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B90" w:rsidRDefault="00A50B90" w:rsidP="009B7A38">
      <w:pPr>
        <w:pStyle w:val="naslov"/>
        <w:shd w:val="clear" w:color="auto" w:fill="FFFFFF"/>
        <w:spacing w:before="0" w:beforeAutospacing="0" w:after="0" w:afterAutospacing="0"/>
        <w:ind w:right="-230"/>
        <w:jc w:val="both"/>
        <w:rPr>
          <w:rFonts w:ascii="Calibri" w:hAnsi="Calibri" w:cs="Calibri"/>
          <w:sz w:val="22"/>
          <w:szCs w:val="22"/>
          <w:lang w:val="sr-Cyrl-CS"/>
        </w:rPr>
      </w:pPr>
    </w:p>
    <w:p w:rsidR="00A50B90" w:rsidRDefault="00A50B90" w:rsidP="009B7A38">
      <w:pPr>
        <w:pStyle w:val="naslov"/>
        <w:shd w:val="clear" w:color="auto" w:fill="FFFFFF"/>
        <w:spacing w:before="0" w:beforeAutospacing="0" w:after="0" w:afterAutospacing="0"/>
        <w:ind w:right="-230"/>
        <w:jc w:val="both"/>
        <w:rPr>
          <w:rFonts w:ascii="Calibri" w:hAnsi="Calibri" w:cs="Calibri"/>
          <w:sz w:val="22"/>
          <w:szCs w:val="22"/>
          <w:lang w:val="sr-Cyrl-CS"/>
        </w:rPr>
      </w:pPr>
    </w:p>
    <w:p w:rsidR="00A50B90" w:rsidRDefault="00A50B90" w:rsidP="009B7A38">
      <w:pPr>
        <w:pStyle w:val="naslov"/>
        <w:shd w:val="clear" w:color="auto" w:fill="FFFFFF"/>
        <w:spacing w:before="0" w:beforeAutospacing="0" w:after="0" w:afterAutospacing="0"/>
        <w:ind w:right="-230"/>
        <w:jc w:val="both"/>
        <w:rPr>
          <w:rFonts w:ascii="Calibri" w:hAnsi="Calibri" w:cs="Calibri"/>
          <w:sz w:val="22"/>
          <w:szCs w:val="22"/>
          <w:lang w:val="sr-Cyrl-CS"/>
        </w:rPr>
      </w:pPr>
    </w:p>
    <w:p w:rsidR="009B7A38" w:rsidRPr="003E0C56" w:rsidRDefault="009B7A38" w:rsidP="009B7A38">
      <w:pPr>
        <w:pStyle w:val="naslov"/>
        <w:shd w:val="clear" w:color="auto" w:fill="FFFFFF"/>
        <w:spacing w:before="0" w:beforeAutospacing="0" w:after="0" w:afterAutospacing="0"/>
        <w:ind w:right="-230"/>
        <w:jc w:val="both"/>
        <w:rPr>
          <w:rFonts w:ascii="Calibri" w:hAnsi="Calibri" w:cs="Calibri"/>
          <w:b/>
          <w:sz w:val="22"/>
          <w:szCs w:val="22"/>
        </w:rPr>
      </w:pPr>
      <w:r w:rsidRPr="003E0C56">
        <w:rPr>
          <w:rFonts w:ascii="Calibri" w:hAnsi="Calibri" w:cs="Calibri"/>
          <w:sz w:val="22"/>
          <w:szCs w:val="22"/>
          <w:lang w:val="sr-Cyrl-CS"/>
        </w:rPr>
        <w:t xml:space="preserve">Предмет: </w:t>
      </w:r>
      <w:r w:rsidRPr="003E0C56">
        <w:rPr>
          <w:rFonts w:ascii="Calibri" w:hAnsi="Calibri" w:cs="Calibri"/>
          <w:b/>
          <w:sz w:val="22"/>
          <w:szCs w:val="22"/>
          <w:lang w:val="sr-Cyrl-CS"/>
        </w:rPr>
        <w:t>Измена конкурсне документације</w:t>
      </w:r>
    </w:p>
    <w:p w:rsidR="00174686" w:rsidRDefault="00174686" w:rsidP="00AC1E17">
      <w:pPr>
        <w:pStyle w:val="naslov"/>
        <w:spacing w:before="0" w:beforeAutospacing="0" w:after="0" w:afterAutospacing="0"/>
        <w:ind w:right="-230"/>
        <w:jc w:val="center"/>
        <w:rPr>
          <w:rFonts w:ascii="Calibri" w:hAnsi="Calibri" w:cs="Arial"/>
          <w:b/>
          <w:color w:val="222222"/>
          <w:sz w:val="20"/>
          <w:u w:val="single"/>
        </w:rPr>
      </w:pPr>
    </w:p>
    <w:p w:rsidR="009B7A38" w:rsidRPr="009B7A38" w:rsidRDefault="009B7A38" w:rsidP="00AC1E17">
      <w:pPr>
        <w:pStyle w:val="naslov"/>
        <w:spacing w:before="0" w:beforeAutospacing="0" w:after="0" w:afterAutospacing="0"/>
        <w:ind w:right="-230"/>
        <w:jc w:val="center"/>
        <w:rPr>
          <w:rFonts w:ascii="Calibri" w:hAnsi="Calibri" w:cs="Arial"/>
          <w:b/>
          <w:color w:val="222222"/>
          <w:sz w:val="20"/>
          <w:u w:val="single"/>
        </w:rPr>
      </w:pPr>
    </w:p>
    <w:p w:rsidR="009B7A38" w:rsidRPr="00C60CD6" w:rsidRDefault="00910BA4" w:rsidP="009B7A38">
      <w:pPr>
        <w:pStyle w:val="naslov"/>
        <w:numPr>
          <w:ilvl w:val="0"/>
          <w:numId w:val="40"/>
        </w:numPr>
        <w:shd w:val="clear" w:color="auto" w:fill="FFFFFF"/>
        <w:spacing w:before="0" w:beforeAutospacing="0" w:after="0" w:afterAutospacing="0"/>
        <w:ind w:right="-230"/>
        <w:jc w:val="both"/>
        <w:rPr>
          <w:rFonts w:ascii="Calibri" w:hAnsi="Calibri" w:cs="Arial"/>
          <w:sz w:val="22"/>
          <w:szCs w:val="22"/>
        </w:rPr>
      </w:pPr>
      <w:r w:rsidRPr="00C60CD6">
        <w:rPr>
          <w:rFonts w:ascii="Calibri" w:hAnsi="Calibri" w:cs="Arial"/>
          <w:sz w:val="22"/>
          <w:szCs w:val="22"/>
        </w:rPr>
        <w:t>Наручилац</w:t>
      </w:r>
      <w:r w:rsidRPr="00C60CD6">
        <w:rPr>
          <w:rFonts w:ascii="Calibri" w:hAnsi="Calibri" w:cs="Arial"/>
          <w:sz w:val="22"/>
          <w:szCs w:val="22"/>
          <w:lang w:val="en-US"/>
        </w:rPr>
        <w:t xml:space="preserve"> </w:t>
      </w:r>
      <w:r w:rsidR="00C60CD6">
        <w:rPr>
          <w:rFonts w:ascii="Calibri" w:hAnsi="Calibri" w:cs="Arial"/>
          <w:sz w:val="22"/>
          <w:szCs w:val="22"/>
        </w:rPr>
        <w:t>врши допуну</w:t>
      </w:r>
      <w:r w:rsidR="00E364A5">
        <w:rPr>
          <w:rFonts w:ascii="Calibri" w:hAnsi="Calibri" w:cs="Arial"/>
          <w:sz w:val="22"/>
          <w:szCs w:val="22"/>
          <w:lang/>
        </w:rPr>
        <w:t xml:space="preserve"> спецификације</w:t>
      </w:r>
      <w:r w:rsidR="00C60CD6">
        <w:rPr>
          <w:rFonts w:ascii="Calibri" w:hAnsi="Calibri" w:cs="Arial"/>
          <w:sz w:val="22"/>
          <w:szCs w:val="22"/>
        </w:rPr>
        <w:t xml:space="preserve"> за Партију </w:t>
      </w:r>
      <w:r w:rsidR="00582AD0">
        <w:rPr>
          <w:rFonts w:ascii="Calibri" w:hAnsi="Calibri" w:cs="Arial"/>
          <w:sz w:val="22"/>
          <w:szCs w:val="22"/>
        </w:rPr>
        <w:t>11 Пелене</w:t>
      </w:r>
      <w:r w:rsidR="00595BB8">
        <w:rPr>
          <w:rFonts w:ascii="Calibri" w:hAnsi="Calibri" w:cs="Arial"/>
          <w:sz w:val="22"/>
          <w:szCs w:val="22"/>
        </w:rPr>
        <w:t xml:space="preserve"> за одрасле</w:t>
      </w:r>
      <w:r w:rsidR="00582AD0">
        <w:rPr>
          <w:rFonts w:ascii="Calibri" w:hAnsi="Calibri" w:cs="Arial"/>
          <w:sz w:val="22"/>
          <w:szCs w:val="22"/>
        </w:rPr>
        <w:t>.</w:t>
      </w:r>
    </w:p>
    <w:p w:rsidR="00910BA4" w:rsidRDefault="00910BA4" w:rsidP="00910BA4">
      <w:pPr>
        <w:pStyle w:val="naslov"/>
        <w:shd w:val="clear" w:color="auto" w:fill="FFFFFF"/>
        <w:spacing w:before="0" w:beforeAutospacing="0" w:after="0" w:afterAutospacing="0"/>
        <w:ind w:left="720" w:right="-230"/>
        <w:jc w:val="both"/>
        <w:rPr>
          <w:rFonts w:ascii="Calibri" w:hAnsi="Calibri" w:cs="Arial"/>
          <w:sz w:val="22"/>
          <w:szCs w:val="22"/>
        </w:rPr>
      </w:pPr>
    </w:p>
    <w:p w:rsidR="000A6C7C" w:rsidRPr="000A6C7C" w:rsidRDefault="000A6C7C" w:rsidP="00910BA4">
      <w:pPr>
        <w:pStyle w:val="naslov"/>
        <w:shd w:val="clear" w:color="auto" w:fill="FFFFFF"/>
        <w:spacing w:before="0" w:beforeAutospacing="0" w:after="0" w:afterAutospacing="0"/>
        <w:ind w:left="720" w:right="-230"/>
        <w:jc w:val="both"/>
        <w:rPr>
          <w:rFonts w:ascii="Calibri" w:hAnsi="Calibri" w:cs="Arial"/>
          <w:sz w:val="22"/>
          <w:szCs w:val="22"/>
        </w:rPr>
      </w:pPr>
    </w:p>
    <w:p w:rsidR="000A6C7C" w:rsidRPr="004F44DE" w:rsidRDefault="000A6C7C" w:rsidP="000A6C7C">
      <w:pPr>
        <w:pStyle w:val="naslov"/>
        <w:shd w:val="clear" w:color="auto" w:fill="FFFFFF"/>
        <w:spacing w:before="0" w:beforeAutospacing="0" w:after="0" w:afterAutospacing="0"/>
        <w:ind w:right="-230"/>
        <w:jc w:val="both"/>
        <w:rPr>
          <w:rFonts w:ascii="Calibri" w:hAnsi="Calibri" w:cs="Calibri"/>
          <w:b/>
          <w:sz w:val="22"/>
          <w:szCs w:val="22"/>
          <w:highlight w:val="yellow"/>
          <w:lang w:val="sr-Cyrl-CS"/>
        </w:rPr>
      </w:pPr>
      <w:r w:rsidRPr="00D0315B">
        <w:rPr>
          <w:rFonts w:ascii="Calibri" w:hAnsi="Calibri" w:cs="Calibri"/>
          <w:sz w:val="22"/>
          <w:szCs w:val="22"/>
          <w:highlight w:val="yellow"/>
          <w:lang w:val="sr-Cyrl-CS"/>
        </w:rPr>
        <w:t xml:space="preserve">У складу са чл. </w:t>
      </w:r>
      <w:r w:rsidRPr="00D0315B">
        <w:rPr>
          <w:rFonts w:ascii="Calibri" w:hAnsi="Calibri" w:cs="Calibri"/>
          <w:b/>
          <w:sz w:val="22"/>
          <w:szCs w:val="22"/>
          <w:highlight w:val="yellow"/>
          <w:lang w:val="sr-Cyrl-CS"/>
        </w:rPr>
        <w:t>63</w:t>
      </w:r>
      <w:r w:rsidRPr="00D0315B">
        <w:rPr>
          <w:rFonts w:ascii="Calibri" w:hAnsi="Calibri" w:cs="Calibri"/>
          <w:sz w:val="22"/>
          <w:szCs w:val="22"/>
          <w:highlight w:val="yellow"/>
          <w:lang w:val="sr-Cyrl-CS"/>
        </w:rPr>
        <w:t xml:space="preserve"> ЗЈН продужава се </w:t>
      </w:r>
      <w:r w:rsidRPr="001D4DD7">
        <w:rPr>
          <w:rFonts w:ascii="Calibri" w:hAnsi="Calibri" w:cs="Calibri"/>
          <w:sz w:val="22"/>
          <w:szCs w:val="22"/>
          <w:highlight w:val="yellow"/>
          <w:lang w:val="sr-Cyrl-CS"/>
        </w:rPr>
        <w:t xml:space="preserve">рок за </w:t>
      </w:r>
      <w:r>
        <w:rPr>
          <w:rFonts w:ascii="Calibri" w:hAnsi="Calibri" w:cs="Calibri"/>
          <w:b/>
          <w:sz w:val="22"/>
          <w:szCs w:val="22"/>
          <w:highlight w:val="yellow"/>
          <w:lang w:val="sr-Cyrl-CS"/>
        </w:rPr>
        <w:t>понедељак</w:t>
      </w:r>
      <w:r w:rsidRPr="001D4DD7">
        <w:rPr>
          <w:rFonts w:ascii="Calibri" w:hAnsi="Calibri" w:cs="Calibri"/>
          <w:sz w:val="22"/>
          <w:szCs w:val="22"/>
          <w:highlight w:val="yellow"/>
          <w:lang w:val="sr-Cyrl-CS"/>
        </w:rPr>
        <w:t xml:space="preserve">, </w:t>
      </w:r>
      <w:r>
        <w:rPr>
          <w:rFonts w:ascii="Calibri" w:hAnsi="Calibri" w:cs="Calibri"/>
          <w:b/>
          <w:sz w:val="22"/>
          <w:szCs w:val="22"/>
          <w:highlight w:val="yellow"/>
          <w:lang w:val="sr-Cyrl-CS"/>
        </w:rPr>
        <w:t>02</w:t>
      </w:r>
      <w:r w:rsidRPr="001D4DD7">
        <w:rPr>
          <w:rFonts w:ascii="Calibri" w:hAnsi="Calibri" w:cs="Calibri"/>
          <w:b/>
          <w:sz w:val="22"/>
          <w:szCs w:val="22"/>
          <w:highlight w:val="yellow"/>
          <w:lang w:val="sr-Cyrl-CS"/>
        </w:rPr>
        <w:t>.0</w:t>
      </w:r>
      <w:r>
        <w:rPr>
          <w:rFonts w:ascii="Calibri" w:hAnsi="Calibri" w:cs="Calibri"/>
          <w:b/>
          <w:sz w:val="22"/>
          <w:szCs w:val="22"/>
          <w:highlight w:val="yellow"/>
          <w:lang w:val="sr-Cyrl-CS"/>
        </w:rPr>
        <w:t>4</w:t>
      </w:r>
      <w:r w:rsidRPr="001D4DD7">
        <w:rPr>
          <w:rFonts w:ascii="Calibri" w:hAnsi="Calibri" w:cs="Calibri"/>
          <w:b/>
          <w:sz w:val="22"/>
          <w:szCs w:val="22"/>
          <w:highlight w:val="yellow"/>
          <w:lang w:val="sr-Cyrl-CS"/>
        </w:rPr>
        <w:t>.2018.</w:t>
      </w:r>
      <w:r w:rsidRPr="001D4DD7">
        <w:rPr>
          <w:rFonts w:ascii="Calibri" w:hAnsi="Calibri" w:cs="Calibri"/>
          <w:sz w:val="22"/>
          <w:szCs w:val="22"/>
          <w:highlight w:val="yellow"/>
          <w:lang w:val="sr-Cyrl-CS"/>
        </w:rPr>
        <w:t xml:space="preserve"> </w:t>
      </w:r>
      <w:r w:rsidRPr="00D0315B">
        <w:rPr>
          <w:rFonts w:ascii="Calibri" w:hAnsi="Calibri" w:cs="Calibri"/>
          <w:sz w:val="22"/>
          <w:szCs w:val="22"/>
          <w:highlight w:val="yellow"/>
          <w:lang w:val="sr-Cyrl-CS"/>
        </w:rPr>
        <w:t>године</w:t>
      </w:r>
      <w:r w:rsidRPr="00D0315B">
        <w:rPr>
          <w:rFonts w:ascii="Calibri" w:hAnsi="Calibri" w:cs="Calibri"/>
          <w:sz w:val="22"/>
          <w:szCs w:val="22"/>
          <w:highlight w:val="yellow"/>
        </w:rPr>
        <w:t>.</w:t>
      </w:r>
    </w:p>
    <w:p w:rsidR="00910BA4" w:rsidRPr="003E0C56" w:rsidRDefault="00910BA4" w:rsidP="00910BA4">
      <w:pPr>
        <w:pStyle w:val="naslov"/>
        <w:shd w:val="clear" w:color="auto" w:fill="FFFFFF"/>
        <w:spacing w:before="0" w:beforeAutospacing="0" w:after="0" w:afterAutospacing="0"/>
        <w:ind w:right="-230"/>
        <w:jc w:val="both"/>
        <w:rPr>
          <w:rFonts w:ascii="Calibri" w:hAnsi="Calibri" w:cs="Calibri"/>
          <w:color w:val="222222"/>
          <w:sz w:val="22"/>
          <w:szCs w:val="22"/>
          <w:lang w:val="sr-Cyrl-CS"/>
        </w:rPr>
      </w:pPr>
    </w:p>
    <w:p w:rsidR="000A6C7C" w:rsidRDefault="000A6C7C" w:rsidP="00910BA4">
      <w:pPr>
        <w:pStyle w:val="naslov"/>
        <w:shd w:val="clear" w:color="auto" w:fill="FFFFFF"/>
        <w:spacing w:before="0" w:beforeAutospacing="0" w:after="0" w:afterAutospacing="0"/>
        <w:ind w:right="-230"/>
        <w:jc w:val="both"/>
        <w:rPr>
          <w:rFonts w:ascii="Calibri" w:hAnsi="Calibri" w:cs="Calibri"/>
          <w:sz w:val="22"/>
          <w:szCs w:val="22"/>
          <w:lang w:val="sr-Cyrl-CS"/>
        </w:rPr>
      </w:pPr>
    </w:p>
    <w:p w:rsidR="00910BA4" w:rsidRPr="003E0C56" w:rsidRDefault="00910BA4" w:rsidP="00910BA4">
      <w:pPr>
        <w:pStyle w:val="naslov"/>
        <w:shd w:val="clear" w:color="auto" w:fill="FFFFFF"/>
        <w:spacing w:before="0" w:beforeAutospacing="0" w:after="0" w:afterAutospacing="0"/>
        <w:ind w:right="-230"/>
        <w:jc w:val="both"/>
        <w:rPr>
          <w:rFonts w:ascii="Calibri" w:hAnsi="Calibri" w:cs="Calibri"/>
          <w:sz w:val="22"/>
          <w:szCs w:val="22"/>
          <w:lang w:val="sr-Cyrl-CS"/>
        </w:rPr>
      </w:pPr>
      <w:r w:rsidRPr="003E0C56">
        <w:rPr>
          <w:rFonts w:ascii="Calibri" w:hAnsi="Calibri" w:cs="Calibri"/>
          <w:sz w:val="22"/>
          <w:szCs w:val="22"/>
          <w:lang w:val="sr-Cyrl-CS"/>
        </w:rPr>
        <w:t>У осталом делу конкурсна документација остаје непромењена.</w:t>
      </w:r>
    </w:p>
    <w:p w:rsidR="00910BA4" w:rsidRPr="003E0C56" w:rsidRDefault="00910BA4" w:rsidP="00910BA4">
      <w:pPr>
        <w:pStyle w:val="naslov"/>
        <w:shd w:val="clear" w:color="auto" w:fill="FFFFFF"/>
        <w:spacing w:before="0" w:beforeAutospacing="0" w:after="0" w:afterAutospacing="0"/>
        <w:ind w:right="-230"/>
        <w:jc w:val="both"/>
        <w:rPr>
          <w:rFonts w:ascii="Calibri" w:hAnsi="Calibri" w:cs="Calibri"/>
          <w:sz w:val="22"/>
          <w:szCs w:val="22"/>
          <w:lang w:val="sr-Cyrl-CS"/>
        </w:rPr>
      </w:pPr>
      <w:r w:rsidRPr="003E0C56">
        <w:rPr>
          <w:rFonts w:ascii="Calibri" w:hAnsi="Calibri" w:cs="Calibri"/>
          <w:sz w:val="22"/>
          <w:szCs w:val="22"/>
          <w:lang w:val="sr-Cyrl-CS"/>
        </w:rPr>
        <w:t>У наставку се налази измењена кон</w:t>
      </w:r>
      <w:r>
        <w:rPr>
          <w:rFonts w:ascii="Calibri" w:hAnsi="Calibri" w:cs="Calibri"/>
          <w:sz w:val="22"/>
          <w:szCs w:val="22"/>
          <w:lang w:val="sr-Cyrl-CS"/>
        </w:rPr>
        <w:t>к</w:t>
      </w:r>
      <w:r w:rsidRPr="003E0C56">
        <w:rPr>
          <w:rFonts w:ascii="Calibri" w:hAnsi="Calibri" w:cs="Calibri"/>
          <w:sz w:val="22"/>
          <w:szCs w:val="22"/>
          <w:lang w:val="sr-Cyrl-CS"/>
        </w:rPr>
        <w:t>урсна документација.</w:t>
      </w:r>
    </w:p>
    <w:p w:rsidR="00910BA4" w:rsidRPr="003E0C56" w:rsidRDefault="00910BA4" w:rsidP="00910BA4">
      <w:pPr>
        <w:pStyle w:val="naslov"/>
        <w:shd w:val="clear" w:color="auto" w:fill="FFFFFF"/>
        <w:spacing w:before="0" w:beforeAutospacing="0" w:after="0" w:afterAutospacing="0"/>
        <w:ind w:right="-230"/>
        <w:jc w:val="both"/>
        <w:rPr>
          <w:rFonts w:ascii="Calibri" w:hAnsi="Calibri" w:cs="Calibri"/>
          <w:sz w:val="22"/>
          <w:szCs w:val="22"/>
          <w:lang w:val="sr-Cyrl-CS"/>
        </w:rPr>
      </w:pPr>
      <w:r w:rsidRPr="003E0C56">
        <w:rPr>
          <w:rFonts w:ascii="Calibri" w:hAnsi="Calibri" w:cs="Calibri"/>
          <w:sz w:val="22"/>
          <w:szCs w:val="22"/>
          <w:lang w:val="sr-Cyrl-CS"/>
        </w:rPr>
        <w:t>Измена је означена жутом бојом.</w:t>
      </w:r>
    </w:p>
    <w:p w:rsidR="00910BA4" w:rsidRPr="003E0C56" w:rsidRDefault="00910BA4" w:rsidP="00910BA4">
      <w:pPr>
        <w:pStyle w:val="naslov"/>
        <w:shd w:val="clear" w:color="auto" w:fill="FFFFFF"/>
        <w:spacing w:before="0" w:beforeAutospacing="0" w:after="0" w:afterAutospacing="0"/>
        <w:ind w:right="-230"/>
        <w:jc w:val="both"/>
        <w:rPr>
          <w:rFonts w:ascii="Calibri" w:hAnsi="Calibri" w:cs="Calibri"/>
          <w:sz w:val="22"/>
          <w:szCs w:val="22"/>
          <w:lang w:val="sr-Cyrl-CS"/>
        </w:rPr>
      </w:pPr>
      <w:r w:rsidRPr="003E0C56">
        <w:rPr>
          <w:rFonts w:ascii="Calibri" w:hAnsi="Calibri" w:cs="Calibri"/>
          <w:sz w:val="22"/>
          <w:szCs w:val="22"/>
          <w:lang w:val="sr-Cyrl-CS"/>
        </w:rPr>
        <w:t>Моле се понуђачи да своје понуде поднесу у складу са измењеном конкурсном документацијом.</w:t>
      </w:r>
    </w:p>
    <w:p w:rsidR="00910BA4" w:rsidRPr="003E0C56" w:rsidRDefault="00910BA4" w:rsidP="00910BA4">
      <w:pPr>
        <w:pStyle w:val="naslov"/>
        <w:shd w:val="clear" w:color="auto" w:fill="FFFFFF"/>
        <w:spacing w:before="0" w:beforeAutospacing="0" w:after="0" w:afterAutospacing="0"/>
        <w:ind w:right="-230"/>
        <w:jc w:val="both"/>
        <w:rPr>
          <w:rFonts w:ascii="Calibri" w:hAnsi="Calibri" w:cs="Calibri"/>
          <w:sz w:val="22"/>
          <w:szCs w:val="22"/>
          <w:lang w:val="sr-Cyrl-CS"/>
        </w:rPr>
      </w:pPr>
    </w:p>
    <w:p w:rsidR="00910BA4" w:rsidRPr="003E0C56" w:rsidRDefault="00910BA4" w:rsidP="00910BA4">
      <w:pPr>
        <w:pStyle w:val="naslov"/>
        <w:shd w:val="clear" w:color="auto" w:fill="FFFFFF"/>
        <w:spacing w:before="0" w:beforeAutospacing="0" w:after="0" w:afterAutospacing="0"/>
        <w:ind w:right="-230"/>
        <w:jc w:val="both"/>
        <w:rPr>
          <w:rFonts w:ascii="Calibri" w:hAnsi="Calibri" w:cs="Calibri"/>
          <w:sz w:val="22"/>
          <w:szCs w:val="22"/>
          <w:lang w:val="sr-Cyrl-CS"/>
        </w:rPr>
      </w:pPr>
    </w:p>
    <w:p w:rsidR="00910BA4" w:rsidRPr="003E0C56" w:rsidRDefault="00910BA4" w:rsidP="00910BA4">
      <w:pPr>
        <w:pStyle w:val="naslov"/>
        <w:shd w:val="clear" w:color="auto" w:fill="FFFFFF"/>
        <w:spacing w:before="0" w:beforeAutospacing="0" w:after="0" w:afterAutospacing="0"/>
        <w:ind w:right="-230"/>
        <w:jc w:val="both"/>
        <w:rPr>
          <w:rFonts w:ascii="Calibri" w:hAnsi="Calibri" w:cs="Calibri"/>
          <w:sz w:val="22"/>
          <w:szCs w:val="22"/>
          <w:lang w:val="sr-Cyrl-CS"/>
        </w:rPr>
      </w:pPr>
    </w:p>
    <w:p w:rsidR="00910BA4" w:rsidRPr="003E0C56" w:rsidRDefault="00910BA4" w:rsidP="00910BA4">
      <w:pPr>
        <w:pStyle w:val="naslov"/>
        <w:shd w:val="clear" w:color="auto" w:fill="FFFFFF"/>
        <w:spacing w:before="0" w:beforeAutospacing="0" w:after="0" w:afterAutospacing="0"/>
        <w:ind w:right="-230"/>
        <w:jc w:val="both"/>
        <w:rPr>
          <w:rFonts w:ascii="Calibri" w:hAnsi="Calibri" w:cs="Calibri"/>
          <w:sz w:val="22"/>
          <w:szCs w:val="22"/>
        </w:rPr>
      </w:pPr>
    </w:p>
    <w:p w:rsidR="00910BA4" w:rsidRPr="003E0C56" w:rsidRDefault="00910BA4" w:rsidP="00910BA4">
      <w:pPr>
        <w:pStyle w:val="naslov"/>
        <w:shd w:val="clear" w:color="auto" w:fill="FFFFFF"/>
        <w:spacing w:before="0" w:beforeAutospacing="0" w:after="0" w:afterAutospacing="0"/>
        <w:ind w:right="-230"/>
        <w:jc w:val="both"/>
        <w:rPr>
          <w:rFonts w:ascii="Calibri" w:hAnsi="Calibri" w:cs="Calibri"/>
          <w:sz w:val="22"/>
          <w:szCs w:val="22"/>
        </w:rPr>
      </w:pPr>
    </w:p>
    <w:p w:rsidR="00910BA4" w:rsidRPr="003E0C56" w:rsidRDefault="00910BA4" w:rsidP="00910BA4">
      <w:pPr>
        <w:pStyle w:val="naslov"/>
        <w:shd w:val="clear" w:color="auto" w:fill="FFFFFF"/>
        <w:spacing w:before="0" w:beforeAutospacing="0" w:after="0" w:afterAutospacing="0"/>
        <w:ind w:right="-230"/>
        <w:jc w:val="both"/>
        <w:rPr>
          <w:rFonts w:ascii="Calibri" w:hAnsi="Calibri" w:cs="Calibri"/>
          <w:sz w:val="22"/>
          <w:szCs w:val="22"/>
        </w:rPr>
      </w:pPr>
    </w:p>
    <w:p w:rsidR="00910BA4" w:rsidRPr="003E0C56" w:rsidRDefault="00910BA4" w:rsidP="00910BA4">
      <w:pPr>
        <w:pStyle w:val="naslov"/>
        <w:shd w:val="clear" w:color="auto" w:fill="FFFFFF"/>
        <w:spacing w:before="0" w:beforeAutospacing="0" w:after="0" w:afterAutospacing="0"/>
        <w:ind w:right="-230"/>
        <w:jc w:val="both"/>
        <w:rPr>
          <w:rFonts w:ascii="Calibri" w:hAnsi="Calibri" w:cs="Calibri"/>
          <w:sz w:val="22"/>
          <w:szCs w:val="22"/>
          <w:lang w:val="sr-Cyrl-CS"/>
        </w:rPr>
      </w:pPr>
    </w:p>
    <w:p w:rsidR="00910BA4" w:rsidRPr="003E0C56" w:rsidRDefault="00910BA4" w:rsidP="00910BA4">
      <w:pPr>
        <w:pStyle w:val="naslov"/>
        <w:shd w:val="clear" w:color="auto" w:fill="FFFFFF"/>
        <w:spacing w:before="0" w:beforeAutospacing="0" w:after="0" w:afterAutospacing="0"/>
        <w:ind w:right="-230"/>
        <w:jc w:val="both"/>
        <w:rPr>
          <w:rFonts w:ascii="Calibri" w:hAnsi="Calibri" w:cs="Calibri"/>
          <w:sz w:val="22"/>
          <w:szCs w:val="22"/>
          <w:lang w:val="sr-Cyrl-CS"/>
        </w:rPr>
      </w:pPr>
    </w:p>
    <w:p w:rsidR="00AC1E17" w:rsidRPr="008730D9" w:rsidRDefault="00910BA4" w:rsidP="00910BA4">
      <w:pPr>
        <w:pStyle w:val="naslov"/>
        <w:shd w:val="clear" w:color="auto" w:fill="FFFFFF"/>
        <w:spacing w:before="0" w:beforeAutospacing="0" w:after="0" w:afterAutospacing="0"/>
        <w:ind w:right="-230"/>
        <w:jc w:val="right"/>
        <w:rPr>
          <w:rFonts w:ascii="Calibri" w:hAnsi="Calibri" w:cs="Arial"/>
          <w:b/>
          <w:color w:val="222222"/>
          <w:sz w:val="72"/>
          <w:lang w:val="en-US"/>
        </w:rPr>
      </w:pPr>
      <w:r w:rsidRPr="003E0C56">
        <w:rPr>
          <w:rFonts w:ascii="Calibri" w:hAnsi="Calibri" w:cs="Calibri"/>
          <w:b/>
          <w:sz w:val="22"/>
          <w:szCs w:val="22"/>
          <w:lang w:val="sr-Cyrl-CS"/>
        </w:rPr>
        <w:t>КОМИСИЈА ЗА ЈАВНЕ НАБАВКЕ</w:t>
      </w:r>
    </w:p>
    <w:p w:rsidR="00AC1E17" w:rsidRDefault="00AC1E17" w:rsidP="00AC1E17">
      <w:pPr>
        <w:pStyle w:val="naslov"/>
        <w:shd w:val="clear" w:color="auto" w:fill="FFFFFF"/>
        <w:spacing w:before="0" w:beforeAutospacing="0" w:after="0" w:afterAutospacing="0"/>
        <w:ind w:right="-230"/>
        <w:jc w:val="center"/>
        <w:rPr>
          <w:rFonts w:ascii="Calibri" w:hAnsi="Calibri" w:cs="Arial"/>
          <w:b/>
          <w:color w:val="222222"/>
          <w:sz w:val="72"/>
        </w:rPr>
      </w:pPr>
    </w:p>
    <w:p w:rsidR="00910BA4" w:rsidRDefault="00910BA4" w:rsidP="00AC1E17">
      <w:pPr>
        <w:pStyle w:val="naslov"/>
        <w:shd w:val="clear" w:color="auto" w:fill="FFFFFF"/>
        <w:spacing w:before="0" w:beforeAutospacing="0" w:after="0" w:afterAutospacing="0"/>
        <w:ind w:right="-230"/>
        <w:jc w:val="center"/>
        <w:rPr>
          <w:rFonts w:ascii="Calibri" w:hAnsi="Calibri" w:cs="Arial"/>
          <w:b/>
          <w:color w:val="222222"/>
          <w:sz w:val="72"/>
        </w:rPr>
      </w:pPr>
    </w:p>
    <w:p w:rsidR="00910BA4" w:rsidRDefault="00910BA4" w:rsidP="00AC1E17">
      <w:pPr>
        <w:pStyle w:val="naslov"/>
        <w:shd w:val="clear" w:color="auto" w:fill="FFFFFF"/>
        <w:spacing w:before="0" w:beforeAutospacing="0" w:after="0" w:afterAutospacing="0"/>
        <w:ind w:right="-230"/>
        <w:jc w:val="center"/>
        <w:rPr>
          <w:rFonts w:ascii="Calibri" w:hAnsi="Calibri" w:cs="Arial"/>
          <w:b/>
          <w:color w:val="222222"/>
          <w:sz w:val="72"/>
        </w:rPr>
      </w:pPr>
    </w:p>
    <w:p w:rsidR="00910BA4" w:rsidRDefault="00910BA4" w:rsidP="00AC1E17">
      <w:pPr>
        <w:pStyle w:val="naslov"/>
        <w:shd w:val="clear" w:color="auto" w:fill="FFFFFF"/>
        <w:spacing w:before="0" w:beforeAutospacing="0" w:after="0" w:afterAutospacing="0"/>
        <w:ind w:right="-230"/>
        <w:jc w:val="center"/>
        <w:rPr>
          <w:rFonts w:ascii="Calibri" w:hAnsi="Calibri" w:cs="Arial"/>
          <w:b/>
          <w:color w:val="222222"/>
          <w:sz w:val="72"/>
        </w:rPr>
      </w:pPr>
    </w:p>
    <w:p w:rsidR="00910BA4" w:rsidRDefault="00910BA4" w:rsidP="00AC1E17">
      <w:pPr>
        <w:pStyle w:val="naslov"/>
        <w:shd w:val="clear" w:color="auto" w:fill="FFFFFF"/>
        <w:spacing w:before="0" w:beforeAutospacing="0" w:after="0" w:afterAutospacing="0"/>
        <w:ind w:right="-230"/>
        <w:jc w:val="center"/>
        <w:rPr>
          <w:rFonts w:ascii="Calibri" w:hAnsi="Calibri" w:cs="Arial"/>
          <w:b/>
          <w:color w:val="222222"/>
          <w:sz w:val="72"/>
        </w:rPr>
      </w:pPr>
    </w:p>
    <w:p w:rsidR="009B7A38" w:rsidRDefault="009B7A38" w:rsidP="00AC1E17">
      <w:pPr>
        <w:pStyle w:val="naslov"/>
        <w:shd w:val="clear" w:color="auto" w:fill="FFFFFF"/>
        <w:spacing w:before="0" w:beforeAutospacing="0" w:after="0" w:afterAutospacing="0"/>
        <w:ind w:right="-230"/>
        <w:jc w:val="center"/>
        <w:rPr>
          <w:rFonts w:ascii="Calibri" w:hAnsi="Calibri" w:cs="Arial"/>
          <w:b/>
          <w:color w:val="222222"/>
          <w:sz w:val="72"/>
        </w:rPr>
      </w:pPr>
    </w:p>
    <w:p w:rsidR="009B7A38" w:rsidRDefault="009B7A38" w:rsidP="00AC1E17">
      <w:pPr>
        <w:pStyle w:val="naslov"/>
        <w:shd w:val="clear" w:color="auto" w:fill="FFFFFF"/>
        <w:spacing w:before="0" w:beforeAutospacing="0" w:after="0" w:afterAutospacing="0"/>
        <w:ind w:right="-230"/>
        <w:jc w:val="center"/>
        <w:rPr>
          <w:rFonts w:ascii="Calibri" w:hAnsi="Calibri" w:cs="Arial"/>
          <w:b/>
          <w:color w:val="222222"/>
          <w:sz w:val="72"/>
        </w:rPr>
      </w:pPr>
    </w:p>
    <w:p w:rsidR="009B7A38" w:rsidRDefault="009B7A38" w:rsidP="00AC1E17">
      <w:pPr>
        <w:pStyle w:val="naslov"/>
        <w:shd w:val="clear" w:color="auto" w:fill="FFFFFF"/>
        <w:spacing w:before="0" w:beforeAutospacing="0" w:after="0" w:afterAutospacing="0"/>
        <w:ind w:right="-230"/>
        <w:jc w:val="center"/>
        <w:rPr>
          <w:rFonts w:ascii="Calibri" w:hAnsi="Calibri" w:cs="Arial"/>
          <w:b/>
          <w:color w:val="222222"/>
          <w:sz w:val="72"/>
        </w:rPr>
      </w:pPr>
    </w:p>
    <w:p w:rsidR="00A50B90" w:rsidRPr="00A50B90" w:rsidRDefault="00A50B90" w:rsidP="00AC1E17">
      <w:pPr>
        <w:pStyle w:val="naslov"/>
        <w:shd w:val="clear" w:color="auto" w:fill="FFFFFF"/>
        <w:spacing w:before="0" w:beforeAutospacing="0" w:after="0" w:afterAutospacing="0"/>
        <w:ind w:right="-230"/>
        <w:jc w:val="center"/>
        <w:rPr>
          <w:rFonts w:ascii="Calibri" w:hAnsi="Calibri" w:cs="Arial"/>
          <w:b/>
          <w:color w:val="222222"/>
          <w:sz w:val="72"/>
        </w:rPr>
      </w:pPr>
    </w:p>
    <w:p w:rsidR="00174686" w:rsidRPr="00883C4E" w:rsidRDefault="000140B1" w:rsidP="00AC1E17">
      <w:pPr>
        <w:pStyle w:val="naslov"/>
        <w:shd w:val="clear" w:color="auto" w:fill="FFFFFF"/>
        <w:spacing w:before="0" w:beforeAutospacing="0" w:after="0" w:afterAutospacing="0"/>
        <w:ind w:right="-230"/>
        <w:jc w:val="center"/>
        <w:rPr>
          <w:rFonts w:ascii="Calibri" w:hAnsi="Calibri" w:cs="Arial"/>
          <w:b/>
          <w:color w:val="222222"/>
          <w:sz w:val="96"/>
        </w:rPr>
      </w:pPr>
      <w:r w:rsidRPr="00883C4E">
        <w:rPr>
          <w:rFonts w:ascii="Calibri" w:hAnsi="Calibri" w:cs="Arial"/>
          <w:b/>
          <w:color w:val="222222"/>
          <w:sz w:val="96"/>
        </w:rPr>
        <w:t xml:space="preserve">КОНКУРСНА </w:t>
      </w:r>
      <w:r w:rsidR="00174686" w:rsidRPr="00883C4E">
        <w:rPr>
          <w:rFonts w:ascii="Calibri" w:hAnsi="Calibri" w:cs="Arial"/>
          <w:b/>
          <w:color w:val="222222"/>
          <w:sz w:val="96"/>
        </w:rPr>
        <w:t>ДОКУМЕНТАЦИЈА</w:t>
      </w:r>
    </w:p>
    <w:p w:rsidR="00174686" w:rsidRPr="00883C4E" w:rsidRDefault="00174686" w:rsidP="00AC1E17">
      <w:pPr>
        <w:pStyle w:val="naslov"/>
        <w:spacing w:before="0" w:beforeAutospacing="0" w:after="0" w:afterAutospacing="0"/>
        <w:ind w:right="-230"/>
        <w:jc w:val="center"/>
        <w:rPr>
          <w:rFonts w:ascii="Calibri" w:hAnsi="Calibri" w:cs="Arial"/>
          <w:b/>
          <w:color w:val="222222"/>
          <w:sz w:val="20"/>
          <w:u w:val="single"/>
        </w:rPr>
      </w:pPr>
    </w:p>
    <w:p w:rsidR="00AC1E17" w:rsidRPr="00883C4E" w:rsidRDefault="00AC1E17" w:rsidP="00AC1E17">
      <w:pPr>
        <w:ind w:right="-230"/>
        <w:jc w:val="center"/>
        <w:rPr>
          <w:rFonts w:ascii="Calibri" w:hAnsi="Calibri"/>
          <w:b/>
          <w:color w:val="222222"/>
          <w:sz w:val="40"/>
          <w:lang w:val="sr-Latn-CS"/>
        </w:rPr>
      </w:pPr>
    </w:p>
    <w:p w:rsidR="00174686" w:rsidRPr="00883C4E" w:rsidRDefault="00174686" w:rsidP="00AC1E17">
      <w:pPr>
        <w:pStyle w:val="naslov"/>
        <w:spacing w:before="0" w:beforeAutospacing="0" w:after="0" w:afterAutospacing="0"/>
        <w:ind w:right="-230"/>
        <w:jc w:val="center"/>
        <w:rPr>
          <w:rFonts w:ascii="Calibri" w:hAnsi="Calibri" w:cs="Arial"/>
          <w:b/>
          <w:color w:val="222222"/>
          <w:sz w:val="40"/>
        </w:rPr>
      </w:pPr>
      <w:r w:rsidRPr="00883C4E">
        <w:rPr>
          <w:rFonts w:ascii="Calibri" w:hAnsi="Calibri" w:cs="Arial"/>
          <w:b/>
          <w:color w:val="222222"/>
          <w:sz w:val="40"/>
        </w:rPr>
        <w:t xml:space="preserve">- </w:t>
      </w:r>
      <w:r w:rsidR="00264563" w:rsidRPr="00883C4E">
        <w:rPr>
          <w:rFonts w:ascii="Calibri" w:hAnsi="Calibri" w:cs="Arial"/>
          <w:b/>
          <w:color w:val="222222"/>
          <w:sz w:val="40"/>
        </w:rPr>
        <w:t>отворени поступак</w:t>
      </w:r>
      <w:r w:rsidRPr="00883C4E">
        <w:rPr>
          <w:rFonts w:ascii="Calibri" w:hAnsi="Calibri" w:cs="Arial"/>
          <w:b/>
          <w:color w:val="222222"/>
          <w:sz w:val="40"/>
        </w:rPr>
        <w:t xml:space="preserve"> -</w:t>
      </w:r>
    </w:p>
    <w:p w:rsidR="00174686" w:rsidRPr="00883C4E" w:rsidRDefault="00174686" w:rsidP="00AC1E17">
      <w:pPr>
        <w:pStyle w:val="naslov"/>
        <w:spacing w:before="0" w:beforeAutospacing="0" w:after="0" w:afterAutospacing="0"/>
        <w:ind w:right="-230"/>
        <w:jc w:val="center"/>
        <w:rPr>
          <w:rFonts w:ascii="Calibri" w:hAnsi="Calibri" w:cs="Arial"/>
          <w:b/>
          <w:color w:val="222222"/>
          <w:sz w:val="20"/>
          <w:u w:val="single"/>
        </w:rPr>
      </w:pPr>
    </w:p>
    <w:p w:rsidR="00174686" w:rsidRPr="00883C4E" w:rsidRDefault="00174686" w:rsidP="00AC1E17">
      <w:pPr>
        <w:pStyle w:val="naslov"/>
        <w:spacing w:before="0" w:beforeAutospacing="0" w:after="0" w:afterAutospacing="0"/>
        <w:ind w:right="-230"/>
        <w:jc w:val="center"/>
        <w:rPr>
          <w:rFonts w:ascii="Calibri" w:hAnsi="Calibri" w:cs="Arial"/>
          <w:b/>
          <w:color w:val="222222"/>
          <w:sz w:val="20"/>
          <w:u w:val="single"/>
        </w:rPr>
      </w:pPr>
    </w:p>
    <w:p w:rsidR="00174686" w:rsidRPr="00883C4E" w:rsidRDefault="00174686" w:rsidP="00AC1E17">
      <w:pPr>
        <w:pStyle w:val="naslov"/>
        <w:spacing w:before="0" w:beforeAutospacing="0" w:after="0" w:afterAutospacing="0"/>
        <w:ind w:right="-230"/>
        <w:jc w:val="center"/>
        <w:rPr>
          <w:rFonts w:ascii="Calibri" w:hAnsi="Calibri" w:cs="Arial"/>
          <w:b/>
          <w:color w:val="222222"/>
          <w:sz w:val="20"/>
          <w:u w:val="single"/>
        </w:rPr>
      </w:pPr>
    </w:p>
    <w:p w:rsidR="00421B9F" w:rsidRPr="00E24270" w:rsidRDefault="00421B9F" w:rsidP="00421B9F">
      <w:pPr>
        <w:ind w:right="-230"/>
        <w:jc w:val="center"/>
        <w:rPr>
          <w:rFonts w:ascii="Calibri" w:hAnsi="Calibri"/>
          <w:color w:val="222222"/>
          <w:sz w:val="36"/>
          <w:szCs w:val="32"/>
          <w:lang w:val="sr-Latn-CS"/>
        </w:rPr>
      </w:pPr>
      <w:r w:rsidRPr="00E24270">
        <w:rPr>
          <w:rFonts w:ascii="Calibri" w:hAnsi="Calibri"/>
          <w:color w:val="222222"/>
          <w:sz w:val="36"/>
          <w:szCs w:val="32"/>
          <w:lang w:val="sr-Latn-CS"/>
        </w:rPr>
        <w:t>-</w:t>
      </w:r>
      <w:r w:rsidR="00767D54" w:rsidRPr="00E24270">
        <w:rPr>
          <w:rFonts w:ascii="Calibri" w:hAnsi="Calibri"/>
          <w:b/>
          <w:color w:val="222222"/>
          <w:sz w:val="36"/>
          <w:szCs w:val="32"/>
          <w:lang w:val="sr-Latn-CS"/>
        </w:rPr>
        <w:t xml:space="preserve"> </w:t>
      </w:r>
      <w:r w:rsidR="002D3B59">
        <w:rPr>
          <w:rFonts w:ascii="Calibri" w:hAnsi="Calibri" w:cs="Calibri"/>
          <w:b/>
          <w:color w:val="222222"/>
          <w:sz w:val="32"/>
          <w:szCs w:val="22"/>
          <w:u w:val="single"/>
          <w:lang w:val="sr-Cyrl-CS"/>
        </w:rPr>
        <w:t>ЗАВОЈНИ МАТЕРИЈАЛ</w:t>
      </w:r>
      <w:r w:rsidRPr="00E24270">
        <w:rPr>
          <w:rFonts w:ascii="Calibri" w:hAnsi="Calibri"/>
          <w:color w:val="222222"/>
          <w:sz w:val="36"/>
          <w:szCs w:val="32"/>
          <w:lang w:val="sr-Latn-CS"/>
        </w:rPr>
        <w:t xml:space="preserve"> -</w:t>
      </w:r>
    </w:p>
    <w:p w:rsidR="00264563" w:rsidRPr="00883C4E" w:rsidRDefault="00264563" w:rsidP="00AC1E17">
      <w:pPr>
        <w:pStyle w:val="naslov"/>
        <w:spacing w:before="0" w:beforeAutospacing="0" w:after="0" w:afterAutospacing="0"/>
        <w:ind w:right="-230"/>
        <w:jc w:val="center"/>
        <w:rPr>
          <w:rFonts w:ascii="Calibri" w:hAnsi="Calibri" w:cs="Arial"/>
          <w:b/>
          <w:color w:val="222222"/>
          <w:sz w:val="36"/>
        </w:rPr>
      </w:pPr>
    </w:p>
    <w:p w:rsidR="00264563" w:rsidRPr="00883C4E" w:rsidRDefault="00264563" w:rsidP="00AC1E17">
      <w:pPr>
        <w:pStyle w:val="naslov"/>
        <w:spacing w:before="0" w:beforeAutospacing="0" w:after="0" w:afterAutospacing="0"/>
        <w:ind w:right="-230"/>
        <w:jc w:val="center"/>
        <w:rPr>
          <w:rFonts w:ascii="Calibri" w:hAnsi="Calibri" w:cs="Arial"/>
          <w:b/>
          <w:color w:val="222222"/>
          <w:sz w:val="36"/>
        </w:rPr>
      </w:pPr>
    </w:p>
    <w:p w:rsidR="00174686" w:rsidRPr="00883C4E" w:rsidRDefault="00174686" w:rsidP="00AC1E17">
      <w:pPr>
        <w:pStyle w:val="naslov"/>
        <w:spacing w:before="0" w:beforeAutospacing="0" w:after="0" w:afterAutospacing="0"/>
        <w:ind w:right="-230"/>
        <w:jc w:val="center"/>
        <w:rPr>
          <w:rFonts w:ascii="Calibri" w:hAnsi="Calibri" w:cs="Arial"/>
          <w:b/>
          <w:color w:val="222222"/>
          <w:sz w:val="36"/>
        </w:rPr>
      </w:pPr>
      <w:r w:rsidRPr="002213A8">
        <w:rPr>
          <w:rFonts w:ascii="Calibri" w:hAnsi="Calibri" w:cs="Arial"/>
          <w:b/>
          <w:color w:val="222222"/>
          <w:sz w:val="36"/>
        </w:rPr>
        <w:t xml:space="preserve">БР. ЈН: </w:t>
      </w:r>
      <w:r w:rsidR="002213A8" w:rsidRPr="002213A8">
        <w:rPr>
          <w:rFonts w:ascii="Calibri" w:hAnsi="Calibri" w:cs="Arial"/>
          <w:b/>
          <w:color w:val="222222"/>
          <w:sz w:val="36"/>
        </w:rPr>
        <w:t>27</w:t>
      </w:r>
      <w:r w:rsidRPr="002213A8">
        <w:rPr>
          <w:rFonts w:ascii="Calibri" w:hAnsi="Calibri" w:cs="Arial"/>
          <w:b/>
          <w:color w:val="222222"/>
          <w:sz w:val="36"/>
        </w:rPr>
        <w:t>/1</w:t>
      </w:r>
      <w:r w:rsidR="002213A8" w:rsidRPr="002213A8">
        <w:rPr>
          <w:rFonts w:ascii="Calibri" w:hAnsi="Calibri" w:cs="Arial"/>
          <w:b/>
          <w:color w:val="222222"/>
          <w:sz w:val="36"/>
        </w:rPr>
        <w:t>8</w:t>
      </w:r>
      <w:r w:rsidRPr="002213A8">
        <w:rPr>
          <w:rFonts w:ascii="Calibri" w:hAnsi="Calibri" w:cs="Arial"/>
          <w:b/>
          <w:color w:val="222222"/>
          <w:sz w:val="36"/>
        </w:rPr>
        <w:t>-Д/ОП</w:t>
      </w:r>
    </w:p>
    <w:p w:rsidR="00174686" w:rsidRPr="00883C4E" w:rsidRDefault="00174686" w:rsidP="00174686">
      <w:pPr>
        <w:pStyle w:val="naslov"/>
        <w:spacing w:before="0" w:beforeAutospacing="0" w:after="0" w:afterAutospacing="0"/>
        <w:ind w:right="-230"/>
        <w:jc w:val="center"/>
        <w:rPr>
          <w:rFonts w:ascii="Calibri" w:hAnsi="Calibri" w:cs="Arial"/>
          <w:b/>
          <w:color w:val="222222"/>
          <w:sz w:val="20"/>
          <w:u w:val="single"/>
        </w:rPr>
      </w:pPr>
    </w:p>
    <w:p w:rsidR="00854A25" w:rsidRPr="00883C4E" w:rsidRDefault="00854A25" w:rsidP="00174686">
      <w:pPr>
        <w:pStyle w:val="naslov"/>
        <w:spacing w:before="0" w:beforeAutospacing="0" w:after="0" w:afterAutospacing="0"/>
        <w:ind w:right="-230"/>
        <w:jc w:val="center"/>
        <w:rPr>
          <w:rFonts w:ascii="Calibri" w:hAnsi="Calibri" w:cs="Arial"/>
          <w:b/>
          <w:color w:val="222222"/>
          <w:sz w:val="20"/>
          <w:u w:val="single"/>
        </w:rPr>
      </w:pPr>
    </w:p>
    <w:p w:rsidR="00854A25" w:rsidRPr="00883C4E" w:rsidRDefault="00854A25" w:rsidP="00174686">
      <w:pPr>
        <w:pStyle w:val="naslov"/>
        <w:spacing w:before="0" w:beforeAutospacing="0" w:after="0" w:afterAutospacing="0"/>
        <w:ind w:right="-230"/>
        <w:jc w:val="center"/>
        <w:rPr>
          <w:rFonts w:ascii="Calibri" w:hAnsi="Calibri" w:cs="Arial"/>
          <w:b/>
          <w:color w:val="222222"/>
          <w:sz w:val="20"/>
          <w:u w:val="single"/>
        </w:rPr>
      </w:pPr>
    </w:p>
    <w:p w:rsidR="00854A25" w:rsidRPr="00883C4E" w:rsidRDefault="00854A25" w:rsidP="00174686">
      <w:pPr>
        <w:pStyle w:val="naslov"/>
        <w:spacing w:before="0" w:beforeAutospacing="0" w:after="0" w:afterAutospacing="0"/>
        <w:ind w:right="-230"/>
        <w:jc w:val="center"/>
        <w:rPr>
          <w:rFonts w:ascii="Calibri" w:hAnsi="Calibri" w:cs="Arial"/>
          <w:b/>
          <w:color w:val="222222"/>
          <w:sz w:val="20"/>
          <w:u w:val="single"/>
        </w:rPr>
      </w:pPr>
    </w:p>
    <w:p w:rsidR="00DF25C3" w:rsidRDefault="009C7581" w:rsidP="00174686">
      <w:pPr>
        <w:pStyle w:val="naslov"/>
        <w:spacing w:before="0" w:beforeAutospacing="0" w:after="0" w:afterAutospacing="0"/>
        <w:ind w:right="-230"/>
        <w:jc w:val="center"/>
        <w:rPr>
          <w:rFonts w:ascii="Calibri" w:hAnsi="Calibri" w:cs="Arial"/>
          <w:color w:val="222222"/>
          <w:sz w:val="32"/>
          <w:lang w:val="sr-Cyrl-CS"/>
        </w:rPr>
      </w:pPr>
      <w:r>
        <w:rPr>
          <w:rFonts w:ascii="Calibri" w:hAnsi="Calibri" w:cs="Arial"/>
          <w:color w:val="222222"/>
          <w:sz w:val="32"/>
        </w:rPr>
        <w:t>К</w:t>
      </w:r>
      <w:r w:rsidR="00854A25" w:rsidRPr="00883C4E">
        <w:rPr>
          <w:rFonts w:ascii="Calibri" w:hAnsi="Calibri" w:cs="Arial"/>
          <w:color w:val="222222"/>
          <w:sz w:val="32"/>
        </w:rPr>
        <w:t xml:space="preserve">онкурсна документација садржи укупно </w:t>
      </w:r>
      <w:r w:rsidR="00DF1885" w:rsidRPr="009B7A38">
        <w:rPr>
          <w:rFonts w:ascii="Calibri" w:hAnsi="Calibri" w:cs="Arial"/>
          <w:color w:val="222222"/>
          <w:sz w:val="32"/>
        </w:rPr>
        <w:t>6</w:t>
      </w:r>
      <w:r w:rsidR="007420F5" w:rsidRPr="009B7A38">
        <w:rPr>
          <w:rFonts w:ascii="Calibri" w:hAnsi="Calibri" w:cs="Arial"/>
          <w:color w:val="222222"/>
          <w:sz w:val="32"/>
        </w:rPr>
        <w:t>2</w:t>
      </w:r>
      <w:r w:rsidR="00183BE2" w:rsidRPr="009B7A38">
        <w:rPr>
          <w:rFonts w:ascii="Calibri" w:hAnsi="Calibri" w:cs="Arial"/>
          <w:color w:val="222222"/>
          <w:sz w:val="32"/>
        </w:rPr>
        <w:t xml:space="preserve"> </w:t>
      </w:r>
      <w:r w:rsidR="00854A25" w:rsidRPr="009B7A38">
        <w:rPr>
          <w:rFonts w:ascii="Calibri" w:hAnsi="Calibri" w:cs="Arial"/>
          <w:color w:val="222222"/>
          <w:sz w:val="32"/>
        </w:rPr>
        <w:t>(</w:t>
      </w:r>
      <w:r w:rsidR="00DF1885" w:rsidRPr="009B7A38">
        <w:rPr>
          <w:rFonts w:ascii="Calibri" w:hAnsi="Calibri" w:cs="Arial"/>
          <w:color w:val="222222"/>
          <w:sz w:val="32"/>
        </w:rPr>
        <w:t>шез</w:t>
      </w:r>
      <w:r w:rsidR="00602CDB" w:rsidRPr="009B7A38">
        <w:rPr>
          <w:rFonts w:ascii="Calibri" w:hAnsi="Calibri" w:cs="Arial"/>
          <w:color w:val="222222"/>
          <w:sz w:val="32"/>
        </w:rPr>
        <w:t xml:space="preserve">десет и </w:t>
      </w:r>
      <w:r w:rsidR="007420F5" w:rsidRPr="009B7A38">
        <w:rPr>
          <w:rFonts w:ascii="Calibri" w:hAnsi="Calibri" w:cs="Arial"/>
          <w:color w:val="222222"/>
          <w:sz w:val="32"/>
        </w:rPr>
        <w:t>две</w:t>
      </w:r>
      <w:r w:rsidR="00854A25" w:rsidRPr="00DF1885">
        <w:rPr>
          <w:rFonts w:ascii="Calibri" w:hAnsi="Calibri" w:cs="Arial"/>
          <w:color w:val="222222"/>
          <w:sz w:val="32"/>
        </w:rPr>
        <w:t>) стран</w:t>
      </w:r>
      <w:r w:rsidR="007420F5">
        <w:rPr>
          <w:rFonts w:ascii="Calibri" w:hAnsi="Calibri" w:cs="Arial"/>
          <w:color w:val="222222"/>
          <w:sz w:val="32"/>
        </w:rPr>
        <w:t>е</w:t>
      </w:r>
      <w:r w:rsidR="00854A25" w:rsidRPr="00DF1885">
        <w:rPr>
          <w:rFonts w:ascii="Calibri" w:hAnsi="Calibri" w:cs="Arial"/>
          <w:color w:val="222222"/>
          <w:sz w:val="32"/>
        </w:rPr>
        <w:t>.</w:t>
      </w:r>
    </w:p>
    <w:p w:rsidR="00DF25C3" w:rsidRPr="00DF25C3" w:rsidRDefault="00DF25C3" w:rsidP="00174686">
      <w:pPr>
        <w:pStyle w:val="naslov"/>
        <w:spacing w:before="0" w:beforeAutospacing="0" w:after="0" w:afterAutospacing="0"/>
        <w:ind w:right="-230"/>
        <w:jc w:val="center"/>
        <w:rPr>
          <w:rFonts w:ascii="Calibri" w:hAnsi="Calibri" w:cs="Arial"/>
          <w:color w:val="222222"/>
          <w:sz w:val="32"/>
          <w:lang w:val="sr-Cyrl-CS"/>
        </w:rPr>
      </w:pPr>
    </w:p>
    <w:p w:rsidR="00DF25C3" w:rsidRDefault="00DF25C3" w:rsidP="00174686">
      <w:pPr>
        <w:pStyle w:val="naslov"/>
        <w:spacing w:before="0" w:beforeAutospacing="0" w:after="0" w:afterAutospacing="0"/>
        <w:ind w:right="-230"/>
        <w:jc w:val="center"/>
        <w:rPr>
          <w:rFonts w:ascii="Calibri" w:hAnsi="Calibri" w:cs="Arial"/>
          <w:color w:val="222222"/>
          <w:sz w:val="32"/>
          <w:lang w:val="sr-Cyrl-CS"/>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3297"/>
      </w:tblGrid>
      <w:tr w:rsidR="00DF25C3" w:rsidRPr="006D26E0" w:rsidTr="006D26E0">
        <w:tc>
          <w:tcPr>
            <w:tcW w:w="2802" w:type="dxa"/>
            <w:shd w:val="clear" w:color="auto" w:fill="D99594"/>
          </w:tcPr>
          <w:p w:rsidR="00DF25C3" w:rsidRPr="006D26E0" w:rsidRDefault="00DF25C3" w:rsidP="006D26E0">
            <w:pPr>
              <w:pStyle w:val="naslov"/>
              <w:spacing w:before="0" w:beforeAutospacing="0" w:after="0" w:afterAutospacing="0"/>
              <w:rPr>
                <w:rFonts w:ascii="Calibri" w:hAnsi="Calibri" w:cs="Arial"/>
                <w:color w:val="222222"/>
                <w:sz w:val="22"/>
                <w:lang w:val="sr-Cyrl-CS"/>
              </w:rPr>
            </w:pPr>
            <w:r w:rsidRPr="006D26E0">
              <w:rPr>
                <w:rFonts w:ascii="Calibri" w:hAnsi="Calibri" w:cs="Arial"/>
                <w:color w:val="222222"/>
                <w:sz w:val="22"/>
                <w:lang w:val="sr-Cyrl-CS"/>
              </w:rPr>
              <w:t>Рок за подношење понуда</w:t>
            </w:r>
          </w:p>
        </w:tc>
        <w:tc>
          <w:tcPr>
            <w:tcW w:w="3297" w:type="dxa"/>
            <w:shd w:val="clear" w:color="auto" w:fill="FABF8F"/>
          </w:tcPr>
          <w:p w:rsidR="00DF25C3" w:rsidRPr="00A002A9" w:rsidRDefault="008730D9" w:rsidP="000A6C7C">
            <w:pPr>
              <w:pStyle w:val="naslov"/>
              <w:spacing w:before="0" w:beforeAutospacing="0" w:after="0" w:afterAutospacing="0"/>
              <w:rPr>
                <w:rFonts w:ascii="Calibri" w:hAnsi="Calibri" w:cs="Arial"/>
                <w:color w:val="222222"/>
                <w:sz w:val="22"/>
              </w:rPr>
            </w:pPr>
            <w:r w:rsidRPr="00A002A9">
              <w:rPr>
                <w:rFonts w:ascii="Calibri" w:hAnsi="Calibri" w:cs="Arial"/>
                <w:color w:val="222222"/>
                <w:sz w:val="22"/>
              </w:rPr>
              <w:t xml:space="preserve">до </w:t>
            </w:r>
            <w:r w:rsidR="000A6C7C" w:rsidRPr="000A6C7C">
              <w:rPr>
                <w:rFonts w:ascii="Calibri" w:hAnsi="Calibri" w:cs="Arial"/>
                <w:color w:val="222222"/>
                <w:sz w:val="22"/>
                <w:highlight w:val="yellow"/>
              </w:rPr>
              <w:t>понедељак</w:t>
            </w:r>
            <w:r w:rsidR="00DF25C3" w:rsidRPr="000A6C7C">
              <w:rPr>
                <w:rFonts w:ascii="Calibri" w:hAnsi="Calibri" w:cs="Arial"/>
                <w:color w:val="222222"/>
                <w:sz w:val="22"/>
                <w:highlight w:val="yellow"/>
                <w:lang w:val="sr-Cyrl-CS"/>
              </w:rPr>
              <w:t xml:space="preserve">, </w:t>
            </w:r>
            <w:r w:rsidR="000A6C7C" w:rsidRPr="000A6C7C">
              <w:rPr>
                <w:rFonts w:ascii="Calibri" w:hAnsi="Calibri" w:cs="Arial"/>
                <w:color w:val="222222"/>
                <w:sz w:val="22"/>
                <w:highlight w:val="yellow"/>
                <w:lang w:val="sr-Cyrl-CS"/>
              </w:rPr>
              <w:t>02</w:t>
            </w:r>
            <w:r w:rsidR="00DF25C3" w:rsidRPr="000A6C7C">
              <w:rPr>
                <w:rFonts w:ascii="Calibri" w:hAnsi="Calibri" w:cs="Arial"/>
                <w:color w:val="222222"/>
                <w:sz w:val="22"/>
                <w:highlight w:val="yellow"/>
                <w:lang w:val="sr-Cyrl-CS"/>
              </w:rPr>
              <w:t>.0</w:t>
            </w:r>
            <w:r w:rsidR="000A6C7C" w:rsidRPr="000A6C7C">
              <w:rPr>
                <w:rFonts w:ascii="Calibri" w:hAnsi="Calibri" w:cs="Arial"/>
                <w:color w:val="222222"/>
                <w:sz w:val="22"/>
                <w:highlight w:val="yellow"/>
                <w:lang w:val="sr-Cyrl-CS"/>
              </w:rPr>
              <w:t>4</w:t>
            </w:r>
            <w:r w:rsidR="00A002A9" w:rsidRPr="000A6C7C">
              <w:rPr>
                <w:rFonts w:ascii="Calibri" w:hAnsi="Calibri" w:cs="Arial"/>
                <w:color w:val="222222"/>
                <w:sz w:val="22"/>
                <w:highlight w:val="yellow"/>
                <w:lang w:val="sr-Cyrl-CS"/>
              </w:rPr>
              <w:t>.2018</w:t>
            </w:r>
            <w:r w:rsidR="00DF25C3" w:rsidRPr="00A002A9">
              <w:rPr>
                <w:rFonts w:ascii="Calibri" w:hAnsi="Calibri" w:cs="Arial"/>
                <w:color w:val="222222"/>
                <w:sz w:val="22"/>
                <w:lang w:val="sr-Cyrl-CS"/>
              </w:rPr>
              <w:t xml:space="preserve">. године, до </w:t>
            </w:r>
            <w:r w:rsidR="00B221DD" w:rsidRPr="00A002A9">
              <w:rPr>
                <w:rFonts w:ascii="Calibri" w:hAnsi="Calibri" w:cs="Arial"/>
                <w:color w:val="222222"/>
                <w:sz w:val="22"/>
                <w:lang w:val="sr-Cyrl-CS"/>
              </w:rPr>
              <w:t>10</w:t>
            </w:r>
            <w:r w:rsidR="00DF25C3" w:rsidRPr="00A002A9">
              <w:rPr>
                <w:rFonts w:ascii="Calibri" w:hAnsi="Calibri" w:cs="Arial"/>
                <w:color w:val="222222"/>
                <w:sz w:val="22"/>
                <w:lang w:val="sr-Cyrl-CS"/>
              </w:rPr>
              <w:t xml:space="preserve">:30 </w:t>
            </w:r>
            <w:r w:rsidR="00DF25C3" w:rsidRPr="00A002A9">
              <w:rPr>
                <w:rFonts w:ascii="Calibri" w:hAnsi="Calibri" w:cs="Arial"/>
                <w:color w:val="222222"/>
                <w:sz w:val="22"/>
              </w:rPr>
              <w:t>h</w:t>
            </w:r>
          </w:p>
        </w:tc>
      </w:tr>
      <w:tr w:rsidR="00B221DD" w:rsidRPr="006D26E0" w:rsidTr="006D26E0">
        <w:tc>
          <w:tcPr>
            <w:tcW w:w="2802" w:type="dxa"/>
            <w:shd w:val="clear" w:color="auto" w:fill="D99594"/>
          </w:tcPr>
          <w:p w:rsidR="00B221DD" w:rsidRPr="006D26E0" w:rsidRDefault="00B221DD" w:rsidP="006D26E0">
            <w:pPr>
              <w:pStyle w:val="naslov"/>
              <w:spacing w:before="0" w:beforeAutospacing="0" w:after="0" w:afterAutospacing="0"/>
              <w:rPr>
                <w:rFonts w:ascii="Calibri" w:hAnsi="Calibri" w:cs="Arial"/>
                <w:color w:val="222222"/>
                <w:sz w:val="22"/>
                <w:lang w:val="sr-Cyrl-CS"/>
              </w:rPr>
            </w:pPr>
            <w:r w:rsidRPr="006D26E0">
              <w:rPr>
                <w:rFonts w:ascii="Calibri" w:hAnsi="Calibri" w:cs="Arial"/>
                <w:color w:val="222222"/>
                <w:sz w:val="22"/>
                <w:lang w:val="sr-Cyrl-CS"/>
              </w:rPr>
              <w:t>Јавно отварање понуда</w:t>
            </w:r>
          </w:p>
        </w:tc>
        <w:tc>
          <w:tcPr>
            <w:tcW w:w="3297" w:type="dxa"/>
            <w:shd w:val="clear" w:color="auto" w:fill="FABF8F"/>
          </w:tcPr>
          <w:p w:rsidR="00B221DD" w:rsidRPr="00A002A9" w:rsidRDefault="008730D9" w:rsidP="000A6C7C">
            <w:pPr>
              <w:pStyle w:val="naslov"/>
              <w:spacing w:before="0" w:beforeAutospacing="0" w:after="0" w:afterAutospacing="0"/>
              <w:rPr>
                <w:rFonts w:ascii="Calibri" w:hAnsi="Calibri" w:cs="Arial"/>
                <w:color w:val="222222"/>
                <w:sz w:val="22"/>
              </w:rPr>
            </w:pPr>
            <w:r w:rsidRPr="00A002A9">
              <w:rPr>
                <w:rFonts w:ascii="Calibri" w:hAnsi="Calibri" w:cs="Arial"/>
                <w:color w:val="222222"/>
                <w:sz w:val="22"/>
                <w:lang w:val="sr-Cyrl-CS"/>
              </w:rPr>
              <w:t xml:space="preserve">у </w:t>
            </w:r>
            <w:r w:rsidR="00A002A9" w:rsidRPr="000A6C7C">
              <w:rPr>
                <w:rFonts w:ascii="Calibri" w:hAnsi="Calibri" w:cs="Arial"/>
                <w:color w:val="222222"/>
                <w:sz w:val="22"/>
                <w:highlight w:val="yellow"/>
                <w:lang w:val="sr-Cyrl-CS"/>
              </w:rPr>
              <w:t>п</w:t>
            </w:r>
            <w:r w:rsidR="000A6C7C" w:rsidRPr="000A6C7C">
              <w:rPr>
                <w:rFonts w:ascii="Calibri" w:hAnsi="Calibri" w:cs="Arial"/>
                <w:color w:val="222222"/>
                <w:sz w:val="22"/>
                <w:highlight w:val="yellow"/>
                <w:lang w:val="sr-Cyrl-CS"/>
              </w:rPr>
              <w:t>онедељак</w:t>
            </w:r>
            <w:r w:rsidR="00B221DD" w:rsidRPr="000A6C7C">
              <w:rPr>
                <w:rFonts w:ascii="Calibri" w:hAnsi="Calibri" w:cs="Arial"/>
                <w:color w:val="222222"/>
                <w:sz w:val="22"/>
                <w:highlight w:val="yellow"/>
                <w:lang w:val="sr-Cyrl-CS"/>
              </w:rPr>
              <w:t xml:space="preserve">, </w:t>
            </w:r>
            <w:r w:rsidR="000A6C7C" w:rsidRPr="000A6C7C">
              <w:rPr>
                <w:rFonts w:ascii="Calibri" w:hAnsi="Calibri" w:cs="Arial"/>
                <w:color w:val="222222"/>
                <w:sz w:val="22"/>
                <w:highlight w:val="yellow"/>
                <w:lang w:val="sr-Cyrl-CS"/>
              </w:rPr>
              <w:t>02</w:t>
            </w:r>
            <w:r w:rsidR="00A002A9" w:rsidRPr="000A6C7C">
              <w:rPr>
                <w:rFonts w:ascii="Calibri" w:hAnsi="Calibri" w:cs="Arial"/>
                <w:color w:val="222222"/>
                <w:sz w:val="22"/>
                <w:highlight w:val="yellow"/>
                <w:lang w:val="sr-Cyrl-CS"/>
              </w:rPr>
              <w:t>.0</w:t>
            </w:r>
            <w:r w:rsidR="000A6C7C" w:rsidRPr="000A6C7C">
              <w:rPr>
                <w:rFonts w:ascii="Calibri" w:hAnsi="Calibri" w:cs="Arial"/>
                <w:color w:val="222222"/>
                <w:sz w:val="22"/>
                <w:highlight w:val="yellow"/>
                <w:lang w:val="sr-Cyrl-CS"/>
              </w:rPr>
              <w:t>4</w:t>
            </w:r>
            <w:r w:rsidR="00A002A9" w:rsidRPr="000A6C7C">
              <w:rPr>
                <w:rFonts w:ascii="Calibri" w:hAnsi="Calibri" w:cs="Arial"/>
                <w:color w:val="222222"/>
                <w:sz w:val="22"/>
                <w:highlight w:val="yellow"/>
                <w:lang w:val="sr-Cyrl-CS"/>
              </w:rPr>
              <w:t>.2018</w:t>
            </w:r>
            <w:r w:rsidR="00B221DD" w:rsidRPr="00A002A9">
              <w:rPr>
                <w:rFonts w:ascii="Calibri" w:hAnsi="Calibri" w:cs="Arial"/>
                <w:color w:val="222222"/>
                <w:sz w:val="22"/>
                <w:lang w:val="sr-Cyrl-CS"/>
              </w:rPr>
              <w:t>. године, у 1</w:t>
            </w:r>
            <w:r w:rsidR="00A17F73" w:rsidRPr="00A002A9">
              <w:rPr>
                <w:rFonts w:ascii="Calibri" w:hAnsi="Calibri" w:cs="Arial"/>
                <w:color w:val="222222"/>
                <w:sz w:val="22"/>
              </w:rPr>
              <w:t>1</w:t>
            </w:r>
            <w:r w:rsidR="00B221DD" w:rsidRPr="00A002A9">
              <w:rPr>
                <w:rFonts w:ascii="Calibri" w:hAnsi="Calibri" w:cs="Arial"/>
                <w:color w:val="222222"/>
                <w:sz w:val="22"/>
                <w:lang w:val="sr-Cyrl-CS"/>
              </w:rPr>
              <w:t>:</w:t>
            </w:r>
            <w:r w:rsidR="00A17F73" w:rsidRPr="00A002A9">
              <w:rPr>
                <w:rFonts w:ascii="Calibri" w:hAnsi="Calibri" w:cs="Arial"/>
                <w:color w:val="222222"/>
                <w:sz w:val="22"/>
              </w:rPr>
              <w:t>0</w:t>
            </w:r>
            <w:r w:rsidR="00B221DD" w:rsidRPr="00A002A9">
              <w:rPr>
                <w:rFonts w:ascii="Calibri" w:hAnsi="Calibri" w:cs="Arial"/>
                <w:color w:val="222222"/>
                <w:sz w:val="22"/>
                <w:lang w:val="sr-Cyrl-CS"/>
              </w:rPr>
              <w:t xml:space="preserve">0 </w:t>
            </w:r>
            <w:r w:rsidR="00B221DD" w:rsidRPr="00A002A9">
              <w:rPr>
                <w:rFonts w:ascii="Calibri" w:hAnsi="Calibri" w:cs="Arial"/>
                <w:color w:val="222222"/>
                <w:sz w:val="22"/>
              </w:rPr>
              <w:t>h</w:t>
            </w:r>
          </w:p>
        </w:tc>
      </w:tr>
    </w:tbl>
    <w:p w:rsidR="00DF25C3" w:rsidRDefault="00DF25C3" w:rsidP="00174686">
      <w:pPr>
        <w:pStyle w:val="naslov"/>
        <w:spacing w:before="0" w:beforeAutospacing="0" w:after="0" w:afterAutospacing="0"/>
        <w:ind w:right="-230"/>
        <w:jc w:val="center"/>
        <w:rPr>
          <w:rFonts w:ascii="Calibri" w:hAnsi="Calibri" w:cs="Arial"/>
          <w:color w:val="222222"/>
          <w:sz w:val="32"/>
          <w:lang w:val="sr-Cyrl-CS"/>
        </w:rPr>
      </w:pPr>
    </w:p>
    <w:p w:rsidR="00174686" w:rsidRPr="00883C4E" w:rsidRDefault="00174686" w:rsidP="00DF25C3">
      <w:pPr>
        <w:pStyle w:val="naslov"/>
        <w:spacing w:before="0" w:beforeAutospacing="0" w:after="0" w:afterAutospacing="0"/>
        <w:ind w:right="-230"/>
        <w:jc w:val="center"/>
        <w:rPr>
          <w:rFonts w:ascii="Calibri" w:hAnsi="Calibri" w:cs="Arial"/>
          <w:b/>
          <w:color w:val="222222"/>
          <w:sz w:val="2"/>
          <w:szCs w:val="2"/>
          <w:u w:val="single"/>
        </w:rPr>
      </w:pPr>
    </w:p>
    <w:p w:rsidR="00174686" w:rsidRPr="00883C4E" w:rsidRDefault="0065555D" w:rsidP="00A74DFE">
      <w:pPr>
        <w:pStyle w:val="Heading1"/>
        <w:shd w:val="clear" w:color="auto" w:fill="C0504D"/>
        <w:ind w:right="-230"/>
        <w:jc w:val="center"/>
        <w:rPr>
          <w:rFonts w:ascii="Calibri" w:hAnsi="Calibri" w:cs="Arial"/>
          <w:color w:val="222222"/>
          <w:lang w:val="sr-Latn-CS"/>
        </w:rPr>
      </w:pPr>
      <w:bookmarkStart w:id="0" w:name="_Toc400025113"/>
      <w:bookmarkStart w:id="1" w:name="_Toc400367209"/>
      <w:bookmarkStart w:id="2" w:name="_Toc404162932"/>
      <w:bookmarkStart w:id="3" w:name="_Toc404170551"/>
      <w:bookmarkStart w:id="4" w:name="_Toc408223640"/>
      <w:bookmarkStart w:id="5" w:name="_Toc409614891"/>
      <w:bookmarkStart w:id="6" w:name="_Toc410375577"/>
      <w:bookmarkStart w:id="7" w:name="_Toc410736246"/>
      <w:bookmarkStart w:id="8" w:name="_Toc410736375"/>
      <w:bookmarkStart w:id="9" w:name="_Toc412184576"/>
      <w:bookmarkStart w:id="10" w:name="_Toc414452946"/>
      <w:bookmarkStart w:id="11" w:name="_Toc436219277"/>
      <w:bookmarkStart w:id="12" w:name="_Toc443031151"/>
      <w:bookmarkStart w:id="13" w:name="_Toc444500935"/>
      <w:bookmarkStart w:id="14" w:name="_Toc445976642"/>
      <w:bookmarkStart w:id="15" w:name="_Toc446920869"/>
      <w:bookmarkStart w:id="16" w:name="_Toc449010827"/>
      <w:bookmarkStart w:id="17" w:name="_Toc450296133"/>
      <w:bookmarkStart w:id="18" w:name="_Toc457375345"/>
      <w:bookmarkStart w:id="19" w:name="_Toc457464677"/>
      <w:bookmarkStart w:id="20" w:name="_Toc464128096"/>
      <w:bookmarkStart w:id="21" w:name="_Toc472340089"/>
      <w:bookmarkStart w:id="22" w:name="_Toc475605427"/>
      <w:bookmarkStart w:id="23" w:name="_Toc475689537"/>
      <w:bookmarkStart w:id="24" w:name="_Toc475693402"/>
      <w:bookmarkStart w:id="25" w:name="_Toc508875693"/>
      <w:bookmarkStart w:id="26" w:name="_Toc508893462"/>
      <w:bookmarkStart w:id="27" w:name="_Toc509568508"/>
      <w:r w:rsidRPr="00883C4E">
        <w:rPr>
          <w:rFonts w:ascii="Calibri" w:hAnsi="Calibri" w:cs="Arial"/>
          <w:color w:val="222222"/>
          <w:lang w:val="sr-Latn-CS"/>
        </w:rPr>
        <w:lastRenderedPageBreak/>
        <w:t xml:space="preserve">1. </w:t>
      </w:r>
      <w:r w:rsidR="00264563" w:rsidRPr="00883C4E">
        <w:rPr>
          <w:rFonts w:ascii="Calibri" w:hAnsi="Calibri" w:cs="Arial"/>
          <w:color w:val="222222"/>
          <w:lang w:val="sr-Latn-CS"/>
        </w:rPr>
        <w:t>Насловна страна</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174686" w:rsidRPr="00883C4E" w:rsidRDefault="00174686" w:rsidP="00174686">
      <w:pPr>
        <w:pStyle w:val="NoSpacing"/>
        <w:ind w:right="-230"/>
        <w:jc w:val="both"/>
        <w:rPr>
          <w:rFonts w:cs="Arial"/>
          <w:i w:val="0"/>
          <w:color w:val="222222"/>
          <w:lang w:val="sr-Latn-CS"/>
        </w:rPr>
      </w:pPr>
    </w:p>
    <w:p w:rsidR="00174686" w:rsidRPr="00201E37" w:rsidRDefault="00174686" w:rsidP="00174686">
      <w:pPr>
        <w:pStyle w:val="NoSpacing"/>
        <w:ind w:right="-230"/>
        <w:jc w:val="both"/>
        <w:rPr>
          <w:rFonts w:cs="Arial"/>
          <w:i w:val="0"/>
          <w:sz w:val="22"/>
          <w:lang w:val="sr-Cyrl-CS"/>
        </w:rPr>
      </w:pPr>
      <w:r w:rsidRPr="00201E37">
        <w:rPr>
          <w:rFonts w:cs="Arial"/>
          <w:i w:val="0"/>
          <w:sz w:val="22"/>
          <w:lang w:val="sr-Latn-CS"/>
        </w:rPr>
        <w:t xml:space="preserve">На основу члана </w:t>
      </w:r>
      <w:r w:rsidRPr="00201E37">
        <w:rPr>
          <w:rFonts w:cs="Arial"/>
          <w:b/>
          <w:i w:val="0"/>
          <w:sz w:val="22"/>
          <w:lang w:val="sr-Latn-CS"/>
        </w:rPr>
        <w:t xml:space="preserve">32. </w:t>
      </w:r>
      <w:r w:rsidRPr="00201E37">
        <w:rPr>
          <w:rFonts w:cs="Arial"/>
          <w:i w:val="0"/>
          <w:sz w:val="22"/>
          <w:lang w:val="sr-Latn-CS"/>
        </w:rPr>
        <w:t>и</w:t>
      </w:r>
      <w:r w:rsidRPr="00201E37">
        <w:rPr>
          <w:rFonts w:cs="Arial"/>
          <w:b/>
          <w:i w:val="0"/>
          <w:sz w:val="22"/>
          <w:lang w:val="sr-Latn-CS"/>
        </w:rPr>
        <w:t xml:space="preserve"> 61</w:t>
      </w:r>
      <w:r w:rsidRPr="00201E37">
        <w:rPr>
          <w:rFonts w:cs="Arial"/>
          <w:i w:val="0"/>
          <w:sz w:val="22"/>
          <w:lang w:val="sr-Latn-CS"/>
        </w:rPr>
        <w:t xml:space="preserve">. Закона о јавним набавкама (”Службени гласник РС” бр. </w:t>
      </w:r>
      <w:r w:rsidR="00854A25" w:rsidRPr="00201E37">
        <w:rPr>
          <w:rFonts w:cs="Arial"/>
          <w:b/>
          <w:i w:val="0"/>
          <w:sz w:val="22"/>
          <w:lang w:val="sr-Latn-CS"/>
        </w:rPr>
        <w:t>68</w:t>
      </w:r>
      <w:r w:rsidRPr="00201E37">
        <w:rPr>
          <w:rFonts w:cs="Arial"/>
          <w:b/>
          <w:i w:val="0"/>
          <w:sz w:val="22"/>
          <w:lang w:val="sr-Latn-CS"/>
        </w:rPr>
        <w:t>/201</w:t>
      </w:r>
      <w:r w:rsidR="00854A25" w:rsidRPr="00201E37">
        <w:rPr>
          <w:rFonts w:cs="Arial"/>
          <w:b/>
          <w:i w:val="0"/>
          <w:sz w:val="22"/>
          <w:lang w:val="sr-Latn-CS"/>
        </w:rPr>
        <w:t>5</w:t>
      </w:r>
      <w:r w:rsidRPr="00201E37">
        <w:rPr>
          <w:rFonts w:cs="Arial"/>
          <w:i w:val="0"/>
          <w:sz w:val="22"/>
          <w:lang w:val="sr-Latn-CS"/>
        </w:rPr>
        <w:t xml:space="preserve">), члана </w:t>
      </w:r>
      <w:r w:rsidRPr="00201E37">
        <w:rPr>
          <w:rFonts w:cs="Arial"/>
          <w:b/>
          <w:i w:val="0"/>
          <w:sz w:val="22"/>
          <w:lang w:val="sr-Latn-CS"/>
        </w:rPr>
        <w:t>2</w:t>
      </w:r>
      <w:r w:rsidRPr="00201E37">
        <w:rPr>
          <w:rFonts w:cs="Arial"/>
          <w:i w:val="0"/>
          <w:sz w:val="22"/>
          <w:lang w:val="sr-Latn-CS"/>
        </w:rPr>
        <w:t xml:space="preserve">. </w:t>
      </w:r>
      <w:r w:rsidR="00A67344">
        <w:rPr>
          <w:rFonts w:cs="Arial"/>
          <w:i w:val="0"/>
          <w:sz w:val="22"/>
          <w:lang w:val="sr-Latn-CS"/>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бр. </w:t>
      </w:r>
      <w:r w:rsidR="00A67344">
        <w:rPr>
          <w:rFonts w:cs="Arial"/>
          <w:b/>
          <w:i w:val="0"/>
          <w:sz w:val="22"/>
        </w:rPr>
        <w:t>86</w:t>
      </w:r>
      <w:r w:rsidR="00A67344">
        <w:rPr>
          <w:rFonts w:cs="Arial"/>
          <w:b/>
          <w:i w:val="0"/>
          <w:sz w:val="22"/>
          <w:lang w:val="sr-Latn-CS"/>
        </w:rPr>
        <w:t>/201</w:t>
      </w:r>
      <w:r w:rsidR="00A67344">
        <w:rPr>
          <w:rFonts w:cs="Arial"/>
          <w:b/>
          <w:i w:val="0"/>
          <w:sz w:val="22"/>
        </w:rPr>
        <w:t>5</w:t>
      </w:r>
      <w:r w:rsidR="00A67344">
        <w:rPr>
          <w:rFonts w:cs="Arial"/>
          <w:i w:val="0"/>
          <w:sz w:val="22"/>
          <w:lang w:val="sr-Latn-CS"/>
        </w:rPr>
        <w:t>“)</w:t>
      </w:r>
      <w:r w:rsidRPr="00201E37">
        <w:rPr>
          <w:rFonts w:cs="Arial"/>
          <w:i w:val="0"/>
          <w:sz w:val="22"/>
          <w:lang w:val="sr-Latn-CS"/>
        </w:rPr>
        <w:t xml:space="preserve"> и Одлуке о покретању поступка јавне набавке </w:t>
      </w:r>
      <w:r w:rsidRPr="002213A8">
        <w:rPr>
          <w:rFonts w:cs="Arial"/>
          <w:i w:val="0"/>
          <w:sz w:val="22"/>
          <w:lang w:val="sr-Latn-CS"/>
        </w:rPr>
        <w:t xml:space="preserve">број </w:t>
      </w:r>
      <w:r w:rsidRPr="002213A8">
        <w:rPr>
          <w:rFonts w:cs="Arial"/>
          <w:b/>
          <w:i w:val="0"/>
          <w:sz w:val="22"/>
          <w:lang w:val="sr-Latn-CS"/>
        </w:rPr>
        <w:t>01-</w:t>
      </w:r>
      <w:r w:rsidR="002213A8" w:rsidRPr="002213A8">
        <w:rPr>
          <w:rFonts w:cs="Arial"/>
          <w:b/>
          <w:i w:val="0"/>
          <w:sz w:val="22"/>
        </w:rPr>
        <w:t>1502</w:t>
      </w:r>
      <w:r w:rsidRPr="002213A8">
        <w:rPr>
          <w:rFonts w:cs="Arial"/>
          <w:b/>
          <w:i w:val="0"/>
          <w:sz w:val="22"/>
          <w:lang w:val="sr-Latn-CS"/>
        </w:rPr>
        <w:t>/1</w:t>
      </w:r>
      <w:r w:rsidR="002213A8" w:rsidRPr="002213A8">
        <w:rPr>
          <w:rFonts w:cs="Arial"/>
          <w:b/>
          <w:i w:val="0"/>
          <w:sz w:val="22"/>
        </w:rPr>
        <w:t>8</w:t>
      </w:r>
      <w:r w:rsidRPr="002213A8">
        <w:rPr>
          <w:rFonts w:cs="Arial"/>
          <w:b/>
          <w:i w:val="0"/>
          <w:sz w:val="22"/>
          <w:lang w:val="sr-Latn-CS"/>
        </w:rPr>
        <w:t>-ОП</w:t>
      </w:r>
      <w:r w:rsidRPr="002213A8">
        <w:rPr>
          <w:rFonts w:cs="Arial"/>
          <w:i w:val="0"/>
          <w:sz w:val="22"/>
          <w:lang w:val="sr-Latn-CS"/>
        </w:rPr>
        <w:t xml:space="preserve"> од </w:t>
      </w:r>
      <w:r w:rsidR="00BF4DED" w:rsidRPr="002213A8">
        <w:rPr>
          <w:rFonts w:cs="Arial"/>
          <w:b/>
          <w:i w:val="0"/>
          <w:sz w:val="22"/>
        </w:rPr>
        <w:t>1</w:t>
      </w:r>
      <w:r w:rsidR="002213A8" w:rsidRPr="002213A8">
        <w:rPr>
          <w:rFonts w:cs="Arial"/>
          <w:b/>
          <w:i w:val="0"/>
          <w:sz w:val="22"/>
        </w:rPr>
        <w:t>4</w:t>
      </w:r>
      <w:r w:rsidRPr="002213A8">
        <w:rPr>
          <w:rFonts w:cs="Arial"/>
          <w:b/>
          <w:i w:val="0"/>
          <w:sz w:val="22"/>
          <w:lang w:val="sr-Latn-CS"/>
        </w:rPr>
        <w:t>.</w:t>
      </w:r>
      <w:r w:rsidR="00DF25C3" w:rsidRPr="002213A8">
        <w:rPr>
          <w:rFonts w:cs="Arial"/>
          <w:b/>
          <w:i w:val="0"/>
          <w:sz w:val="22"/>
          <w:lang w:val="sr-Cyrl-CS"/>
        </w:rPr>
        <w:t>0</w:t>
      </w:r>
      <w:r w:rsidR="00BF4DED" w:rsidRPr="002213A8">
        <w:rPr>
          <w:rFonts w:cs="Arial"/>
          <w:b/>
          <w:i w:val="0"/>
          <w:sz w:val="22"/>
        </w:rPr>
        <w:t>3</w:t>
      </w:r>
      <w:r w:rsidRPr="002213A8">
        <w:rPr>
          <w:rFonts w:cs="Arial"/>
          <w:b/>
          <w:i w:val="0"/>
          <w:sz w:val="22"/>
          <w:lang w:val="sr-Latn-CS"/>
        </w:rPr>
        <w:t>.201</w:t>
      </w:r>
      <w:r w:rsidR="00BF4DED" w:rsidRPr="002213A8">
        <w:rPr>
          <w:rFonts w:cs="Arial"/>
          <w:b/>
          <w:i w:val="0"/>
          <w:sz w:val="22"/>
        </w:rPr>
        <w:t>8</w:t>
      </w:r>
      <w:r w:rsidRPr="002213A8">
        <w:rPr>
          <w:rFonts w:cs="Arial"/>
          <w:b/>
          <w:i w:val="0"/>
          <w:sz w:val="22"/>
          <w:lang w:val="sr-Latn-CS"/>
        </w:rPr>
        <w:t xml:space="preserve">. </w:t>
      </w:r>
      <w:r w:rsidRPr="002213A8">
        <w:rPr>
          <w:rFonts w:cs="Arial"/>
          <w:i w:val="0"/>
          <w:sz w:val="22"/>
          <w:lang w:val="sr-Latn-CS"/>
        </w:rPr>
        <w:t xml:space="preserve">године, од стране Комисије за јавну набавку формиране Решењем о образовању комисије за јавну набавку број </w:t>
      </w:r>
      <w:r w:rsidRPr="002213A8">
        <w:rPr>
          <w:rFonts w:cs="Arial"/>
          <w:b/>
          <w:i w:val="0"/>
          <w:sz w:val="22"/>
          <w:lang w:val="sr-Latn-CS"/>
        </w:rPr>
        <w:t>01-</w:t>
      </w:r>
      <w:r w:rsidR="002213A8" w:rsidRPr="002213A8">
        <w:rPr>
          <w:rFonts w:cs="Arial"/>
          <w:b/>
          <w:i w:val="0"/>
          <w:sz w:val="22"/>
        </w:rPr>
        <w:t>1502</w:t>
      </w:r>
      <w:r w:rsidRPr="002213A8">
        <w:rPr>
          <w:rFonts w:cs="Arial"/>
          <w:b/>
          <w:i w:val="0"/>
          <w:sz w:val="22"/>
          <w:lang w:val="sr-Latn-CS"/>
        </w:rPr>
        <w:t>/1</w:t>
      </w:r>
      <w:r w:rsidR="002213A8" w:rsidRPr="002213A8">
        <w:rPr>
          <w:rFonts w:cs="Arial"/>
          <w:b/>
          <w:i w:val="0"/>
          <w:sz w:val="22"/>
        </w:rPr>
        <w:t>8</w:t>
      </w:r>
      <w:r w:rsidRPr="002213A8">
        <w:rPr>
          <w:rFonts w:cs="Arial"/>
          <w:b/>
          <w:i w:val="0"/>
          <w:sz w:val="22"/>
          <w:lang w:val="sr-Latn-CS"/>
        </w:rPr>
        <w:t xml:space="preserve">-ОК </w:t>
      </w:r>
      <w:r w:rsidRPr="002213A8">
        <w:rPr>
          <w:rFonts w:cs="Arial"/>
          <w:i w:val="0"/>
          <w:sz w:val="22"/>
          <w:lang w:val="sr-Latn-CS"/>
        </w:rPr>
        <w:t xml:space="preserve">од </w:t>
      </w:r>
      <w:r w:rsidR="00BF4DED" w:rsidRPr="002213A8">
        <w:rPr>
          <w:rFonts w:cs="Arial"/>
          <w:b/>
          <w:i w:val="0"/>
          <w:sz w:val="22"/>
        </w:rPr>
        <w:t>1</w:t>
      </w:r>
      <w:r w:rsidR="002213A8">
        <w:rPr>
          <w:rFonts w:cs="Arial"/>
          <w:b/>
          <w:i w:val="0"/>
          <w:sz w:val="22"/>
        </w:rPr>
        <w:t>4</w:t>
      </w:r>
      <w:r w:rsidR="00BF4DED" w:rsidRPr="002213A8">
        <w:rPr>
          <w:rFonts w:cs="Arial"/>
          <w:b/>
          <w:i w:val="0"/>
          <w:sz w:val="22"/>
        </w:rPr>
        <w:t>.03.2018</w:t>
      </w:r>
      <w:r w:rsidRPr="002213A8">
        <w:rPr>
          <w:rFonts w:cs="Arial"/>
          <w:b/>
          <w:i w:val="0"/>
          <w:sz w:val="22"/>
          <w:lang w:val="sr-Latn-CS"/>
        </w:rPr>
        <w:t xml:space="preserve">. </w:t>
      </w:r>
      <w:r w:rsidRPr="002213A8">
        <w:rPr>
          <w:rFonts w:cs="Arial"/>
          <w:i w:val="0"/>
          <w:sz w:val="22"/>
          <w:lang w:val="sr-Latn-CS"/>
        </w:rPr>
        <w:t>године, припремљена је</w:t>
      </w:r>
      <w:r w:rsidRPr="00201E37">
        <w:rPr>
          <w:rFonts w:cs="Arial"/>
          <w:i w:val="0"/>
          <w:sz w:val="22"/>
          <w:lang w:val="sr-Latn-CS"/>
        </w:rPr>
        <w:t xml:space="preserve"> </w:t>
      </w:r>
    </w:p>
    <w:p w:rsidR="0008225D" w:rsidRPr="0008225D" w:rsidRDefault="0008225D" w:rsidP="00174686">
      <w:pPr>
        <w:pStyle w:val="NoSpacing"/>
        <w:ind w:right="-230"/>
        <w:jc w:val="both"/>
        <w:rPr>
          <w:rFonts w:cs="Arial"/>
          <w:i w:val="0"/>
          <w:color w:val="222222"/>
          <w:sz w:val="22"/>
          <w:lang w:val="sr-Cyrl-CS"/>
        </w:rPr>
      </w:pPr>
    </w:p>
    <w:p w:rsidR="00174686" w:rsidRPr="00883C4E" w:rsidRDefault="00264563" w:rsidP="00264563">
      <w:pPr>
        <w:pStyle w:val="NoSpacing"/>
        <w:shd w:val="clear" w:color="auto" w:fill="FFFFFF"/>
        <w:ind w:right="-371"/>
        <w:jc w:val="center"/>
        <w:rPr>
          <w:rFonts w:cs="Arial"/>
          <w:b/>
          <w:i w:val="0"/>
          <w:color w:val="222222"/>
          <w:sz w:val="44"/>
          <w:szCs w:val="36"/>
          <w:lang w:val="sr-Latn-CS"/>
        </w:rPr>
      </w:pPr>
      <w:r w:rsidRPr="00883C4E">
        <w:rPr>
          <w:rFonts w:cs="Arial"/>
          <w:b/>
          <w:i w:val="0"/>
          <w:color w:val="222222"/>
          <w:sz w:val="36"/>
          <w:szCs w:val="36"/>
          <w:shd w:val="clear" w:color="auto" w:fill="4F81BD"/>
          <w:lang w:val="sr-Latn-CS"/>
        </w:rPr>
        <w:t>-</w:t>
      </w:r>
      <w:r w:rsidR="000448FD">
        <w:rPr>
          <w:rFonts w:cs="Arial"/>
          <w:b/>
          <w:i w:val="0"/>
          <w:color w:val="222222"/>
          <w:sz w:val="36"/>
          <w:szCs w:val="36"/>
          <w:shd w:val="clear" w:color="auto" w:fill="4F81BD"/>
        </w:rPr>
        <w:t>ИЗМЕЊЕНА</w:t>
      </w:r>
      <w:r w:rsidRPr="00883C4E">
        <w:rPr>
          <w:rFonts w:cs="Arial"/>
          <w:b/>
          <w:i w:val="0"/>
          <w:color w:val="222222"/>
          <w:sz w:val="36"/>
          <w:szCs w:val="36"/>
          <w:shd w:val="clear" w:color="auto" w:fill="4F81BD"/>
          <w:lang w:val="sr-Latn-CS"/>
        </w:rPr>
        <w:t xml:space="preserve"> </w:t>
      </w:r>
      <w:r w:rsidR="00174686" w:rsidRPr="00883C4E">
        <w:rPr>
          <w:rFonts w:cs="Arial"/>
          <w:b/>
          <w:i w:val="0"/>
          <w:color w:val="222222"/>
          <w:sz w:val="36"/>
          <w:szCs w:val="36"/>
          <w:shd w:val="clear" w:color="auto" w:fill="4F81BD"/>
          <w:lang w:val="sr-Latn-CS"/>
        </w:rPr>
        <w:t>КОНКУРСНА ДОКУМЕНТАЦИЈА</w:t>
      </w:r>
      <w:r w:rsidRPr="00883C4E">
        <w:rPr>
          <w:rFonts w:cs="Arial"/>
          <w:b/>
          <w:i w:val="0"/>
          <w:color w:val="222222"/>
          <w:sz w:val="36"/>
          <w:szCs w:val="36"/>
          <w:shd w:val="clear" w:color="auto" w:fill="4F81BD"/>
          <w:lang w:val="sr-Latn-CS"/>
        </w:rPr>
        <w:t xml:space="preserve"> -</w:t>
      </w:r>
    </w:p>
    <w:p w:rsidR="004E2C9D" w:rsidRPr="00160D34" w:rsidRDefault="004E2C9D" w:rsidP="00174686">
      <w:pPr>
        <w:ind w:right="-230"/>
        <w:jc w:val="center"/>
        <w:rPr>
          <w:rFonts w:ascii="Calibri" w:hAnsi="Calibri"/>
          <w:b/>
          <w:color w:val="222222"/>
          <w:sz w:val="16"/>
          <w:szCs w:val="36"/>
          <w:lang w:val="sr-Latn-CS"/>
        </w:rPr>
      </w:pPr>
    </w:p>
    <w:p w:rsidR="00174686" w:rsidRPr="00883C4E" w:rsidRDefault="00264563" w:rsidP="00174686">
      <w:pPr>
        <w:ind w:right="-230"/>
        <w:jc w:val="center"/>
        <w:rPr>
          <w:rFonts w:ascii="Calibri" w:hAnsi="Calibri"/>
          <w:b/>
          <w:color w:val="222222"/>
          <w:sz w:val="22"/>
          <w:szCs w:val="36"/>
          <w:lang w:val="sr-Latn-CS"/>
        </w:rPr>
      </w:pPr>
      <w:r w:rsidRPr="00883C4E">
        <w:rPr>
          <w:rFonts w:ascii="Calibri" w:hAnsi="Calibri"/>
          <w:b/>
          <w:color w:val="222222"/>
          <w:sz w:val="22"/>
          <w:szCs w:val="36"/>
          <w:lang w:val="sr-Latn-CS"/>
        </w:rPr>
        <w:t xml:space="preserve">- отворени поступак - </w:t>
      </w:r>
    </w:p>
    <w:p w:rsidR="00264563" w:rsidRPr="00160D34" w:rsidRDefault="00264563" w:rsidP="00174686">
      <w:pPr>
        <w:pStyle w:val="NoSpacing"/>
        <w:ind w:right="-230"/>
        <w:jc w:val="center"/>
        <w:rPr>
          <w:rFonts w:cs="Arial"/>
          <w:b/>
          <w:i w:val="0"/>
          <w:color w:val="222222"/>
          <w:sz w:val="14"/>
          <w:szCs w:val="36"/>
          <w:lang w:val="sr-Latn-CS"/>
        </w:rPr>
      </w:pPr>
    </w:p>
    <w:p w:rsidR="00421B9F" w:rsidRPr="000C6D41" w:rsidRDefault="00421B9F" w:rsidP="00421B9F">
      <w:pPr>
        <w:ind w:right="-230"/>
        <w:jc w:val="center"/>
        <w:rPr>
          <w:rFonts w:ascii="Calibri" w:hAnsi="Calibri"/>
          <w:color w:val="222222"/>
          <w:sz w:val="18"/>
          <w:szCs w:val="22"/>
          <w:lang w:val="sr-Latn-CS"/>
        </w:rPr>
      </w:pPr>
      <w:r w:rsidRPr="000C6D41">
        <w:rPr>
          <w:rFonts w:ascii="Calibri" w:hAnsi="Calibri"/>
          <w:color w:val="222222"/>
          <w:sz w:val="18"/>
          <w:szCs w:val="22"/>
          <w:lang w:val="sr-Latn-CS"/>
        </w:rPr>
        <w:t xml:space="preserve">- </w:t>
      </w:r>
      <w:r w:rsidR="002D3B59" w:rsidRPr="000C6D41">
        <w:rPr>
          <w:rFonts w:ascii="Calibri" w:hAnsi="Calibri" w:cs="Calibri"/>
          <w:b/>
          <w:color w:val="222222"/>
          <w:sz w:val="24"/>
          <w:szCs w:val="22"/>
          <w:u w:val="single"/>
          <w:lang w:val="sr-Cyrl-CS"/>
        </w:rPr>
        <w:t>ЗАВОЈНИ МАТЕРИЈАЛ</w:t>
      </w:r>
      <w:r w:rsidRPr="000C6D41">
        <w:rPr>
          <w:rFonts w:ascii="Calibri" w:hAnsi="Calibri"/>
          <w:color w:val="222222"/>
          <w:sz w:val="18"/>
          <w:szCs w:val="22"/>
          <w:lang w:val="sr-Latn-CS"/>
        </w:rPr>
        <w:t xml:space="preserve"> -</w:t>
      </w:r>
    </w:p>
    <w:p w:rsidR="004E2C9D" w:rsidRPr="000C6D41" w:rsidRDefault="004E2C9D" w:rsidP="004E2C9D">
      <w:pPr>
        <w:pStyle w:val="NoSpacing"/>
        <w:rPr>
          <w:rFonts w:cs="Arial"/>
          <w:b/>
          <w:i w:val="0"/>
          <w:color w:val="222222"/>
          <w:sz w:val="18"/>
          <w:lang w:val="sr-Latn-CS"/>
        </w:rPr>
      </w:pPr>
    </w:p>
    <w:p w:rsidR="004C1D30" w:rsidRPr="00776E57" w:rsidRDefault="00174686" w:rsidP="00776E57">
      <w:pPr>
        <w:pStyle w:val="NoSpacing"/>
        <w:rPr>
          <w:rFonts w:cs="Arial"/>
          <w:b/>
          <w:i w:val="0"/>
          <w:color w:val="222222"/>
          <w:sz w:val="22"/>
          <w:szCs w:val="22"/>
        </w:rPr>
      </w:pPr>
      <w:r w:rsidRPr="000C6D41">
        <w:rPr>
          <w:rFonts w:cs="Arial"/>
          <w:b/>
          <w:i w:val="0"/>
          <w:color w:val="222222"/>
          <w:sz w:val="22"/>
          <w:szCs w:val="22"/>
          <w:lang w:val="sr-Latn-CS"/>
        </w:rPr>
        <w:t>САДРЖАЈ КОНКУРСНЕ ДОКУМЕНТАЦИЈЕ:</w:t>
      </w:r>
    </w:p>
    <w:sdt>
      <w:sdtPr>
        <w:rPr>
          <w:rFonts w:ascii="Arial" w:hAnsi="Arial" w:cs="Arial"/>
          <w:b w:val="0"/>
          <w:bCs w:val="0"/>
          <w:color w:val="auto"/>
          <w:sz w:val="20"/>
          <w:szCs w:val="20"/>
        </w:rPr>
        <w:id w:val="274022190"/>
        <w:docPartObj>
          <w:docPartGallery w:val="Table of Contents"/>
          <w:docPartUnique/>
        </w:docPartObj>
      </w:sdtPr>
      <w:sdtContent>
        <w:p w:rsidR="00595BB8" w:rsidRDefault="00595BB8">
          <w:pPr>
            <w:pStyle w:val="TOCHeading"/>
          </w:pPr>
        </w:p>
        <w:p w:rsidR="00595BB8" w:rsidRDefault="0017407B">
          <w:pPr>
            <w:pStyle w:val="TOC1"/>
            <w:rPr>
              <w:rFonts w:asciiTheme="minorHAnsi" w:eastAsiaTheme="minorEastAsia" w:hAnsiTheme="minorHAnsi" w:cstheme="minorBidi"/>
              <w:noProof/>
              <w:sz w:val="22"/>
              <w:szCs w:val="22"/>
            </w:rPr>
          </w:pPr>
          <w:r>
            <w:fldChar w:fldCharType="begin"/>
          </w:r>
          <w:r w:rsidR="00595BB8">
            <w:instrText xml:space="preserve"> TOC \o "1-3" \h \z \u </w:instrText>
          </w:r>
          <w:r>
            <w:fldChar w:fldCharType="separate"/>
          </w:r>
          <w:hyperlink w:anchor="_Toc509568508" w:history="1">
            <w:r w:rsidR="00595BB8" w:rsidRPr="000C0979">
              <w:rPr>
                <w:rStyle w:val="Hyperlink"/>
                <w:rFonts w:ascii="Calibri" w:hAnsi="Calibri"/>
                <w:noProof/>
                <w:lang w:val="sr-Latn-CS"/>
              </w:rPr>
              <w:t>1. Насловна страна</w:t>
            </w:r>
            <w:r w:rsidR="00595BB8">
              <w:rPr>
                <w:noProof/>
                <w:webHidden/>
              </w:rPr>
              <w:tab/>
            </w:r>
            <w:r>
              <w:rPr>
                <w:noProof/>
                <w:webHidden/>
              </w:rPr>
              <w:fldChar w:fldCharType="begin"/>
            </w:r>
            <w:r w:rsidR="00595BB8">
              <w:rPr>
                <w:noProof/>
                <w:webHidden/>
              </w:rPr>
              <w:instrText xml:space="preserve"> PAGEREF _Toc509568508 \h </w:instrText>
            </w:r>
            <w:r>
              <w:rPr>
                <w:noProof/>
                <w:webHidden/>
              </w:rPr>
            </w:r>
            <w:r>
              <w:rPr>
                <w:noProof/>
                <w:webHidden/>
              </w:rPr>
              <w:fldChar w:fldCharType="separate"/>
            </w:r>
            <w:r w:rsidR="00595BB8">
              <w:rPr>
                <w:noProof/>
                <w:webHidden/>
              </w:rPr>
              <w:t>3</w:t>
            </w:r>
            <w:r>
              <w:rPr>
                <w:noProof/>
                <w:webHidden/>
              </w:rPr>
              <w:fldChar w:fldCharType="end"/>
            </w:r>
          </w:hyperlink>
        </w:p>
        <w:p w:rsidR="00595BB8" w:rsidRDefault="0017407B">
          <w:pPr>
            <w:pStyle w:val="TOC1"/>
            <w:rPr>
              <w:rFonts w:asciiTheme="minorHAnsi" w:eastAsiaTheme="minorEastAsia" w:hAnsiTheme="minorHAnsi" w:cstheme="minorBidi"/>
              <w:noProof/>
              <w:sz w:val="22"/>
              <w:szCs w:val="22"/>
            </w:rPr>
          </w:pPr>
          <w:hyperlink w:anchor="_Toc509568509" w:history="1">
            <w:r w:rsidR="00595BB8" w:rsidRPr="000C0979">
              <w:rPr>
                <w:rStyle w:val="Hyperlink"/>
                <w:rFonts w:ascii="Calibri" w:hAnsi="Calibri"/>
                <w:noProof/>
                <w:lang w:val="sr-Latn-CS"/>
              </w:rPr>
              <w:t>2. Општи подаци и напомене о јавној набавци</w:t>
            </w:r>
            <w:r w:rsidR="00595BB8">
              <w:rPr>
                <w:noProof/>
                <w:webHidden/>
              </w:rPr>
              <w:tab/>
            </w:r>
            <w:r>
              <w:rPr>
                <w:noProof/>
                <w:webHidden/>
              </w:rPr>
              <w:fldChar w:fldCharType="begin"/>
            </w:r>
            <w:r w:rsidR="00595BB8">
              <w:rPr>
                <w:noProof/>
                <w:webHidden/>
              </w:rPr>
              <w:instrText xml:space="preserve"> PAGEREF _Toc509568509 \h </w:instrText>
            </w:r>
            <w:r>
              <w:rPr>
                <w:noProof/>
                <w:webHidden/>
              </w:rPr>
            </w:r>
            <w:r>
              <w:rPr>
                <w:noProof/>
                <w:webHidden/>
              </w:rPr>
              <w:fldChar w:fldCharType="separate"/>
            </w:r>
            <w:r w:rsidR="00595BB8">
              <w:rPr>
                <w:noProof/>
                <w:webHidden/>
              </w:rPr>
              <w:t>5</w:t>
            </w:r>
            <w:r>
              <w:rPr>
                <w:noProof/>
                <w:webHidden/>
              </w:rPr>
              <w:fldChar w:fldCharType="end"/>
            </w:r>
          </w:hyperlink>
        </w:p>
        <w:p w:rsidR="00595BB8" w:rsidRDefault="0017407B">
          <w:pPr>
            <w:pStyle w:val="TOC1"/>
            <w:rPr>
              <w:rFonts w:asciiTheme="minorHAnsi" w:eastAsiaTheme="minorEastAsia" w:hAnsiTheme="minorHAnsi" w:cstheme="minorBidi"/>
              <w:noProof/>
              <w:sz w:val="22"/>
              <w:szCs w:val="22"/>
            </w:rPr>
          </w:pPr>
          <w:hyperlink w:anchor="_Toc509568510" w:history="1">
            <w:r w:rsidR="00595BB8" w:rsidRPr="000C0979">
              <w:rPr>
                <w:rStyle w:val="Hyperlink"/>
                <w:rFonts w:ascii="Calibri" w:hAnsi="Calibri"/>
                <w:noProof/>
                <w:shd w:val="clear" w:color="auto" w:fill="C0504D"/>
                <w:lang w:val="sr-Latn-CS"/>
              </w:rPr>
              <w:t>3. Подаци о предмету јавне набавке, паритету и року испоруке, условима плаћања, процењеној вредности набавке и року важења понуде</w:t>
            </w:r>
            <w:r w:rsidR="00595BB8">
              <w:rPr>
                <w:noProof/>
                <w:webHidden/>
              </w:rPr>
              <w:tab/>
            </w:r>
            <w:r>
              <w:rPr>
                <w:noProof/>
                <w:webHidden/>
              </w:rPr>
              <w:fldChar w:fldCharType="begin"/>
            </w:r>
            <w:r w:rsidR="00595BB8">
              <w:rPr>
                <w:noProof/>
                <w:webHidden/>
              </w:rPr>
              <w:instrText xml:space="preserve"> PAGEREF _Toc509568510 \h </w:instrText>
            </w:r>
            <w:r>
              <w:rPr>
                <w:noProof/>
                <w:webHidden/>
              </w:rPr>
            </w:r>
            <w:r>
              <w:rPr>
                <w:noProof/>
                <w:webHidden/>
              </w:rPr>
              <w:fldChar w:fldCharType="separate"/>
            </w:r>
            <w:r w:rsidR="00595BB8">
              <w:rPr>
                <w:noProof/>
                <w:webHidden/>
              </w:rPr>
              <w:t>7</w:t>
            </w:r>
            <w:r>
              <w:rPr>
                <w:noProof/>
                <w:webHidden/>
              </w:rPr>
              <w:fldChar w:fldCharType="end"/>
            </w:r>
          </w:hyperlink>
        </w:p>
        <w:p w:rsidR="00595BB8" w:rsidRDefault="0017407B">
          <w:pPr>
            <w:pStyle w:val="TOC1"/>
            <w:rPr>
              <w:rFonts w:asciiTheme="minorHAnsi" w:eastAsiaTheme="minorEastAsia" w:hAnsiTheme="minorHAnsi" w:cstheme="minorBidi"/>
              <w:noProof/>
              <w:sz w:val="22"/>
              <w:szCs w:val="22"/>
            </w:rPr>
          </w:pPr>
          <w:hyperlink w:anchor="_Toc509568511" w:history="1">
            <w:r w:rsidR="00595BB8" w:rsidRPr="000C0979">
              <w:rPr>
                <w:rStyle w:val="Hyperlink"/>
                <w:rFonts w:ascii="Calibri" w:hAnsi="Calibri"/>
                <w:noProof/>
                <w:lang w:val="sr-Latn-CS"/>
              </w:rPr>
              <w:t>4. Врста, техничке карактеристике (спецификације), квалитет, количина и опис добара и информације од значаја за припремање прихватљиве понуде</w:t>
            </w:r>
            <w:r w:rsidR="00595BB8">
              <w:rPr>
                <w:noProof/>
                <w:webHidden/>
              </w:rPr>
              <w:tab/>
            </w:r>
            <w:r>
              <w:rPr>
                <w:noProof/>
                <w:webHidden/>
              </w:rPr>
              <w:fldChar w:fldCharType="begin"/>
            </w:r>
            <w:r w:rsidR="00595BB8">
              <w:rPr>
                <w:noProof/>
                <w:webHidden/>
              </w:rPr>
              <w:instrText xml:space="preserve"> PAGEREF _Toc509568511 \h </w:instrText>
            </w:r>
            <w:r>
              <w:rPr>
                <w:noProof/>
                <w:webHidden/>
              </w:rPr>
            </w:r>
            <w:r>
              <w:rPr>
                <w:noProof/>
                <w:webHidden/>
              </w:rPr>
              <w:fldChar w:fldCharType="separate"/>
            </w:r>
            <w:r w:rsidR="00595BB8">
              <w:rPr>
                <w:noProof/>
                <w:webHidden/>
              </w:rPr>
              <w:t>9</w:t>
            </w:r>
            <w:r>
              <w:rPr>
                <w:noProof/>
                <w:webHidden/>
              </w:rPr>
              <w:fldChar w:fldCharType="end"/>
            </w:r>
          </w:hyperlink>
        </w:p>
        <w:p w:rsidR="00595BB8" w:rsidRDefault="0017407B">
          <w:pPr>
            <w:pStyle w:val="TOC1"/>
            <w:rPr>
              <w:rFonts w:asciiTheme="minorHAnsi" w:eastAsiaTheme="minorEastAsia" w:hAnsiTheme="minorHAnsi" w:cstheme="minorBidi"/>
              <w:noProof/>
              <w:sz w:val="22"/>
              <w:szCs w:val="22"/>
            </w:rPr>
          </w:pPr>
          <w:hyperlink w:anchor="_Toc509568512" w:history="1">
            <w:r w:rsidR="00595BB8" w:rsidRPr="000C0979">
              <w:rPr>
                <w:rStyle w:val="Hyperlink"/>
                <w:rFonts w:ascii="Calibri" w:hAnsi="Calibri"/>
                <w:noProof/>
                <w:lang w:val="sr-Latn-CS"/>
              </w:rPr>
              <w:t>5. Упутство понуђачима како да сачине прихватљиву понуду</w:t>
            </w:r>
            <w:r w:rsidR="00595BB8">
              <w:rPr>
                <w:noProof/>
                <w:webHidden/>
              </w:rPr>
              <w:tab/>
            </w:r>
            <w:r>
              <w:rPr>
                <w:noProof/>
                <w:webHidden/>
              </w:rPr>
              <w:fldChar w:fldCharType="begin"/>
            </w:r>
            <w:r w:rsidR="00595BB8">
              <w:rPr>
                <w:noProof/>
                <w:webHidden/>
              </w:rPr>
              <w:instrText xml:space="preserve"> PAGEREF _Toc509568512 \h </w:instrText>
            </w:r>
            <w:r>
              <w:rPr>
                <w:noProof/>
                <w:webHidden/>
              </w:rPr>
            </w:r>
            <w:r>
              <w:rPr>
                <w:noProof/>
                <w:webHidden/>
              </w:rPr>
              <w:fldChar w:fldCharType="separate"/>
            </w:r>
            <w:r w:rsidR="00595BB8">
              <w:rPr>
                <w:noProof/>
                <w:webHidden/>
              </w:rPr>
              <w:t>15</w:t>
            </w:r>
            <w:r>
              <w:rPr>
                <w:noProof/>
                <w:webHidden/>
              </w:rPr>
              <w:fldChar w:fldCharType="end"/>
            </w:r>
          </w:hyperlink>
        </w:p>
        <w:p w:rsidR="00595BB8" w:rsidRDefault="0017407B">
          <w:pPr>
            <w:pStyle w:val="TOC1"/>
            <w:rPr>
              <w:rFonts w:asciiTheme="minorHAnsi" w:eastAsiaTheme="minorEastAsia" w:hAnsiTheme="minorHAnsi" w:cstheme="minorBidi"/>
              <w:noProof/>
              <w:sz w:val="22"/>
              <w:szCs w:val="22"/>
            </w:rPr>
          </w:pPr>
          <w:hyperlink w:anchor="_Toc509568513" w:history="1">
            <w:r w:rsidR="00595BB8" w:rsidRPr="000C0979">
              <w:rPr>
                <w:rStyle w:val="Hyperlink"/>
                <w:rFonts w:ascii="Calibri" w:hAnsi="Calibri"/>
                <w:noProof/>
                <w:lang w:val="sr-Latn-CS"/>
              </w:rPr>
              <w:t>6. Начин подношења захтева за заштиту права</w:t>
            </w:r>
            <w:r w:rsidR="00595BB8">
              <w:rPr>
                <w:noProof/>
                <w:webHidden/>
              </w:rPr>
              <w:tab/>
            </w:r>
            <w:r>
              <w:rPr>
                <w:noProof/>
                <w:webHidden/>
              </w:rPr>
              <w:fldChar w:fldCharType="begin"/>
            </w:r>
            <w:r w:rsidR="00595BB8">
              <w:rPr>
                <w:noProof/>
                <w:webHidden/>
              </w:rPr>
              <w:instrText xml:space="preserve"> PAGEREF _Toc509568513 \h </w:instrText>
            </w:r>
            <w:r>
              <w:rPr>
                <w:noProof/>
                <w:webHidden/>
              </w:rPr>
            </w:r>
            <w:r>
              <w:rPr>
                <w:noProof/>
                <w:webHidden/>
              </w:rPr>
              <w:fldChar w:fldCharType="separate"/>
            </w:r>
            <w:r w:rsidR="00595BB8">
              <w:rPr>
                <w:noProof/>
                <w:webHidden/>
              </w:rPr>
              <w:t>21</w:t>
            </w:r>
            <w:r>
              <w:rPr>
                <w:noProof/>
                <w:webHidden/>
              </w:rPr>
              <w:fldChar w:fldCharType="end"/>
            </w:r>
          </w:hyperlink>
        </w:p>
        <w:p w:rsidR="00595BB8" w:rsidRDefault="0017407B">
          <w:pPr>
            <w:pStyle w:val="TOC1"/>
            <w:rPr>
              <w:rFonts w:asciiTheme="minorHAnsi" w:eastAsiaTheme="minorEastAsia" w:hAnsiTheme="minorHAnsi" w:cstheme="minorBidi"/>
              <w:noProof/>
              <w:sz w:val="22"/>
              <w:szCs w:val="22"/>
            </w:rPr>
          </w:pPr>
          <w:hyperlink w:anchor="_Toc509568514" w:history="1">
            <w:r w:rsidR="00595BB8" w:rsidRPr="000C0979">
              <w:rPr>
                <w:rStyle w:val="Hyperlink"/>
                <w:rFonts w:ascii="Calibri" w:hAnsi="Calibri"/>
                <w:noProof/>
                <w:lang w:val="sr-Latn-CS"/>
              </w:rPr>
              <w:t xml:space="preserve">7. Рок за закључење </w:t>
            </w:r>
            <w:r w:rsidR="00595BB8" w:rsidRPr="000C0979">
              <w:rPr>
                <w:rStyle w:val="Hyperlink"/>
                <w:rFonts w:ascii="Calibri" w:hAnsi="Calibri"/>
                <w:noProof/>
              </w:rPr>
              <w:t>оквирног споразума</w:t>
            </w:r>
            <w:r w:rsidR="00595BB8" w:rsidRPr="000C0979">
              <w:rPr>
                <w:rStyle w:val="Hyperlink"/>
                <w:rFonts w:ascii="Calibri" w:hAnsi="Calibri"/>
                <w:noProof/>
                <w:lang w:val="sr-Latn-CS"/>
              </w:rPr>
              <w:t xml:space="preserve"> и разлози за одбијање понуда и обуставу поступка</w:t>
            </w:r>
            <w:r w:rsidR="00595BB8">
              <w:rPr>
                <w:noProof/>
                <w:webHidden/>
              </w:rPr>
              <w:tab/>
            </w:r>
            <w:r>
              <w:rPr>
                <w:noProof/>
                <w:webHidden/>
              </w:rPr>
              <w:fldChar w:fldCharType="begin"/>
            </w:r>
            <w:r w:rsidR="00595BB8">
              <w:rPr>
                <w:noProof/>
                <w:webHidden/>
              </w:rPr>
              <w:instrText xml:space="preserve"> PAGEREF _Toc509568514 \h </w:instrText>
            </w:r>
            <w:r>
              <w:rPr>
                <w:noProof/>
                <w:webHidden/>
              </w:rPr>
            </w:r>
            <w:r>
              <w:rPr>
                <w:noProof/>
                <w:webHidden/>
              </w:rPr>
              <w:fldChar w:fldCharType="separate"/>
            </w:r>
            <w:r w:rsidR="00595BB8">
              <w:rPr>
                <w:noProof/>
                <w:webHidden/>
              </w:rPr>
              <w:t>22</w:t>
            </w:r>
            <w:r>
              <w:rPr>
                <w:noProof/>
                <w:webHidden/>
              </w:rPr>
              <w:fldChar w:fldCharType="end"/>
            </w:r>
          </w:hyperlink>
        </w:p>
        <w:p w:rsidR="00595BB8" w:rsidRDefault="0017407B">
          <w:pPr>
            <w:pStyle w:val="TOC1"/>
            <w:rPr>
              <w:rFonts w:asciiTheme="minorHAnsi" w:eastAsiaTheme="minorEastAsia" w:hAnsiTheme="minorHAnsi" w:cstheme="minorBidi"/>
              <w:noProof/>
              <w:sz w:val="22"/>
              <w:szCs w:val="22"/>
            </w:rPr>
          </w:pPr>
          <w:hyperlink w:anchor="_Toc509568515" w:history="1">
            <w:r w:rsidR="00595BB8" w:rsidRPr="000C0979">
              <w:rPr>
                <w:rStyle w:val="Hyperlink"/>
                <w:rFonts w:ascii="Calibri" w:hAnsi="Calibri"/>
                <w:noProof/>
                <w:lang w:val="sr-Latn-CS"/>
              </w:rPr>
              <w:t>8. Услови и додатни услови за учешће у поступку јавне набавке из члана 75. И 76. Зјн и упутство за доказивање</w:t>
            </w:r>
            <w:r w:rsidR="00595BB8">
              <w:rPr>
                <w:noProof/>
                <w:webHidden/>
              </w:rPr>
              <w:tab/>
            </w:r>
            <w:r>
              <w:rPr>
                <w:noProof/>
                <w:webHidden/>
              </w:rPr>
              <w:fldChar w:fldCharType="begin"/>
            </w:r>
            <w:r w:rsidR="00595BB8">
              <w:rPr>
                <w:noProof/>
                <w:webHidden/>
              </w:rPr>
              <w:instrText xml:space="preserve"> PAGEREF _Toc509568515 \h </w:instrText>
            </w:r>
            <w:r>
              <w:rPr>
                <w:noProof/>
                <w:webHidden/>
              </w:rPr>
            </w:r>
            <w:r>
              <w:rPr>
                <w:noProof/>
                <w:webHidden/>
              </w:rPr>
              <w:fldChar w:fldCharType="separate"/>
            </w:r>
            <w:r w:rsidR="00595BB8">
              <w:rPr>
                <w:noProof/>
                <w:webHidden/>
              </w:rPr>
              <w:t>23</w:t>
            </w:r>
            <w:r>
              <w:rPr>
                <w:noProof/>
                <w:webHidden/>
              </w:rPr>
              <w:fldChar w:fldCharType="end"/>
            </w:r>
          </w:hyperlink>
        </w:p>
        <w:p w:rsidR="00595BB8" w:rsidRDefault="0017407B">
          <w:pPr>
            <w:pStyle w:val="TOC1"/>
            <w:rPr>
              <w:rFonts w:asciiTheme="minorHAnsi" w:eastAsiaTheme="minorEastAsia" w:hAnsiTheme="minorHAnsi" w:cstheme="minorBidi"/>
              <w:noProof/>
              <w:sz w:val="22"/>
              <w:szCs w:val="22"/>
            </w:rPr>
          </w:pPr>
          <w:hyperlink w:anchor="_Toc509568516" w:history="1">
            <w:r w:rsidR="00595BB8" w:rsidRPr="000C0979">
              <w:rPr>
                <w:rStyle w:val="Hyperlink"/>
                <w:rFonts w:ascii="Calibri" w:hAnsi="Calibri"/>
                <w:noProof/>
                <w:lang w:val="sr-Latn-CS"/>
              </w:rPr>
              <w:t xml:space="preserve">9. </w:t>
            </w:r>
            <w:r w:rsidR="00595BB8" w:rsidRPr="000C0979">
              <w:rPr>
                <w:rStyle w:val="Hyperlink"/>
                <w:rFonts w:ascii="Calibri" w:hAnsi="Calibri"/>
                <w:noProof/>
                <w:shd w:val="clear" w:color="auto" w:fill="C0504D"/>
                <w:lang w:val="sr-Latn-CS"/>
              </w:rPr>
              <w:t xml:space="preserve">Врста, елементи и методологија критеријума за доделу </w:t>
            </w:r>
            <w:r w:rsidR="00595BB8" w:rsidRPr="000C0979">
              <w:rPr>
                <w:rStyle w:val="Hyperlink"/>
                <w:rFonts w:ascii="Calibri" w:hAnsi="Calibri"/>
                <w:noProof/>
                <w:shd w:val="clear" w:color="auto" w:fill="C0504D"/>
              </w:rPr>
              <w:t>оквирног споразума</w:t>
            </w:r>
            <w:r w:rsidR="00595BB8" w:rsidRPr="000C0979">
              <w:rPr>
                <w:rStyle w:val="Hyperlink"/>
                <w:rFonts w:ascii="Calibri" w:hAnsi="Calibri"/>
                <w:noProof/>
                <w:shd w:val="clear" w:color="auto" w:fill="C0504D"/>
                <w:lang w:val="sr-Latn-CS"/>
              </w:rPr>
              <w:t xml:space="preserve"> и обавештење о предности за домаће понуђаче и добра</w:t>
            </w:r>
            <w:r w:rsidR="00595BB8">
              <w:rPr>
                <w:noProof/>
                <w:webHidden/>
              </w:rPr>
              <w:tab/>
            </w:r>
            <w:r>
              <w:rPr>
                <w:noProof/>
                <w:webHidden/>
              </w:rPr>
              <w:fldChar w:fldCharType="begin"/>
            </w:r>
            <w:r w:rsidR="00595BB8">
              <w:rPr>
                <w:noProof/>
                <w:webHidden/>
              </w:rPr>
              <w:instrText xml:space="preserve"> PAGEREF _Toc509568516 \h </w:instrText>
            </w:r>
            <w:r>
              <w:rPr>
                <w:noProof/>
                <w:webHidden/>
              </w:rPr>
            </w:r>
            <w:r>
              <w:rPr>
                <w:noProof/>
                <w:webHidden/>
              </w:rPr>
              <w:fldChar w:fldCharType="separate"/>
            </w:r>
            <w:r w:rsidR="00595BB8">
              <w:rPr>
                <w:noProof/>
                <w:webHidden/>
              </w:rPr>
              <w:t>26</w:t>
            </w:r>
            <w:r>
              <w:rPr>
                <w:noProof/>
                <w:webHidden/>
              </w:rPr>
              <w:fldChar w:fldCharType="end"/>
            </w:r>
          </w:hyperlink>
        </w:p>
        <w:p w:rsidR="00595BB8" w:rsidRDefault="0017407B">
          <w:pPr>
            <w:pStyle w:val="TOC1"/>
            <w:rPr>
              <w:rFonts w:asciiTheme="minorHAnsi" w:eastAsiaTheme="minorEastAsia" w:hAnsiTheme="minorHAnsi" w:cstheme="minorBidi"/>
              <w:noProof/>
              <w:sz w:val="22"/>
              <w:szCs w:val="22"/>
            </w:rPr>
          </w:pPr>
          <w:hyperlink w:anchor="_Toc509568517" w:history="1">
            <w:r w:rsidR="00595BB8" w:rsidRPr="000C0979">
              <w:rPr>
                <w:rStyle w:val="Hyperlink"/>
                <w:rFonts w:ascii="Calibri" w:hAnsi="Calibri"/>
                <w:noProof/>
                <w:lang w:val="sr-Latn-CS"/>
              </w:rPr>
              <w:t>10. Упутство за попуњавање документације (понуде):</w:t>
            </w:r>
            <w:r w:rsidR="00595BB8">
              <w:rPr>
                <w:noProof/>
                <w:webHidden/>
              </w:rPr>
              <w:tab/>
            </w:r>
            <w:r>
              <w:rPr>
                <w:noProof/>
                <w:webHidden/>
              </w:rPr>
              <w:fldChar w:fldCharType="begin"/>
            </w:r>
            <w:r w:rsidR="00595BB8">
              <w:rPr>
                <w:noProof/>
                <w:webHidden/>
              </w:rPr>
              <w:instrText xml:space="preserve"> PAGEREF _Toc509568517 \h </w:instrText>
            </w:r>
            <w:r>
              <w:rPr>
                <w:noProof/>
                <w:webHidden/>
              </w:rPr>
            </w:r>
            <w:r>
              <w:rPr>
                <w:noProof/>
                <w:webHidden/>
              </w:rPr>
              <w:fldChar w:fldCharType="separate"/>
            </w:r>
            <w:r w:rsidR="00595BB8">
              <w:rPr>
                <w:noProof/>
                <w:webHidden/>
              </w:rPr>
              <w:t>27</w:t>
            </w:r>
            <w:r>
              <w:rPr>
                <w:noProof/>
                <w:webHidden/>
              </w:rPr>
              <w:fldChar w:fldCharType="end"/>
            </w:r>
          </w:hyperlink>
        </w:p>
        <w:p w:rsidR="00595BB8" w:rsidRDefault="0017407B">
          <w:pPr>
            <w:pStyle w:val="TOC1"/>
            <w:rPr>
              <w:rFonts w:asciiTheme="minorHAnsi" w:eastAsiaTheme="minorEastAsia" w:hAnsiTheme="minorHAnsi" w:cstheme="minorBidi"/>
              <w:noProof/>
              <w:sz w:val="22"/>
              <w:szCs w:val="22"/>
            </w:rPr>
          </w:pPr>
          <w:hyperlink w:anchor="_Toc509568518" w:history="1">
            <w:r w:rsidR="00595BB8" w:rsidRPr="000C0979">
              <w:rPr>
                <w:rStyle w:val="Hyperlink"/>
                <w:rFonts w:ascii="Calibri" w:hAnsi="Calibri"/>
                <w:noProof/>
                <w:lang w:val="sr-Latn-CS"/>
              </w:rPr>
              <w:t xml:space="preserve">11. </w:t>
            </w:r>
            <w:r w:rsidR="00595BB8" w:rsidRPr="000C0979">
              <w:rPr>
                <w:rStyle w:val="Hyperlink"/>
                <w:rFonts w:ascii="Calibri" w:hAnsi="Calibri"/>
                <w:noProof/>
                <w:shd w:val="clear" w:color="auto" w:fill="C0504D"/>
                <w:lang w:val="sr-Latn-CS"/>
              </w:rPr>
              <w:t xml:space="preserve">Модел </w:t>
            </w:r>
            <w:r w:rsidR="00595BB8" w:rsidRPr="000C0979">
              <w:rPr>
                <w:rStyle w:val="Hyperlink"/>
                <w:rFonts w:ascii="Calibri" w:hAnsi="Calibri"/>
                <w:noProof/>
                <w:shd w:val="clear" w:color="auto" w:fill="C0504D"/>
              </w:rPr>
              <w:t>оквирног споразума</w:t>
            </w:r>
            <w:r w:rsidR="00595BB8">
              <w:rPr>
                <w:noProof/>
                <w:webHidden/>
              </w:rPr>
              <w:tab/>
            </w:r>
            <w:r>
              <w:rPr>
                <w:noProof/>
                <w:webHidden/>
              </w:rPr>
              <w:fldChar w:fldCharType="begin"/>
            </w:r>
            <w:r w:rsidR="00595BB8">
              <w:rPr>
                <w:noProof/>
                <w:webHidden/>
              </w:rPr>
              <w:instrText xml:space="preserve"> PAGEREF _Toc509568518 \h </w:instrText>
            </w:r>
            <w:r>
              <w:rPr>
                <w:noProof/>
                <w:webHidden/>
              </w:rPr>
            </w:r>
            <w:r>
              <w:rPr>
                <w:noProof/>
                <w:webHidden/>
              </w:rPr>
              <w:fldChar w:fldCharType="separate"/>
            </w:r>
            <w:r w:rsidR="00595BB8">
              <w:rPr>
                <w:noProof/>
                <w:webHidden/>
              </w:rPr>
              <w:t>29</w:t>
            </w:r>
            <w:r>
              <w:rPr>
                <w:noProof/>
                <w:webHidden/>
              </w:rPr>
              <w:fldChar w:fldCharType="end"/>
            </w:r>
          </w:hyperlink>
        </w:p>
        <w:p w:rsidR="00595BB8" w:rsidRDefault="0017407B">
          <w:pPr>
            <w:pStyle w:val="TOC1"/>
            <w:rPr>
              <w:rFonts w:asciiTheme="minorHAnsi" w:eastAsiaTheme="minorEastAsia" w:hAnsiTheme="minorHAnsi" w:cstheme="minorBidi"/>
              <w:noProof/>
              <w:sz w:val="22"/>
              <w:szCs w:val="22"/>
            </w:rPr>
          </w:pPr>
          <w:hyperlink w:anchor="_Toc509568519" w:history="1">
            <w:r w:rsidR="00595BB8" w:rsidRPr="000C0979">
              <w:rPr>
                <w:rStyle w:val="Hyperlink"/>
                <w:rFonts w:ascii="Calibri" w:hAnsi="Calibri"/>
                <w:noProof/>
                <w:lang w:val="sr-Latn-CS"/>
              </w:rPr>
              <w:t>11</w:t>
            </w:r>
            <w:r w:rsidR="00595BB8" w:rsidRPr="000C0979">
              <w:rPr>
                <w:rStyle w:val="Hyperlink"/>
                <w:rFonts w:ascii="Calibri" w:hAnsi="Calibri"/>
                <w:noProof/>
              </w:rPr>
              <w:t>-1</w:t>
            </w:r>
            <w:r w:rsidR="00595BB8" w:rsidRPr="000C0979">
              <w:rPr>
                <w:rStyle w:val="Hyperlink"/>
                <w:rFonts w:ascii="Calibri" w:hAnsi="Calibri"/>
                <w:noProof/>
                <w:lang w:val="sr-Latn-CS"/>
              </w:rPr>
              <w:t xml:space="preserve">. </w:t>
            </w:r>
            <w:r w:rsidR="00595BB8" w:rsidRPr="000C0979">
              <w:rPr>
                <w:rStyle w:val="Hyperlink"/>
                <w:rFonts w:ascii="Calibri" w:hAnsi="Calibri"/>
                <w:noProof/>
                <w:shd w:val="clear" w:color="auto" w:fill="C0504D"/>
                <w:lang w:val="sr-Latn-CS"/>
              </w:rPr>
              <w:t>Модел уговора о јавној набавци</w:t>
            </w:r>
            <w:r w:rsidR="00595BB8">
              <w:rPr>
                <w:noProof/>
                <w:webHidden/>
              </w:rPr>
              <w:tab/>
            </w:r>
            <w:r>
              <w:rPr>
                <w:noProof/>
                <w:webHidden/>
              </w:rPr>
              <w:fldChar w:fldCharType="begin"/>
            </w:r>
            <w:r w:rsidR="00595BB8">
              <w:rPr>
                <w:noProof/>
                <w:webHidden/>
              </w:rPr>
              <w:instrText xml:space="preserve"> PAGEREF _Toc509568519 \h </w:instrText>
            </w:r>
            <w:r>
              <w:rPr>
                <w:noProof/>
                <w:webHidden/>
              </w:rPr>
            </w:r>
            <w:r>
              <w:rPr>
                <w:noProof/>
                <w:webHidden/>
              </w:rPr>
              <w:fldChar w:fldCharType="separate"/>
            </w:r>
            <w:r w:rsidR="00595BB8">
              <w:rPr>
                <w:noProof/>
                <w:webHidden/>
              </w:rPr>
              <w:t>36</w:t>
            </w:r>
            <w:r>
              <w:rPr>
                <w:noProof/>
                <w:webHidden/>
              </w:rPr>
              <w:fldChar w:fldCharType="end"/>
            </w:r>
          </w:hyperlink>
        </w:p>
        <w:p w:rsidR="00595BB8" w:rsidRDefault="0017407B">
          <w:pPr>
            <w:pStyle w:val="TOC1"/>
            <w:rPr>
              <w:rFonts w:asciiTheme="minorHAnsi" w:eastAsiaTheme="minorEastAsia" w:hAnsiTheme="minorHAnsi" w:cstheme="minorBidi"/>
              <w:noProof/>
              <w:sz w:val="22"/>
              <w:szCs w:val="22"/>
            </w:rPr>
          </w:pPr>
          <w:hyperlink w:anchor="_Toc509568520" w:history="1">
            <w:r w:rsidR="00595BB8" w:rsidRPr="000C0979">
              <w:rPr>
                <w:rStyle w:val="Hyperlink"/>
                <w:rFonts w:ascii="Calibri" w:hAnsi="Calibri"/>
                <w:noProof/>
              </w:rPr>
              <w:t>12</w:t>
            </w:r>
            <w:r w:rsidR="00595BB8" w:rsidRPr="000C0979">
              <w:rPr>
                <w:rStyle w:val="Hyperlink"/>
                <w:rFonts w:ascii="Calibri" w:hAnsi="Calibri"/>
                <w:noProof/>
                <w:lang w:val="sr-Latn-CS"/>
              </w:rPr>
              <w:t>. Подаци о понуђачу</w:t>
            </w:r>
            <w:r w:rsidR="00595BB8">
              <w:rPr>
                <w:noProof/>
                <w:webHidden/>
              </w:rPr>
              <w:tab/>
            </w:r>
            <w:r>
              <w:rPr>
                <w:noProof/>
                <w:webHidden/>
              </w:rPr>
              <w:fldChar w:fldCharType="begin"/>
            </w:r>
            <w:r w:rsidR="00595BB8">
              <w:rPr>
                <w:noProof/>
                <w:webHidden/>
              </w:rPr>
              <w:instrText xml:space="preserve"> PAGEREF _Toc509568520 \h </w:instrText>
            </w:r>
            <w:r>
              <w:rPr>
                <w:noProof/>
                <w:webHidden/>
              </w:rPr>
            </w:r>
            <w:r>
              <w:rPr>
                <w:noProof/>
                <w:webHidden/>
              </w:rPr>
              <w:fldChar w:fldCharType="separate"/>
            </w:r>
            <w:r w:rsidR="00595BB8">
              <w:rPr>
                <w:noProof/>
                <w:webHidden/>
              </w:rPr>
              <w:t>40</w:t>
            </w:r>
            <w:r>
              <w:rPr>
                <w:noProof/>
                <w:webHidden/>
              </w:rPr>
              <w:fldChar w:fldCharType="end"/>
            </w:r>
          </w:hyperlink>
        </w:p>
        <w:p w:rsidR="00595BB8" w:rsidRDefault="0017407B">
          <w:pPr>
            <w:pStyle w:val="TOC1"/>
            <w:rPr>
              <w:rFonts w:asciiTheme="minorHAnsi" w:eastAsiaTheme="minorEastAsia" w:hAnsiTheme="minorHAnsi" w:cstheme="minorBidi"/>
              <w:noProof/>
              <w:sz w:val="22"/>
              <w:szCs w:val="22"/>
            </w:rPr>
          </w:pPr>
          <w:hyperlink w:anchor="_Toc509568521" w:history="1">
            <w:r w:rsidR="00595BB8" w:rsidRPr="000C0979">
              <w:rPr>
                <w:rStyle w:val="Hyperlink"/>
                <w:rFonts w:ascii="Calibri" w:hAnsi="Calibri"/>
                <w:noProof/>
              </w:rPr>
              <w:t>13</w:t>
            </w:r>
            <w:r w:rsidR="00595BB8" w:rsidRPr="000C0979">
              <w:rPr>
                <w:rStyle w:val="Hyperlink"/>
                <w:rFonts w:ascii="Calibri" w:hAnsi="Calibri"/>
                <w:noProof/>
                <w:lang w:val="sr-Latn-CS"/>
              </w:rPr>
              <w:t>. Подаци о заједничкој понуди и понуди са подизвођачима</w:t>
            </w:r>
            <w:r w:rsidR="00595BB8">
              <w:rPr>
                <w:noProof/>
                <w:webHidden/>
              </w:rPr>
              <w:tab/>
            </w:r>
            <w:r>
              <w:rPr>
                <w:noProof/>
                <w:webHidden/>
              </w:rPr>
              <w:fldChar w:fldCharType="begin"/>
            </w:r>
            <w:r w:rsidR="00595BB8">
              <w:rPr>
                <w:noProof/>
                <w:webHidden/>
              </w:rPr>
              <w:instrText xml:space="preserve"> PAGEREF _Toc509568521 \h </w:instrText>
            </w:r>
            <w:r>
              <w:rPr>
                <w:noProof/>
                <w:webHidden/>
              </w:rPr>
            </w:r>
            <w:r>
              <w:rPr>
                <w:noProof/>
                <w:webHidden/>
              </w:rPr>
              <w:fldChar w:fldCharType="separate"/>
            </w:r>
            <w:r w:rsidR="00595BB8">
              <w:rPr>
                <w:noProof/>
                <w:webHidden/>
              </w:rPr>
              <w:t>41</w:t>
            </w:r>
            <w:r>
              <w:rPr>
                <w:noProof/>
                <w:webHidden/>
              </w:rPr>
              <w:fldChar w:fldCharType="end"/>
            </w:r>
          </w:hyperlink>
        </w:p>
        <w:p w:rsidR="00595BB8" w:rsidRDefault="0017407B">
          <w:pPr>
            <w:pStyle w:val="TOC1"/>
            <w:rPr>
              <w:rFonts w:asciiTheme="minorHAnsi" w:eastAsiaTheme="minorEastAsia" w:hAnsiTheme="minorHAnsi" w:cstheme="minorBidi"/>
              <w:noProof/>
              <w:sz w:val="22"/>
              <w:szCs w:val="22"/>
            </w:rPr>
          </w:pPr>
          <w:hyperlink w:anchor="_Toc509568522" w:history="1">
            <w:r w:rsidR="00595BB8" w:rsidRPr="000C0979">
              <w:rPr>
                <w:rStyle w:val="Hyperlink"/>
                <w:rFonts w:ascii="Calibri" w:hAnsi="Calibri"/>
                <w:noProof/>
              </w:rPr>
              <w:t>14</w:t>
            </w:r>
            <w:r w:rsidR="00595BB8" w:rsidRPr="000C0979">
              <w:rPr>
                <w:rStyle w:val="Hyperlink"/>
                <w:rFonts w:ascii="Calibri" w:hAnsi="Calibri"/>
                <w:noProof/>
                <w:lang w:val="sr-Latn-CS"/>
              </w:rPr>
              <w:t>. Подаци о подизвођачу</w:t>
            </w:r>
            <w:r w:rsidR="00595BB8">
              <w:rPr>
                <w:noProof/>
                <w:webHidden/>
              </w:rPr>
              <w:tab/>
            </w:r>
            <w:r>
              <w:rPr>
                <w:noProof/>
                <w:webHidden/>
              </w:rPr>
              <w:fldChar w:fldCharType="begin"/>
            </w:r>
            <w:r w:rsidR="00595BB8">
              <w:rPr>
                <w:noProof/>
                <w:webHidden/>
              </w:rPr>
              <w:instrText xml:space="preserve"> PAGEREF _Toc509568522 \h </w:instrText>
            </w:r>
            <w:r>
              <w:rPr>
                <w:noProof/>
                <w:webHidden/>
              </w:rPr>
            </w:r>
            <w:r>
              <w:rPr>
                <w:noProof/>
                <w:webHidden/>
              </w:rPr>
              <w:fldChar w:fldCharType="separate"/>
            </w:r>
            <w:r w:rsidR="00595BB8">
              <w:rPr>
                <w:noProof/>
                <w:webHidden/>
              </w:rPr>
              <w:t>42</w:t>
            </w:r>
            <w:r>
              <w:rPr>
                <w:noProof/>
                <w:webHidden/>
              </w:rPr>
              <w:fldChar w:fldCharType="end"/>
            </w:r>
          </w:hyperlink>
        </w:p>
        <w:p w:rsidR="00595BB8" w:rsidRDefault="0017407B">
          <w:pPr>
            <w:pStyle w:val="TOC1"/>
            <w:rPr>
              <w:rFonts w:asciiTheme="minorHAnsi" w:eastAsiaTheme="minorEastAsia" w:hAnsiTheme="minorHAnsi" w:cstheme="minorBidi"/>
              <w:noProof/>
              <w:sz w:val="22"/>
              <w:szCs w:val="22"/>
            </w:rPr>
          </w:pPr>
          <w:hyperlink w:anchor="_Toc509568523" w:history="1">
            <w:r w:rsidR="00595BB8" w:rsidRPr="000C0979">
              <w:rPr>
                <w:rStyle w:val="Hyperlink"/>
                <w:rFonts w:ascii="Calibri" w:hAnsi="Calibri"/>
                <w:noProof/>
              </w:rPr>
              <w:t>15</w:t>
            </w:r>
            <w:r w:rsidR="00595BB8" w:rsidRPr="000C0979">
              <w:rPr>
                <w:rStyle w:val="Hyperlink"/>
                <w:rFonts w:ascii="Calibri" w:hAnsi="Calibri"/>
                <w:noProof/>
                <w:lang w:val="sr-Latn-CS"/>
              </w:rPr>
              <w:t>. Подаци о учеснику у заједничкој понуди</w:t>
            </w:r>
            <w:r w:rsidR="00595BB8">
              <w:rPr>
                <w:noProof/>
                <w:webHidden/>
              </w:rPr>
              <w:tab/>
            </w:r>
            <w:r>
              <w:rPr>
                <w:noProof/>
                <w:webHidden/>
              </w:rPr>
              <w:fldChar w:fldCharType="begin"/>
            </w:r>
            <w:r w:rsidR="00595BB8">
              <w:rPr>
                <w:noProof/>
                <w:webHidden/>
              </w:rPr>
              <w:instrText xml:space="preserve"> PAGEREF _Toc509568523 \h </w:instrText>
            </w:r>
            <w:r>
              <w:rPr>
                <w:noProof/>
                <w:webHidden/>
              </w:rPr>
            </w:r>
            <w:r>
              <w:rPr>
                <w:noProof/>
                <w:webHidden/>
              </w:rPr>
              <w:fldChar w:fldCharType="separate"/>
            </w:r>
            <w:r w:rsidR="00595BB8">
              <w:rPr>
                <w:noProof/>
                <w:webHidden/>
              </w:rPr>
              <w:t>43</w:t>
            </w:r>
            <w:r>
              <w:rPr>
                <w:noProof/>
                <w:webHidden/>
              </w:rPr>
              <w:fldChar w:fldCharType="end"/>
            </w:r>
          </w:hyperlink>
        </w:p>
        <w:p w:rsidR="00595BB8" w:rsidRDefault="0017407B">
          <w:pPr>
            <w:pStyle w:val="TOC1"/>
            <w:rPr>
              <w:rFonts w:asciiTheme="minorHAnsi" w:eastAsiaTheme="minorEastAsia" w:hAnsiTheme="minorHAnsi" w:cstheme="minorBidi"/>
              <w:noProof/>
              <w:sz w:val="22"/>
              <w:szCs w:val="22"/>
            </w:rPr>
          </w:pPr>
          <w:hyperlink w:anchor="_Toc509568524" w:history="1">
            <w:r w:rsidR="00595BB8" w:rsidRPr="000C0979">
              <w:rPr>
                <w:rStyle w:val="Hyperlink"/>
                <w:rFonts w:ascii="Calibri" w:hAnsi="Calibri"/>
                <w:noProof/>
              </w:rPr>
              <w:t>16-1</w:t>
            </w:r>
            <w:r w:rsidR="00595BB8" w:rsidRPr="000C0979">
              <w:rPr>
                <w:rStyle w:val="Hyperlink"/>
                <w:rFonts w:ascii="Calibri" w:hAnsi="Calibri"/>
                <w:noProof/>
                <w:lang w:val="sr-Latn-CS"/>
              </w:rPr>
              <w:t xml:space="preserve">. Oбрaзaц  понуде са структуром цене </w:t>
            </w:r>
            <w:r w:rsidR="00595BB8" w:rsidRPr="000C0979">
              <w:rPr>
                <w:rStyle w:val="Hyperlink"/>
                <w:rFonts w:ascii="Calibri" w:hAnsi="Calibri"/>
                <w:noProof/>
                <w:lang w:val="sr-Cyrl-CS"/>
              </w:rPr>
              <w:t>и техничким карактеристикама за партију 1</w:t>
            </w:r>
            <w:r w:rsidR="00595BB8">
              <w:rPr>
                <w:noProof/>
                <w:webHidden/>
              </w:rPr>
              <w:tab/>
            </w:r>
            <w:r>
              <w:rPr>
                <w:noProof/>
                <w:webHidden/>
              </w:rPr>
              <w:fldChar w:fldCharType="begin"/>
            </w:r>
            <w:r w:rsidR="00595BB8">
              <w:rPr>
                <w:noProof/>
                <w:webHidden/>
              </w:rPr>
              <w:instrText xml:space="preserve"> PAGEREF _Toc509568524 \h </w:instrText>
            </w:r>
            <w:r>
              <w:rPr>
                <w:noProof/>
                <w:webHidden/>
              </w:rPr>
            </w:r>
            <w:r>
              <w:rPr>
                <w:noProof/>
                <w:webHidden/>
              </w:rPr>
              <w:fldChar w:fldCharType="separate"/>
            </w:r>
            <w:r w:rsidR="00595BB8">
              <w:rPr>
                <w:noProof/>
                <w:webHidden/>
              </w:rPr>
              <w:t>44</w:t>
            </w:r>
            <w:r>
              <w:rPr>
                <w:noProof/>
                <w:webHidden/>
              </w:rPr>
              <w:fldChar w:fldCharType="end"/>
            </w:r>
          </w:hyperlink>
        </w:p>
        <w:p w:rsidR="00595BB8" w:rsidRDefault="0017407B">
          <w:pPr>
            <w:pStyle w:val="TOC1"/>
            <w:rPr>
              <w:rFonts w:asciiTheme="minorHAnsi" w:eastAsiaTheme="minorEastAsia" w:hAnsiTheme="minorHAnsi" w:cstheme="minorBidi"/>
              <w:noProof/>
              <w:sz w:val="22"/>
              <w:szCs w:val="22"/>
            </w:rPr>
          </w:pPr>
          <w:hyperlink w:anchor="_Toc509568525" w:history="1">
            <w:r w:rsidR="00595BB8" w:rsidRPr="000C0979">
              <w:rPr>
                <w:rStyle w:val="Hyperlink"/>
                <w:rFonts w:ascii="Calibri" w:hAnsi="Calibri"/>
                <w:noProof/>
                <w:lang w:val="sr-Latn-CS"/>
              </w:rPr>
              <w:t xml:space="preserve">16-2. Oбрaзaц  понуде са структуром цене </w:t>
            </w:r>
            <w:r w:rsidR="00595BB8" w:rsidRPr="000C0979">
              <w:rPr>
                <w:rStyle w:val="Hyperlink"/>
                <w:rFonts w:ascii="Calibri" w:hAnsi="Calibri"/>
                <w:noProof/>
                <w:lang w:val="sr-Cyrl-CS"/>
              </w:rPr>
              <w:t>и техничким карактеристикама за партију 2</w:t>
            </w:r>
            <w:r w:rsidR="00595BB8">
              <w:rPr>
                <w:noProof/>
                <w:webHidden/>
              </w:rPr>
              <w:tab/>
            </w:r>
            <w:r>
              <w:rPr>
                <w:noProof/>
                <w:webHidden/>
              </w:rPr>
              <w:fldChar w:fldCharType="begin"/>
            </w:r>
            <w:r w:rsidR="00595BB8">
              <w:rPr>
                <w:noProof/>
                <w:webHidden/>
              </w:rPr>
              <w:instrText xml:space="preserve"> PAGEREF _Toc509568525 \h </w:instrText>
            </w:r>
            <w:r>
              <w:rPr>
                <w:noProof/>
                <w:webHidden/>
              </w:rPr>
            </w:r>
            <w:r>
              <w:rPr>
                <w:noProof/>
                <w:webHidden/>
              </w:rPr>
              <w:fldChar w:fldCharType="separate"/>
            </w:r>
            <w:r w:rsidR="00595BB8">
              <w:rPr>
                <w:noProof/>
                <w:webHidden/>
              </w:rPr>
              <w:t>45</w:t>
            </w:r>
            <w:r>
              <w:rPr>
                <w:noProof/>
                <w:webHidden/>
              </w:rPr>
              <w:fldChar w:fldCharType="end"/>
            </w:r>
          </w:hyperlink>
        </w:p>
        <w:p w:rsidR="00595BB8" w:rsidRDefault="0017407B">
          <w:pPr>
            <w:pStyle w:val="TOC1"/>
            <w:rPr>
              <w:rFonts w:asciiTheme="minorHAnsi" w:eastAsiaTheme="minorEastAsia" w:hAnsiTheme="minorHAnsi" w:cstheme="minorBidi"/>
              <w:noProof/>
              <w:sz w:val="22"/>
              <w:szCs w:val="22"/>
            </w:rPr>
          </w:pPr>
          <w:hyperlink w:anchor="_Toc509568526" w:history="1">
            <w:r w:rsidR="00595BB8" w:rsidRPr="000C0979">
              <w:rPr>
                <w:rStyle w:val="Hyperlink"/>
                <w:rFonts w:ascii="Calibri" w:hAnsi="Calibri"/>
                <w:noProof/>
                <w:lang w:val="sr-Latn-CS"/>
              </w:rPr>
              <w:t xml:space="preserve">16-3. Oбрaзaц  понуде са структуром цене </w:t>
            </w:r>
            <w:r w:rsidR="00595BB8" w:rsidRPr="000C0979">
              <w:rPr>
                <w:rStyle w:val="Hyperlink"/>
                <w:rFonts w:ascii="Calibri" w:hAnsi="Calibri"/>
                <w:noProof/>
                <w:lang w:val="sr-Cyrl-CS"/>
              </w:rPr>
              <w:t>и техничким карактеристикама за партију 3</w:t>
            </w:r>
            <w:r w:rsidR="00595BB8">
              <w:rPr>
                <w:noProof/>
                <w:webHidden/>
              </w:rPr>
              <w:tab/>
            </w:r>
            <w:r>
              <w:rPr>
                <w:noProof/>
                <w:webHidden/>
              </w:rPr>
              <w:fldChar w:fldCharType="begin"/>
            </w:r>
            <w:r w:rsidR="00595BB8">
              <w:rPr>
                <w:noProof/>
                <w:webHidden/>
              </w:rPr>
              <w:instrText xml:space="preserve"> PAGEREF _Toc509568526 \h </w:instrText>
            </w:r>
            <w:r>
              <w:rPr>
                <w:noProof/>
                <w:webHidden/>
              </w:rPr>
            </w:r>
            <w:r>
              <w:rPr>
                <w:noProof/>
                <w:webHidden/>
              </w:rPr>
              <w:fldChar w:fldCharType="separate"/>
            </w:r>
            <w:r w:rsidR="00595BB8">
              <w:rPr>
                <w:noProof/>
                <w:webHidden/>
              </w:rPr>
              <w:t>46</w:t>
            </w:r>
            <w:r>
              <w:rPr>
                <w:noProof/>
                <w:webHidden/>
              </w:rPr>
              <w:fldChar w:fldCharType="end"/>
            </w:r>
          </w:hyperlink>
        </w:p>
        <w:p w:rsidR="00595BB8" w:rsidRDefault="0017407B">
          <w:pPr>
            <w:pStyle w:val="TOC1"/>
            <w:rPr>
              <w:rFonts w:asciiTheme="minorHAnsi" w:eastAsiaTheme="minorEastAsia" w:hAnsiTheme="minorHAnsi" w:cstheme="minorBidi"/>
              <w:noProof/>
              <w:sz w:val="22"/>
              <w:szCs w:val="22"/>
            </w:rPr>
          </w:pPr>
          <w:hyperlink w:anchor="_Toc509568527" w:history="1">
            <w:r w:rsidR="00595BB8" w:rsidRPr="000C0979">
              <w:rPr>
                <w:rStyle w:val="Hyperlink"/>
                <w:rFonts w:ascii="Calibri" w:hAnsi="Calibri"/>
                <w:noProof/>
                <w:lang w:val="sr-Latn-CS"/>
              </w:rPr>
              <w:t xml:space="preserve">16-4. Oбрaзaц  понуде са структуром цене </w:t>
            </w:r>
            <w:r w:rsidR="00595BB8" w:rsidRPr="000C0979">
              <w:rPr>
                <w:rStyle w:val="Hyperlink"/>
                <w:rFonts w:ascii="Calibri" w:hAnsi="Calibri"/>
                <w:noProof/>
                <w:lang w:val="sr-Cyrl-CS"/>
              </w:rPr>
              <w:t>и техничким карактеристикама за партију 4</w:t>
            </w:r>
            <w:r w:rsidR="00595BB8">
              <w:rPr>
                <w:noProof/>
                <w:webHidden/>
              </w:rPr>
              <w:tab/>
            </w:r>
            <w:r>
              <w:rPr>
                <w:noProof/>
                <w:webHidden/>
              </w:rPr>
              <w:fldChar w:fldCharType="begin"/>
            </w:r>
            <w:r w:rsidR="00595BB8">
              <w:rPr>
                <w:noProof/>
                <w:webHidden/>
              </w:rPr>
              <w:instrText xml:space="preserve"> PAGEREF _Toc509568527 \h </w:instrText>
            </w:r>
            <w:r>
              <w:rPr>
                <w:noProof/>
                <w:webHidden/>
              </w:rPr>
            </w:r>
            <w:r>
              <w:rPr>
                <w:noProof/>
                <w:webHidden/>
              </w:rPr>
              <w:fldChar w:fldCharType="separate"/>
            </w:r>
            <w:r w:rsidR="00595BB8">
              <w:rPr>
                <w:noProof/>
                <w:webHidden/>
              </w:rPr>
              <w:t>47</w:t>
            </w:r>
            <w:r>
              <w:rPr>
                <w:noProof/>
                <w:webHidden/>
              </w:rPr>
              <w:fldChar w:fldCharType="end"/>
            </w:r>
          </w:hyperlink>
        </w:p>
        <w:p w:rsidR="00595BB8" w:rsidRDefault="0017407B">
          <w:pPr>
            <w:pStyle w:val="TOC1"/>
            <w:rPr>
              <w:rFonts w:asciiTheme="minorHAnsi" w:eastAsiaTheme="minorEastAsia" w:hAnsiTheme="minorHAnsi" w:cstheme="minorBidi"/>
              <w:noProof/>
              <w:sz w:val="22"/>
              <w:szCs w:val="22"/>
            </w:rPr>
          </w:pPr>
          <w:hyperlink w:anchor="_Toc509568528" w:history="1">
            <w:r w:rsidR="00595BB8" w:rsidRPr="000C0979">
              <w:rPr>
                <w:rStyle w:val="Hyperlink"/>
                <w:rFonts w:ascii="Calibri" w:hAnsi="Calibri"/>
                <w:noProof/>
                <w:lang w:val="sr-Latn-CS"/>
              </w:rPr>
              <w:t xml:space="preserve">16-5. Oбрaзaц  понуде са структуром цене </w:t>
            </w:r>
            <w:r w:rsidR="00595BB8" w:rsidRPr="000C0979">
              <w:rPr>
                <w:rStyle w:val="Hyperlink"/>
                <w:rFonts w:ascii="Calibri" w:hAnsi="Calibri"/>
                <w:noProof/>
                <w:lang w:val="sr-Cyrl-CS"/>
              </w:rPr>
              <w:t>и техничким карактеристикама за партију 5</w:t>
            </w:r>
            <w:r w:rsidR="00595BB8">
              <w:rPr>
                <w:noProof/>
                <w:webHidden/>
              </w:rPr>
              <w:tab/>
            </w:r>
            <w:r>
              <w:rPr>
                <w:noProof/>
                <w:webHidden/>
              </w:rPr>
              <w:fldChar w:fldCharType="begin"/>
            </w:r>
            <w:r w:rsidR="00595BB8">
              <w:rPr>
                <w:noProof/>
                <w:webHidden/>
              </w:rPr>
              <w:instrText xml:space="preserve"> PAGEREF _Toc509568528 \h </w:instrText>
            </w:r>
            <w:r>
              <w:rPr>
                <w:noProof/>
                <w:webHidden/>
              </w:rPr>
            </w:r>
            <w:r>
              <w:rPr>
                <w:noProof/>
                <w:webHidden/>
              </w:rPr>
              <w:fldChar w:fldCharType="separate"/>
            </w:r>
            <w:r w:rsidR="00595BB8">
              <w:rPr>
                <w:noProof/>
                <w:webHidden/>
              </w:rPr>
              <w:t>48</w:t>
            </w:r>
            <w:r>
              <w:rPr>
                <w:noProof/>
                <w:webHidden/>
              </w:rPr>
              <w:fldChar w:fldCharType="end"/>
            </w:r>
          </w:hyperlink>
        </w:p>
        <w:p w:rsidR="00595BB8" w:rsidRDefault="0017407B">
          <w:pPr>
            <w:pStyle w:val="TOC1"/>
            <w:rPr>
              <w:rFonts w:asciiTheme="minorHAnsi" w:eastAsiaTheme="minorEastAsia" w:hAnsiTheme="minorHAnsi" w:cstheme="minorBidi"/>
              <w:noProof/>
              <w:sz w:val="22"/>
              <w:szCs w:val="22"/>
            </w:rPr>
          </w:pPr>
          <w:hyperlink w:anchor="_Toc509568529" w:history="1">
            <w:r w:rsidR="00595BB8" w:rsidRPr="000C0979">
              <w:rPr>
                <w:rStyle w:val="Hyperlink"/>
                <w:rFonts w:ascii="Calibri" w:hAnsi="Calibri"/>
                <w:noProof/>
                <w:lang w:val="sr-Latn-CS"/>
              </w:rPr>
              <w:t xml:space="preserve">16-6. Oбрaзaц  понуде са структуром цене </w:t>
            </w:r>
            <w:r w:rsidR="00595BB8" w:rsidRPr="000C0979">
              <w:rPr>
                <w:rStyle w:val="Hyperlink"/>
                <w:rFonts w:ascii="Calibri" w:hAnsi="Calibri"/>
                <w:noProof/>
                <w:lang w:val="sr-Cyrl-CS"/>
              </w:rPr>
              <w:t>и техничким карактеристикама за партију 6</w:t>
            </w:r>
            <w:r w:rsidR="00595BB8">
              <w:rPr>
                <w:noProof/>
                <w:webHidden/>
              </w:rPr>
              <w:tab/>
            </w:r>
            <w:r>
              <w:rPr>
                <w:noProof/>
                <w:webHidden/>
              </w:rPr>
              <w:fldChar w:fldCharType="begin"/>
            </w:r>
            <w:r w:rsidR="00595BB8">
              <w:rPr>
                <w:noProof/>
                <w:webHidden/>
              </w:rPr>
              <w:instrText xml:space="preserve"> PAGEREF _Toc509568529 \h </w:instrText>
            </w:r>
            <w:r>
              <w:rPr>
                <w:noProof/>
                <w:webHidden/>
              </w:rPr>
            </w:r>
            <w:r>
              <w:rPr>
                <w:noProof/>
                <w:webHidden/>
              </w:rPr>
              <w:fldChar w:fldCharType="separate"/>
            </w:r>
            <w:r w:rsidR="00595BB8">
              <w:rPr>
                <w:noProof/>
                <w:webHidden/>
              </w:rPr>
              <w:t>49</w:t>
            </w:r>
            <w:r>
              <w:rPr>
                <w:noProof/>
                <w:webHidden/>
              </w:rPr>
              <w:fldChar w:fldCharType="end"/>
            </w:r>
          </w:hyperlink>
        </w:p>
        <w:p w:rsidR="00595BB8" w:rsidRDefault="0017407B">
          <w:pPr>
            <w:pStyle w:val="TOC1"/>
            <w:rPr>
              <w:rFonts w:asciiTheme="minorHAnsi" w:eastAsiaTheme="minorEastAsia" w:hAnsiTheme="minorHAnsi" w:cstheme="minorBidi"/>
              <w:noProof/>
              <w:sz w:val="22"/>
              <w:szCs w:val="22"/>
            </w:rPr>
          </w:pPr>
          <w:hyperlink w:anchor="_Toc509568530" w:history="1">
            <w:r w:rsidR="00595BB8" w:rsidRPr="000C0979">
              <w:rPr>
                <w:rStyle w:val="Hyperlink"/>
                <w:rFonts w:ascii="Calibri" w:hAnsi="Calibri"/>
                <w:noProof/>
                <w:lang w:val="sr-Latn-CS"/>
              </w:rPr>
              <w:t xml:space="preserve">16-7. Oбрaзaц  понуде са структуром цене </w:t>
            </w:r>
            <w:r w:rsidR="00595BB8" w:rsidRPr="000C0979">
              <w:rPr>
                <w:rStyle w:val="Hyperlink"/>
                <w:rFonts w:ascii="Calibri" w:hAnsi="Calibri"/>
                <w:noProof/>
                <w:lang w:val="sr-Cyrl-CS"/>
              </w:rPr>
              <w:t>и техничким карактеристикама за партију 7</w:t>
            </w:r>
            <w:r w:rsidR="00595BB8">
              <w:rPr>
                <w:noProof/>
                <w:webHidden/>
              </w:rPr>
              <w:tab/>
            </w:r>
            <w:r>
              <w:rPr>
                <w:noProof/>
                <w:webHidden/>
              </w:rPr>
              <w:fldChar w:fldCharType="begin"/>
            </w:r>
            <w:r w:rsidR="00595BB8">
              <w:rPr>
                <w:noProof/>
                <w:webHidden/>
              </w:rPr>
              <w:instrText xml:space="preserve"> PAGEREF _Toc509568530 \h </w:instrText>
            </w:r>
            <w:r>
              <w:rPr>
                <w:noProof/>
                <w:webHidden/>
              </w:rPr>
            </w:r>
            <w:r>
              <w:rPr>
                <w:noProof/>
                <w:webHidden/>
              </w:rPr>
              <w:fldChar w:fldCharType="separate"/>
            </w:r>
            <w:r w:rsidR="00595BB8">
              <w:rPr>
                <w:noProof/>
                <w:webHidden/>
              </w:rPr>
              <w:t>50</w:t>
            </w:r>
            <w:r>
              <w:rPr>
                <w:noProof/>
                <w:webHidden/>
              </w:rPr>
              <w:fldChar w:fldCharType="end"/>
            </w:r>
          </w:hyperlink>
        </w:p>
        <w:p w:rsidR="00595BB8" w:rsidRDefault="0017407B">
          <w:pPr>
            <w:pStyle w:val="TOC1"/>
            <w:rPr>
              <w:rFonts w:asciiTheme="minorHAnsi" w:eastAsiaTheme="minorEastAsia" w:hAnsiTheme="minorHAnsi" w:cstheme="minorBidi"/>
              <w:noProof/>
              <w:sz w:val="22"/>
              <w:szCs w:val="22"/>
            </w:rPr>
          </w:pPr>
          <w:hyperlink w:anchor="_Toc509568531" w:history="1">
            <w:r w:rsidR="00595BB8" w:rsidRPr="000C0979">
              <w:rPr>
                <w:rStyle w:val="Hyperlink"/>
                <w:rFonts w:ascii="Calibri" w:hAnsi="Calibri"/>
                <w:noProof/>
                <w:lang w:val="sr-Latn-CS"/>
              </w:rPr>
              <w:t xml:space="preserve">16-8. Oбрaзaц  понуде са структуром цене </w:t>
            </w:r>
            <w:r w:rsidR="00595BB8" w:rsidRPr="000C0979">
              <w:rPr>
                <w:rStyle w:val="Hyperlink"/>
                <w:rFonts w:ascii="Calibri" w:hAnsi="Calibri"/>
                <w:noProof/>
                <w:lang w:val="sr-Cyrl-CS"/>
              </w:rPr>
              <w:t>и техничким карактеристикама за партију 8</w:t>
            </w:r>
            <w:r w:rsidR="00595BB8">
              <w:rPr>
                <w:noProof/>
                <w:webHidden/>
              </w:rPr>
              <w:tab/>
            </w:r>
            <w:r>
              <w:rPr>
                <w:noProof/>
                <w:webHidden/>
              </w:rPr>
              <w:fldChar w:fldCharType="begin"/>
            </w:r>
            <w:r w:rsidR="00595BB8">
              <w:rPr>
                <w:noProof/>
                <w:webHidden/>
              </w:rPr>
              <w:instrText xml:space="preserve"> PAGEREF _Toc509568531 \h </w:instrText>
            </w:r>
            <w:r>
              <w:rPr>
                <w:noProof/>
                <w:webHidden/>
              </w:rPr>
            </w:r>
            <w:r>
              <w:rPr>
                <w:noProof/>
                <w:webHidden/>
              </w:rPr>
              <w:fldChar w:fldCharType="separate"/>
            </w:r>
            <w:r w:rsidR="00595BB8">
              <w:rPr>
                <w:noProof/>
                <w:webHidden/>
              </w:rPr>
              <w:t>52</w:t>
            </w:r>
            <w:r>
              <w:rPr>
                <w:noProof/>
                <w:webHidden/>
              </w:rPr>
              <w:fldChar w:fldCharType="end"/>
            </w:r>
          </w:hyperlink>
        </w:p>
        <w:p w:rsidR="00595BB8" w:rsidRDefault="0017407B">
          <w:pPr>
            <w:pStyle w:val="TOC1"/>
            <w:rPr>
              <w:rFonts w:asciiTheme="minorHAnsi" w:eastAsiaTheme="minorEastAsia" w:hAnsiTheme="minorHAnsi" w:cstheme="minorBidi"/>
              <w:noProof/>
              <w:sz w:val="22"/>
              <w:szCs w:val="22"/>
            </w:rPr>
          </w:pPr>
          <w:hyperlink w:anchor="_Toc509568532" w:history="1">
            <w:r w:rsidR="00595BB8" w:rsidRPr="000C0979">
              <w:rPr>
                <w:rStyle w:val="Hyperlink"/>
                <w:rFonts w:ascii="Calibri" w:hAnsi="Calibri"/>
                <w:noProof/>
                <w:lang w:val="sr-Latn-CS"/>
              </w:rPr>
              <w:t xml:space="preserve">16-9. Oбрaзaц  понуде са структуром цене </w:t>
            </w:r>
            <w:r w:rsidR="00595BB8" w:rsidRPr="000C0979">
              <w:rPr>
                <w:rStyle w:val="Hyperlink"/>
                <w:rFonts w:ascii="Calibri" w:hAnsi="Calibri"/>
                <w:noProof/>
                <w:lang w:val="sr-Cyrl-CS"/>
              </w:rPr>
              <w:t>и техничким карактеристикама за партију 9</w:t>
            </w:r>
            <w:r w:rsidR="00595BB8">
              <w:rPr>
                <w:noProof/>
                <w:webHidden/>
              </w:rPr>
              <w:tab/>
            </w:r>
            <w:r>
              <w:rPr>
                <w:noProof/>
                <w:webHidden/>
              </w:rPr>
              <w:fldChar w:fldCharType="begin"/>
            </w:r>
            <w:r w:rsidR="00595BB8">
              <w:rPr>
                <w:noProof/>
                <w:webHidden/>
              </w:rPr>
              <w:instrText xml:space="preserve"> PAGEREF _Toc509568532 \h </w:instrText>
            </w:r>
            <w:r>
              <w:rPr>
                <w:noProof/>
                <w:webHidden/>
              </w:rPr>
            </w:r>
            <w:r>
              <w:rPr>
                <w:noProof/>
                <w:webHidden/>
              </w:rPr>
              <w:fldChar w:fldCharType="separate"/>
            </w:r>
            <w:r w:rsidR="00595BB8">
              <w:rPr>
                <w:noProof/>
                <w:webHidden/>
              </w:rPr>
              <w:t>53</w:t>
            </w:r>
            <w:r>
              <w:rPr>
                <w:noProof/>
                <w:webHidden/>
              </w:rPr>
              <w:fldChar w:fldCharType="end"/>
            </w:r>
          </w:hyperlink>
        </w:p>
        <w:p w:rsidR="00595BB8" w:rsidRDefault="0017407B">
          <w:pPr>
            <w:pStyle w:val="TOC1"/>
            <w:rPr>
              <w:rFonts w:asciiTheme="minorHAnsi" w:eastAsiaTheme="minorEastAsia" w:hAnsiTheme="minorHAnsi" w:cstheme="minorBidi"/>
              <w:noProof/>
              <w:sz w:val="22"/>
              <w:szCs w:val="22"/>
            </w:rPr>
          </w:pPr>
          <w:hyperlink w:anchor="_Toc509568533" w:history="1">
            <w:r w:rsidR="00595BB8" w:rsidRPr="000C0979">
              <w:rPr>
                <w:rStyle w:val="Hyperlink"/>
                <w:rFonts w:ascii="Calibri" w:hAnsi="Calibri"/>
                <w:noProof/>
                <w:lang w:val="sr-Latn-CS"/>
              </w:rPr>
              <w:t xml:space="preserve">16-10. Oбрaзaц  понуде са структуром цене </w:t>
            </w:r>
            <w:r w:rsidR="00595BB8" w:rsidRPr="000C0979">
              <w:rPr>
                <w:rStyle w:val="Hyperlink"/>
                <w:rFonts w:ascii="Calibri" w:hAnsi="Calibri"/>
                <w:noProof/>
                <w:lang w:val="sr-Cyrl-CS"/>
              </w:rPr>
              <w:t>и техничким карактеристикама за партију 10</w:t>
            </w:r>
            <w:r w:rsidR="00595BB8">
              <w:rPr>
                <w:noProof/>
                <w:webHidden/>
              </w:rPr>
              <w:tab/>
            </w:r>
            <w:r>
              <w:rPr>
                <w:noProof/>
                <w:webHidden/>
              </w:rPr>
              <w:fldChar w:fldCharType="begin"/>
            </w:r>
            <w:r w:rsidR="00595BB8">
              <w:rPr>
                <w:noProof/>
                <w:webHidden/>
              </w:rPr>
              <w:instrText xml:space="preserve"> PAGEREF _Toc509568533 \h </w:instrText>
            </w:r>
            <w:r>
              <w:rPr>
                <w:noProof/>
                <w:webHidden/>
              </w:rPr>
            </w:r>
            <w:r>
              <w:rPr>
                <w:noProof/>
                <w:webHidden/>
              </w:rPr>
              <w:fldChar w:fldCharType="separate"/>
            </w:r>
            <w:r w:rsidR="00595BB8">
              <w:rPr>
                <w:noProof/>
                <w:webHidden/>
              </w:rPr>
              <w:t>55</w:t>
            </w:r>
            <w:r>
              <w:rPr>
                <w:noProof/>
                <w:webHidden/>
              </w:rPr>
              <w:fldChar w:fldCharType="end"/>
            </w:r>
          </w:hyperlink>
        </w:p>
        <w:p w:rsidR="00595BB8" w:rsidRDefault="0017407B">
          <w:pPr>
            <w:pStyle w:val="TOC1"/>
            <w:rPr>
              <w:rFonts w:asciiTheme="minorHAnsi" w:eastAsiaTheme="minorEastAsia" w:hAnsiTheme="minorHAnsi" w:cstheme="minorBidi"/>
              <w:noProof/>
              <w:sz w:val="22"/>
              <w:szCs w:val="22"/>
            </w:rPr>
          </w:pPr>
          <w:hyperlink w:anchor="_Toc509568534" w:history="1">
            <w:r w:rsidR="00595BB8" w:rsidRPr="000C0979">
              <w:rPr>
                <w:rStyle w:val="Hyperlink"/>
                <w:rFonts w:ascii="Calibri" w:hAnsi="Calibri"/>
                <w:noProof/>
                <w:lang w:val="sr-Latn-CS"/>
              </w:rPr>
              <w:t xml:space="preserve">16-11. Oбрaзaц  понуде са структуром цене </w:t>
            </w:r>
            <w:r w:rsidR="00595BB8" w:rsidRPr="000C0979">
              <w:rPr>
                <w:rStyle w:val="Hyperlink"/>
                <w:rFonts w:ascii="Calibri" w:hAnsi="Calibri"/>
                <w:noProof/>
                <w:lang w:val="sr-Cyrl-CS"/>
              </w:rPr>
              <w:t>и техничким карактеристикама за партију 11</w:t>
            </w:r>
            <w:r w:rsidR="00595BB8">
              <w:rPr>
                <w:noProof/>
                <w:webHidden/>
              </w:rPr>
              <w:tab/>
            </w:r>
            <w:r>
              <w:rPr>
                <w:noProof/>
                <w:webHidden/>
              </w:rPr>
              <w:fldChar w:fldCharType="begin"/>
            </w:r>
            <w:r w:rsidR="00595BB8">
              <w:rPr>
                <w:noProof/>
                <w:webHidden/>
              </w:rPr>
              <w:instrText xml:space="preserve"> PAGEREF _Toc509568534 \h </w:instrText>
            </w:r>
            <w:r>
              <w:rPr>
                <w:noProof/>
                <w:webHidden/>
              </w:rPr>
            </w:r>
            <w:r>
              <w:rPr>
                <w:noProof/>
                <w:webHidden/>
              </w:rPr>
              <w:fldChar w:fldCharType="separate"/>
            </w:r>
            <w:r w:rsidR="00595BB8">
              <w:rPr>
                <w:noProof/>
                <w:webHidden/>
              </w:rPr>
              <w:t>56</w:t>
            </w:r>
            <w:r>
              <w:rPr>
                <w:noProof/>
                <w:webHidden/>
              </w:rPr>
              <w:fldChar w:fldCharType="end"/>
            </w:r>
          </w:hyperlink>
        </w:p>
        <w:p w:rsidR="00595BB8" w:rsidRDefault="0017407B">
          <w:pPr>
            <w:pStyle w:val="TOC1"/>
            <w:rPr>
              <w:rFonts w:asciiTheme="minorHAnsi" w:eastAsiaTheme="minorEastAsia" w:hAnsiTheme="minorHAnsi" w:cstheme="minorBidi"/>
              <w:noProof/>
              <w:sz w:val="22"/>
              <w:szCs w:val="22"/>
            </w:rPr>
          </w:pPr>
          <w:hyperlink w:anchor="_Toc509568535" w:history="1">
            <w:r w:rsidR="00595BB8" w:rsidRPr="000C0979">
              <w:rPr>
                <w:rStyle w:val="Hyperlink"/>
                <w:rFonts w:ascii="Calibri" w:hAnsi="Calibri"/>
                <w:noProof/>
                <w:lang w:val="sr-Latn-CS"/>
              </w:rPr>
              <w:t xml:space="preserve">16-12. Oбрaзaц  понуде са структуром цене </w:t>
            </w:r>
            <w:r w:rsidR="00595BB8" w:rsidRPr="000C0979">
              <w:rPr>
                <w:rStyle w:val="Hyperlink"/>
                <w:rFonts w:ascii="Calibri" w:hAnsi="Calibri"/>
                <w:noProof/>
                <w:lang w:val="sr-Cyrl-CS"/>
              </w:rPr>
              <w:t>и техничким карактеристикама за партију 12</w:t>
            </w:r>
            <w:r w:rsidR="00595BB8">
              <w:rPr>
                <w:noProof/>
                <w:webHidden/>
              </w:rPr>
              <w:tab/>
            </w:r>
            <w:r>
              <w:rPr>
                <w:noProof/>
                <w:webHidden/>
              </w:rPr>
              <w:fldChar w:fldCharType="begin"/>
            </w:r>
            <w:r w:rsidR="00595BB8">
              <w:rPr>
                <w:noProof/>
                <w:webHidden/>
              </w:rPr>
              <w:instrText xml:space="preserve"> PAGEREF _Toc509568535 \h </w:instrText>
            </w:r>
            <w:r>
              <w:rPr>
                <w:noProof/>
                <w:webHidden/>
              </w:rPr>
            </w:r>
            <w:r>
              <w:rPr>
                <w:noProof/>
                <w:webHidden/>
              </w:rPr>
              <w:fldChar w:fldCharType="separate"/>
            </w:r>
            <w:r w:rsidR="00595BB8">
              <w:rPr>
                <w:noProof/>
                <w:webHidden/>
              </w:rPr>
              <w:t>57</w:t>
            </w:r>
            <w:r>
              <w:rPr>
                <w:noProof/>
                <w:webHidden/>
              </w:rPr>
              <w:fldChar w:fldCharType="end"/>
            </w:r>
          </w:hyperlink>
        </w:p>
        <w:p w:rsidR="00595BB8" w:rsidRDefault="0017407B">
          <w:pPr>
            <w:pStyle w:val="TOC1"/>
            <w:rPr>
              <w:rFonts w:asciiTheme="minorHAnsi" w:eastAsiaTheme="minorEastAsia" w:hAnsiTheme="minorHAnsi" w:cstheme="minorBidi"/>
              <w:noProof/>
              <w:sz w:val="22"/>
              <w:szCs w:val="22"/>
            </w:rPr>
          </w:pPr>
          <w:hyperlink w:anchor="_Toc509568536" w:history="1">
            <w:r w:rsidR="00595BB8" w:rsidRPr="000C0979">
              <w:rPr>
                <w:rStyle w:val="Hyperlink"/>
                <w:rFonts w:ascii="Calibri" w:hAnsi="Calibri"/>
                <w:noProof/>
                <w:lang w:val="sr-Latn-CS"/>
              </w:rPr>
              <w:t xml:space="preserve">16-13. Oбрaзaц  понуде са структуром цене </w:t>
            </w:r>
            <w:r w:rsidR="00595BB8" w:rsidRPr="000C0979">
              <w:rPr>
                <w:rStyle w:val="Hyperlink"/>
                <w:rFonts w:ascii="Calibri" w:hAnsi="Calibri"/>
                <w:noProof/>
                <w:lang w:val="sr-Cyrl-CS"/>
              </w:rPr>
              <w:t>и техничким карактеристикама за партију 13</w:t>
            </w:r>
            <w:r w:rsidR="00595BB8">
              <w:rPr>
                <w:noProof/>
                <w:webHidden/>
              </w:rPr>
              <w:tab/>
            </w:r>
            <w:r>
              <w:rPr>
                <w:noProof/>
                <w:webHidden/>
              </w:rPr>
              <w:fldChar w:fldCharType="begin"/>
            </w:r>
            <w:r w:rsidR="00595BB8">
              <w:rPr>
                <w:noProof/>
                <w:webHidden/>
              </w:rPr>
              <w:instrText xml:space="preserve"> PAGEREF _Toc509568536 \h </w:instrText>
            </w:r>
            <w:r>
              <w:rPr>
                <w:noProof/>
                <w:webHidden/>
              </w:rPr>
            </w:r>
            <w:r>
              <w:rPr>
                <w:noProof/>
                <w:webHidden/>
              </w:rPr>
              <w:fldChar w:fldCharType="separate"/>
            </w:r>
            <w:r w:rsidR="00595BB8">
              <w:rPr>
                <w:noProof/>
                <w:webHidden/>
              </w:rPr>
              <w:t>58</w:t>
            </w:r>
            <w:r>
              <w:rPr>
                <w:noProof/>
                <w:webHidden/>
              </w:rPr>
              <w:fldChar w:fldCharType="end"/>
            </w:r>
          </w:hyperlink>
        </w:p>
        <w:p w:rsidR="00595BB8" w:rsidRDefault="0017407B">
          <w:pPr>
            <w:pStyle w:val="TOC1"/>
            <w:rPr>
              <w:rFonts w:asciiTheme="minorHAnsi" w:eastAsiaTheme="minorEastAsia" w:hAnsiTheme="minorHAnsi" w:cstheme="minorBidi"/>
              <w:noProof/>
              <w:sz w:val="22"/>
              <w:szCs w:val="22"/>
            </w:rPr>
          </w:pPr>
          <w:hyperlink w:anchor="_Toc509568537" w:history="1">
            <w:r w:rsidR="00595BB8" w:rsidRPr="000C0979">
              <w:rPr>
                <w:rStyle w:val="Hyperlink"/>
                <w:rFonts w:ascii="Calibri" w:hAnsi="Calibri"/>
                <w:noProof/>
                <w:lang w:val="sr-Latn-CS"/>
              </w:rPr>
              <w:t>17. Изјава о независној понуди</w:t>
            </w:r>
            <w:r w:rsidR="00595BB8">
              <w:rPr>
                <w:noProof/>
                <w:webHidden/>
              </w:rPr>
              <w:tab/>
            </w:r>
            <w:r>
              <w:rPr>
                <w:noProof/>
                <w:webHidden/>
              </w:rPr>
              <w:fldChar w:fldCharType="begin"/>
            </w:r>
            <w:r w:rsidR="00595BB8">
              <w:rPr>
                <w:noProof/>
                <w:webHidden/>
              </w:rPr>
              <w:instrText xml:space="preserve"> PAGEREF _Toc509568537 \h </w:instrText>
            </w:r>
            <w:r>
              <w:rPr>
                <w:noProof/>
                <w:webHidden/>
              </w:rPr>
            </w:r>
            <w:r>
              <w:rPr>
                <w:noProof/>
                <w:webHidden/>
              </w:rPr>
              <w:fldChar w:fldCharType="separate"/>
            </w:r>
            <w:r w:rsidR="00595BB8">
              <w:rPr>
                <w:noProof/>
                <w:webHidden/>
              </w:rPr>
              <w:t>59</w:t>
            </w:r>
            <w:r>
              <w:rPr>
                <w:noProof/>
                <w:webHidden/>
              </w:rPr>
              <w:fldChar w:fldCharType="end"/>
            </w:r>
          </w:hyperlink>
        </w:p>
        <w:p w:rsidR="00595BB8" w:rsidRDefault="0017407B">
          <w:pPr>
            <w:pStyle w:val="TOC1"/>
            <w:rPr>
              <w:rFonts w:asciiTheme="minorHAnsi" w:eastAsiaTheme="minorEastAsia" w:hAnsiTheme="minorHAnsi" w:cstheme="minorBidi"/>
              <w:noProof/>
              <w:sz w:val="22"/>
              <w:szCs w:val="22"/>
            </w:rPr>
          </w:pPr>
          <w:hyperlink w:anchor="_Toc509568538" w:history="1">
            <w:r w:rsidR="00595BB8" w:rsidRPr="000C0979">
              <w:rPr>
                <w:rStyle w:val="Hyperlink"/>
                <w:rFonts w:ascii="Calibri" w:hAnsi="Calibri"/>
                <w:noProof/>
              </w:rPr>
              <w:t>18</w:t>
            </w:r>
            <w:r w:rsidR="00595BB8" w:rsidRPr="000C0979">
              <w:rPr>
                <w:rStyle w:val="Hyperlink"/>
                <w:rFonts w:ascii="Calibri" w:hAnsi="Calibri"/>
                <w:noProof/>
                <w:lang w:val="sr-Latn-CS"/>
              </w:rPr>
              <w:t>. Oбрaзaц  трошкова припреме понуде</w:t>
            </w:r>
            <w:r w:rsidR="00595BB8">
              <w:rPr>
                <w:noProof/>
                <w:webHidden/>
              </w:rPr>
              <w:tab/>
            </w:r>
            <w:r>
              <w:rPr>
                <w:noProof/>
                <w:webHidden/>
              </w:rPr>
              <w:fldChar w:fldCharType="begin"/>
            </w:r>
            <w:r w:rsidR="00595BB8">
              <w:rPr>
                <w:noProof/>
                <w:webHidden/>
              </w:rPr>
              <w:instrText xml:space="preserve"> PAGEREF _Toc509568538 \h </w:instrText>
            </w:r>
            <w:r>
              <w:rPr>
                <w:noProof/>
                <w:webHidden/>
              </w:rPr>
            </w:r>
            <w:r>
              <w:rPr>
                <w:noProof/>
                <w:webHidden/>
              </w:rPr>
              <w:fldChar w:fldCharType="separate"/>
            </w:r>
            <w:r w:rsidR="00595BB8">
              <w:rPr>
                <w:noProof/>
                <w:webHidden/>
              </w:rPr>
              <w:t>60</w:t>
            </w:r>
            <w:r>
              <w:rPr>
                <w:noProof/>
                <w:webHidden/>
              </w:rPr>
              <w:fldChar w:fldCharType="end"/>
            </w:r>
          </w:hyperlink>
        </w:p>
        <w:p w:rsidR="00595BB8" w:rsidRDefault="0017407B">
          <w:pPr>
            <w:pStyle w:val="TOC1"/>
            <w:rPr>
              <w:rFonts w:asciiTheme="minorHAnsi" w:eastAsiaTheme="minorEastAsia" w:hAnsiTheme="minorHAnsi" w:cstheme="minorBidi"/>
              <w:noProof/>
              <w:sz w:val="22"/>
              <w:szCs w:val="22"/>
            </w:rPr>
          </w:pPr>
          <w:hyperlink w:anchor="_Toc509568539" w:history="1">
            <w:r w:rsidR="00595BB8" w:rsidRPr="000C0979">
              <w:rPr>
                <w:rStyle w:val="Hyperlink"/>
                <w:rFonts w:ascii="Calibri" w:hAnsi="Calibri"/>
                <w:noProof/>
                <w:lang w:val="sr-Latn-CS"/>
              </w:rPr>
              <w:t>19. Изјава понуђача о поштовању обавеза које произилазе из важећих прописа као и да нема забрану обављања делатности у време подношења понуда</w:t>
            </w:r>
            <w:r w:rsidR="00595BB8">
              <w:rPr>
                <w:noProof/>
                <w:webHidden/>
              </w:rPr>
              <w:tab/>
            </w:r>
            <w:r>
              <w:rPr>
                <w:noProof/>
                <w:webHidden/>
              </w:rPr>
              <w:fldChar w:fldCharType="begin"/>
            </w:r>
            <w:r w:rsidR="00595BB8">
              <w:rPr>
                <w:noProof/>
                <w:webHidden/>
              </w:rPr>
              <w:instrText xml:space="preserve"> PAGEREF _Toc509568539 \h </w:instrText>
            </w:r>
            <w:r>
              <w:rPr>
                <w:noProof/>
                <w:webHidden/>
              </w:rPr>
            </w:r>
            <w:r>
              <w:rPr>
                <w:noProof/>
                <w:webHidden/>
              </w:rPr>
              <w:fldChar w:fldCharType="separate"/>
            </w:r>
            <w:r w:rsidR="00595BB8">
              <w:rPr>
                <w:noProof/>
                <w:webHidden/>
              </w:rPr>
              <w:t>61</w:t>
            </w:r>
            <w:r>
              <w:rPr>
                <w:noProof/>
                <w:webHidden/>
              </w:rPr>
              <w:fldChar w:fldCharType="end"/>
            </w:r>
          </w:hyperlink>
        </w:p>
        <w:p w:rsidR="00595BB8" w:rsidRDefault="0017407B">
          <w:pPr>
            <w:pStyle w:val="TOC1"/>
            <w:rPr>
              <w:rFonts w:asciiTheme="minorHAnsi" w:eastAsiaTheme="minorEastAsia" w:hAnsiTheme="minorHAnsi" w:cstheme="minorBidi"/>
              <w:noProof/>
              <w:sz w:val="22"/>
              <w:szCs w:val="22"/>
            </w:rPr>
          </w:pPr>
          <w:hyperlink w:anchor="_Toc509568540" w:history="1">
            <w:r w:rsidR="00595BB8" w:rsidRPr="000C0979">
              <w:rPr>
                <w:rStyle w:val="Hyperlink"/>
                <w:rFonts w:ascii="Calibri" w:hAnsi="Calibri"/>
                <w:noProof/>
                <w:lang w:val="sr-Latn-CS"/>
              </w:rPr>
              <w:t>20. Ре</w:t>
            </w:r>
            <w:r w:rsidR="00595BB8" w:rsidRPr="000C0979">
              <w:rPr>
                <w:rStyle w:val="Hyperlink"/>
                <w:rFonts w:ascii="Calibri" w:hAnsi="Calibri"/>
                <w:noProof/>
                <w:lang w:val="sr-Cyrl-CS"/>
              </w:rPr>
              <w:t>к</w:t>
            </w:r>
            <w:r w:rsidR="00595BB8" w:rsidRPr="000C0979">
              <w:rPr>
                <w:rStyle w:val="Hyperlink"/>
                <w:rFonts w:ascii="Calibri" w:hAnsi="Calibri"/>
                <w:noProof/>
                <w:lang w:val="sr-Latn-CS"/>
              </w:rPr>
              <w:t>апитулација понуде</w:t>
            </w:r>
            <w:r w:rsidR="00595BB8">
              <w:rPr>
                <w:noProof/>
                <w:webHidden/>
              </w:rPr>
              <w:tab/>
            </w:r>
            <w:r>
              <w:rPr>
                <w:noProof/>
                <w:webHidden/>
              </w:rPr>
              <w:fldChar w:fldCharType="begin"/>
            </w:r>
            <w:r w:rsidR="00595BB8">
              <w:rPr>
                <w:noProof/>
                <w:webHidden/>
              </w:rPr>
              <w:instrText xml:space="preserve"> PAGEREF _Toc509568540 \h </w:instrText>
            </w:r>
            <w:r>
              <w:rPr>
                <w:noProof/>
                <w:webHidden/>
              </w:rPr>
            </w:r>
            <w:r>
              <w:rPr>
                <w:noProof/>
                <w:webHidden/>
              </w:rPr>
              <w:fldChar w:fldCharType="separate"/>
            </w:r>
            <w:r w:rsidR="00595BB8">
              <w:rPr>
                <w:noProof/>
                <w:webHidden/>
              </w:rPr>
              <w:t>62</w:t>
            </w:r>
            <w:r>
              <w:rPr>
                <w:noProof/>
                <w:webHidden/>
              </w:rPr>
              <w:fldChar w:fldCharType="end"/>
            </w:r>
          </w:hyperlink>
        </w:p>
        <w:p w:rsidR="00595BB8" w:rsidRDefault="0017407B">
          <w:r>
            <w:fldChar w:fldCharType="end"/>
          </w:r>
        </w:p>
      </w:sdtContent>
    </w:sdt>
    <w:p w:rsidR="005F202B" w:rsidRDefault="005F202B"/>
    <w:p w:rsidR="00602CDB" w:rsidRDefault="00602CDB"/>
    <w:p w:rsidR="00FF3542" w:rsidRDefault="00FF3542"/>
    <w:p w:rsidR="00586D0B" w:rsidRDefault="00586D0B" w:rsidP="00174686">
      <w:pPr>
        <w:rPr>
          <w:rFonts w:ascii="Calibri" w:hAnsi="Calibri"/>
          <w:color w:val="222222"/>
          <w:sz w:val="18"/>
          <w:szCs w:val="22"/>
        </w:rPr>
      </w:pPr>
    </w:p>
    <w:p w:rsidR="00586D0B" w:rsidRDefault="00586D0B" w:rsidP="00174686">
      <w:pPr>
        <w:rPr>
          <w:rFonts w:ascii="Calibri" w:hAnsi="Calibri"/>
          <w:color w:val="222222"/>
          <w:sz w:val="18"/>
          <w:szCs w:val="22"/>
        </w:rPr>
      </w:pPr>
    </w:p>
    <w:p w:rsidR="00586D0B" w:rsidRDefault="00586D0B" w:rsidP="00174686">
      <w:pPr>
        <w:rPr>
          <w:rFonts w:ascii="Calibri" w:hAnsi="Calibri"/>
          <w:color w:val="222222"/>
          <w:sz w:val="18"/>
          <w:szCs w:val="22"/>
        </w:rPr>
      </w:pPr>
    </w:p>
    <w:p w:rsidR="00586D0B" w:rsidRDefault="00586D0B" w:rsidP="00174686">
      <w:pPr>
        <w:rPr>
          <w:rFonts w:ascii="Calibri" w:hAnsi="Calibri"/>
          <w:color w:val="222222"/>
          <w:sz w:val="18"/>
          <w:szCs w:val="22"/>
        </w:rPr>
      </w:pPr>
    </w:p>
    <w:p w:rsidR="00586D0B" w:rsidRDefault="00586D0B" w:rsidP="00174686">
      <w:pPr>
        <w:rPr>
          <w:rFonts w:ascii="Calibri" w:hAnsi="Calibri"/>
          <w:color w:val="222222"/>
          <w:sz w:val="18"/>
          <w:szCs w:val="22"/>
        </w:rPr>
      </w:pPr>
    </w:p>
    <w:p w:rsidR="00586D0B" w:rsidRDefault="00586D0B" w:rsidP="00174686">
      <w:pPr>
        <w:rPr>
          <w:rFonts w:ascii="Calibri" w:hAnsi="Calibri"/>
          <w:color w:val="222222"/>
          <w:sz w:val="18"/>
          <w:szCs w:val="22"/>
        </w:rPr>
      </w:pPr>
    </w:p>
    <w:p w:rsidR="00586D0B" w:rsidRDefault="00586D0B" w:rsidP="00174686">
      <w:pPr>
        <w:rPr>
          <w:rFonts w:ascii="Calibri" w:hAnsi="Calibri"/>
          <w:color w:val="222222"/>
          <w:sz w:val="18"/>
          <w:szCs w:val="22"/>
        </w:rPr>
      </w:pPr>
    </w:p>
    <w:p w:rsidR="00776E57" w:rsidRDefault="00776E57" w:rsidP="00174686">
      <w:pPr>
        <w:rPr>
          <w:rFonts w:ascii="Calibri" w:hAnsi="Calibri"/>
          <w:color w:val="222222"/>
          <w:sz w:val="18"/>
          <w:szCs w:val="22"/>
        </w:rPr>
      </w:pPr>
    </w:p>
    <w:p w:rsidR="00776E57" w:rsidRDefault="00776E57" w:rsidP="00174686">
      <w:pPr>
        <w:rPr>
          <w:rFonts w:ascii="Calibri" w:hAnsi="Calibri"/>
          <w:color w:val="222222"/>
          <w:sz w:val="18"/>
          <w:szCs w:val="22"/>
        </w:rPr>
      </w:pPr>
    </w:p>
    <w:p w:rsidR="00776E57" w:rsidRPr="00776E57" w:rsidRDefault="00776E57" w:rsidP="00174686">
      <w:pPr>
        <w:rPr>
          <w:rFonts w:ascii="Calibri" w:hAnsi="Calibri"/>
          <w:color w:val="222222"/>
          <w:sz w:val="18"/>
          <w:szCs w:val="22"/>
        </w:rPr>
      </w:pPr>
    </w:p>
    <w:p w:rsidR="00586D0B" w:rsidRDefault="00586D0B" w:rsidP="00174686">
      <w:pPr>
        <w:rPr>
          <w:rFonts w:ascii="Calibri" w:hAnsi="Calibri"/>
          <w:color w:val="222222"/>
          <w:sz w:val="18"/>
          <w:szCs w:val="22"/>
        </w:rPr>
      </w:pPr>
    </w:p>
    <w:p w:rsidR="00586D0B" w:rsidRDefault="00586D0B" w:rsidP="00174686">
      <w:pPr>
        <w:rPr>
          <w:rFonts w:ascii="Calibri" w:hAnsi="Calibri"/>
          <w:color w:val="222222"/>
          <w:sz w:val="18"/>
          <w:szCs w:val="22"/>
        </w:rPr>
      </w:pPr>
    </w:p>
    <w:p w:rsidR="00586D0B" w:rsidRDefault="00586D0B" w:rsidP="00174686">
      <w:pPr>
        <w:rPr>
          <w:rFonts w:ascii="Calibri" w:hAnsi="Calibri"/>
          <w:color w:val="222222"/>
          <w:sz w:val="18"/>
          <w:szCs w:val="22"/>
        </w:rPr>
      </w:pPr>
    </w:p>
    <w:p w:rsidR="00586D0B" w:rsidRDefault="00586D0B" w:rsidP="00174686">
      <w:pPr>
        <w:rPr>
          <w:rFonts w:ascii="Calibri" w:hAnsi="Calibri"/>
          <w:color w:val="222222"/>
          <w:sz w:val="18"/>
          <w:szCs w:val="22"/>
        </w:rPr>
      </w:pPr>
    </w:p>
    <w:p w:rsidR="00586D0B" w:rsidRDefault="00586D0B" w:rsidP="00174686">
      <w:pPr>
        <w:rPr>
          <w:rFonts w:ascii="Calibri" w:hAnsi="Calibri"/>
          <w:color w:val="222222"/>
          <w:sz w:val="18"/>
          <w:szCs w:val="22"/>
        </w:rPr>
      </w:pPr>
    </w:p>
    <w:p w:rsidR="00586D0B" w:rsidRDefault="00586D0B" w:rsidP="00174686">
      <w:pPr>
        <w:rPr>
          <w:rFonts w:ascii="Calibri" w:hAnsi="Calibri"/>
          <w:color w:val="222222"/>
          <w:sz w:val="18"/>
          <w:szCs w:val="22"/>
        </w:rPr>
      </w:pPr>
    </w:p>
    <w:p w:rsidR="00586D0B" w:rsidRDefault="00586D0B" w:rsidP="00174686">
      <w:pPr>
        <w:rPr>
          <w:rFonts w:ascii="Calibri" w:hAnsi="Calibri"/>
          <w:color w:val="222222"/>
          <w:sz w:val="18"/>
          <w:szCs w:val="22"/>
        </w:rPr>
      </w:pPr>
    </w:p>
    <w:p w:rsidR="00586D0B" w:rsidRDefault="00586D0B" w:rsidP="00174686">
      <w:pPr>
        <w:rPr>
          <w:rFonts w:ascii="Calibri" w:hAnsi="Calibri"/>
          <w:color w:val="222222"/>
          <w:sz w:val="18"/>
          <w:szCs w:val="22"/>
        </w:rPr>
      </w:pPr>
    </w:p>
    <w:p w:rsidR="00586D0B" w:rsidRDefault="00586D0B" w:rsidP="00174686">
      <w:pPr>
        <w:rPr>
          <w:rFonts w:ascii="Calibri" w:hAnsi="Calibri"/>
          <w:color w:val="222222"/>
          <w:sz w:val="18"/>
          <w:szCs w:val="22"/>
        </w:rPr>
      </w:pPr>
    </w:p>
    <w:p w:rsidR="00586D0B" w:rsidRDefault="00586D0B" w:rsidP="00174686">
      <w:pPr>
        <w:rPr>
          <w:rFonts w:ascii="Calibri" w:hAnsi="Calibri"/>
          <w:color w:val="222222"/>
          <w:sz w:val="18"/>
          <w:szCs w:val="22"/>
        </w:rPr>
      </w:pPr>
    </w:p>
    <w:p w:rsidR="00586D0B" w:rsidRDefault="00586D0B" w:rsidP="00174686">
      <w:pPr>
        <w:rPr>
          <w:rFonts w:ascii="Calibri" w:hAnsi="Calibri"/>
          <w:color w:val="222222"/>
          <w:sz w:val="18"/>
          <w:szCs w:val="22"/>
        </w:rPr>
      </w:pPr>
    </w:p>
    <w:p w:rsidR="00586D0B" w:rsidRDefault="00586D0B" w:rsidP="00174686">
      <w:pPr>
        <w:rPr>
          <w:rFonts w:ascii="Calibri" w:hAnsi="Calibri"/>
          <w:color w:val="222222"/>
          <w:sz w:val="18"/>
          <w:szCs w:val="22"/>
        </w:rPr>
      </w:pPr>
    </w:p>
    <w:p w:rsidR="00586D0B" w:rsidRDefault="00586D0B" w:rsidP="00174686">
      <w:pPr>
        <w:rPr>
          <w:rFonts w:ascii="Calibri" w:hAnsi="Calibri"/>
          <w:color w:val="222222"/>
          <w:sz w:val="18"/>
          <w:szCs w:val="22"/>
        </w:rPr>
      </w:pPr>
    </w:p>
    <w:p w:rsidR="00586D0B" w:rsidRDefault="00586D0B" w:rsidP="00174686">
      <w:pPr>
        <w:rPr>
          <w:rFonts w:ascii="Calibri" w:hAnsi="Calibri"/>
          <w:color w:val="222222"/>
          <w:sz w:val="18"/>
          <w:szCs w:val="22"/>
        </w:rPr>
      </w:pPr>
    </w:p>
    <w:p w:rsidR="00586D0B" w:rsidRDefault="00586D0B" w:rsidP="00174686">
      <w:pPr>
        <w:rPr>
          <w:rFonts w:ascii="Calibri" w:hAnsi="Calibri"/>
          <w:color w:val="222222"/>
          <w:sz w:val="18"/>
          <w:szCs w:val="22"/>
        </w:rPr>
      </w:pPr>
    </w:p>
    <w:p w:rsidR="00586D0B" w:rsidRDefault="00586D0B" w:rsidP="00174686">
      <w:pPr>
        <w:rPr>
          <w:rFonts w:ascii="Calibri" w:hAnsi="Calibri"/>
          <w:color w:val="222222"/>
          <w:sz w:val="18"/>
          <w:szCs w:val="22"/>
        </w:rPr>
      </w:pPr>
    </w:p>
    <w:p w:rsidR="00586D0B" w:rsidRDefault="00586D0B" w:rsidP="00174686">
      <w:pPr>
        <w:rPr>
          <w:rFonts w:ascii="Calibri" w:hAnsi="Calibri"/>
          <w:color w:val="222222"/>
          <w:sz w:val="18"/>
          <w:szCs w:val="22"/>
        </w:rPr>
      </w:pPr>
    </w:p>
    <w:p w:rsidR="00586D0B" w:rsidRDefault="00586D0B" w:rsidP="00174686">
      <w:pPr>
        <w:rPr>
          <w:rFonts w:ascii="Calibri" w:hAnsi="Calibri"/>
          <w:color w:val="222222"/>
          <w:sz w:val="18"/>
          <w:szCs w:val="22"/>
        </w:rPr>
      </w:pPr>
    </w:p>
    <w:p w:rsidR="00586D0B" w:rsidRDefault="00586D0B" w:rsidP="00174686">
      <w:pPr>
        <w:rPr>
          <w:rFonts w:ascii="Calibri" w:hAnsi="Calibri"/>
          <w:color w:val="222222"/>
          <w:sz w:val="18"/>
          <w:szCs w:val="22"/>
        </w:rPr>
      </w:pPr>
    </w:p>
    <w:p w:rsidR="00586D0B" w:rsidRDefault="00586D0B" w:rsidP="00174686">
      <w:pPr>
        <w:rPr>
          <w:rFonts w:ascii="Calibri" w:hAnsi="Calibri"/>
          <w:color w:val="222222"/>
          <w:sz w:val="18"/>
          <w:szCs w:val="22"/>
        </w:rPr>
      </w:pPr>
    </w:p>
    <w:p w:rsidR="00586D0B" w:rsidRDefault="00586D0B" w:rsidP="00174686">
      <w:pPr>
        <w:rPr>
          <w:rFonts w:ascii="Calibri" w:hAnsi="Calibri"/>
          <w:color w:val="222222"/>
          <w:sz w:val="18"/>
          <w:szCs w:val="22"/>
        </w:rPr>
      </w:pPr>
    </w:p>
    <w:p w:rsidR="00586D0B" w:rsidRDefault="00586D0B" w:rsidP="00174686">
      <w:pPr>
        <w:rPr>
          <w:rFonts w:ascii="Calibri" w:hAnsi="Calibri"/>
          <w:color w:val="222222"/>
          <w:sz w:val="18"/>
          <w:szCs w:val="22"/>
        </w:rPr>
      </w:pPr>
    </w:p>
    <w:p w:rsidR="00586D0B" w:rsidRDefault="00586D0B" w:rsidP="00174686">
      <w:pPr>
        <w:rPr>
          <w:rFonts w:ascii="Calibri" w:hAnsi="Calibri"/>
          <w:color w:val="222222"/>
          <w:sz w:val="18"/>
          <w:szCs w:val="22"/>
        </w:rPr>
      </w:pPr>
    </w:p>
    <w:p w:rsidR="00586D0B" w:rsidRDefault="00586D0B" w:rsidP="00174686">
      <w:pPr>
        <w:rPr>
          <w:rFonts w:ascii="Calibri" w:hAnsi="Calibri"/>
          <w:color w:val="222222"/>
          <w:sz w:val="18"/>
          <w:szCs w:val="22"/>
        </w:rPr>
      </w:pPr>
    </w:p>
    <w:p w:rsidR="00586D0B" w:rsidRDefault="00586D0B" w:rsidP="00174686">
      <w:pPr>
        <w:rPr>
          <w:rFonts w:ascii="Calibri" w:hAnsi="Calibri"/>
          <w:color w:val="222222"/>
          <w:sz w:val="18"/>
          <w:szCs w:val="22"/>
        </w:rPr>
      </w:pPr>
    </w:p>
    <w:p w:rsidR="00586D0B" w:rsidRDefault="00586D0B" w:rsidP="00174686">
      <w:pPr>
        <w:rPr>
          <w:rFonts w:ascii="Calibri" w:hAnsi="Calibri"/>
          <w:color w:val="222222"/>
          <w:sz w:val="18"/>
          <w:szCs w:val="22"/>
        </w:rPr>
      </w:pPr>
    </w:p>
    <w:p w:rsidR="00174686" w:rsidRPr="00883C4E" w:rsidRDefault="00DF25C3" w:rsidP="00174686">
      <w:pPr>
        <w:rPr>
          <w:rFonts w:ascii="Calibri" w:hAnsi="Calibri"/>
          <w:color w:val="222222"/>
          <w:sz w:val="2"/>
          <w:szCs w:val="2"/>
          <w:lang w:val="sr-Latn-CS"/>
        </w:rPr>
      </w:pPr>
      <w:r>
        <w:rPr>
          <w:rFonts w:ascii="Calibri" w:hAnsi="Calibri"/>
          <w:color w:val="222222"/>
          <w:sz w:val="18"/>
          <w:szCs w:val="22"/>
          <w:lang w:val="sr-Latn-CS"/>
        </w:rPr>
        <w:br w:type="page"/>
      </w:r>
      <w:r w:rsidR="00174686" w:rsidRPr="00883C4E">
        <w:rPr>
          <w:rFonts w:ascii="Calibri" w:hAnsi="Calibri"/>
          <w:color w:val="222222"/>
          <w:sz w:val="18"/>
          <w:szCs w:val="22"/>
          <w:lang w:val="sr-Latn-CS"/>
        </w:rPr>
        <w:lastRenderedPageBreak/>
        <w:t xml:space="preserve">                                   </w:t>
      </w:r>
    </w:p>
    <w:p w:rsidR="00174686" w:rsidRPr="00883C4E" w:rsidRDefault="0065555D" w:rsidP="000C79E9">
      <w:pPr>
        <w:pStyle w:val="Heading1"/>
        <w:shd w:val="clear" w:color="auto" w:fill="C0504D"/>
        <w:ind w:right="-88"/>
        <w:jc w:val="center"/>
        <w:rPr>
          <w:rFonts w:ascii="Calibri" w:hAnsi="Calibri" w:cs="Arial"/>
          <w:color w:val="222222"/>
          <w:lang w:val="sr-Latn-CS"/>
        </w:rPr>
      </w:pPr>
      <w:bookmarkStart w:id="28" w:name="_Toc400025114"/>
      <w:bookmarkStart w:id="29" w:name="_Toc400367210"/>
      <w:bookmarkStart w:id="30" w:name="_Toc404162933"/>
      <w:bookmarkStart w:id="31" w:name="_Toc404170552"/>
      <w:bookmarkStart w:id="32" w:name="_Toc408223641"/>
      <w:bookmarkStart w:id="33" w:name="_Toc409614892"/>
      <w:bookmarkStart w:id="34" w:name="_Toc410375578"/>
      <w:bookmarkStart w:id="35" w:name="_Toc410736247"/>
      <w:bookmarkStart w:id="36" w:name="_Toc410736376"/>
      <w:bookmarkStart w:id="37" w:name="_Toc412184577"/>
      <w:bookmarkStart w:id="38" w:name="_Toc414452947"/>
      <w:bookmarkStart w:id="39" w:name="_Toc436219278"/>
      <w:bookmarkStart w:id="40" w:name="_Toc443031152"/>
      <w:bookmarkStart w:id="41" w:name="_Toc444500936"/>
      <w:bookmarkStart w:id="42" w:name="_Toc445976643"/>
      <w:bookmarkStart w:id="43" w:name="_Toc446920870"/>
      <w:bookmarkStart w:id="44" w:name="_Toc449010828"/>
      <w:bookmarkStart w:id="45" w:name="_Toc450296134"/>
      <w:bookmarkStart w:id="46" w:name="_Toc457375346"/>
      <w:bookmarkStart w:id="47" w:name="_Toc457464678"/>
      <w:bookmarkStart w:id="48" w:name="_Toc464128097"/>
      <w:bookmarkStart w:id="49" w:name="_Toc472340090"/>
      <w:bookmarkStart w:id="50" w:name="_Toc475605428"/>
      <w:bookmarkStart w:id="51" w:name="_Toc475689538"/>
      <w:bookmarkStart w:id="52" w:name="_Toc475693403"/>
      <w:bookmarkStart w:id="53" w:name="_Toc508875694"/>
      <w:bookmarkStart w:id="54" w:name="_Toc508893463"/>
      <w:bookmarkStart w:id="55" w:name="_Toc509568509"/>
      <w:r w:rsidRPr="00883C4E">
        <w:rPr>
          <w:rFonts w:ascii="Calibri" w:hAnsi="Calibri" w:cs="Arial"/>
          <w:color w:val="222222"/>
          <w:lang w:val="sr-Latn-CS"/>
        </w:rPr>
        <w:t xml:space="preserve">2. </w:t>
      </w:r>
      <w:r w:rsidR="00264563" w:rsidRPr="00883C4E">
        <w:rPr>
          <w:rFonts w:ascii="Calibri" w:hAnsi="Calibri" w:cs="Arial"/>
          <w:color w:val="222222"/>
          <w:lang w:val="sr-Latn-CS"/>
        </w:rPr>
        <w:t>Општи подаци и напомене</w:t>
      </w:r>
      <w:bookmarkEnd w:id="28"/>
      <w:bookmarkEnd w:id="29"/>
      <w:bookmarkEnd w:id="30"/>
      <w:bookmarkEnd w:id="31"/>
      <w:bookmarkEnd w:id="32"/>
      <w:r w:rsidRPr="00883C4E">
        <w:rPr>
          <w:rFonts w:ascii="Calibri" w:hAnsi="Calibri" w:cs="Arial"/>
          <w:color w:val="222222"/>
          <w:lang w:val="sr-Latn-CS"/>
        </w:rPr>
        <w:t xml:space="preserve"> о јавној набавци</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174686" w:rsidRPr="00E24270" w:rsidRDefault="00174686" w:rsidP="00174686">
      <w:pPr>
        <w:ind w:right="-230"/>
        <w:jc w:val="center"/>
        <w:rPr>
          <w:rFonts w:ascii="Calibri" w:hAnsi="Calibri"/>
          <w:b/>
          <w:color w:val="222222"/>
          <w:sz w:val="16"/>
          <w:szCs w:val="28"/>
          <w:u w:val="single"/>
          <w:lang w:val="sr-Latn-CS"/>
        </w:rPr>
      </w:pPr>
    </w:p>
    <w:p w:rsidR="00264563" w:rsidRPr="00883C4E" w:rsidRDefault="00264563" w:rsidP="00264563">
      <w:pPr>
        <w:ind w:right="-230"/>
        <w:jc w:val="both"/>
        <w:rPr>
          <w:rFonts w:ascii="Calibri" w:hAnsi="Calibri"/>
          <w:color w:val="222222"/>
          <w:sz w:val="22"/>
          <w:szCs w:val="22"/>
          <w:lang w:val="sr-Latn-CS"/>
        </w:rPr>
      </w:pPr>
      <w:r w:rsidRPr="00883C4E">
        <w:rPr>
          <w:rFonts w:ascii="Calibri" w:hAnsi="Calibri"/>
          <w:b/>
          <w:color w:val="222222"/>
          <w:sz w:val="22"/>
          <w:szCs w:val="22"/>
          <w:lang w:val="sr-Latn-CS"/>
        </w:rPr>
        <w:t>I.</w:t>
      </w:r>
      <w:r w:rsidRPr="00883C4E">
        <w:rPr>
          <w:rFonts w:ascii="Calibri" w:hAnsi="Calibri"/>
          <w:color w:val="222222"/>
          <w:sz w:val="22"/>
          <w:szCs w:val="22"/>
          <w:lang w:val="sr-Latn-CS"/>
        </w:rPr>
        <w:t xml:space="preserve"> </w:t>
      </w:r>
      <w:r w:rsidRPr="00883C4E">
        <w:rPr>
          <w:rFonts w:ascii="Calibri" w:hAnsi="Calibri"/>
          <w:b/>
          <w:color w:val="222222"/>
          <w:sz w:val="22"/>
          <w:szCs w:val="22"/>
          <w:u w:val="single"/>
          <w:lang w:val="sr-Latn-CS"/>
        </w:rPr>
        <w:t>Општи подаци о Наручиоцу</w:t>
      </w:r>
      <w:r w:rsidRPr="00883C4E">
        <w:rPr>
          <w:rFonts w:ascii="Calibri" w:hAnsi="Calibri"/>
          <w:b/>
          <w:color w:val="222222"/>
          <w:sz w:val="22"/>
          <w:szCs w:val="22"/>
          <w:lang w:val="sr-Latn-CS"/>
        </w:rPr>
        <w:t>:</w:t>
      </w:r>
    </w:p>
    <w:p w:rsidR="00264563" w:rsidRPr="000F2CAF" w:rsidRDefault="00264563" w:rsidP="00264563">
      <w:pPr>
        <w:ind w:right="-230"/>
        <w:jc w:val="both"/>
        <w:rPr>
          <w:rFonts w:ascii="Calibri" w:hAnsi="Calibri"/>
          <w:color w:val="222222"/>
          <w:sz w:val="22"/>
          <w:szCs w:val="22"/>
          <w:lang w:val="sr-Latn-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077"/>
      </w:tblGrid>
      <w:tr w:rsidR="00264563" w:rsidRPr="00883C4E" w:rsidTr="0065555D">
        <w:tc>
          <w:tcPr>
            <w:tcW w:w="4846" w:type="dxa"/>
            <w:shd w:val="clear" w:color="auto" w:fill="F2F2F2"/>
          </w:tcPr>
          <w:p w:rsidR="00264563" w:rsidRPr="00883C4E" w:rsidRDefault="00264563" w:rsidP="00CB2F5D">
            <w:pPr>
              <w:ind w:right="-82"/>
              <w:rPr>
                <w:rFonts w:ascii="Calibri" w:hAnsi="Calibri"/>
                <w:color w:val="222222"/>
                <w:sz w:val="22"/>
                <w:szCs w:val="22"/>
                <w:lang w:val="sr-Latn-CS"/>
              </w:rPr>
            </w:pPr>
            <w:r w:rsidRPr="00883C4E">
              <w:rPr>
                <w:rFonts w:ascii="Calibri" w:hAnsi="Calibri"/>
                <w:b/>
                <w:color w:val="222222"/>
                <w:sz w:val="22"/>
                <w:szCs w:val="22"/>
                <w:lang w:val="sr-Latn-CS"/>
              </w:rPr>
              <w:t>1. Назив наручиоца:</w:t>
            </w:r>
          </w:p>
        </w:tc>
        <w:tc>
          <w:tcPr>
            <w:tcW w:w="5077" w:type="dxa"/>
          </w:tcPr>
          <w:p w:rsidR="00264563" w:rsidRPr="00201E37" w:rsidRDefault="00264563" w:rsidP="00CB2F5D">
            <w:pPr>
              <w:ind w:right="-88"/>
              <w:rPr>
                <w:rFonts w:ascii="Calibri" w:hAnsi="Calibri"/>
                <w:sz w:val="22"/>
                <w:szCs w:val="22"/>
                <w:lang w:val="sr-Latn-CS"/>
              </w:rPr>
            </w:pPr>
            <w:r w:rsidRPr="00201E37">
              <w:rPr>
                <w:rFonts w:ascii="Calibri" w:hAnsi="Calibri"/>
                <w:sz w:val="22"/>
                <w:szCs w:val="22"/>
                <w:lang w:val="sr-Latn-CS"/>
              </w:rPr>
              <w:t>Општа болница Суботица, Суботица</w:t>
            </w:r>
          </w:p>
        </w:tc>
      </w:tr>
      <w:tr w:rsidR="00264563" w:rsidRPr="00883C4E" w:rsidTr="0065555D">
        <w:tc>
          <w:tcPr>
            <w:tcW w:w="4846" w:type="dxa"/>
            <w:shd w:val="clear" w:color="auto" w:fill="F2F2F2"/>
          </w:tcPr>
          <w:p w:rsidR="00264563" w:rsidRPr="00883C4E" w:rsidRDefault="00264563" w:rsidP="00CB2F5D">
            <w:pPr>
              <w:ind w:right="-82"/>
              <w:rPr>
                <w:rFonts w:ascii="Calibri" w:hAnsi="Calibri"/>
                <w:b/>
                <w:color w:val="222222"/>
                <w:sz w:val="22"/>
                <w:szCs w:val="22"/>
                <w:lang w:val="sr-Latn-CS"/>
              </w:rPr>
            </w:pPr>
            <w:r w:rsidRPr="00883C4E">
              <w:rPr>
                <w:rFonts w:ascii="Calibri" w:hAnsi="Calibri"/>
                <w:b/>
                <w:color w:val="222222"/>
                <w:sz w:val="22"/>
                <w:szCs w:val="22"/>
                <w:lang w:val="sr-Latn-CS"/>
              </w:rPr>
              <w:t>2. Адреса наручиоца:</w:t>
            </w:r>
          </w:p>
        </w:tc>
        <w:tc>
          <w:tcPr>
            <w:tcW w:w="5077" w:type="dxa"/>
          </w:tcPr>
          <w:p w:rsidR="00264563" w:rsidRPr="00201E37" w:rsidRDefault="00264563" w:rsidP="00CB2F5D">
            <w:pPr>
              <w:ind w:right="-88"/>
              <w:rPr>
                <w:rFonts w:ascii="Calibri" w:hAnsi="Calibri"/>
                <w:sz w:val="22"/>
                <w:szCs w:val="22"/>
                <w:lang w:val="sr-Latn-CS"/>
              </w:rPr>
            </w:pPr>
            <w:r w:rsidRPr="00201E37">
              <w:rPr>
                <w:rFonts w:ascii="Calibri" w:hAnsi="Calibri"/>
                <w:sz w:val="22"/>
                <w:szCs w:val="22"/>
                <w:lang w:val="sr-Latn-CS"/>
              </w:rPr>
              <w:t>Улица Изворска 3, 24000 Суботица</w:t>
            </w:r>
          </w:p>
        </w:tc>
      </w:tr>
      <w:tr w:rsidR="00264563" w:rsidRPr="00883C4E" w:rsidTr="0065555D">
        <w:tc>
          <w:tcPr>
            <w:tcW w:w="4846" w:type="dxa"/>
            <w:shd w:val="clear" w:color="auto" w:fill="F2F2F2"/>
          </w:tcPr>
          <w:p w:rsidR="00264563" w:rsidRPr="00883C4E" w:rsidRDefault="00264563" w:rsidP="00CB2F5D">
            <w:pPr>
              <w:ind w:right="-82"/>
              <w:rPr>
                <w:rFonts w:ascii="Calibri" w:hAnsi="Calibri"/>
                <w:b/>
                <w:color w:val="222222"/>
                <w:sz w:val="22"/>
                <w:szCs w:val="22"/>
                <w:lang w:val="sr-Latn-CS"/>
              </w:rPr>
            </w:pPr>
            <w:r w:rsidRPr="00883C4E">
              <w:rPr>
                <w:rFonts w:ascii="Calibri" w:hAnsi="Calibri"/>
                <w:b/>
                <w:color w:val="222222"/>
                <w:sz w:val="22"/>
                <w:szCs w:val="22"/>
                <w:lang w:val="sr-Latn-CS"/>
              </w:rPr>
              <w:t>3. Интернет страница наручиоца:</w:t>
            </w:r>
          </w:p>
        </w:tc>
        <w:tc>
          <w:tcPr>
            <w:tcW w:w="5077" w:type="dxa"/>
          </w:tcPr>
          <w:p w:rsidR="00264563" w:rsidRPr="00883C4E" w:rsidRDefault="0017407B" w:rsidP="00CB2F5D">
            <w:pPr>
              <w:ind w:right="-88"/>
              <w:rPr>
                <w:rFonts w:ascii="Calibri" w:hAnsi="Calibri"/>
                <w:color w:val="222222"/>
                <w:sz w:val="22"/>
                <w:szCs w:val="22"/>
                <w:lang w:val="sr-Latn-CS"/>
              </w:rPr>
            </w:pPr>
            <w:hyperlink r:id="rId8" w:history="1">
              <w:r w:rsidR="00264563" w:rsidRPr="00883C4E">
                <w:rPr>
                  <w:rStyle w:val="Hyperlink"/>
                  <w:rFonts w:ascii="Calibri" w:hAnsi="Calibri"/>
                  <w:sz w:val="22"/>
                  <w:szCs w:val="22"/>
                  <w:u w:val="none"/>
                  <w:lang w:val="sr-Latn-CS"/>
                </w:rPr>
                <w:t>www.bolnicasubotica.com</w:t>
              </w:r>
            </w:hyperlink>
            <w:r w:rsidR="00264563" w:rsidRPr="00883C4E">
              <w:rPr>
                <w:rFonts w:ascii="Calibri" w:hAnsi="Calibri"/>
                <w:color w:val="222222"/>
                <w:sz w:val="22"/>
                <w:szCs w:val="22"/>
                <w:lang w:val="sr-Latn-CS"/>
              </w:rPr>
              <w:t xml:space="preserve">  </w:t>
            </w:r>
          </w:p>
        </w:tc>
      </w:tr>
      <w:tr w:rsidR="00264563" w:rsidRPr="00883C4E" w:rsidTr="0065555D">
        <w:tc>
          <w:tcPr>
            <w:tcW w:w="4846" w:type="dxa"/>
            <w:shd w:val="clear" w:color="auto" w:fill="F2F2F2"/>
          </w:tcPr>
          <w:p w:rsidR="00264563" w:rsidRPr="00883C4E" w:rsidRDefault="00264563" w:rsidP="00CB2F5D">
            <w:pPr>
              <w:ind w:right="-82"/>
              <w:rPr>
                <w:rFonts w:ascii="Calibri" w:hAnsi="Calibri"/>
                <w:b/>
                <w:color w:val="222222"/>
                <w:sz w:val="22"/>
                <w:szCs w:val="22"/>
                <w:lang w:val="sr-Latn-CS"/>
              </w:rPr>
            </w:pPr>
            <w:r w:rsidRPr="00883C4E">
              <w:rPr>
                <w:rFonts w:ascii="Calibri" w:hAnsi="Calibri"/>
                <w:b/>
                <w:color w:val="222222"/>
                <w:sz w:val="22"/>
                <w:szCs w:val="22"/>
                <w:lang w:val="sr-Latn-CS"/>
              </w:rPr>
              <w:t>4. Врста наручиоца:</w:t>
            </w:r>
          </w:p>
        </w:tc>
        <w:tc>
          <w:tcPr>
            <w:tcW w:w="5077" w:type="dxa"/>
          </w:tcPr>
          <w:p w:rsidR="00264563" w:rsidRPr="00201E37" w:rsidRDefault="00933AA7" w:rsidP="00CB2F5D">
            <w:pPr>
              <w:ind w:right="-88"/>
              <w:rPr>
                <w:rFonts w:ascii="Calibri" w:hAnsi="Calibri"/>
                <w:sz w:val="22"/>
                <w:szCs w:val="22"/>
                <w:lang w:val="sr-Latn-CS"/>
              </w:rPr>
            </w:pPr>
            <w:r w:rsidRPr="00201E37">
              <w:rPr>
                <w:rFonts w:ascii="Calibri" w:hAnsi="Calibri"/>
                <w:sz w:val="22"/>
                <w:szCs w:val="22"/>
                <w:lang w:val="sr-Latn-CS"/>
              </w:rPr>
              <w:t>З</w:t>
            </w:r>
            <w:r w:rsidR="00264563" w:rsidRPr="00201E37">
              <w:rPr>
                <w:rFonts w:ascii="Calibri" w:hAnsi="Calibri"/>
                <w:sz w:val="22"/>
                <w:szCs w:val="22"/>
                <w:lang w:val="sr-Latn-CS"/>
              </w:rPr>
              <w:t>дравство</w:t>
            </w:r>
          </w:p>
        </w:tc>
      </w:tr>
    </w:tbl>
    <w:p w:rsidR="00264563" w:rsidRPr="00883C4E" w:rsidRDefault="00264563" w:rsidP="00264563">
      <w:pPr>
        <w:ind w:right="-230"/>
        <w:jc w:val="both"/>
        <w:rPr>
          <w:rFonts w:ascii="Calibri" w:hAnsi="Calibri"/>
          <w:b/>
          <w:color w:val="222222"/>
          <w:sz w:val="22"/>
          <w:szCs w:val="22"/>
          <w:lang w:val="sr-Latn-CS"/>
        </w:rPr>
      </w:pPr>
    </w:p>
    <w:p w:rsidR="00264563" w:rsidRPr="00883C4E" w:rsidRDefault="00264563" w:rsidP="00264563">
      <w:pPr>
        <w:ind w:right="-230"/>
        <w:jc w:val="both"/>
        <w:rPr>
          <w:rFonts w:ascii="Calibri" w:hAnsi="Calibri"/>
          <w:b/>
          <w:color w:val="222222"/>
          <w:sz w:val="22"/>
          <w:szCs w:val="22"/>
          <w:lang w:val="sr-Latn-CS"/>
        </w:rPr>
      </w:pPr>
      <w:r w:rsidRPr="00883C4E">
        <w:rPr>
          <w:rFonts w:ascii="Calibri" w:hAnsi="Calibri"/>
          <w:b/>
          <w:color w:val="222222"/>
          <w:sz w:val="22"/>
          <w:szCs w:val="22"/>
          <w:lang w:val="sr-Latn-CS"/>
        </w:rPr>
        <w:t>II.</w:t>
      </w:r>
      <w:r w:rsidRPr="00883C4E">
        <w:rPr>
          <w:rFonts w:ascii="Calibri" w:hAnsi="Calibri"/>
          <w:color w:val="222222"/>
          <w:sz w:val="22"/>
          <w:szCs w:val="22"/>
          <w:lang w:val="sr-Latn-CS"/>
        </w:rPr>
        <w:t xml:space="preserve"> </w:t>
      </w:r>
      <w:r w:rsidRPr="00883C4E">
        <w:rPr>
          <w:rFonts w:ascii="Calibri" w:hAnsi="Calibri"/>
          <w:b/>
          <w:color w:val="222222"/>
          <w:sz w:val="22"/>
          <w:szCs w:val="22"/>
          <w:u w:val="single"/>
          <w:lang w:val="sr-Latn-CS"/>
        </w:rPr>
        <w:t>Подаци о објављивању</w:t>
      </w:r>
      <w:r w:rsidR="0007345E" w:rsidRPr="00883C4E">
        <w:rPr>
          <w:rFonts w:ascii="Calibri" w:hAnsi="Calibri"/>
          <w:b/>
          <w:color w:val="222222"/>
          <w:sz w:val="22"/>
          <w:szCs w:val="22"/>
          <w:u w:val="single"/>
          <w:lang w:val="sr-Latn-CS"/>
        </w:rPr>
        <w:t xml:space="preserve"> и преузимању конкурсне документације</w:t>
      </w:r>
      <w:r w:rsidRPr="00883C4E">
        <w:rPr>
          <w:rFonts w:ascii="Calibri" w:hAnsi="Calibri"/>
          <w:b/>
          <w:color w:val="222222"/>
          <w:sz w:val="22"/>
          <w:szCs w:val="22"/>
          <w:lang w:val="sr-Latn-CS"/>
        </w:rPr>
        <w:t>:</w:t>
      </w:r>
    </w:p>
    <w:p w:rsidR="0007345E" w:rsidRPr="000F2CAF" w:rsidRDefault="0007345E" w:rsidP="00264563">
      <w:pPr>
        <w:ind w:right="-230"/>
        <w:jc w:val="both"/>
        <w:rPr>
          <w:rFonts w:ascii="Calibri" w:hAnsi="Calibri"/>
          <w:color w:val="222222"/>
          <w:sz w:val="22"/>
          <w:szCs w:val="22"/>
          <w:lang w:val="sr-Latn-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077"/>
      </w:tblGrid>
      <w:tr w:rsidR="005A40FD" w:rsidRPr="00883C4E" w:rsidTr="000A6C7C">
        <w:trPr>
          <w:trHeight w:val="388"/>
        </w:trPr>
        <w:tc>
          <w:tcPr>
            <w:tcW w:w="4846" w:type="dxa"/>
            <w:shd w:val="clear" w:color="auto" w:fill="F2F2F2"/>
          </w:tcPr>
          <w:p w:rsidR="005A40FD" w:rsidRPr="00883C4E" w:rsidRDefault="005A40FD" w:rsidP="00A96D53">
            <w:pPr>
              <w:ind w:right="-82"/>
              <w:rPr>
                <w:rFonts w:ascii="Calibri" w:hAnsi="Calibri"/>
                <w:b/>
                <w:color w:val="222222"/>
                <w:sz w:val="22"/>
                <w:szCs w:val="22"/>
                <w:lang w:val="sr-Latn-CS"/>
              </w:rPr>
            </w:pPr>
            <w:r w:rsidRPr="00883C4E">
              <w:rPr>
                <w:rFonts w:ascii="Calibri" w:hAnsi="Calibri"/>
                <w:b/>
                <w:color w:val="222222"/>
                <w:sz w:val="22"/>
                <w:szCs w:val="22"/>
                <w:lang w:val="sr-Latn-CS"/>
              </w:rPr>
              <w:t>1. Претходно обавештење:</w:t>
            </w:r>
          </w:p>
        </w:tc>
        <w:tc>
          <w:tcPr>
            <w:tcW w:w="5077" w:type="dxa"/>
          </w:tcPr>
          <w:p w:rsidR="005A40FD" w:rsidRPr="007266F9" w:rsidRDefault="00834256" w:rsidP="00834256">
            <w:pPr>
              <w:ind w:right="-88"/>
              <w:rPr>
                <w:rFonts w:ascii="Calibri" w:hAnsi="Calibri"/>
                <w:sz w:val="22"/>
                <w:szCs w:val="22"/>
                <w:lang w:val="sr-Cyrl-CS"/>
              </w:rPr>
            </w:pPr>
            <w:r w:rsidRPr="00834256">
              <w:rPr>
                <w:rFonts w:ascii="Calibri" w:hAnsi="Calibri"/>
                <w:b/>
                <w:sz w:val="22"/>
                <w:szCs w:val="22"/>
              </w:rPr>
              <w:t>18</w:t>
            </w:r>
            <w:r w:rsidR="007266F9" w:rsidRPr="00834256">
              <w:rPr>
                <w:rFonts w:ascii="Calibri" w:hAnsi="Calibri"/>
                <w:b/>
                <w:sz w:val="22"/>
                <w:szCs w:val="22"/>
                <w:lang w:val="sr-Cyrl-CS"/>
              </w:rPr>
              <w:t>.01.201</w:t>
            </w:r>
            <w:r w:rsidRPr="00834256">
              <w:rPr>
                <w:rFonts w:ascii="Calibri" w:hAnsi="Calibri"/>
                <w:b/>
                <w:sz w:val="22"/>
                <w:szCs w:val="22"/>
              </w:rPr>
              <w:t>8</w:t>
            </w:r>
            <w:r w:rsidR="007266F9" w:rsidRPr="00834256">
              <w:rPr>
                <w:rFonts w:ascii="Calibri" w:hAnsi="Calibri"/>
                <w:b/>
                <w:sz w:val="22"/>
                <w:szCs w:val="22"/>
                <w:lang w:val="sr-Cyrl-CS"/>
              </w:rPr>
              <w:t>.</w:t>
            </w:r>
            <w:r w:rsidR="007266F9" w:rsidRPr="00834256">
              <w:rPr>
                <w:rFonts w:ascii="Calibri" w:hAnsi="Calibri"/>
                <w:sz w:val="22"/>
                <w:szCs w:val="22"/>
                <w:lang w:val="sr-Cyrl-CS"/>
              </w:rPr>
              <w:t xml:space="preserve"> године</w:t>
            </w:r>
          </w:p>
        </w:tc>
      </w:tr>
      <w:tr w:rsidR="007357B3" w:rsidRPr="00883C4E" w:rsidTr="0065555D">
        <w:tc>
          <w:tcPr>
            <w:tcW w:w="4846" w:type="dxa"/>
            <w:shd w:val="clear" w:color="auto" w:fill="F2F2F2"/>
          </w:tcPr>
          <w:p w:rsidR="007357B3" w:rsidRPr="00883C4E" w:rsidRDefault="005A40FD" w:rsidP="00A96D53">
            <w:pPr>
              <w:ind w:right="-82"/>
              <w:rPr>
                <w:rFonts w:ascii="Calibri" w:hAnsi="Calibri"/>
                <w:color w:val="222222"/>
                <w:sz w:val="22"/>
                <w:szCs w:val="22"/>
                <w:lang w:val="sr-Latn-CS"/>
              </w:rPr>
            </w:pPr>
            <w:r w:rsidRPr="00883C4E">
              <w:rPr>
                <w:rFonts w:ascii="Calibri" w:hAnsi="Calibri"/>
                <w:b/>
                <w:color w:val="222222"/>
                <w:sz w:val="22"/>
                <w:szCs w:val="22"/>
                <w:lang w:val="sr-Latn-CS"/>
              </w:rPr>
              <w:t>2</w:t>
            </w:r>
            <w:r w:rsidR="007357B3" w:rsidRPr="00883C4E">
              <w:rPr>
                <w:rFonts w:ascii="Calibri" w:hAnsi="Calibri"/>
                <w:b/>
                <w:color w:val="222222"/>
                <w:sz w:val="22"/>
                <w:szCs w:val="22"/>
                <w:lang w:val="sr-Latn-CS"/>
              </w:rPr>
              <w:t>. Подаци о објављивању:</w:t>
            </w:r>
          </w:p>
        </w:tc>
        <w:tc>
          <w:tcPr>
            <w:tcW w:w="5077" w:type="dxa"/>
          </w:tcPr>
          <w:p w:rsidR="00E24270" w:rsidRDefault="007357B3" w:rsidP="00DF25C3">
            <w:pPr>
              <w:ind w:right="-88"/>
              <w:rPr>
                <w:rFonts w:ascii="Calibri" w:hAnsi="Calibri"/>
                <w:sz w:val="22"/>
                <w:szCs w:val="22"/>
              </w:rPr>
            </w:pPr>
            <w:r w:rsidRPr="00201E37">
              <w:rPr>
                <w:rFonts w:ascii="Calibri" w:hAnsi="Calibri"/>
                <w:sz w:val="22"/>
                <w:szCs w:val="22"/>
                <w:lang w:val="sr-Latn-CS"/>
              </w:rPr>
              <w:t>Позив и конкурсна документација су објављени на Порталу управе за јавне набавке и интернет страници Наручиоца.</w:t>
            </w:r>
          </w:p>
          <w:p w:rsidR="00D36111" w:rsidRPr="00D36111" w:rsidRDefault="00D36111" w:rsidP="00DF25C3">
            <w:pPr>
              <w:ind w:right="-88"/>
              <w:rPr>
                <w:rFonts w:ascii="Calibri" w:hAnsi="Calibri"/>
                <w:sz w:val="8"/>
                <w:szCs w:val="8"/>
              </w:rPr>
            </w:pPr>
          </w:p>
          <w:p w:rsidR="00D36111" w:rsidRPr="00D36111" w:rsidRDefault="00834256" w:rsidP="00D36111">
            <w:pPr>
              <w:ind w:right="-88"/>
              <w:rPr>
                <w:rFonts w:ascii="Calibri" w:hAnsi="Calibri" w:cs="Calibri"/>
                <w:sz w:val="22"/>
                <w:szCs w:val="22"/>
              </w:rPr>
            </w:pPr>
            <w:r w:rsidRPr="00C55BB3">
              <w:rPr>
                <w:rFonts w:ascii="Calibri" w:hAnsi="Calibri" w:cs="Calibri"/>
                <w:sz w:val="22"/>
                <w:szCs w:val="22"/>
                <w:lang w:val="sr-Cyrl-CS"/>
              </w:rPr>
              <w:t>Позив ће бити објављен и на Порталу службених гласила у складу са чланом 57. став 2. ЗЈН.</w:t>
            </w:r>
          </w:p>
        </w:tc>
      </w:tr>
      <w:tr w:rsidR="007357B3" w:rsidRPr="00883C4E" w:rsidTr="000A6C7C">
        <w:trPr>
          <w:trHeight w:val="386"/>
        </w:trPr>
        <w:tc>
          <w:tcPr>
            <w:tcW w:w="4846" w:type="dxa"/>
            <w:shd w:val="clear" w:color="auto" w:fill="F2F2F2"/>
          </w:tcPr>
          <w:p w:rsidR="007357B3" w:rsidRPr="00BF4DED" w:rsidRDefault="005A40FD" w:rsidP="00A96D53">
            <w:pPr>
              <w:ind w:right="-82"/>
              <w:rPr>
                <w:rFonts w:ascii="Calibri" w:hAnsi="Calibri"/>
                <w:b/>
                <w:color w:val="222222"/>
                <w:sz w:val="22"/>
                <w:szCs w:val="22"/>
                <w:lang w:val="sr-Latn-CS"/>
              </w:rPr>
            </w:pPr>
            <w:r w:rsidRPr="00BF4DED">
              <w:rPr>
                <w:rFonts w:ascii="Calibri" w:hAnsi="Calibri"/>
                <w:b/>
                <w:color w:val="222222"/>
                <w:sz w:val="22"/>
                <w:szCs w:val="22"/>
                <w:lang w:val="sr-Latn-CS"/>
              </w:rPr>
              <w:t>3</w:t>
            </w:r>
            <w:r w:rsidR="007357B3" w:rsidRPr="00BF4DED">
              <w:rPr>
                <w:rFonts w:ascii="Calibri" w:hAnsi="Calibri"/>
                <w:b/>
                <w:color w:val="222222"/>
                <w:sz w:val="22"/>
                <w:szCs w:val="22"/>
                <w:lang w:val="sr-Latn-CS"/>
              </w:rPr>
              <w:t>. Датум објављивања:</w:t>
            </w:r>
          </w:p>
        </w:tc>
        <w:tc>
          <w:tcPr>
            <w:tcW w:w="5077" w:type="dxa"/>
          </w:tcPr>
          <w:p w:rsidR="007357B3" w:rsidRPr="00BF4DED" w:rsidRDefault="00BF4DED" w:rsidP="007266F9">
            <w:pPr>
              <w:ind w:right="-88"/>
              <w:rPr>
                <w:rFonts w:ascii="Calibri" w:hAnsi="Calibri"/>
                <w:sz w:val="22"/>
                <w:szCs w:val="22"/>
                <w:lang w:val="sr-Latn-CS"/>
              </w:rPr>
            </w:pPr>
            <w:r w:rsidRPr="00BF4DED">
              <w:rPr>
                <w:rFonts w:ascii="Calibri" w:hAnsi="Calibri"/>
                <w:b/>
                <w:sz w:val="22"/>
                <w:szCs w:val="22"/>
              </w:rPr>
              <w:t>15</w:t>
            </w:r>
            <w:r w:rsidR="007357B3" w:rsidRPr="00BF4DED">
              <w:rPr>
                <w:rFonts w:ascii="Calibri" w:hAnsi="Calibri"/>
                <w:b/>
                <w:sz w:val="22"/>
                <w:szCs w:val="22"/>
                <w:lang w:val="sr-Latn-CS"/>
              </w:rPr>
              <w:t>.</w:t>
            </w:r>
            <w:r w:rsidR="00DF25C3" w:rsidRPr="00BF4DED">
              <w:rPr>
                <w:rFonts w:ascii="Calibri" w:hAnsi="Calibri"/>
                <w:b/>
                <w:sz w:val="22"/>
                <w:szCs w:val="22"/>
                <w:lang w:val="sr-Cyrl-CS"/>
              </w:rPr>
              <w:t>0</w:t>
            </w:r>
            <w:r w:rsidRPr="00BF4DED">
              <w:rPr>
                <w:rFonts w:ascii="Calibri" w:hAnsi="Calibri"/>
                <w:b/>
                <w:sz w:val="22"/>
                <w:szCs w:val="22"/>
              </w:rPr>
              <w:t>3</w:t>
            </w:r>
            <w:r w:rsidR="007357B3" w:rsidRPr="00BF4DED">
              <w:rPr>
                <w:rFonts w:ascii="Calibri" w:hAnsi="Calibri"/>
                <w:b/>
                <w:sz w:val="22"/>
                <w:szCs w:val="22"/>
                <w:lang w:val="sr-Latn-CS"/>
              </w:rPr>
              <w:t>.201</w:t>
            </w:r>
            <w:r w:rsidRPr="00BF4DED">
              <w:rPr>
                <w:rFonts w:ascii="Calibri" w:hAnsi="Calibri"/>
                <w:b/>
                <w:sz w:val="22"/>
                <w:szCs w:val="22"/>
              </w:rPr>
              <w:t>8</w:t>
            </w:r>
            <w:r w:rsidR="007357B3" w:rsidRPr="00BF4DED">
              <w:rPr>
                <w:rFonts w:ascii="Calibri" w:hAnsi="Calibri"/>
                <w:b/>
                <w:sz w:val="22"/>
                <w:szCs w:val="22"/>
                <w:lang w:val="sr-Latn-CS"/>
              </w:rPr>
              <w:t xml:space="preserve">. </w:t>
            </w:r>
            <w:r w:rsidR="007357B3" w:rsidRPr="00BF4DED">
              <w:rPr>
                <w:rFonts w:ascii="Calibri" w:hAnsi="Calibri"/>
                <w:sz w:val="22"/>
                <w:szCs w:val="22"/>
                <w:lang w:val="sr-Latn-CS"/>
              </w:rPr>
              <w:t>године</w:t>
            </w:r>
          </w:p>
        </w:tc>
      </w:tr>
      <w:tr w:rsidR="00421B9F" w:rsidRPr="00883C4E" w:rsidTr="0065555D">
        <w:tc>
          <w:tcPr>
            <w:tcW w:w="4846" w:type="dxa"/>
            <w:shd w:val="clear" w:color="auto" w:fill="F2F2F2"/>
          </w:tcPr>
          <w:p w:rsidR="00421B9F" w:rsidRPr="00883C4E" w:rsidRDefault="005A40FD" w:rsidP="00A96D53">
            <w:pPr>
              <w:ind w:right="-82"/>
              <w:rPr>
                <w:rFonts w:ascii="Calibri" w:hAnsi="Calibri"/>
                <w:b/>
                <w:color w:val="222222"/>
                <w:sz w:val="22"/>
                <w:szCs w:val="22"/>
                <w:lang w:val="sr-Latn-CS"/>
              </w:rPr>
            </w:pPr>
            <w:r w:rsidRPr="00883C4E">
              <w:rPr>
                <w:rFonts w:ascii="Calibri" w:hAnsi="Calibri"/>
                <w:b/>
                <w:color w:val="222222"/>
                <w:sz w:val="22"/>
                <w:szCs w:val="22"/>
                <w:lang w:val="sr-Latn-CS"/>
              </w:rPr>
              <w:t>4</w:t>
            </w:r>
            <w:r w:rsidR="00421B9F" w:rsidRPr="00883C4E">
              <w:rPr>
                <w:rFonts w:ascii="Calibri" w:hAnsi="Calibri"/>
                <w:b/>
                <w:color w:val="222222"/>
                <w:sz w:val="22"/>
                <w:szCs w:val="22"/>
                <w:lang w:val="sr-Latn-CS"/>
              </w:rPr>
              <w:t>. Информације о преузимању:</w:t>
            </w:r>
          </w:p>
        </w:tc>
        <w:tc>
          <w:tcPr>
            <w:tcW w:w="5077" w:type="dxa"/>
          </w:tcPr>
          <w:p w:rsidR="00421B9F" w:rsidRPr="00201E37" w:rsidRDefault="00421B9F" w:rsidP="005F6B3C">
            <w:pPr>
              <w:ind w:right="-88"/>
              <w:rPr>
                <w:rFonts w:ascii="Calibri" w:hAnsi="Calibri"/>
                <w:sz w:val="22"/>
                <w:szCs w:val="22"/>
                <w:lang w:val="sr-Latn-CS"/>
              </w:rPr>
            </w:pPr>
            <w:r w:rsidRPr="00201E37">
              <w:rPr>
                <w:rFonts w:ascii="Calibri" w:hAnsi="Calibri"/>
                <w:sz w:val="22"/>
                <w:szCs w:val="22"/>
                <w:lang w:val="sr-Latn-CS"/>
              </w:rPr>
              <w:t xml:space="preserve">Позив и конкурсна документација се могу преузети: </w:t>
            </w:r>
          </w:p>
          <w:p w:rsidR="00421B9F" w:rsidRPr="00201E37" w:rsidRDefault="00421B9F" w:rsidP="005F6B3C">
            <w:pPr>
              <w:ind w:right="-88"/>
              <w:rPr>
                <w:rFonts w:ascii="Calibri" w:hAnsi="Calibri"/>
                <w:sz w:val="22"/>
                <w:lang w:val="sr-Latn-CS"/>
              </w:rPr>
            </w:pPr>
            <w:r w:rsidRPr="00201E37">
              <w:rPr>
                <w:rFonts w:ascii="Calibri" w:hAnsi="Calibri"/>
                <w:sz w:val="22"/>
                <w:szCs w:val="22"/>
                <w:lang w:val="sr-Latn-CS"/>
              </w:rPr>
              <w:t>а) са сајта Управе за јавне набавке</w:t>
            </w:r>
            <w:r w:rsidRPr="00883C4E">
              <w:rPr>
                <w:rFonts w:ascii="Calibri" w:hAnsi="Calibri"/>
                <w:color w:val="222222"/>
                <w:sz w:val="22"/>
                <w:szCs w:val="22"/>
                <w:lang w:val="sr-Latn-CS"/>
              </w:rPr>
              <w:t xml:space="preserve"> </w:t>
            </w:r>
            <w:hyperlink r:id="rId9" w:history="1">
              <w:r w:rsidRPr="00883C4E">
                <w:rPr>
                  <w:rStyle w:val="Hyperlink"/>
                  <w:rFonts w:ascii="Calibri" w:hAnsi="Calibri"/>
                  <w:i/>
                  <w:sz w:val="22"/>
                  <w:lang w:val="sr-Latn-CS"/>
                </w:rPr>
                <w:t>www.portal.ujn.gov.rs</w:t>
              </w:r>
            </w:hyperlink>
            <w:r w:rsidRPr="00883C4E">
              <w:rPr>
                <w:rFonts w:ascii="Calibri" w:hAnsi="Calibri"/>
                <w:i/>
                <w:sz w:val="22"/>
                <w:lang w:val="sr-Latn-CS"/>
              </w:rPr>
              <w:t xml:space="preserve"> </w:t>
            </w:r>
            <w:r w:rsidRPr="00201E37">
              <w:rPr>
                <w:rFonts w:ascii="Calibri" w:hAnsi="Calibri"/>
                <w:sz w:val="22"/>
                <w:lang w:val="sr-Latn-CS"/>
              </w:rPr>
              <w:t xml:space="preserve">и </w:t>
            </w:r>
          </w:p>
          <w:p w:rsidR="00421B9F" w:rsidRPr="00201E37" w:rsidRDefault="00421B9F" w:rsidP="005F6B3C">
            <w:pPr>
              <w:ind w:right="-88"/>
              <w:rPr>
                <w:rFonts w:ascii="Calibri" w:hAnsi="Calibri"/>
                <w:sz w:val="22"/>
                <w:lang w:val="sr-Latn-CS"/>
              </w:rPr>
            </w:pPr>
            <w:r w:rsidRPr="00201E37">
              <w:rPr>
                <w:rFonts w:ascii="Calibri" w:hAnsi="Calibri"/>
                <w:sz w:val="22"/>
                <w:lang w:val="sr-Latn-CS"/>
              </w:rPr>
              <w:t xml:space="preserve">б) са следећег линка </w:t>
            </w:r>
          </w:p>
          <w:p w:rsidR="00421B9F" w:rsidRPr="00883C4E" w:rsidRDefault="0017407B" w:rsidP="00834256">
            <w:pPr>
              <w:ind w:right="-88"/>
              <w:rPr>
                <w:rFonts w:ascii="Calibri" w:hAnsi="Calibri"/>
                <w:color w:val="222222"/>
                <w:sz w:val="22"/>
                <w:szCs w:val="22"/>
                <w:lang w:val="sr-Latn-CS"/>
              </w:rPr>
            </w:pPr>
            <w:hyperlink r:id="rId10" w:history="1">
              <w:r w:rsidR="00834256" w:rsidRPr="007B23DE">
                <w:rPr>
                  <w:rStyle w:val="Hyperlink"/>
                  <w:rFonts w:ascii="Calibri" w:hAnsi="Calibri"/>
                  <w:sz w:val="22"/>
                  <w:szCs w:val="22"/>
                  <w:lang w:val="sr-Latn-CS"/>
                </w:rPr>
                <w:t>http://www.bolnicasubotica.com/javne-nabavke/javne-nabavke-201</w:t>
              </w:r>
              <w:r w:rsidR="00834256" w:rsidRPr="007B23DE">
                <w:rPr>
                  <w:rStyle w:val="Hyperlink"/>
                  <w:rFonts w:ascii="Calibri" w:hAnsi="Calibri"/>
                  <w:sz w:val="22"/>
                  <w:szCs w:val="22"/>
                </w:rPr>
                <w:t>8</w:t>
              </w:r>
              <w:r w:rsidR="00834256" w:rsidRPr="007B23DE">
                <w:rPr>
                  <w:rStyle w:val="Hyperlink"/>
                  <w:rFonts w:ascii="Calibri" w:hAnsi="Calibri"/>
                  <w:sz w:val="22"/>
                  <w:szCs w:val="22"/>
                  <w:lang w:val="sr-Latn-CS"/>
                </w:rPr>
                <w:t>/</w:t>
              </w:r>
            </w:hyperlink>
            <w:r w:rsidR="00421B9F" w:rsidRPr="00883C4E">
              <w:rPr>
                <w:rFonts w:ascii="Calibri" w:hAnsi="Calibri"/>
                <w:color w:val="222222"/>
                <w:sz w:val="22"/>
                <w:szCs w:val="22"/>
                <w:lang w:val="sr-Latn-CS"/>
              </w:rPr>
              <w:t xml:space="preserve"> </w:t>
            </w:r>
          </w:p>
        </w:tc>
      </w:tr>
      <w:tr w:rsidR="000A6C7C" w:rsidRPr="00883C4E" w:rsidTr="000A6C7C">
        <w:tc>
          <w:tcPr>
            <w:tcW w:w="4846" w:type="dxa"/>
            <w:shd w:val="clear" w:color="auto" w:fill="F2F2F2"/>
            <w:vAlign w:val="center"/>
          </w:tcPr>
          <w:p w:rsidR="000A6C7C" w:rsidRDefault="000A6C7C" w:rsidP="000A6C7C">
            <w:pPr>
              <w:ind w:right="-82"/>
              <w:rPr>
                <w:rFonts w:ascii="Calibri" w:hAnsi="Calibri"/>
                <w:b/>
                <w:color w:val="222222"/>
                <w:sz w:val="22"/>
                <w:szCs w:val="22"/>
              </w:rPr>
            </w:pPr>
            <w:r>
              <w:rPr>
                <w:rFonts w:ascii="Calibri" w:hAnsi="Calibri"/>
                <w:b/>
                <w:color w:val="222222"/>
                <w:sz w:val="22"/>
                <w:szCs w:val="22"/>
              </w:rPr>
              <w:t>5. Датум објављивања обавештења о продужењу рока:</w:t>
            </w:r>
          </w:p>
        </w:tc>
        <w:tc>
          <w:tcPr>
            <w:tcW w:w="5077" w:type="dxa"/>
            <w:vAlign w:val="center"/>
          </w:tcPr>
          <w:p w:rsidR="000A6C7C" w:rsidRPr="004F44DE" w:rsidRDefault="000A6C7C" w:rsidP="000A6C7C">
            <w:pPr>
              <w:ind w:right="-88"/>
              <w:rPr>
                <w:rFonts w:ascii="Calibri" w:hAnsi="Calibri"/>
                <w:sz w:val="22"/>
                <w:szCs w:val="22"/>
              </w:rPr>
            </w:pPr>
            <w:r>
              <w:rPr>
                <w:rFonts w:ascii="Calibri" w:hAnsi="Calibri"/>
                <w:b/>
                <w:sz w:val="22"/>
                <w:szCs w:val="22"/>
              </w:rPr>
              <w:t>23</w:t>
            </w:r>
            <w:r w:rsidRPr="004F44DE">
              <w:rPr>
                <w:rFonts w:ascii="Calibri" w:hAnsi="Calibri"/>
                <w:b/>
                <w:sz w:val="22"/>
                <w:szCs w:val="22"/>
              </w:rPr>
              <w:t>.03.2018.</w:t>
            </w:r>
            <w:r>
              <w:rPr>
                <w:rFonts w:ascii="Calibri" w:hAnsi="Calibri"/>
                <w:sz w:val="22"/>
                <w:szCs w:val="22"/>
              </w:rPr>
              <w:t xml:space="preserve"> године</w:t>
            </w:r>
          </w:p>
        </w:tc>
      </w:tr>
    </w:tbl>
    <w:p w:rsidR="00DF1C21" w:rsidRPr="00883C4E" w:rsidRDefault="00DF1C21" w:rsidP="0007345E">
      <w:pPr>
        <w:ind w:right="-230"/>
        <w:jc w:val="both"/>
        <w:rPr>
          <w:rFonts w:ascii="Calibri" w:hAnsi="Calibri"/>
          <w:b/>
          <w:bCs/>
          <w:color w:val="222222"/>
          <w:sz w:val="22"/>
          <w:szCs w:val="22"/>
          <w:lang w:val="sr-Latn-CS"/>
        </w:rPr>
      </w:pPr>
    </w:p>
    <w:p w:rsidR="0007345E" w:rsidRDefault="0007345E" w:rsidP="0007345E">
      <w:pPr>
        <w:ind w:right="-230"/>
        <w:jc w:val="both"/>
        <w:rPr>
          <w:rFonts w:ascii="Calibri" w:hAnsi="Calibri"/>
          <w:b/>
          <w:bCs/>
          <w:color w:val="222222"/>
          <w:sz w:val="22"/>
          <w:szCs w:val="22"/>
          <w:lang w:val="sr-Cyrl-CS"/>
        </w:rPr>
      </w:pPr>
      <w:r w:rsidRPr="00883C4E">
        <w:rPr>
          <w:rFonts w:ascii="Calibri" w:hAnsi="Calibri"/>
          <w:b/>
          <w:bCs/>
          <w:color w:val="222222"/>
          <w:sz w:val="22"/>
          <w:szCs w:val="22"/>
          <w:lang w:val="sr-Latn-CS"/>
        </w:rPr>
        <w:t xml:space="preserve">III. </w:t>
      </w:r>
      <w:r w:rsidRPr="00883C4E">
        <w:rPr>
          <w:rFonts w:ascii="Calibri" w:hAnsi="Calibri"/>
          <w:b/>
          <w:bCs/>
          <w:color w:val="222222"/>
          <w:sz w:val="22"/>
          <w:szCs w:val="22"/>
          <w:u w:val="single"/>
          <w:lang w:val="sr-Latn-CS"/>
        </w:rPr>
        <w:t>Остале информације</w:t>
      </w:r>
      <w:r w:rsidRPr="00883C4E">
        <w:rPr>
          <w:rFonts w:ascii="Calibri" w:hAnsi="Calibri"/>
          <w:b/>
          <w:bCs/>
          <w:color w:val="222222"/>
          <w:sz w:val="22"/>
          <w:szCs w:val="22"/>
          <w:lang w:val="sr-Latn-CS"/>
        </w:rPr>
        <w:t>:</w:t>
      </w:r>
    </w:p>
    <w:p w:rsidR="00DF25C3" w:rsidRPr="000F2CAF" w:rsidRDefault="00DF25C3" w:rsidP="0007345E">
      <w:pPr>
        <w:ind w:right="-230"/>
        <w:jc w:val="both"/>
        <w:rPr>
          <w:rFonts w:ascii="Calibri" w:hAnsi="Calibri"/>
          <w:b/>
          <w:bCs/>
          <w:color w:val="222222"/>
          <w:sz w:val="22"/>
          <w:szCs w:val="22"/>
          <w:lang w:val="sr-Cyrl-CS"/>
        </w:rPr>
      </w:pPr>
    </w:p>
    <w:p w:rsidR="0007345E" w:rsidRPr="00201E37" w:rsidRDefault="0007345E" w:rsidP="0007345E">
      <w:pPr>
        <w:ind w:right="-230"/>
        <w:jc w:val="both"/>
        <w:rPr>
          <w:rFonts w:ascii="Calibri" w:hAnsi="Calibri"/>
          <w:sz w:val="22"/>
          <w:szCs w:val="22"/>
          <w:lang w:val="sr-Latn-CS"/>
        </w:rPr>
      </w:pPr>
      <w:r w:rsidRPr="00201E37">
        <w:rPr>
          <w:rFonts w:ascii="Calibri" w:hAnsi="Calibri"/>
          <w:sz w:val="22"/>
          <w:szCs w:val="22"/>
          <w:lang w:val="sr-Latn-CS"/>
        </w:rPr>
        <w:t xml:space="preserve">Особа за контакт: </w:t>
      </w:r>
      <w:r w:rsidR="0067266A">
        <w:rPr>
          <w:rFonts w:ascii="Calibri" w:hAnsi="Calibri"/>
          <w:sz w:val="22"/>
          <w:szCs w:val="22"/>
        </w:rPr>
        <w:t>Зоран Милиновић,</w:t>
      </w:r>
      <w:r w:rsidR="0067266A">
        <w:rPr>
          <w:rFonts w:ascii="Calibri" w:hAnsi="Calibri"/>
          <w:sz w:val="22"/>
          <w:szCs w:val="22"/>
          <w:lang w:val="sr-Latn-CS"/>
        </w:rPr>
        <w:t xml:space="preserve"> дипл.</w:t>
      </w:r>
      <w:r w:rsidR="0067266A">
        <w:rPr>
          <w:rFonts w:ascii="Calibri" w:hAnsi="Calibri"/>
          <w:sz w:val="22"/>
          <w:szCs w:val="22"/>
        </w:rPr>
        <w:t>инж.маш.</w:t>
      </w:r>
      <w:r w:rsidRPr="00201E37">
        <w:rPr>
          <w:rFonts w:ascii="Calibri" w:hAnsi="Calibri"/>
          <w:sz w:val="22"/>
          <w:szCs w:val="22"/>
          <w:lang w:val="sr-Latn-CS"/>
        </w:rPr>
        <w:t xml:space="preserve">, службеник за јавне набавке </w:t>
      </w:r>
    </w:p>
    <w:p w:rsidR="0007345E" w:rsidRPr="00201E37" w:rsidRDefault="0007345E" w:rsidP="0007345E">
      <w:pPr>
        <w:numPr>
          <w:ilvl w:val="0"/>
          <w:numId w:val="6"/>
        </w:numPr>
        <w:ind w:right="-230"/>
        <w:jc w:val="both"/>
        <w:rPr>
          <w:rFonts w:ascii="Calibri" w:hAnsi="Calibri"/>
          <w:sz w:val="22"/>
          <w:szCs w:val="22"/>
          <w:lang w:val="sr-Latn-CS"/>
        </w:rPr>
      </w:pPr>
      <w:r w:rsidRPr="00201E37">
        <w:rPr>
          <w:rFonts w:ascii="Calibri" w:hAnsi="Calibri"/>
          <w:sz w:val="22"/>
          <w:szCs w:val="22"/>
          <w:lang w:val="sr-Latn-CS"/>
        </w:rPr>
        <w:t>Путем поште на адресу: Изворска 3, 24000 Суботица</w:t>
      </w:r>
    </w:p>
    <w:p w:rsidR="0007345E" w:rsidRPr="00201E37" w:rsidRDefault="0007345E" w:rsidP="0007345E">
      <w:pPr>
        <w:numPr>
          <w:ilvl w:val="0"/>
          <w:numId w:val="6"/>
        </w:numPr>
        <w:ind w:right="-230"/>
        <w:jc w:val="both"/>
        <w:rPr>
          <w:rFonts w:ascii="Calibri" w:hAnsi="Calibri"/>
          <w:sz w:val="22"/>
          <w:szCs w:val="22"/>
          <w:lang w:val="sr-Latn-CS"/>
        </w:rPr>
      </w:pPr>
      <w:r w:rsidRPr="00201E37">
        <w:rPr>
          <w:rFonts w:ascii="Calibri" w:hAnsi="Calibri"/>
          <w:sz w:val="22"/>
          <w:szCs w:val="22"/>
          <w:lang w:val="sr-Latn-CS"/>
        </w:rPr>
        <w:t xml:space="preserve">Путем телефона на број: </w:t>
      </w:r>
      <w:r w:rsidRPr="00201E37">
        <w:rPr>
          <w:rFonts w:ascii="Calibri" w:hAnsi="Calibri"/>
          <w:b/>
          <w:sz w:val="22"/>
          <w:szCs w:val="22"/>
          <w:lang w:val="sr-Latn-CS"/>
        </w:rPr>
        <w:t>024/625-581</w:t>
      </w:r>
    </w:p>
    <w:p w:rsidR="0007345E" w:rsidRPr="00201E37" w:rsidRDefault="0007345E" w:rsidP="0007345E">
      <w:pPr>
        <w:numPr>
          <w:ilvl w:val="0"/>
          <w:numId w:val="6"/>
        </w:numPr>
        <w:ind w:right="-230"/>
        <w:jc w:val="both"/>
        <w:rPr>
          <w:rFonts w:ascii="Calibri" w:hAnsi="Calibri"/>
          <w:sz w:val="22"/>
          <w:szCs w:val="22"/>
          <w:lang w:val="sr-Latn-CS"/>
        </w:rPr>
      </w:pPr>
      <w:r w:rsidRPr="00201E37">
        <w:rPr>
          <w:rFonts w:ascii="Calibri" w:hAnsi="Calibri"/>
          <w:sz w:val="22"/>
          <w:szCs w:val="22"/>
          <w:lang w:val="sr-Latn-CS"/>
        </w:rPr>
        <w:t xml:space="preserve">Путем факса на број: </w:t>
      </w:r>
      <w:r w:rsidRPr="00201E37">
        <w:rPr>
          <w:rFonts w:ascii="Calibri" w:hAnsi="Calibri"/>
          <w:b/>
          <w:sz w:val="22"/>
          <w:szCs w:val="22"/>
          <w:lang w:val="sr-Latn-CS"/>
        </w:rPr>
        <w:t>024/625-581</w:t>
      </w:r>
    </w:p>
    <w:p w:rsidR="0007345E" w:rsidRPr="00883C4E" w:rsidRDefault="0007345E" w:rsidP="0007345E">
      <w:pPr>
        <w:numPr>
          <w:ilvl w:val="0"/>
          <w:numId w:val="6"/>
        </w:numPr>
        <w:ind w:right="-230"/>
        <w:jc w:val="both"/>
        <w:rPr>
          <w:rFonts w:ascii="Calibri" w:hAnsi="Calibri"/>
          <w:color w:val="222222"/>
          <w:sz w:val="22"/>
          <w:szCs w:val="22"/>
          <w:lang w:val="sr-Latn-CS"/>
        </w:rPr>
      </w:pPr>
      <w:r w:rsidRPr="00201E37">
        <w:rPr>
          <w:rFonts w:ascii="Calibri" w:hAnsi="Calibri"/>
          <w:sz w:val="22"/>
          <w:szCs w:val="22"/>
          <w:lang w:val="sr-Latn-CS"/>
        </w:rPr>
        <w:t>Путем електронске поште:</w:t>
      </w:r>
      <w:r w:rsidRPr="00883C4E">
        <w:rPr>
          <w:rFonts w:ascii="Calibri" w:hAnsi="Calibri"/>
          <w:color w:val="222222"/>
          <w:sz w:val="22"/>
          <w:szCs w:val="22"/>
          <w:lang w:val="sr-Latn-CS"/>
        </w:rPr>
        <w:t xml:space="preserve"> </w:t>
      </w:r>
      <w:hyperlink r:id="rId11" w:history="1">
        <w:r w:rsidRPr="00883C4E">
          <w:rPr>
            <w:rStyle w:val="Hyperlink"/>
            <w:rFonts w:ascii="Calibri" w:hAnsi="Calibri"/>
            <w:sz w:val="22"/>
            <w:szCs w:val="22"/>
            <w:lang w:val="sr-Latn-CS"/>
          </w:rPr>
          <w:t>obtender1@gmail.com</w:t>
        </w:r>
      </w:hyperlink>
      <w:r w:rsidRPr="00883C4E">
        <w:rPr>
          <w:rFonts w:ascii="Calibri" w:hAnsi="Calibri"/>
          <w:color w:val="222222"/>
          <w:sz w:val="22"/>
          <w:szCs w:val="22"/>
          <w:lang w:val="sr-Latn-CS"/>
        </w:rPr>
        <w:t xml:space="preserve"> </w:t>
      </w:r>
    </w:p>
    <w:p w:rsidR="00264563" w:rsidRPr="00883C4E" w:rsidRDefault="00264563" w:rsidP="00264563">
      <w:pPr>
        <w:ind w:left="720" w:right="-230"/>
        <w:jc w:val="both"/>
        <w:rPr>
          <w:rFonts w:ascii="Calibri" w:hAnsi="Calibri"/>
          <w:b/>
          <w:color w:val="222222"/>
          <w:sz w:val="22"/>
          <w:szCs w:val="28"/>
          <w:u w:val="single"/>
          <w:lang w:val="sr-Latn-CS"/>
        </w:rPr>
      </w:pPr>
    </w:p>
    <w:p w:rsidR="0007345E" w:rsidRPr="00883C4E" w:rsidRDefault="0007345E" w:rsidP="0007345E">
      <w:pPr>
        <w:ind w:right="-230"/>
        <w:jc w:val="both"/>
        <w:rPr>
          <w:rFonts w:ascii="Calibri" w:hAnsi="Calibri"/>
          <w:color w:val="222222"/>
          <w:sz w:val="22"/>
          <w:szCs w:val="22"/>
          <w:lang w:val="sr-Latn-CS"/>
        </w:rPr>
      </w:pPr>
      <w:r w:rsidRPr="00883C4E">
        <w:rPr>
          <w:rFonts w:ascii="Calibri" w:hAnsi="Calibri"/>
          <w:b/>
          <w:color w:val="222222"/>
          <w:sz w:val="22"/>
          <w:szCs w:val="22"/>
          <w:lang w:val="sr-Latn-CS"/>
        </w:rPr>
        <w:t>IV.</w:t>
      </w:r>
      <w:r w:rsidRPr="00883C4E">
        <w:rPr>
          <w:rFonts w:ascii="Calibri" w:hAnsi="Calibri"/>
          <w:color w:val="222222"/>
          <w:sz w:val="22"/>
          <w:szCs w:val="22"/>
          <w:lang w:val="sr-Latn-CS"/>
        </w:rPr>
        <w:t xml:space="preserve"> </w:t>
      </w:r>
      <w:r w:rsidRPr="00883C4E">
        <w:rPr>
          <w:rFonts w:ascii="Calibri" w:hAnsi="Calibri"/>
          <w:b/>
          <w:color w:val="222222"/>
          <w:sz w:val="22"/>
          <w:szCs w:val="22"/>
          <w:u w:val="single"/>
          <w:lang w:val="sr-Latn-CS"/>
        </w:rPr>
        <w:t>Општи подаци о поступку</w:t>
      </w:r>
      <w:r w:rsidR="000F2CAF">
        <w:rPr>
          <w:rFonts w:ascii="Calibri" w:hAnsi="Calibri"/>
          <w:b/>
          <w:color w:val="222222"/>
          <w:sz w:val="22"/>
          <w:szCs w:val="22"/>
          <w:u w:val="single"/>
          <w:lang w:val="sr-Cyrl-CS"/>
        </w:rPr>
        <w:t xml:space="preserve"> јавне набавке</w:t>
      </w:r>
      <w:r w:rsidRPr="00883C4E">
        <w:rPr>
          <w:rFonts w:ascii="Calibri" w:hAnsi="Calibri"/>
          <w:b/>
          <w:color w:val="222222"/>
          <w:sz w:val="22"/>
          <w:szCs w:val="22"/>
          <w:lang w:val="sr-Latn-CS"/>
        </w:rPr>
        <w:t>:</w:t>
      </w:r>
    </w:p>
    <w:p w:rsidR="00174686" w:rsidRPr="000F2CAF" w:rsidRDefault="00174686" w:rsidP="00174686">
      <w:pPr>
        <w:ind w:left="1440" w:right="-230"/>
        <w:jc w:val="both"/>
        <w:rPr>
          <w:rFonts w:ascii="Calibri" w:hAnsi="Calibri"/>
          <w:color w:val="222222"/>
          <w:sz w:val="22"/>
          <w:szCs w:val="22"/>
          <w:u w:val="single"/>
          <w:lang w:val="sr-Latn-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077"/>
      </w:tblGrid>
      <w:tr w:rsidR="0007345E" w:rsidRPr="00883C4E" w:rsidTr="008730D9">
        <w:trPr>
          <w:trHeight w:val="269"/>
        </w:trPr>
        <w:tc>
          <w:tcPr>
            <w:tcW w:w="4846" w:type="dxa"/>
            <w:shd w:val="clear" w:color="auto" w:fill="F2F2F2"/>
          </w:tcPr>
          <w:p w:rsidR="0007345E" w:rsidRPr="00883C4E" w:rsidRDefault="0007345E" w:rsidP="00CB2F5D">
            <w:pPr>
              <w:ind w:right="-82"/>
              <w:rPr>
                <w:rFonts w:ascii="Calibri" w:hAnsi="Calibri"/>
                <w:color w:val="222222"/>
                <w:sz w:val="22"/>
                <w:szCs w:val="22"/>
                <w:lang w:val="sr-Latn-CS"/>
              </w:rPr>
            </w:pPr>
            <w:r w:rsidRPr="00883C4E">
              <w:rPr>
                <w:rFonts w:ascii="Calibri" w:hAnsi="Calibri"/>
                <w:b/>
                <w:color w:val="222222"/>
                <w:sz w:val="22"/>
                <w:szCs w:val="22"/>
                <w:lang w:val="sr-Latn-CS"/>
              </w:rPr>
              <w:t>1. Врста и предмет јавне набавке:</w:t>
            </w:r>
          </w:p>
        </w:tc>
        <w:tc>
          <w:tcPr>
            <w:tcW w:w="5077" w:type="dxa"/>
          </w:tcPr>
          <w:p w:rsidR="0007345E" w:rsidRPr="007266F9" w:rsidRDefault="0007345E" w:rsidP="002D3B59">
            <w:pPr>
              <w:ind w:right="-88"/>
              <w:rPr>
                <w:rFonts w:ascii="Calibri" w:hAnsi="Calibri"/>
                <w:sz w:val="22"/>
                <w:szCs w:val="22"/>
              </w:rPr>
            </w:pPr>
            <w:r w:rsidRPr="00201E37">
              <w:rPr>
                <w:rFonts w:ascii="Calibri" w:hAnsi="Calibri"/>
                <w:sz w:val="22"/>
                <w:szCs w:val="22"/>
                <w:lang w:val="sr-Latn-CS"/>
              </w:rPr>
              <w:t xml:space="preserve">добра – </w:t>
            </w:r>
            <w:r w:rsidR="002D3B59">
              <w:rPr>
                <w:rFonts w:ascii="Calibri" w:hAnsi="Calibri"/>
                <w:sz w:val="22"/>
                <w:szCs w:val="22"/>
                <w:lang w:val="sr-Cyrl-CS"/>
              </w:rPr>
              <w:t>завојни материјал</w:t>
            </w:r>
          </w:p>
        </w:tc>
      </w:tr>
      <w:tr w:rsidR="0007345E" w:rsidRPr="00883C4E" w:rsidTr="008730D9">
        <w:trPr>
          <w:trHeight w:val="273"/>
        </w:trPr>
        <w:tc>
          <w:tcPr>
            <w:tcW w:w="4846" w:type="dxa"/>
            <w:shd w:val="clear" w:color="auto" w:fill="F2F2F2"/>
          </w:tcPr>
          <w:p w:rsidR="0007345E" w:rsidRPr="00883C4E" w:rsidRDefault="0007345E" w:rsidP="00CB2F5D">
            <w:pPr>
              <w:ind w:right="-82"/>
              <w:rPr>
                <w:rFonts w:ascii="Calibri" w:hAnsi="Calibri"/>
                <w:b/>
                <w:color w:val="222222"/>
                <w:sz w:val="22"/>
                <w:szCs w:val="22"/>
                <w:lang w:val="sr-Latn-CS"/>
              </w:rPr>
            </w:pPr>
            <w:r w:rsidRPr="00883C4E">
              <w:rPr>
                <w:rFonts w:ascii="Calibri" w:hAnsi="Calibri"/>
                <w:b/>
                <w:color w:val="222222"/>
                <w:sz w:val="22"/>
                <w:szCs w:val="22"/>
                <w:lang w:val="sr-Latn-CS"/>
              </w:rPr>
              <w:t>2. Врста поступка:</w:t>
            </w:r>
          </w:p>
        </w:tc>
        <w:tc>
          <w:tcPr>
            <w:tcW w:w="5077" w:type="dxa"/>
          </w:tcPr>
          <w:p w:rsidR="0007345E" w:rsidRPr="00201E37" w:rsidRDefault="0007345E" w:rsidP="00CB2F5D">
            <w:pPr>
              <w:ind w:right="-88"/>
              <w:rPr>
                <w:rFonts w:ascii="Calibri" w:hAnsi="Calibri"/>
                <w:sz w:val="22"/>
                <w:szCs w:val="22"/>
                <w:lang w:val="sr-Latn-CS"/>
              </w:rPr>
            </w:pPr>
            <w:r w:rsidRPr="00201E37">
              <w:rPr>
                <w:rFonts w:ascii="Calibri" w:hAnsi="Calibri"/>
                <w:sz w:val="22"/>
                <w:szCs w:val="22"/>
                <w:lang w:val="sr-Latn-CS"/>
              </w:rPr>
              <w:t>отворени поступак</w:t>
            </w:r>
          </w:p>
        </w:tc>
      </w:tr>
      <w:tr w:rsidR="0007345E" w:rsidRPr="00883C4E" w:rsidTr="008730D9">
        <w:trPr>
          <w:trHeight w:val="56"/>
        </w:trPr>
        <w:tc>
          <w:tcPr>
            <w:tcW w:w="4846" w:type="dxa"/>
            <w:shd w:val="clear" w:color="auto" w:fill="F2F2F2"/>
          </w:tcPr>
          <w:p w:rsidR="0007345E" w:rsidRPr="000C6D41" w:rsidRDefault="0007345E" w:rsidP="00CB2F5D">
            <w:pPr>
              <w:ind w:right="-82"/>
              <w:rPr>
                <w:rFonts w:ascii="Calibri" w:hAnsi="Calibri"/>
                <w:b/>
                <w:color w:val="222222"/>
                <w:sz w:val="22"/>
                <w:szCs w:val="22"/>
                <w:lang w:val="sr-Latn-CS"/>
              </w:rPr>
            </w:pPr>
            <w:r w:rsidRPr="000C6D41">
              <w:rPr>
                <w:rFonts w:ascii="Calibri" w:hAnsi="Calibri"/>
                <w:b/>
                <w:color w:val="222222"/>
                <w:sz w:val="22"/>
                <w:szCs w:val="22"/>
                <w:lang w:val="sr-Latn-CS"/>
              </w:rPr>
              <w:t>3. Циљ спровођења поступка:</w:t>
            </w:r>
          </w:p>
        </w:tc>
        <w:tc>
          <w:tcPr>
            <w:tcW w:w="5077" w:type="dxa"/>
          </w:tcPr>
          <w:p w:rsidR="0007345E" w:rsidRPr="000C6D41" w:rsidRDefault="0007345E" w:rsidP="002D3B59">
            <w:pPr>
              <w:ind w:right="-88"/>
              <w:rPr>
                <w:rFonts w:ascii="Calibri" w:hAnsi="Calibri"/>
                <w:sz w:val="22"/>
                <w:szCs w:val="22"/>
                <w:lang w:val="sr-Latn-CS"/>
              </w:rPr>
            </w:pPr>
            <w:r w:rsidRPr="000C6D41">
              <w:rPr>
                <w:rFonts w:ascii="Calibri" w:hAnsi="Calibri"/>
                <w:sz w:val="22"/>
                <w:szCs w:val="22"/>
                <w:lang w:val="sr-Latn-CS"/>
              </w:rPr>
              <w:t xml:space="preserve">закључење </w:t>
            </w:r>
            <w:r w:rsidR="002D3B59" w:rsidRPr="000C6D41">
              <w:rPr>
                <w:rFonts w:ascii="Calibri" w:hAnsi="Calibri"/>
                <w:sz w:val="22"/>
                <w:szCs w:val="22"/>
              </w:rPr>
              <w:t>оквирног споразума</w:t>
            </w:r>
          </w:p>
        </w:tc>
      </w:tr>
      <w:tr w:rsidR="0007345E" w:rsidRPr="00883C4E" w:rsidTr="0065555D">
        <w:tc>
          <w:tcPr>
            <w:tcW w:w="4846" w:type="dxa"/>
            <w:shd w:val="clear" w:color="auto" w:fill="F2F2F2"/>
          </w:tcPr>
          <w:p w:rsidR="0007345E" w:rsidRPr="000C6D41" w:rsidRDefault="0007345E" w:rsidP="002D3B59">
            <w:pPr>
              <w:ind w:right="-82"/>
              <w:rPr>
                <w:rFonts w:ascii="Calibri" w:hAnsi="Calibri"/>
                <w:b/>
                <w:color w:val="222222"/>
                <w:sz w:val="22"/>
                <w:szCs w:val="22"/>
                <w:lang w:val="sr-Latn-CS"/>
              </w:rPr>
            </w:pPr>
            <w:r w:rsidRPr="000C6D41">
              <w:rPr>
                <w:rFonts w:ascii="Calibri" w:hAnsi="Calibri"/>
                <w:b/>
                <w:color w:val="222222"/>
                <w:sz w:val="22"/>
                <w:szCs w:val="22"/>
                <w:lang w:val="sr-Latn-CS"/>
              </w:rPr>
              <w:t xml:space="preserve">4. Период важења </w:t>
            </w:r>
            <w:r w:rsidR="002D3B59" w:rsidRPr="000C6D41">
              <w:rPr>
                <w:rFonts w:ascii="Calibri" w:hAnsi="Calibri"/>
                <w:b/>
                <w:color w:val="222222"/>
                <w:sz w:val="22"/>
                <w:szCs w:val="22"/>
              </w:rPr>
              <w:t>и начин закључивања оквирног споразума</w:t>
            </w:r>
            <w:r w:rsidRPr="000C6D41">
              <w:rPr>
                <w:rFonts w:ascii="Calibri" w:hAnsi="Calibri"/>
                <w:b/>
                <w:color w:val="222222"/>
                <w:sz w:val="22"/>
                <w:szCs w:val="22"/>
                <w:lang w:val="sr-Latn-CS"/>
              </w:rPr>
              <w:t>:</w:t>
            </w:r>
          </w:p>
        </w:tc>
        <w:tc>
          <w:tcPr>
            <w:tcW w:w="5077" w:type="dxa"/>
          </w:tcPr>
          <w:p w:rsidR="0007345E" w:rsidRPr="000C6D41" w:rsidRDefault="002D3B59" w:rsidP="003A2FA0">
            <w:pPr>
              <w:ind w:right="-88"/>
              <w:rPr>
                <w:rFonts w:ascii="Calibri" w:hAnsi="Calibri"/>
                <w:sz w:val="22"/>
                <w:szCs w:val="22"/>
                <w:lang w:val="sr-Cyrl-CS"/>
              </w:rPr>
            </w:pPr>
            <w:r w:rsidRPr="000C6D41">
              <w:rPr>
                <w:rFonts w:ascii="Calibri" w:hAnsi="Calibri"/>
                <w:sz w:val="22"/>
                <w:szCs w:val="22"/>
                <w:lang w:val="sr-Cyrl-CS"/>
              </w:rPr>
              <w:t>Наручилац намерава да закључи оквирни споразум на период од годину дана</w:t>
            </w:r>
            <w:r w:rsidRPr="000C6D41">
              <w:rPr>
                <w:rFonts w:ascii="Calibri" w:hAnsi="Calibri"/>
                <w:sz w:val="22"/>
                <w:szCs w:val="22"/>
              </w:rPr>
              <w:t xml:space="preserve"> са једним Понуђачем за сваку партију посебно.</w:t>
            </w:r>
            <w:r w:rsidRPr="000C6D41">
              <w:rPr>
                <w:rFonts w:ascii="Calibri" w:hAnsi="Calibri"/>
                <w:sz w:val="22"/>
                <w:szCs w:val="22"/>
                <w:lang w:val="sr-Cyrl-CS"/>
              </w:rPr>
              <w:t xml:space="preserve"> Појединачни уговори би се </w:t>
            </w:r>
            <w:r w:rsidRPr="000C6D41">
              <w:rPr>
                <w:rFonts w:ascii="Calibri" w:hAnsi="Calibri"/>
                <w:sz w:val="22"/>
                <w:szCs w:val="22"/>
                <w:lang w:val="sr-Cyrl-CS"/>
              </w:rPr>
              <w:lastRenderedPageBreak/>
              <w:t>закључивали у складу са потписаним оквирним споразумом и у складу са потребама наручиоца</w:t>
            </w:r>
            <w:r w:rsidR="00947B5B" w:rsidRPr="000C6D41">
              <w:rPr>
                <w:rFonts w:ascii="Calibri" w:hAnsi="Calibri"/>
                <w:sz w:val="22"/>
                <w:szCs w:val="22"/>
                <w:lang w:val="sr-Cyrl-CS"/>
              </w:rPr>
              <w:t>.</w:t>
            </w:r>
            <w:r w:rsidRPr="000C6D41">
              <w:rPr>
                <w:rFonts w:ascii="Calibri" w:hAnsi="Calibri"/>
                <w:sz w:val="22"/>
                <w:szCs w:val="22"/>
                <w:lang w:val="sr-Cyrl-CS"/>
              </w:rPr>
              <w:t xml:space="preserve"> Оквирни споразум ће се закључивати за сваку партију посебно.</w:t>
            </w:r>
          </w:p>
          <w:p w:rsidR="002D3B59" w:rsidRPr="000C6D41" w:rsidRDefault="002D3B59" w:rsidP="003A2FA0">
            <w:pPr>
              <w:ind w:right="-88"/>
              <w:jc w:val="both"/>
              <w:rPr>
                <w:rFonts w:ascii="Calibri" w:hAnsi="Calibri"/>
                <w:sz w:val="22"/>
                <w:szCs w:val="22"/>
                <w:lang w:val="sr-Cyrl-CS"/>
              </w:rPr>
            </w:pPr>
            <w:r w:rsidRPr="000C6D41">
              <w:rPr>
                <w:rFonts w:ascii="Calibri" w:hAnsi="Calibri"/>
                <w:sz w:val="22"/>
                <w:szCs w:val="22"/>
                <w:lang w:val="sr-Cyrl-CS"/>
              </w:rPr>
              <w:t>Модели уговора на основу оквирних споразума се морају закључити пре његовог истека, с тим да се трајање појединих уговора не мора подударати са трајањем оквирног споразума већ по потреби могу трајати дуже или краће.</w:t>
            </w:r>
          </w:p>
        </w:tc>
      </w:tr>
    </w:tbl>
    <w:p w:rsidR="00174686" w:rsidRPr="00E24270" w:rsidRDefault="00174686" w:rsidP="0065555D">
      <w:pPr>
        <w:ind w:left="720" w:right="-230"/>
        <w:jc w:val="both"/>
        <w:rPr>
          <w:rFonts w:ascii="Calibri" w:hAnsi="Calibri"/>
          <w:b/>
          <w:color w:val="222222"/>
          <w:sz w:val="14"/>
          <w:szCs w:val="28"/>
          <w:u w:val="single"/>
          <w:lang w:val="sr-Latn-CS"/>
        </w:rPr>
      </w:pPr>
      <w:r w:rsidRPr="00883C4E">
        <w:rPr>
          <w:rFonts w:ascii="Calibri" w:hAnsi="Calibri"/>
          <w:color w:val="222222"/>
          <w:sz w:val="22"/>
          <w:szCs w:val="28"/>
          <w:lang w:val="sr-Latn-CS"/>
        </w:rPr>
        <w:lastRenderedPageBreak/>
        <w:t xml:space="preserve"> </w:t>
      </w:r>
    </w:p>
    <w:p w:rsidR="00174686" w:rsidRDefault="0065555D" w:rsidP="0065555D">
      <w:pPr>
        <w:ind w:right="-230"/>
        <w:jc w:val="both"/>
        <w:rPr>
          <w:rFonts w:ascii="Calibri" w:hAnsi="Calibri"/>
          <w:b/>
          <w:color w:val="222222"/>
          <w:sz w:val="22"/>
          <w:szCs w:val="28"/>
          <w:lang w:val="sr-Cyrl-CS"/>
        </w:rPr>
      </w:pPr>
      <w:r w:rsidRPr="00883C4E">
        <w:rPr>
          <w:rFonts w:ascii="Calibri" w:hAnsi="Calibri"/>
          <w:b/>
          <w:color w:val="222222"/>
          <w:sz w:val="22"/>
          <w:szCs w:val="28"/>
          <w:lang w:val="sr-Latn-CS"/>
        </w:rPr>
        <w:t xml:space="preserve">V. </w:t>
      </w:r>
      <w:r w:rsidR="00174686" w:rsidRPr="00883C4E">
        <w:rPr>
          <w:rFonts w:ascii="Calibri" w:hAnsi="Calibri"/>
          <w:b/>
          <w:color w:val="222222"/>
          <w:sz w:val="22"/>
          <w:szCs w:val="28"/>
          <w:u w:val="single"/>
          <w:lang w:val="sr-Latn-CS"/>
        </w:rPr>
        <w:t>Подаци о месту</w:t>
      </w:r>
      <w:r w:rsidR="000F2CAF">
        <w:rPr>
          <w:rFonts w:ascii="Calibri" w:hAnsi="Calibri"/>
          <w:b/>
          <w:color w:val="222222"/>
          <w:sz w:val="22"/>
          <w:szCs w:val="28"/>
          <w:u w:val="single"/>
          <w:lang w:val="sr-Cyrl-CS"/>
        </w:rPr>
        <w:t xml:space="preserve"> и</w:t>
      </w:r>
      <w:r w:rsidR="00174686" w:rsidRPr="00883C4E">
        <w:rPr>
          <w:rFonts w:ascii="Calibri" w:hAnsi="Calibri"/>
          <w:b/>
          <w:color w:val="222222"/>
          <w:sz w:val="22"/>
          <w:szCs w:val="28"/>
          <w:u w:val="single"/>
          <w:lang w:val="sr-Latn-CS"/>
        </w:rPr>
        <w:t xml:space="preserve"> року за подношење понуда</w:t>
      </w:r>
      <w:r w:rsidR="000F2CAF">
        <w:rPr>
          <w:rFonts w:ascii="Calibri" w:hAnsi="Calibri"/>
          <w:b/>
          <w:color w:val="222222"/>
          <w:sz w:val="22"/>
          <w:szCs w:val="28"/>
          <w:u w:val="single"/>
          <w:lang w:val="sr-Cyrl-CS"/>
        </w:rPr>
        <w:t xml:space="preserve"> и о отварању понуда</w:t>
      </w:r>
      <w:r w:rsidR="00174686" w:rsidRPr="00883C4E">
        <w:rPr>
          <w:rFonts w:ascii="Calibri" w:hAnsi="Calibri"/>
          <w:b/>
          <w:color w:val="222222"/>
          <w:sz w:val="22"/>
          <w:szCs w:val="28"/>
          <w:lang w:val="sr-Latn-CS"/>
        </w:rPr>
        <w:t>:</w:t>
      </w:r>
    </w:p>
    <w:p w:rsidR="000F2CAF" w:rsidRDefault="000F2CAF" w:rsidP="0065555D">
      <w:pPr>
        <w:ind w:right="-230"/>
        <w:jc w:val="both"/>
        <w:rPr>
          <w:rFonts w:ascii="Calibri" w:hAnsi="Calibri"/>
          <w:b/>
          <w:color w:val="222222"/>
          <w:sz w:val="22"/>
          <w:szCs w:val="28"/>
          <w:lang w:val="sr-Cyrl-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077"/>
      </w:tblGrid>
      <w:tr w:rsidR="000F2CAF" w:rsidRPr="00201E37" w:rsidTr="006D26E0">
        <w:trPr>
          <w:trHeight w:val="468"/>
        </w:trPr>
        <w:tc>
          <w:tcPr>
            <w:tcW w:w="4846" w:type="dxa"/>
            <w:shd w:val="clear" w:color="auto" w:fill="F2F2F2"/>
          </w:tcPr>
          <w:p w:rsidR="000F2CAF" w:rsidRPr="00883C4E" w:rsidRDefault="000F2CAF" w:rsidP="000F2CAF">
            <w:pPr>
              <w:ind w:right="-82"/>
              <w:rPr>
                <w:rFonts w:ascii="Calibri" w:hAnsi="Calibri"/>
                <w:color w:val="222222"/>
                <w:sz w:val="22"/>
                <w:szCs w:val="22"/>
                <w:lang w:val="sr-Latn-CS"/>
              </w:rPr>
            </w:pPr>
            <w:r w:rsidRPr="00883C4E">
              <w:rPr>
                <w:rFonts w:ascii="Calibri" w:hAnsi="Calibri"/>
                <w:b/>
                <w:color w:val="222222"/>
                <w:sz w:val="22"/>
                <w:szCs w:val="22"/>
                <w:lang w:val="sr-Latn-CS"/>
              </w:rPr>
              <w:t xml:space="preserve">1. </w:t>
            </w:r>
            <w:r>
              <w:rPr>
                <w:rFonts w:ascii="Calibri" w:hAnsi="Calibri"/>
                <w:b/>
                <w:color w:val="222222"/>
                <w:sz w:val="22"/>
                <w:szCs w:val="22"/>
                <w:lang w:val="sr-Cyrl-CS"/>
              </w:rPr>
              <w:t>Рок за доставу понуда</w:t>
            </w:r>
            <w:r w:rsidRPr="00883C4E">
              <w:rPr>
                <w:rFonts w:ascii="Calibri" w:hAnsi="Calibri"/>
                <w:b/>
                <w:color w:val="222222"/>
                <w:sz w:val="22"/>
                <w:szCs w:val="22"/>
                <w:lang w:val="sr-Latn-CS"/>
              </w:rPr>
              <w:t>:</w:t>
            </w:r>
          </w:p>
        </w:tc>
        <w:tc>
          <w:tcPr>
            <w:tcW w:w="5077" w:type="dxa"/>
          </w:tcPr>
          <w:p w:rsidR="000F2CAF" w:rsidRPr="00947B5B" w:rsidRDefault="000F2CAF" w:rsidP="000A6C7C">
            <w:pPr>
              <w:ind w:right="-88"/>
              <w:rPr>
                <w:rFonts w:ascii="Calibri" w:hAnsi="Calibri"/>
                <w:sz w:val="22"/>
                <w:szCs w:val="22"/>
                <w:lang w:val="sr-Latn-CS"/>
              </w:rPr>
            </w:pPr>
            <w:r w:rsidRPr="00947B5B">
              <w:rPr>
                <w:rFonts w:ascii="Calibri" w:hAnsi="Calibri"/>
                <w:sz w:val="22"/>
                <w:szCs w:val="22"/>
                <w:lang w:val="sr-Cyrl-CS"/>
              </w:rPr>
              <w:t xml:space="preserve">до </w:t>
            </w:r>
            <w:r w:rsidR="000A6C7C" w:rsidRPr="000A6C7C">
              <w:rPr>
                <w:rFonts w:ascii="Calibri" w:hAnsi="Calibri"/>
                <w:b/>
                <w:sz w:val="22"/>
                <w:szCs w:val="22"/>
                <w:highlight w:val="yellow"/>
                <w:lang w:val="sr-Cyrl-CS"/>
              </w:rPr>
              <w:t>понедељак</w:t>
            </w:r>
            <w:r w:rsidRPr="000A6C7C">
              <w:rPr>
                <w:rFonts w:ascii="Calibri" w:hAnsi="Calibri"/>
                <w:sz w:val="22"/>
                <w:szCs w:val="22"/>
                <w:highlight w:val="yellow"/>
                <w:lang w:val="sr-Cyrl-CS"/>
              </w:rPr>
              <w:t xml:space="preserve">, </w:t>
            </w:r>
            <w:r w:rsidR="000A6C7C" w:rsidRPr="000A6C7C">
              <w:rPr>
                <w:rFonts w:ascii="Calibri" w:hAnsi="Calibri"/>
                <w:b/>
                <w:sz w:val="22"/>
                <w:szCs w:val="22"/>
                <w:highlight w:val="yellow"/>
                <w:lang w:val="sr-Cyrl-CS"/>
              </w:rPr>
              <w:t>02</w:t>
            </w:r>
            <w:r w:rsidRPr="000A6C7C">
              <w:rPr>
                <w:rFonts w:ascii="Calibri" w:hAnsi="Calibri"/>
                <w:b/>
                <w:sz w:val="22"/>
                <w:szCs w:val="22"/>
                <w:highlight w:val="yellow"/>
                <w:lang w:val="sr-Cyrl-CS"/>
              </w:rPr>
              <w:t>.0</w:t>
            </w:r>
            <w:r w:rsidR="000A6C7C" w:rsidRPr="000A6C7C">
              <w:rPr>
                <w:rFonts w:ascii="Calibri" w:hAnsi="Calibri"/>
                <w:b/>
                <w:sz w:val="22"/>
                <w:szCs w:val="22"/>
                <w:highlight w:val="yellow"/>
                <w:lang w:val="sr-Cyrl-CS"/>
              </w:rPr>
              <w:t>4</w:t>
            </w:r>
            <w:r w:rsidR="00947B5B" w:rsidRPr="000A6C7C">
              <w:rPr>
                <w:rFonts w:ascii="Calibri" w:hAnsi="Calibri"/>
                <w:b/>
                <w:sz w:val="22"/>
                <w:szCs w:val="22"/>
                <w:highlight w:val="yellow"/>
                <w:lang w:val="sr-Cyrl-CS"/>
              </w:rPr>
              <w:t>.2018</w:t>
            </w:r>
            <w:r w:rsidRPr="00947B5B">
              <w:rPr>
                <w:rFonts w:ascii="Calibri" w:hAnsi="Calibri"/>
                <w:b/>
                <w:sz w:val="22"/>
                <w:szCs w:val="22"/>
                <w:lang w:val="sr-Cyrl-CS"/>
              </w:rPr>
              <w:t>.</w:t>
            </w:r>
            <w:r w:rsidRPr="00947B5B">
              <w:rPr>
                <w:rFonts w:ascii="Calibri" w:hAnsi="Calibri"/>
                <w:sz w:val="22"/>
                <w:szCs w:val="22"/>
                <w:lang w:val="sr-Cyrl-CS"/>
              </w:rPr>
              <w:t xml:space="preserve"> године до </w:t>
            </w:r>
            <w:r w:rsidR="007266F9" w:rsidRPr="00947B5B">
              <w:rPr>
                <w:rFonts w:ascii="Calibri" w:hAnsi="Calibri"/>
                <w:b/>
                <w:sz w:val="22"/>
                <w:szCs w:val="22"/>
                <w:lang w:val="sr-Cyrl-CS"/>
              </w:rPr>
              <w:t>10</w:t>
            </w:r>
            <w:r w:rsidR="00947B5B" w:rsidRPr="00947B5B">
              <w:rPr>
                <w:rFonts w:ascii="Calibri" w:hAnsi="Calibri"/>
                <w:b/>
                <w:sz w:val="22"/>
                <w:szCs w:val="22"/>
                <w:lang w:val="sr-Cyrl-CS"/>
              </w:rPr>
              <w:t>:</w:t>
            </w:r>
            <w:r w:rsidR="00834256">
              <w:rPr>
                <w:rFonts w:ascii="Calibri" w:hAnsi="Calibri"/>
                <w:b/>
                <w:sz w:val="22"/>
                <w:szCs w:val="22"/>
              </w:rPr>
              <w:t>3</w:t>
            </w:r>
            <w:r w:rsidRPr="00947B5B">
              <w:rPr>
                <w:rFonts w:ascii="Calibri" w:hAnsi="Calibri"/>
                <w:b/>
                <w:sz w:val="22"/>
                <w:szCs w:val="22"/>
                <w:lang w:val="sr-Cyrl-CS"/>
              </w:rPr>
              <w:t xml:space="preserve">0 </w:t>
            </w:r>
            <w:r w:rsidRPr="00947B5B">
              <w:rPr>
                <w:rFonts w:ascii="Calibri" w:hAnsi="Calibri"/>
                <w:b/>
                <w:sz w:val="22"/>
                <w:szCs w:val="22"/>
                <w:lang w:val="sr-Latn-CS"/>
              </w:rPr>
              <w:t>h</w:t>
            </w:r>
          </w:p>
        </w:tc>
      </w:tr>
      <w:tr w:rsidR="000F2CAF" w:rsidRPr="00201E37" w:rsidTr="006D26E0">
        <w:trPr>
          <w:trHeight w:val="468"/>
        </w:trPr>
        <w:tc>
          <w:tcPr>
            <w:tcW w:w="4846" w:type="dxa"/>
            <w:shd w:val="clear" w:color="auto" w:fill="F2F2F2"/>
          </w:tcPr>
          <w:p w:rsidR="000F2CAF" w:rsidRPr="000F2CAF" w:rsidRDefault="000F2CAF" w:rsidP="000F2CAF">
            <w:pPr>
              <w:ind w:right="-82"/>
              <w:rPr>
                <w:rFonts w:ascii="Calibri" w:hAnsi="Calibri"/>
                <w:b/>
                <w:color w:val="222222"/>
                <w:sz w:val="22"/>
                <w:szCs w:val="22"/>
                <w:lang w:val="sr-Cyrl-CS"/>
              </w:rPr>
            </w:pPr>
            <w:r>
              <w:rPr>
                <w:rFonts w:ascii="Calibri" w:hAnsi="Calibri"/>
                <w:b/>
                <w:color w:val="222222"/>
                <w:sz w:val="22"/>
                <w:szCs w:val="22"/>
                <w:lang w:val="sr-Latn-CS"/>
              </w:rPr>
              <w:t xml:space="preserve">2. </w:t>
            </w:r>
            <w:r>
              <w:rPr>
                <w:rFonts w:ascii="Calibri" w:hAnsi="Calibri"/>
                <w:b/>
                <w:color w:val="222222"/>
                <w:sz w:val="22"/>
                <w:szCs w:val="22"/>
                <w:lang w:val="sr-Cyrl-CS"/>
              </w:rPr>
              <w:t>Адреса и место за доставу понуда:</w:t>
            </w:r>
          </w:p>
        </w:tc>
        <w:tc>
          <w:tcPr>
            <w:tcW w:w="5077" w:type="dxa"/>
          </w:tcPr>
          <w:p w:rsidR="000F2CAF" w:rsidRPr="00947B5B" w:rsidRDefault="000F2CAF" w:rsidP="000F2CAF">
            <w:pPr>
              <w:ind w:right="-88"/>
              <w:rPr>
                <w:rFonts w:ascii="Calibri" w:hAnsi="Calibri"/>
                <w:sz w:val="22"/>
                <w:szCs w:val="22"/>
                <w:lang w:val="sr-Cyrl-CS"/>
              </w:rPr>
            </w:pPr>
            <w:r w:rsidRPr="00947B5B">
              <w:rPr>
                <w:rFonts w:ascii="Calibri" w:hAnsi="Calibri"/>
                <w:color w:val="222222"/>
                <w:sz w:val="22"/>
                <w:szCs w:val="28"/>
                <w:lang w:val="sr-Latn-CS"/>
              </w:rPr>
              <w:t xml:space="preserve">Општа болница Суботица, Суботица, Изворска 3, 24000 </w:t>
            </w:r>
            <w:r w:rsidRPr="00947B5B">
              <w:rPr>
                <w:rFonts w:ascii="Calibri" w:hAnsi="Calibri"/>
                <w:sz w:val="22"/>
                <w:szCs w:val="28"/>
                <w:lang w:val="sr-Latn-CS"/>
              </w:rPr>
              <w:t xml:space="preserve">Суботица – </w:t>
            </w:r>
            <w:r w:rsidRPr="00947B5B">
              <w:rPr>
                <w:rFonts w:ascii="Calibri" w:hAnsi="Calibri"/>
                <w:b/>
                <w:sz w:val="22"/>
                <w:szCs w:val="28"/>
                <w:u w:val="single"/>
                <w:lang w:val="sr-Cyrl-CS"/>
              </w:rPr>
              <w:t>ПИСАРНИЦА!</w:t>
            </w:r>
          </w:p>
        </w:tc>
      </w:tr>
      <w:tr w:rsidR="000F2CAF" w:rsidRPr="00201E37" w:rsidTr="006D26E0">
        <w:trPr>
          <w:trHeight w:val="468"/>
        </w:trPr>
        <w:tc>
          <w:tcPr>
            <w:tcW w:w="4846" w:type="dxa"/>
            <w:shd w:val="clear" w:color="auto" w:fill="F2F2F2"/>
          </w:tcPr>
          <w:p w:rsidR="000F2CAF" w:rsidRPr="000F2CAF" w:rsidRDefault="000F2CAF" w:rsidP="000F2CAF">
            <w:pPr>
              <w:ind w:right="-82"/>
              <w:rPr>
                <w:rFonts w:ascii="Calibri" w:hAnsi="Calibri"/>
                <w:b/>
                <w:color w:val="222222"/>
                <w:sz w:val="22"/>
                <w:szCs w:val="22"/>
                <w:lang w:val="sr-Cyrl-CS"/>
              </w:rPr>
            </w:pPr>
            <w:r>
              <w:rPr>
                <w:rFonts w:ascii="Calibri" w:hAnsi="Calibri"/>
                <w:b/>
                <w:color w:val="222222"/>
                <w:sz w:val="22"/>
                <w:szCs w:val="22"/>
                <w:lang w:val="sr-Cyrl-CS"/>
              </w:rPr>
              <w:t>3. Датум и време јавног отварања понуда:</w:t>
            </w:r>
          </w:p>
        </w:tc>
        <w:tc>
          <w:tcPr>
            <w:tcW w:w="5077" w:type="dxa"/>
          </w:tcPr>
          <w:p w:rsidR="000F2CAF" w:rsidRPr="00947B5B" w:rsidRDefault="000F2CAF" w:rsidP="000A6C7C">
            <w:pPr>
              <w:ind w:right="-88"/>
              <w:rPr>
                <w:rFonts w:ascii="Calibri" w:hAnsi="Calibri"/>
                <w:color w:val="222222"/>
                <w:sz w:val="22"/>
                <w:szCs w:val="28"/>
                <w:lang w:val="sr-Latn-CS"/>
              </w:rPr>
            </w:pPr>
            <w:r w:rsidRPr="00947B5B">
              <w:rPr>
                <w:rFonts w:ascii="Calibri" w:hAnsi="Calibri"/>
                <w:color w:val="222222"/>
                <w:sz w:val="22"/>
                <w:szCs w:val="28"/>
                <w:lang w:val="sr-Latn-CS"/>
              </w:rPr>
              <w:t xml:space="preserve">у </w:t>
            </w:r>
            <w:r w:rsidR="000A6C7C" w:rsidRPr="000A6C7C">
              <w:rPr>
                <w:rFonts w:ascii="Calibri" w:hAnsi="Calibri"/>
                <w:b/>
                <w:sz w:val="22"/>
                <w:szCs w:val="22"/>
                <w:highlight w:val="yellow"/>
                <w:lang w:val="sr-Cyrl-CS"/>
              </w:rPr>
              <w:t>понедељак</w:t>
            </w:r>
            <w:r w:rsidR="007266F9" w:rsidRPr="000A6C7C">
              <w:rPr>
                <w:rFonts w:ascii="Calibri" w:hAnsi="Calibri"/>
                <w:sz w:val="22"/>
                <w:szCs w:val="22"/>
                <w:highlight w:val="yellow"/>
                <w:lang w:val="sr-Cyrl-CS"/>
              </w:rPr>
              <w:t xml:space="preserve">, </w:t>
            </w:r>
            <w:r w:rsidR="000A6C7C" w:rsidRPr="000A6C7C">
              <w:rPr>
                <w:rFonts w:ascii="Calibri" w:hAnsi="Calibri"/>
                <w:b/>
                <w:sz w:val="22"/>
                <w:szCs w:val="22"/>
                <w:highlight w:val="yellow"/>
                <w:lang w:val="sr-Cyrl-CS"/>
              </w:rPr>
              <w:t>02</w:t>
            </w:r>
            <w:r w:rsidR="00947B5B" w:rsidRPr="000A6C7C">
              <w:rPr>
                <w:rFonts w:ascii="Calibri" w:hAnsi="Calibri"/>
                <w:b/>
                <w:sz w:val="22"/>
                <w:szCs w:val="22"/>
                <w:highlight w:val="yellow"/>
                <w:lang w:val="sr-Cyrl-CS"/>
              </w:rPr>
              <w:t>.0</w:t>
            </w:r>
            <w:r w:rsidR="000A6C7C" w:rsidRPr="000A6C7C">
              <w:rPr>
                <w:rFonts w:ascii="Calibri" w:hAnsi="Calibri"/>
                <w:b/>
                <w:sz w:val="22"/>
                <w:szCs w:val="22"/>
                <w:highlight w:val="yellow"/>
                <w:lang w:val="sr-Cyrl-CS"/>
              </w:rPr>
              <w:t>4</w:t>
            </w:r>
            <w:r w:rsidR="00947B5B" w:rsidRPr="000A6C7C">
              <w:rPr>
                <w:rFonts w:ascii="Calibri" w:hAnsi="Calibri"/>
                <w:b/>
                <w:sz w:val="22"/>
                <w:szCs w:val="22"/>
                <w:highlight w:val="yellow"/>
                <w:lang w:val="sr-Cyrl-CS"/>
              </w:rPr>
              <w:t>.2018</w:t>
            </w:r>
            <w:r w:rsidR="007266F9" w:rsidRPr="000A6C7C">
              <w:rPr>
                <w:rFonts w:ascii="Calibri" w:hAnsi="Calibri"/>
                <w:b/>
                <w:sz w:val="22"/>
                <w:szCs w:val="22"/>
                <w:highlight w:val="yellow"/>
                <w:lang w:val="sr-Cyrl-CS"/>
              </w:rPr>
              <w:t>.</w:t>
            </w:r>
            <w:r w:rsidR="007266F9" w:rsidRPr="00947B5B">
              <w:rPr>
                <w:rFonts w:ascii="Calibri" w:hAnsi="Calibri"/>
                <w:sz w:val="22"/>
                <w:szCs w:val="22"/>
                <w:lang w:val="sr-Cyrl-CS"/>
              </w:rPr>
              <w:t xml:space="preserve"> године </w:t>
            </w:r>
            <w:r w:rsidRPr="00947B5B">
              <w:rPr>
                <w:rFonts w:ascii="Calibri" w:hAnsi="Calibri"/>
                <w:color w:val="222222"/>
                <w:sz w:val="22"/>
                <w:szCs w:val="28"/>
                <w:lang w:val="sr-Latn-CS"/>
              </w:rPr>
              <w:t xml:space="preserve">у </w:t>
            </w:r>
            <w:r w:rsidRPr="00947B5B">
              <w:rPr>
                <w:rFonts w:ascii="Calibri" w:hAnsi="Calibri"/>
                <w:b/>
                <w:color w:val="222222"/>
                <w:sz w:val="22"/>
                <w:szCs w:val="28"/>
                <w:lang w:val="sr-Cyrl-CS"/>
              </w:rPr>
              <w:t>1</w:t>
            </w:r>
            <w:r w:rsidR="007266F9" w:rsidRPr="00947B5B">
              <w:rPr>
                <w:rFonts w:ascii="Calibri" w:hAnsi="Calibri"/>
                <w:b/>
                <w:color w:val="222222"/>
                <w:sz w:val="22"/>
                <w:szCs w:val="28"/>
                <w:lang w:val="sr-Cyrl-CS"/>
              </w:rPr>
              <w:t>1</w:t>
            </w:r>
            <w:r w:rsidRPr="00947B5B">
              <w:rPr>
                <w:rFonts w:ascii="Calibri" w:hAnsi="Calibri"/>
                <w:b/>
                <w:color w:val="222222"/>
                <w:sz w:val="22"/>
                <w:szCs w:val="28"/>
                <w:lang w:val="sr-Latn-CS"/>
              </w:rPr>
              <w:t>:</w:t>
            </w:r>
            <w:r w:rsidRPr="00947B5B">
              <w:rPr>
                <w:rFonts w:ascii="Calibri" w:hAnsi="Calibri"/>
                <w:b/>
                <w:color w:val="222222"/>
                <w:sz w:val="22"/>
                <w:szCs w:val="28"/>
                <w:lang w:val="sr-Cyrl-CS"/>
              </w:rPr>
              <w:t>0</w:t>
            </w:r>
            <w:r w:rsidRPr="00947B5B">
              <w:rPr>
                <w:rFonts w:ascii="Calibri" w:hAnsi="Calibri"/>
                <w:b/>
                <w:color w:val="222222"/>
                <w:sz w:val="22"/>
                <w:szCs w:val="28"/>
              </w:rPr>
              <w:t>0</w:t>
            </w:r>
            <w:r w:rsidRPr="00947B5B">
              <w:rPr>
                <w:rFonts w:ascii="Calibri" w:hAnsi="Calibri"/>
                <w:b/>
                <w:color w:val="222222"/>
                <w:sz w:val="22"/>
                <w:szCs w:val="28"/>
                <w:lang w:val="sr-Latn-CS"/>
              </w:rPr>
              <w:t xml:space="preserve"> h</w:t>
            </w:r>
          </w:p>
        </w:tc>
      </w:tr>
      <w:tr w:rsidR="000F2CAF" w:rsidRPr="00201E37" w:rsidTr="006D26E0">
        <w:trPr>
          <w:trHeight w:val="468"/>
        </w:trPr>
        <w:tc>
          <w:tcPr>
            <w:tcW w:w="4846" w:type="dxa"/>
            <w:shd w:val="clear" w:color="auto" w:fill="F2F2F2"/>
          </w:tcPr>
          <w:p w:rsidR="000F2CAF" w:rsidRDefault="000F2CAF" w:rsidP="000F2CAF">
            <w:pPr>
              <w:ind w:right="-82"/>
              <w:rPr>
                <w:rFonts w:ascii="Calibri" w:hAnsi="Calibri"/>
                <w:b/>
                <w:color w:val="222222"/>
                <w:sz w:val="22"/>
                <w:szCs w:val="22"/>
                <w:lang w:val="sr-Cyrl-CS"/>
              </w:rPr>
            </w:pPr>
            <w:r>
              <w:rPr>
                <w:rFonts w:ascii="Calibri" w:hAnsi="Calibri"/>
                <w:b/>
                <w:color w:val="222222"/>
                <w:sz w:val="22"/>
                <w:szCs w:val="22"/>
                <w:lang w:val="sr-Cyrl-CS"/>
              </w:rPr>
              <w:t>4. Место отварања понуда:</w:t>
            </w:r>
          </w:p>
        </w:tc>
        <w:tc>
          <w:tcPr>
            <w:tcW w:w="5077" w:type="dxa"/>
          </w:tcPr>
          <w:p w:rsidR="000F2CAF" w:rsidRPr="00C0244C" w:rsidRDefault="000F2CAF" w:rsidP="005353B2">
            <w:pPr>
              <w:ind w:right="-88"/>
              <w:rPr>
                <w:rFonts w:ascii="Calibri" w:hAnsi="Calibri"/>
                <w:color w:val="222222"/>
                <w:sz w:val="22"/>
                <w:szCs w:val="28"/>
                <w:highlight w:val="yellow"/>
                <w:lang w:val="sr-Latn-CS"/>
              </w:rPr>
            </w:pPr>
            <w:r w:rsidRPr="00834256">
              <w:rPr>
                <w:rFonts w:ascii="Calibri" w:hAnsi="Calibri"/>
                <w:color w:val="222222"/>
                <w:sz w:val="22"/>
                <w:szCs w:val="28"/>
                <w:lang w:val="sr-Latn-CS"/>
              </w:rPr>
              <w:t xml:space="preserve">у просторијама </w:t>
            </w:r>
            <w:r w:rsidR="005353B2" w:rsidRPr="00834256">
              <w:rPr>
                <w:rFonts w:ascii="Calibri" w:hAnsi="Calibri"/>
                <w:color w:val="222222"/>
                <w:sz w:val="22"/>
                <w:szCs w:val="28"/>
              </w:rPr>
              <w:t>Одељења</w:t>
            </w:r>
            <w:r w:rsidRPr="00834256">
              <w:rPr>
                <w:rFonts w:ascii="Calibri" w:hAnsi="Calibri"/>
                <w:color w:val="222222"/>
                <w:sz w:val="22"/>
                <w:szCs w:val="28"/>
                <w:lang w:val="sr-Latn-CS"/>
              </w:rPr>
              <w:t xml:space="preserve"> за јавне набавке, зграда са ознаком „</w:t>
            </w:r>
            <w:r w:rsidRPr="00834256">
              <w:rPr>
                <w:rFonts w:ascii="Calibri" w:hAnsi="Calibri"/>
                <w:b/>
                <w:color w:val="222222"/>
                <w:sz w:val="22"/>
                <w:szCs w:val="28"/>
                <w:lang w:val="sr-Latn-CS"/>
              </w:rPr>
              <w:t>N</w:t>
            </w:r>
            <w:r w:rsidRPr="00834256">
              <w:rPr>
                <w:rFonts w:ascii="Calibri" w:hAnsi="Calibri"/>
                <w:color w:val="222222"/>
                <w:sz w:val="22"/>
                <w:szCs w:val="28"/>
                <w:lang w:val="sr-Latn-CS"/>
              </w:rPr>
              <w:t>“,  у Суботици, ул. Изворска 3</w:t>
            </w:r>
          </w:p>
        </w:tc>
      </w:tr>
    </w:tbl>
    <w:p w:rsidR="000F2CAF" w:rsidRPr="000F2CAF" w:rsidRDefault="000F2CAF" w:rsidP="0065555D">
      <w:pPr>
        <w:ind w:right="-230"/>
        <w:jc w:val="both"/>
        <w:rPr>
          <w:rFonts w:ascii="Calibri" w:hAnsi="Calibri"/>
          <w:b/>
          <w:color w:val="222222"/>
          <w:sz w:val="28"/>
          <w:szCs w:val="28"/>
          <w:u w:val="single"/>
          <w:lang w:val="sr-Cyrl-CS"/>
        </w:rPr>
      </w:pPr>
    </w:p>
    <w:p w:rsidR="0065555D" w:rsidRDefault="0065555D" w:rsidP="0065555D">
      <w:pPr>
        <w:ind w:right="-230"/>
        <w:jc w:val="both"/>
        <w:rPr>
          <w:rFonts w:ascii="Calibri" w:hAnsi="Calibri"/>
          <w:b/>
          <w:color w:val="222222"/>
          <w:sz w:val="22"/>
          <w:szCs w:val="22"/>
          <w:lang w:val="sr-Cyrl-CS"/>
        </w:rPr>
      </w:pPr>
      <w:r w:rsidRPr="00883C4E">
        <w:rPr>
          <w:rFonts w:ascii="Calibri" w:hAnsi="Calibri"/>
          <w:b/>
          <w:color w:val="222222"/>
          <w:sz w:val="22"/>
          <w:szCs w:val="22"/>
          <w:lang w:val="sr-Latn-CS"/>
        </w:rPr>
        <w:t xml:space="preserve">VI. </w:t>
      </w:r>
      <w:r w:rsidR="00174686" w:rsidRPr="00883C4E">
        <w:rPr>
          <w:rFonts w:ascii="Calibri" w:hAnsi="Calibri"/>
          <w:b/>
          <w:color w:val="222222"/>
          <w:sz w:val="22"/>
          <w:szCs w:val="22"/>
          <w:u w:val="single"/>
          <w:lang w:val="sr-Latn-CS"/>
        </w:rPr>
        <w:t>Значење скраћеница</w:t>
      </w:r>
      <w:r w:rsidR="00174686" w:rsidRPr="00883C4E">
        <w:rPr>
          <w:rFonts w:ascii="Calibri" w:hAnsi="Calibri"/>
          <w:b/>
          <w:color w:val="222222"/>
          <w:sz w:val="22"/>
          <w:szCs w:val="22"/>
          <w:lang w:val="sr-Latn-CS"/>
        </w:rPr>
        <w:t>:</w:t>
      </w:r>
    </w:p>
    <w:p w:rsidR="000F2CAF" w:rsidRPr="000F2CAF" w:rsidRDefault="000F2CAF" w:rsidP="0065555D">
      <w:pPr>
        <w:ind w:right="-230"/>
        <w:jc w:val="both"/>
        <w:rPr>
          <w:rFonts w:ascii="Calibri" w:hAnsi="Calibri"/>
          <w:b/>
          <w:color w:val="222222"/>
          <w:sz w:val="28"/>
          <w:szCs w:val="28"/>
          <w:u w:val="single"/>
          <w:lang w:val="sr-Cyrl-CS"/>
        </w:rPr>
      </w:pPr>
    </w:p>
    <w:p w:rsidR="00174686" w:rsidRPr="00883C4E" w:rsidRDefault="00174686" w:rsidP="00174686">
      <w:pPr>
        <w:numPr>
          <w:ilvl w:val="0"/>
          <w:numId w:val="15"/>
        </w:numPr>
        <w:spacing w:line="20" w:lineRule="atLeast"/>
        <w:ind w:right="-230"/>
        <w:rPr>
          <w:rFonts w:ascii="Calibri" w:hAnsi="Calibri"/>
          <w:color w:val="222222"/>
          <w:sz w:val="22"/>
          <w:szCs w:val="22"/>
          <w:lang w:val="sr-Latn-CS"/>
        </w:rPr>
      </w:pPr>
      <w:r w:rsidRPr="00883C4E">
        <w:rPr>
          <w:rFonts w:ascii="Calibri" w:hAnsi="Calibri"/>
          <w:b/>
          <w:color w:val="222222"/>
          <w:sz w:val="22"/>
          <w:szCs w:val="22"/>
          <w:lang w:val="sr-Latn-CS"/>
        </w:rPr>
        <w:t>ЗЈН</w:t>
      </w:r>
      <w:r w:rsidRPr="00883C4E">
        <w:rPr>
          <w:rFonts w:ascii="Calibri" w:hAnsi="Calibri"/>
          <w:color w:val="222222"/>
          <w:sz w:val="22"/>
          <w:szCs w:val="22"/>
          <w:lang w:val="sr-Latn-CS"/>
        </w:rPr>
        <w:t>: Закон о јавним набавкама</w:t>
      </w:r>
    </w:p>
    <w:p w:rsidR="00174686" w:rsidRPr="00883C4E" w:rsidRDefault="00174686" w:rsidP="00174686">
      <w:pPr>
        <w:numPr>
          <w:ilvl w:val="0"/>
          <w:numId w:val="14"/>
        </w:numPr>
        <w:ind w:right="-230"/>
        <w:jc w:val="both"/>
        <w:rPr>
          <w:rFonts w:ascii="Calibri" w:hAnsi="Calibri"/>
          <w:b/>
          <w:color w:val="222222"/>
          <w:sz w:val="28"/>
          <w:szCs w:val="28"/>
          <w:u w:val="single"/>
          <w:lang w:val="sr-Latn-CS"/>
        </w:rPr>
      </w:pPr>
      <w:r w:rsidRPr="00883C4E">
        <w:rPr>
          <w:rFonts w:ascii="Calibri" w:hAnsi="Calibri"/>
          <w:b/>
          <w:color w:val="222222"/>
          <w:sz w:val="22"/>
          <w:szCs w:val="22"/>
          <w:lang w:val="sr-Latn-CS"/>
        </w:rPr>
        <w:t>АЛИМС</w:t>
      </w:r>
      <w:r w:rsidRPr="00883C4E">
        <w:rPr>
          <w:rFonts w:ascii="Calibri" w:hAnsi="Calibri"/>
          <w:color w:val="222222"/>
          <w:sz w:val="22"/>
          <w:szCs w:val="22"/>
          <w:lang w:val="sr-Latn-CS"/>
        </w:rPr>
        <w:t>: Агенција за лекове и медицинска средства Србије</w:t>
      </w:r>
    </w:p>
    <w:p w:rsidR="00174686" w:rsidRPr="00883C4E" w:rsidRDefault="00174686" w:rsidP="00174686">
      <w:pPr>
        <w:numPr>
          <w:ilvl w:val="0"/>
          <w:numId w:val="14"/>
        </w:numPr>
        <w:ind w:right="-230"/>
        <w:jc w:val="both"/>
        <w:rPr>
          <w:rFonts w:ascii="Calibri" w:hAnsi="Calibri"/>
          <w:b/>
          <w:color w:val="222222"/>
          <w:sz w:val="28"/>
          <w:szCs w:val="28"/>
          <w:u w:val="single"/>
          <w:lang w:val="sr-Latn-CS"/>
        </w:rPr>
      </w:pPr>
      <w:r w:rsidRPr="00883C4E">
        <w:rPr>
          <w:rFonts w:ascii="Calibri" w:hAnsi="Calibri"/>
          <w:b/>
          <w:color w:val="222222"/>
          <w:sz w:val="22"/>
          <w:szCs w:val="22"/>
          <w:lang w:val="sr-Latn-CS"/>
        </w:rPr>
        <w:t xml:space="preserve">ОРН: </w:t>
      </w:r>
      <w:r w:rsidRPr="00883C4E">
        <w:rPr>
          <w:rFonts w:ascii="Calibri" w:hAnsi="Calibri"/>
          <w:color w:val="222222"/>
          <w:sz w:val="22"/>
          <w:szCs w:val="22"/>
          <w:lang w:val="sr-Latn-CS"/>
        </w:rPr>
        <w:t>Општи речник набавки</w:t>
      </w:r>
    </w:p>
    <w:p w:rsidR="00174686" w:rsidRPr="00883C4E" w:rsidRDefault="00174686" w:rsidP="00174686">
      <w:pPr>
        <w:tabs>
          <w:tab w:val="left" w:pos="9781"/>
        </w:tabs>
        <w:spacing w:line="20" w:lineRule="atLeast"/>
        <w:ind w:right="-230"/>
        <w:jc w:val="both"/>
        <w:rPr>
          <w:rFonts w:ascii="Calibri" w:hAnsi="Calibri"/>
          <w:color w:val="222222"/>
          <w:szCs w:val="22"/>
          <w:lang w:val="sr-Latn-CS"/>
        </w:rPr>
      </w:pPr>
    </w:p>
    <w:p w:rsidR="00174686" w:rsidRPr="00883C4E" w:rsidRDefault="00174686" w:rsidP="00174686">
      <w:pPr>
        <w:tabs>
          <w:tab w:val="left" w:pos="9781"/>
        </w:tabs>
        <w:spacing w:line="20" w:lineRule="atLeast"/>
        <w:ind w:right="-230"/>
        <w:jc w:val="both"/>
        <w:rPr>
          <w:rFonts w:ascii="Calibri" w:hAnsi="Calibri"/>
          <w:color w:val="222222"/>
          <w:szCs w:val="22"/>
          <w:lang w:val="sr-Latn-CS"/>
        </w:rPr>
      </w:pPr>
    </w:p>
    <w:p w:rsidR="00174686" w:rsidRPr="00883C4E" w:rsidRDefault="00174686" w:rsidP="00174686">
      <w:pPr>
        <w:tabs>
          <w:tab w:val="left" w:pos="9781"/>
        </w:tabs>
        <w:spacing w:line="20" w:lineRule="atLeast"/>
        <w:ind w:right="-230"/>
        <w:jc w:val="both"/>
        <w:rPr>
          <w:rFonts w:ascii="Calibri" w:hAnsi="Calibri"/>
          <w:color w:val="222222"/>
          <w:szCs w:val="22"/>
          <w:lang w:val="sr-Latn-CS"/>
        </w:rPr>
      </w:pPr>
    </w:p>
    <w:p w:rsidR="00174686" w:rsidRPr="00883C4E" w:rsidRDefault="00174686" w:rsidP="00174686">
      <w:pPr>
        <w:tabs>
          <w:tab w:val="left" w:pos="9781"/>
        </w:tabs>
        <w:spacing w:line="20" w:lineRule="atLeast"/>
        <w:ind w:right="-230"/>
        <w:jc w:val="both"/>
        <w:rPr>
          <w:rFonts w:ascii="Calibri" w:hAnsi="Calibri"/>
          <w:color w:val="222222"/>
          <w:szCs w:val="22"/>
          <w:lang w:val="sr-Latn-CS"/>
        </w:rPr>
      </w:pPr>
    </w:p>
    <w:p w:rsidR="00174686" w:rsidRPr="00883C4E" w:rsidRDefault="00230DAD" w:rsidP="00174686">
      <w:pPr>
        <w:tabs>
          <w:tab w:val="left" w:pos="9781"/>
        </w:tabs>
        <w:spacing w:line="20" w:lineRule="atLeast"/>
        <w:ind w:right="-230"/>
        <w:jc w:val="both"/>
        <w:rPr>
          <w:rFonts w:ascii="Calibri" w:hAnsi="Calibri"/>
          <w:color w:val="222222"/>
          <w:sz w:val="2"/>
          <w:szCs w:val="2"/>
          <w:lang w:val="sr-Latn-CS"/>
        </w:rPr>
      </w:pPr>
      <w:r w:rsidRPr="00883C4E">
        <w:rPr>
          <w:rFonts w:ascii="Calibri" w:hAnsi="Calibri"/>
          <w:color w:val="222222"/>
          <w:sz w:val="2"/>
          <w:szCs w:val="2"/>
          <w:lang w:val="sr-Latn-CS"/>
        </w:rPr>
        <w:br w:type="page"/>
      </w:r>
    </w:p>
    <w:p w:rsidR="00174686" w:rsidRPr="00883C4E" w:rsidRDefault="0065555D" w:rsidP="00A74DFE">
      <w:pPr>
        <w:pStyle w:val="Heading1"/>
        <w:shd w:val="clear" w:color="auto" w:fill="C0504D"/>
        <w:ind w:right="-230"/>
        <w:jc w:val="center"/>
        <w:rPr>
          <w:rFonts w:ascii="Calibri" w:hAnsi="Calibri" w:cs="Arial"/>
          <w:color w:val="222222"/>
          <w:lang w:val="sr-Latn-CS"/>
        </w:rPr>
      </w:pPr>
      <w:bookmarkStart w:id="56" w:name="_Toc400025115"/>
      <w:bookmarkStart w:id="57" w:name="_Toc400367211"/>
      <w:bookmarkStart w:id="58" w:name="_Toc404162934"/>
      <w:bookmarkStart w:id="59" w:name="_Toc404170553"/>
      <w:bookmarkStart w:id="60" w:name="_Toc408223642"/>
      <w:bookmarkStart w:id="61" w:name="_Toc409614893"/>
      <w:bookmarkStart w:id="62" w:name="_Toc410375579"/>
      <w:bookmarkStart w:id="63" w:name="_Toc410736248"/>
      <w:bookmarkStart w:id="64" w:name="_Toc410736377"/>
      <w:bookmarkStart w:id="65" w:name="_Toc412184578"/>
      <w:bookmarkStart w:id="66" w:name="_Toc414452948"/>
      <w:bookmarkStart w:id="67" w:name="_Toc436219279"/>
      <w:bookmarkStart w:id="68" w:name="_Toc443031153"/>
      <w:bookmarkStart w:id="69" w:name="_Toc444500937"/>
      <w:bookmarkStart w:id="70" w:name="_Toc445976644"/>
      <w:bookmarkStart w:id="71" w:name="_Toc446920871"/>
      <w:bookmarkStart w:id="72" w:name="_Toc449010829"/>
      <w:bookmarkStart w:id="73" w:name="_Toc450296135"/>
      <w:bookmarkStart w:id="74" w:name="_Toc457375347"/>
      <w:bookmarkStart w:id="75" w:name="_Toc457464679"/>
      <w:bookmarkStart w:id="76" w:name="_Toc464128098"/>
      <w:bookmarkStart w:id="77" w:name="_Toc472340091"/>
      <w:bookmarkStart w:id="78" w:name="_Toc475605429"/>
      <w:bookmarkStart w:id="79" w:name="_Toc475689539"/>
      <w:bookmarkStart w:id="80" w:name="_Toc475693404"/>
      <w:bookmarkStart w:id="81" w:name="_Toc508875695"/>
      <w:bookmarkStart w:id="82" w:name="_Toc508893464"/>
      <w:bookmarkStart w:id="83" w:name="_Toc509568510"/>
      <w:r w:rsidRPr="00883C4E">
        <w:rPr>
          <w:rFonts w:ascii="Calibri" w:hAnsi="Calibri" w:cs="Arial"/>
          <w:color w:val="222222"/>
          <w:shd w:val="clear" w:color="auto" w:fill="C0504D"/>
          <w:lang w:val="sr-Latn-CS"/>
        </w:rPr>
        <w:lastRenderedPageBreak/>
        <w:t>3. Подаци о предмету јавне набавке</w:t>
      </w:r>
      <w:bookmarkEnd w:id="56"/>
      <w:bookmarkEnd w:id="57"/>
      <w:bookmarkEnd w:id="58"/>
      <w:bookmarkEnd w:id="59"/>
      <w:bookmarkEnd w:id="60"/>
      <w:r w:rsidR="00BB6E70" w:rsidRPr="00883C4E">
        <w:rPr>
          <w:rFonts w:ascii="Calibri" w:hAnsi="Calibri" w:cs="Arial"/>
          <w:color w:val="222222"/>
          <w:shd w:val="clear" w:color="auto" w:fill="C0504D"/>
          <w:lang w:val="sr-Latn-CS"/>
        </w:rPr>
        <w:t>, паритету</w:t>
      </w:r>
      <w:r w:rsidR="00C57EE7" w:rsidRPr="00883C4E">
        <w:rPr>
          <w:rFonts w:ascii="Calibri" w:hAnsi="Calibri" w:cs="Arial"/>
          <w:color w:val="222222"/>
          <w:shd w:val="clear" w:color="auto" w:fill="C0504D"/>
          <w:lang w:val="sr-Latn-CS"/>
        </w:rPr>
        <w:t xml:space="preserve"> и року испоруке,</w:t>
      </w:r>
      <w:r w:rsidR="00BB6E70" w:rsidRPr="00883C4E">
        <w:rPr>
          <w:rFonts w:ascii="Calibri" w:hAnsi="Calibri" w:cs="Arial"/>
          <w:color w:val="222222"/>
          <w:shd w:val="clear" w:color="auto" w:fill="C0504D"/>
          <w:lang w:val="sr-Latn-CS"/>
        </w:rPr>
        <w:t xml:space="preserve"> условима плаћања</w:t>
      </w:r>
      <w:r w:rsidR="00AE0D46" w:rsidRPr="00883C4E">
        <w:rPr>
          <w:rFonts w:ascii="Calibri" w:hAnsi="Calibri" w:cs="Arial"/>
          <w:color w:val="222222"/>
          <w:shd w:val="clear" w:color="auto" w:fill="C0504D"/>
          <w:lang w:val="sr-Latn-CS"/>
        </w:rPr>
        <w:t>,</w:t>
      </w:r>
      <w:r w:rsidR="00BB6E70" w:rsidRPr="00883C4E">
        <w:rPr>
          <w:rFonts w:ascii="Calibri" w:hAnsi="Calibri" w:cs="Arial"/>
          <w:color w:val="222222"/>
          <w:shd w:val="clear" w:color="auto" w:fill="C0504D"/>
          <w:lang w:val="sr-Latn-CS"/>
        </w:rPr>
        <w:t xml:space="preserve"> процењеној вредности</w:t>
      </w:r>
      <w:r w:rsidR="00B5159D" w:rsidRPr="00883C4E">
        <w:rPr>
          <w:rFonts w:ascii="Calibri" w:hAnsi="Calibri" w:cs="Arial"/>
          <w:color w:val="222222"/>
          <w:shd w:val="clear" w:color="auto" w:fill="C0504D"/>
          <w:lang w:val="sr-Latn-CS"/>
        </w:rPr>
        <w:t xml:space="preserve"> набавке</w:t>
      </w:r>
      <w:r w:rsidR="00AE0D46" w:rsidRPr="00883C4E">
        <w:rPr>
          <w:rFonts w:ascii="Calibri" w:hAnsi="Calibri" w:cs="Arial"/>
          <w:color w:val="222222"/>
          <w:shd w:val="clear" w:color="auto" w:fill="C0504D"/>
          <w:lang w:val="sr-Latn-CS"/>
        </w:rPr>
        <w:t xml:space="preserve"> и року важења понуде</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AE5959" w:rsidRPr="00883C4E" w:rsidRDefault="00AE5959" w:rsidP="0065555D">
      <w:pPr>
        <w:ind w:right="-230"/>
        <w:jc w:val="both"/>
        <w:rPr>
          <w:rFonts w:ascii="Calibri" w:hAnsi="Calibri"/>
          <w:b/>
          <w:color w:val="222222"/>
          <w:sz w:val="2"/>
          <w:lang w:val="sr-Latn-CS"/>
        </w:rPr>
      </w:pPr>
    </w:p>
    <w:p w:rsidR="000F2CAF" w:rsidRPr="002D3B59" w:rsidRDefault="000F2CAF" w:rsidP="0065555D">
      <w:pPr>
        <w:ind w:right="-230"/>
        <w:jc w:val="both"/>
        <w:rPr>
          <w:rFonts w:ascii="Calibri" w:hAnsi="Calibri"/>
          <w:b/>
          <w:color w:val="222222"/>
          <w:sz w:val="12"/>
          <w:lang w:val="sr-Cyrl-CS"/>
        </w:rPr>
      </w:pPr>
    </w:p>
    <w:p w:rsidR="0065555D" w:rsidRDefault="0065555D" w:rsidP="0065555D">
      <w:pPr>
        <w:ind w:right="-230"/>
        <w:jc w:val="both"/>
        <w:rPr>
          <w:rFonts w:ascii="Calibri" w:hAnsi="Calibri"/>
          <w:b/>
          <w:color w:val="222222"/>
          <w:sz w:val="22"/>
          <w:lang w:val="sr-Cyrl-CS"/>
        </w:rPr>
      </w:pPr>
      <w:r w:rsidRPr="00883C4E">
        <w:rPr>
          <w:rFonts w:ascii="Calibri" w:hAnsi="Calibri"/>
          <w:b/>
          <w:color w:val="222222"/>
          <w:sz w:val="22"/>
          <w:lang w:val="sr-Latn-CS"/>
        </w:rPr>
        <w:t xml:space="preserve">I. </w:t>
      </w:r>
      <w:r w:rsidR="00174686" w:rsidRPr="00883C4E">
        <w:rPr>
          <w:rFonts w:ascii="Calibri" w:hAnsi="Calibri"/>
          <w:b/>
          <w:color w:val="222222"/>
          <w:sz w:val="22"/>
          <w:u w:val="single"/>
          <w:lang w:val="sr-Latn-CS"/>
        </w:rPr>
        <w:t>Опис предмета набавке</w:t>
      </w:r>
      <w:r w:rsidR="00FE6391">
        <w:rPr>
          <w:rFonts w:ascii="Calibri" w:hAnsi="Calibri"/>
          <w:b/>
          <w:color w:val="222222"/>
          <w:sz w:val="22"/>
          <w:u w:val="single"/>
          <w:lang w:val="sr-Cyrl-CS"/>
        </w:rPr>
        <w:t xml:space="preserve"> и циљ спровођења поступка</w:t>
      </w:r>
      <w:r w:rsidR="00174686" w:rsidRPr="00883C4E">
        <w:rPr>
          <w:rFonts w:ascii="Calibri" w:hAnsi="Calibri"/>
          <w:b/>
          <w:color w:val="222222"/>
          <w:sz w:val="22"/>
          <w:lang w:val="sr-Latn-CS"/>
        </w:rPr>
        <w:t xml:space="preserve">: </w:t>
      </w:r>
    </w:p>
    <w:p w:rsidR="000F2CAF" w:rsidRPr="002D3B59" w:rsidRDefault="000F2CAF" w:rsidP="0065555D">
      <w:pPr>
        <w:ind w:right="-230"/>
        <w:jc w:val="both"/>
        <w:rPr>
          <w:rFonts w:ascii="Calibri" w:hAnsi="Calibri"/>
          <w:b/>
          <w:color w:val="222222"/>
          <w:sz w:val="14"/>
          <w:lang w:val="sr-Cyrl-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077"/>
      </w:tblGrid>
      <w:tr w:rsidR="009050D7" w:rsidRPr="009050D7" w:rsidTr="0065555D">
        <w:tc>
          <w:tcPr>
            <w:tcW w:w="4846" w:type="dxa"/>
            <w:shd w:val="clear" w:color="auto" w:fill="F2F2F2"/>
          </w:tcPr>
          <w:p w:rsidR="009050D7" w:rsidRPr="009050D7" w:rsidRDefault="009050D7" w:rsidP="0065555D">
            <w:pPr>
              <w:ind w:right="-82"/>
              <w:rPr>
                <w:rFonts w:ascii="Calibri" w:hAnsi="Calibri"/>
                <w:sz w:val="22"/>
                <w:szCs w:val="22"/>
                <w:lang w:val="sr-Latn-CS"/>
              </w:rPr>
            </w:pPr>
            <w:r w:rsidRPr="009050D7">
              <w:rPr>
                <w:rFonts w:ascii="Calibri" w:hAnsi="Calibri"/>
                <w:b/>
                <w:sz w:val="22"/>
                <w:szCs w:val="22"/>
                <w:lang w:val="sr-Latn-CS"/>
              </w:rPr>
              <w:t>1. Предмет јавне набавке</w:t>
            </w:r>
            <w:r w:rsidR="000F2CAF">
              <w:rPr>
                <w:rFonts w:ascii="Calibri" w:hAnsi="Calibri"/>
                <w:b/>
                <w:sz w:val="22"/>
                <w:szCs w:val="22"/>
                <w:lang w:val="sr-Cyrl-CS"/>
              </w:rPr>
              <w:t xml:space="preserve"> и ближи опис набавке</w:t>
            </w:r>
            <w:r w:rsidRPr="009050D7">
              <w:rPr>
                <w:rFonts w:ascii="Calibri" w:hAnsi="Calibri"/>
                <w:b/>
                <w:sz w:val="22"/>
                <w:szCs w:val="22"/>
                <w:lang w:val="sr-Latn-CS"/>
              </w:rPr>
              <w:t>:</w:t>
            </w:r>
          </w:p>
        </w:tc>
        <w:tc>
          <w:tcPr>
            <w:tcW w:w="5077" w:type="dxa"/>
          </w:tcPr>
          <w:p w:rsidR="009050D7" w:rsidRPr="00201E37" w:rsidRDefault="009050D7" w:rsidP="002D3B59">
            <w:pPr>
              <w:ind w:right="-88"/>
              <w:rPr>
                <w:rFonts w:ascii="Calibri" w:hAnsi="Calibri"/>
                <w:sz w:val="22"/>
                <w:szCs w:val="22"/>
                <w:lang w:val="sr-Cyrl-CS"/>
              </w:rPr>
            </w:pPr>
            <w:r w:rsidRPr="00201E37">
              <w:rPr>
                <w:rFonts w:ascii="Calibri" w:hAnsi="Calibri"/>
                <w:sz w:val="22"/>
                <w:szCs w:val="22"/>
                <w:lang w:val="sr-Latn-CS"/>
              </w:rPr>
              <w:t xml:space="preserve">добра – </w:t>
            </w:r>
            <w:r w:rsidR="002D3B59">
              <w:rPr>
                <w:rFonts w:ascii="Calibri" w:hAnsi="Calibri"/>
                <w:sz w:val="22"/>
                <w:szCs w:val="22"/>
                <w:lang w:val="sr-Cyrl-CS"/>
              </w:rPr>
              <w:t xml:space="preserve">завојни </w:t>
            </w:r>
            <w:r w:rsidR="006B287B">
              <w:rPr>
                <w:rFonts w:ascii="Calibri" w:hAnsi="Calibri"/>
                <w:sz w:val="22"/>
                <w:szCs w:val="22"/>
                <w:lang w:val="sr-Cyrl-CS"/>
              </w:rPr>
              <w:t>материјал по партијама</w:t>
            </w:r>
            <w:r w:rsidR="000F2CAF">
              <w:rPr>
                <w:rFonts w:ascii="Calibri" w:hAnsi="Calibri"/>
                <w:sz w:val="22"/>
                <w:szCs w:val="22"/>
                <w:lang w:val="sr-Cyrl-CS"/>
              </w:rPr>
              <w:t xml:space="preserve"> </w:t>
            </w:r>
            <w:r w:rsidR="000F2CAF" w:rsidRPr="009050D7">
              <w:rPr>
                <w:rFonts w:ascii="Calibri" w:hAnsi="Calibri"/>
                <w:sz w:val="22"/>
                <w:szCs w:val="22"/>
                <w:lang w:val="sr-Latn-CS"/>
              </w:rPr>
              <w:t>за потребе Опште болнице Суботица, Суботица</w:t>
            </w:r>
          </w:p>
        </w:tc>
      </w:tr>
      <w:tr w:rsidR="000F2CAF" w:rsidRPr="009050D7" w:rsidTr="00A53B63">
        <w:trPr>
          <w:trHeight w:val="498"/>
        </w:trPr>
        <w:tc>
          <w:tcPr>
            <w:tcW w:w="4846" w:type="dxa"/>
            <w:shd w:val="clear" w:color="auto" w:fill="F2F2F2"/>
          </w:tcPr>
          <w:p w:rsidR="000F2CAF" w:rsidRPr="009050D7" w:rsidRDefault="000F2CAF" w:rsidP="006D26E0">
            <w:pPr>
              <w:ind w:right="-82"/>
              <w:rPr>
                <w:rFonts w:ascii="Calibri" w:hAnsi="Calibri"/>
                <w:b/>
                <w:sz w:val="22"/>
                <w:szCs w:val="22"/>
                <w:lang w:val="sr-Latn-CS"/>
              </w:rPr>
            </w:pPr>
            <w:r>
              <w:rPr>
                <w:rFonts w:ascii="Calibri" w:hAnsi="Calibri"/>
                <w:b/>
                <w:sz w:val="22"/>
                <w:szCs w:val="22"/>
                <w:lang w:val="sr-Cyrl-CS"/>
              </w:rPr>
              <w:t>2</w:t>
            </w:r>
            <w:r w:rsidRPr="009050D7">
              <w:rPr>
                <w:rFonts w:ascii="Calibri" w:hAnsi="Calibri"/>
                <w:b/>
                <w:sz w:val="22"/>
                <w:szCs w:val="22"/>
                <w:lang w:val="sr-Latn-CS"/>
              </w:rPr>
              <w:t>. Скраћени назив:</w:t>
            </w:r>
          </w:p>
        </w:tc>
        <w:tc>
          <w:tcPr>
            <w:tcW w:w="5077" w:type="dxa"/>
          </w:tcPr>
          <w:p w:rsidR="000F2CAF" w:rsidRPr="006B287B" w:rsidRDefault="002D3B59" w:rsidP="006D26E0">
            <w:pPr>
              <w:ind w:right="-88"/>
              <w:rPr>
                <w:rFonts w:ascii="Calibri" w:hAnsi="Calibri"/>
                <w:b/>
                <w:sz w:val="22"/>
                <w:szCs w:val="22"/>
              </w:rPr>
            </w:pPr>
            <w:r>
              <w:rPr>
                <w:rFonts w:ascii="Calibri" w:hAnsi="Calibri"/>
                <w:b/>
                <w:sz w:val="22"/>
                <w:szCs w:val="22"/>
                <w:lang w:val="sr-Cyrl-CS"/>
              </w:rPr>
              <w:t>ЗАВОЈНИ МАТЕРИЈАЛ</w:t>
            </w:r>
          </w:p>
        </w:tc>
      </w:tr>
      <w:tr w:rsidR="00FE6391" w:rsidRPr="009050D7" w:rsidTr="00A53B63">
        <w:trPr>
          <w:trHeight w:val="392"/>
        </w:trPr>
        <w:tc>
          <w:tcPr>
            <w:tcW w:w="4846" w:type="dxa"/>
            <w:shd w:val="clear" w:color="auto" w:fill="F2F2F2"/>
          </w:tcPr>
          <w:p w:rsidR="00FE6391" w:rsidRDefault="00FE6391" w:rsidP="006D26E0">
            <w:pPr>
              <w:ind w:right="-82"/>
              <w:rPr>
                <w:rFonts w:ascii="Calibri" w:hAnsi="Calibri"/>
                <w:b/>
                <w:sz w:val="22"/>
                <w:szCs w:val="22"/>
                <w:lang w:val="sr-Cyrl-CS"/>
              </w:rPr>
            </w:pPr>
            <w:r>
              <w:rPr>
                <w:rFonts w:ascii="Calibri" w:hAnsi="Calibri"/>
                <w:b/>
                <w:sz w:val="22"/>
                <w:szCs w:val="22"/>
                <w:lang w:val="sr-Cyrl-CS"/>
              </w:rPr>
              <w:t>3. Циљ спровођења поступка:</w:t>
            </w:r>
          </w:p>
        </w:tc>
        <w:tc>
          <w:tcPr>
            <w:tcW w:w="5077" w:type="dxa"/>
          </w:tcPr>
          <w:p w:rsidR="00FE6391" w:rsidRDefault="00FE6391" w:rsidP="002D3B59">
            <w:pPr>
              <w:ind w:right="-88"/>
              <w:rPr>
                <w:rFonts w:ascii="Calibri" w:hAnsi="Calibri"/>
                <w:sz w:val="22"/>
                <w:szCs w:val="22"/>
                <w:lang w:val="sr-Cyrl-CS"/>
              </w:rPr>
            </w:pPr>
            <w:r>
              <w:rPr>
                <w:rFonts w:ascii="Calibri" w:hAnsi="Calibri"/>
                <w:sz w:val="22"/>
                <w:szCs w:val="22"/>
                <w:lang w:val="sr-Cyrl-CS"/>
              </w:rPr>
              <w:t xml:space="preserve">закључење </w:t>
            </w:r>
            <w:r w:rsidR="002D3B59">
              <w:rPr>
                <w:rFonts w:ascii="Calibri" w:hAnsi="Calibri"/>
                <w:sz w:val="22"/>
                <w:szCs w:val="22"/>
                <w:lang w:val="sr-Cyrl-CS"/>
              </w:rPr>
              <w:t>оквирног споразума</w:t>
            </w:r>
          </w:p>
        </w:tc>
      </w:tr>
    </w:tbl>
    <w:p w:rsidR="000F2CAF" w:rsidRPr="002D3B59" w:rsidRDefault="000F2CAF" w:rsidP="000F2CAF">
      <w:pPr>
        <w:ind w:right="-230"/>
        <w:jc w:val="both"/>
        <w:rPr>
          <w:rFonts w:ascii="Calibri" w:hAnsi="Calibri"/>
          <w:b/>
          <w:color w:val="222222"/>
          <w:sz w:val="12"/>
          <w:lang w:val="sr-Cyrl-CS"/>
        </w:rPr>
      </w:pPr>
    </w:p>
    <w:p w:rsidR="000F2CAF" w:rsidRPr="002D3B59" w:rsidRDefault="000F2CAF" w:rsidP="000F2CAF">
      <w:pPr>
        <w:ind w:right="-230"/>
        <w:jc w:val="both"/>
        <w:rPr>
          <w:rFonts w:ascii="Calibri" w:hAnsi="Calibri"/>
          <w:b/>
          <w:sz w:val="22"/>
          <w:lang w:val="sr-Latn-CS"/>
        </w:rPr>
      </w:pPr>
      <w:r w:rsidRPr="002D3B59">
        <w:rPr>
          <w:rFonts w:ascii="Calibri" w:hAnsi="Calibri"/>
          <w:b/>
          <w:sz w:val="22"/>
          <w:lang w:val="sr-Latn-CS"/>
        </w:rPr>
        <w:t>I</w:t>
      </w:r>
      <w:r w:rsidR="00FE6391" w:rsidRPr="002D3B59">
        <w:rPr>
          <w:rFonts w:ascii="Calibri" w:hAnsi="Calibri"/>
          <w:b/>
          <w:sz w:val="22"/>
          <w:lang w:val="sr-Latn-CS"/>
        </w:rPr>
        <w:t>I</w:t>
      </w:r>
      <w:r w:rsidRPr="002D3B59">
        <w:rPr>
          <w:rFonts w:ascii="Calibri" w:hAnsi="Calibri"/>
          <w:b/>
          <w:sz w:val="22"/>
          <w:lang w:val="sr-Latn-CS"/>
        </w:rPr>
        <w:t xml:space="preserve">. </w:t>
      </w:r>
      <w:r w:rsidRPr="002D3B59">
        <w:rPr>
          <w:rFonts w:ascii="Calibri" w:hAnsi="Calibri"/>
          <w:b/>
          <w:sz w:val="22"/>
          <w:u w:val="single"/>
          <w:lang w:val="sr-Cyrl-CS"/>
        </w:rPr>
        <w:t>Доминантни назив и ознака из орн-а</w:t>
      </w:r>
      <w:r w:rsidRPr="002D3B59">
        <w:rPr>
          <w:rFonts w:ascii="Calibri" w:hAnsi="Calibri"/>
          <w:b/>
          <w:sz w:val="22"/>
          <w:lang w:val="sr-Latn-CS"/>
        </w:rPr>
        <w:t xml:space="preserve">: </w:t>
      </w:r>
    </w:p>
    <w:p w:rsidR="000F2CAF" w:rsidRPr="002D3B59" w:rsidRDefault="000F2CAF" w:rsidP="00BB6E70">
      <w:pPr>
        <w:ind w:right="-230"/>
        <w:jc w:val="both"/>
        <w:rPr>
          <w:rFonts w:ascii="Calibri" w:hAnsi="Calibri"/>
          <w:b/>
          <w:sz w:val="14"/>
          <w:szCs w:val="22"/>
          <w:lang w:val="sr-Cyrl-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077"/>
      </w:tblGrid>
      <w:tr w:rsidR="002D3B59" w:rsidRPr="009050D7" w:rsidTr="006B287B">
        <w:trPr>
          <w:trHeight w:val="187"/>
        </w:trPr>
        <w:tc>
          <w:tcPr>
            <w:tcW w:w="4846" w:type="dxa"/>
            <w:shd w:val="clear" w:color="auto" w:fill="F2F2F2"/>
          </w:tcPr>
          <w:p w:rsidR="002D3B59" w:rsidRPr="00F16A20" w:rsidRDefault="002D3B59" w:rsidP="002D3B59">
            <w:pPr>
              <w:ind w:right="-82"/>
              <w:rPr>
                <w:rFonts w:ascii="Calibri" w:hAnsi="Calibri"/>
                <w:b/>
                <w:sz w:val="22"/>
                <w:szCs w:val="22"/>
                <w:lang w:val="sr-Cyrl-CS"/>
              </w:rPr>
            </w:pPr>
            <w:r>
              <w:rPr>
                <w:rFonts w:ascii="Calibri" w:hAnsi="Calibri"/>
                <w:b/>
                <w:sz w:val="22"/>
                <w:szCs w:val="22"/>
                <w:lang w:val="sr-Cyrl-CS"/>
              </w:rPr>
              <w:t>33140000</w:t>
            </w:r>
          </w:p>
        </w:tc>
        <w:tc>
          <w:tcPr>
            <w:tcW w:w="5077" w:type="dxa"/>
          </w:tcPr>
          <w:p w:rsidR="002D3B59" w:rsidRPr="00F16A20" w:rsidRDefault="002D3B59" w:rsidP="002D3B59">
            <w:pPr>
              <w:ind w:right="-88"/>
              <w:rPr>
                <w:rFonts w:ascii="Calibri" w:hAnsi="Calibri"/>
                <w:sz w:val="22"/>
                <w:szCs w:val="22"/>
                <w:lang w:val="sr-Cyrl-CS"/>
              </w:rPr>
            </w:pPr>
            <w:r>
              <w:rPr>
                <w:rFonts w:ascii="Calibri" w:hAnsi="Calibri"/>
                <w:sz w:val="22"/>
                <w:szCs w:val="22"/>
                <w:lang w:val="sr-Cyrl-CS"/>
              </w:rPr>
              <w:t>медицински потрошни материјал</w:t>
            </w:r>
          </w:p>
        </w:tc>
      </w:tr>
      <w:tr w:rsidR="002D3B59" w:rsidRPr="009050D7" w:rsidTr="006B287B">
        <w:trPr>
          <w:trHeight w:val="190"/>
        </w:trPr>
        <w:tc>
          <w:tcPr>
            <w:tcW w:w="4846" w:type="dxa"/>
            <w:shd w:val="clear" w:color="auto" w:fill="F2F2F2"/>
          </w:tcPr>
          <w:p w:rsidR="002D3B59" w:rsidRPr="005D66C3" w:rsidRDefault="002D3B59" w:rsidP="002D3B59">
            <w:pPr>
              <w:ind w:right="-82"/>
              <w:rPr>
                <w:rFonts w:ascii="Calibri" w:hAnsi="Calibri" w:cs="Calibri"/>
                <w:b/>
                <w:sz w:val="22"/>
                <w:szCs w:val="22"/>
                <w:lang w:val="sr-Cyrl-CS"/>
              </w:rPr>
            </w:pPr>
            <w:r>
              <w:rPr>
                <w:rFonts w:ascii="Calibri" w:hAnsi="Calibri" w:cs="Calibri"/>
                <w:b/>
                <w:sz w:val="22"/>
                <w:szCs w:val="22"/>
                <w:lang w:val="sr-Cyrl-CS"/>
              </w:rPr>
              <w:t>33141112</w:t>
            </w:r>
          </w:p>
        </w:tc>
        <w:tc>
          <w:tcPr>
            <w:tcW w:w="5077" w:type="dxa"/>
          </w:tcPr>
          <w:p w:rsidR="002D3B59" w:rsidRDefault="002D3B59" w:rsidP="002D3B59">
            <w:pPr>
              <w:ind w:right="-88"/>
              <w:rPr>
                <w:rFonts w:ascii="Calibri" w:hAnsi="Calibri"/>
                <w:sz w:val="22"/>
                <w:szCs w:val="22"/>
                <w:lang w:val="sr-Cyrl-CS"/>
              </w:rPr>
            </w:pPr>
            <w:r>
              <w:rPr>
                <w:rFonts w:ascii="Calibri" w:hAnsi="Calibri"/>
                <w:sz w:val="22"/>
                <w:szCs w:val="22"/>
                <w:lang w:val="sr-Cyrl-CS"/>
              </w:rPr>
              <w:t>гипс</w:t>
            </w:r>
          </w:p>
        </w:tc>
      </w:tr>
      <w:tr w:rsidR="002D3B59" w:rsidRPr="009050D7" w:rsidTr="006B287B">
        <w:trPr>
          <w:trHeight w:val="209"/>
        </w:trPr>
        <w:tc>
          <w:tcPr>
            <w:tcW w:w="4846" w:type="dxa"/>
            <w:shd w:val="clear" w:color="auto" w:fill="F2F2F2"/>
          </w:tcPr>
          <w:p w:rsidR="002D3B59" w:rsidRPr="00F16A20" w:rsidRDefault="002D3B59" w:rsidP="002D3B59">
            <w:pPr>
              <w:ind w:right="-82"/>
              <w:rPr>
                <w:rFonts w:ascii="Calibri" w:hAnsi="Calibri"/>
                <w:b/>
                <w:sz w:val="22"/>
                <w:szCs w:val="22"/>
                <w:lang w:val="sr-Cyrl-CS"/>
              </w:rPr>
            </w:pPr>
            <w:r>
              <w:rPr>
                <w:rFonts w:ascii="Calibri" w:hAnsi="Calibri"/>
                <w:b/>
                <w:sz w:val="22"/>
                <w:szCs w:val="22"/>
                <w:lang w:val="sr-Cyrl-CS"/>
              </w:rPr>
              <w:t>33141113</w:t>
            </w:r>
          </w:p>
        </w:tc>
        <w:tc>
          <w:tcPr>
            <w:tcW w:w="5077" w:type="dxa"/>
          </w:tcPr>
          <w:p w:rsidR="002D3B59" w:rsidRPr="00F16A20" w:rsidRDefault="002D3B59" w:rsidP="002D3B59">
            <w:pPr>
              <w:ind w:right="-88"/>
              <w:rPr>
                <w:rFonts w:ascii="Calibri" w:hAnsi="Calibri"/>
                <w:sz w:val="22"/>
                <w:szCs w:val="22"/>
                <w:lang w:val="sr-Cyrl-CS"/>
              </w:rPr>
            </w:pPr>
            <w:r>
              <w:rPr>
                <w:rFonts w:ascii="Calibri" w:hAnsi="Calibri"/>
                <w:sz w:val="22"/>
                <w:szCs w:val="22"/>
                <w:lang w:val="sr-Cyrl-CS"/>
              </w:rPr>
              <w:t>завоји</w:t>
            </w:r>
          </w:p>
        </w:tc>
      </w:tr>
      <w:tr w:rsidR="002D3B59" w:rsidRPr="009050D7" w:rsidTr="006B287B">
        <w:trPr>
          <w:trHeight w:val="209"/>
        </w:trPr>
        <w:tc>
          <w:tcPr>
            <w:tcW w:w="4846" w:type="dxa"/>
            <w:shd w:val="clear" w:color="auto" w:fill="F2F2F2"/>
          </w:tcPr>
          <w:p w:rsidR="002D3B59" w:rsidRPr="00F16A20" w:rsidRDefault="002D3B59" w:rsidP="002D3B59">
            <w:pPr>
              <w:ind w:right="-82"/>
              <w:rPr>
                <w:rFonts w:ascii="Calibri" w:hAnsi="Calibri"/>
                <w:b/>
                <w:sz w:val="22"/>
                <w:szCs w:val="22"/>
                <w:lang w:val="sr-Cyrl-CS"/>
              </w:rPr>
            </w:pPr>
            <w:r>
              <w:rPr>
                <w:rFonts w:ascii="Calibri" w:hAnsi="Calibri"/>
                <w:b/>
                <w:sz w:val="22"/>
                <w:szCs w:val="22"/>
                <w:lang w:val="sr-Cyrl-CS"/>
              </w:rPr>
              <w:t>33141114</w:t>
            </w:r>
          </w:p>
        </w:tc>
        <w:tc>
          <w:tcPr>
            <w:tcW w:w="5077" w:type="dxa"/>
          </w:tcPr>
          <w:p w:rsidR="002D3B59" w:rsidRPr="00F16A20" w:rsidRDefault="002D3B59" w:rsidP="002D3B59">
            <w:pPr>
              <w:ind w:right="-88"/>
              <w:rPr>
                <w:rFonts w:ascii="Calibri" w:hAnsi="Calibri"/>
                <w:sz w:val="22"/>
                <w:szCs w:val="22"/>
                <w:lang w:val="sr-Cyrl-CS"/>
              </w:rPr>
            </w:pPr>
            <w:r>
              <w:rPr>
                <w:rFonts w:ascii="Calibri" w:hAnsi="Calibri"/>
                <w:sz w:val="22"/>
                <w:szCs w:val="22"/>
                <w:lang w:val="sr-Cyrl-CS"/>
              </w:rPr>
              <w:t>медицинска газа</w:t>
            </w:r>
          </w:p>
        </w:tc>
      </w:tr>
      <w:tr w:rsidR="002D3B59" w:rsidRPr="009050D7" w:rsidTr="006B287B">
        <w:trPr>
          <w:trHeight w:val="209"/>
        </w:trPr>
        <w:tc>
          <w:tcPr>
            <w:tcW w:w="4846" w:type="dxa"/>
            <w:shd w:val="clear" w:color="auto" w:fill="F2F2F2"/>
          </w:tcPr>
          <w:p w:rsidR="002D3B59" w:rsidRPr="00F16A20" w:rsidRDefault="002D3B59" w:rsidP="002D3B59">
            <w:pPr>
              <w:ind w:right="-82"/>
              <w:rPr>
                <w:rFonts w:ascii="Calibri" w:hAnsi="Calibri"/>
                <w:b/>
                <w:sz w:val="22"/>
                <w:szCs w:val="22"/>
                <w:lang w:val="sr-Cyrl-CS"/>
              </w:rPr>
            </w:pPr>
            <w:r>
              <w:rPr>
                <w:rFonts w:ascii="Calibri" w:hAnsi="Calibri"/>
                <w:b/>
                <w:sz w:val="22"/>
                <w:szCs w:val="22"/>
                <w:lang w:val="sr-Cyrl-CS"/>
              </w:rPr>
              <w:t>33141115</w:t>
            </w:r>
          </w:p>
        </w:tc>
        <w:tc>
          <w:tcPr>
            <w:tcW w:w="5077" w:type="dxa"/>
          </w:tcPr>
          <w:p w:rsidR="002D3B59" w:rsidRPr="00F16A20" w:rsidRDefault="002D3B59" w:rsidP="002D3B59">
            <w:pPr>
              <w:ind w:right="-88"/>
              <w:rPr>
                <w:rFonts w:ascii="Calibri" w:hAnsi="Calibri"/>
                <w:sz w:val="22"/>
                <w:szCs w:val="22"/>
                <w:lang w:val="sr-Cyrl-CS"/>
              </w:rPr>
            </w:pPr>
            <w:r>
              <w:rPr>
                <w:rFonts w:ascii="Calibri" w:hAnsi="Calibri"/>
                <w:sz w:val="22"/>
                <w:szCs w:val="22"/>
                <w:lang w:val="sr-Cyrl-CS"/>
              </w:rPr>
              <w:t>медицинска вата</w:t>
            </w:r>
          </w:p>
        </w:tc>
      </w:tr>
      <w:tr w:rsidR="002D3B59" w:rsidRPr="009050D7" w:rsidTr="006B287B">
        <w:trPr>
          <w:trHeight w:val="209"/>
        </w:trPr>
        <w:tc>
          <w:tcPr>
            <w:tcW w:w="4846" w:type="dxa"/>
            <w:shd w:val="clear" w:color="auto" w:fill="F2F2F2"/>
          </w:tcPr>
          <w:p w:rsidR="002D3B59" w:rsidRDefault="002D3B59" w:rsidP="002D3B59">
            <w:pPr>
              <w:ind w:right="-82"/>
              <w:rPr>
                <w:rFonts w:ascii="Calibri" w:hAnsi="Calibri"/>
                <w:b/>
                <w:sz w:val="22"/>
                <w:szCs w:val="22"/>
                <w:lang w:val="sr-Cyrl-CS"/>
              </w:rPr>
            </w:pPr>
            <w:r>
              <w:rPr>
                <w:rFonts w:ascii="Calibri" w:hAnsi="Calibri"/>
                <w:b/>
                <w:sz w:val="22"/>
                <w:szCs w:val="22"/>
                <w:lang w:val="sr-Cyrl-CS"/>
              </w:rPr>
              <w:t>33751000</w:t>
            </w:r>
          </w:p>
        </w:tc>
        <w:tc>
          <w:tcPr>
            <w:tcW w:w="5077" w:type="dxa"/>
          </w:tcPr>
          <w:p w:rsidR="002D3B59" w:rsidRPr="00F16A20" w:rsidRDefault="002D3B59" w:rsidP="002D3B59">
            <w:pPr>
              <w:ind w:right="-88"/>
              <w:rPr>
                <w:rFonts w:ascii="Calibri" w:hAnsi="Calibri"/>
                <w:sz w:val="22"/>
                <w:szCs w:val="22"/>
                <w:lang w:val="sr-Cyrl-CS"/>
              </w:rPr>
            </w:pPr>
            <w:r>
              <w:rPr>
                <w:rFonts w:ascii="Calibri" w:hAnsi="Calibri"/>
                <w:sz w:val="22"/>
                <w:szCs w:val="22"/>
                <w:lang w:val="sr-Cyrl-CS"/>
              </w:rPr>
              <w:t>пелене за једнократну употребу</w:t>
            </w:r>
          </w:p>
        </w:tc>
      </w:tr>
    </w:tbl>
    <w:p w:rsidR="000F2CAF" w:rsidRPr="002D3B59" w:rsidRDefault="000F2CAF" w:rsidP="00BB6E70">
      <w:pPr>
        <w:ind w:right="-230"/>
        <w:jc w:val="both"/>
        <w:rPr>
          <w:rFonts w:ascii="Calibri" w:hAnsi="Calibri"/>
          <w:b/>
          <w:sz w:val="12"/>
          <w:szCs w:val="12"/>
          <w:lang w:val="sr-Cyrl-CS"/>
        </w:rPr>
      </w:pPr>
    </w:p>
    <w:p w:rsidR="00BB6E70" w:rsidRDefault="00BB6E70" w:rsidP="00BB6E70">
      <w:pPr>
        <w:ind w:right="-230"/>
        <w:jc w:val="both"/>
        <w:rPr>
          <w:rFonts w:ascii="Calibri" w:hAnsi="Calibri"/>
          <w:b/>
          <w:sz w:val="22"/>
          <w:szCs w:val="22"/>
          <w:lang w:val="sr-Cyrl-CS"/>
        </w:rPr>
      </w:pPr>
      <w:r w:rsidRPr="00F54006">
        <w:rPr>
          <w:rFonts w:ascii="Calibri" w:hAnsi="Calibri"/>
          <w:b/>
          <w:sz w:val="22"/>
          <w:szCs w:val="22"/>
          <w:lang w:val="sr-Latn-CS"/>
        </w:rPr>
        <w:t xml:space="preserve">III. </w:t>
      </w:r>
      <w:r w:rsidR="00174686" w:rsidRPr="00F54006">
        <w:rPr>
          <w:rFonts w:ascii="Calibri" w:hAnsi="Calibri"/>
          <w:b/>
          <w:sz w:val="22"/>
          <w:szCs w:val="22"/>
          <w:u w:val="single"/>
          <w:lang w:val="sr-Latn-CS"/>
        </w:rPr>
        <w:t>Називи и ближи опис партија која су предмет набавке</w:t>
      </w:r>
      <w:r w:rsidR="00174686" w:rsidRPr="00F54006">
        <w:rPr>
          <w:rFonts w:ascii="Calibri" w:hAnsi="Calibri"/>
          <w:b/>
          <w:sz w:val="22"/>
          <w:szCs w:val="22"/>
          <w:lang w:val="sr-Latn-CS"/>
        </w:rPr>
        <w:t xml:space="preserve">: </w:t>
      </w:r>
    </w:p>
    <w:p w:rsidR="00FE6391" w:rsidRPr="002D3B59" w:rsidRDefault="00FE6391" w:rsidP="00BB6E70">
      <w:pPr>
        <w:ind w:right="-230"/>
        <w:jc w:val="both"/>
        <w:rPr>
          <w:rFonts w:ascii="Calibri" w:hAnsi="Calibri"/>
          <w:b/>
          <w:sz w:val="14"/>
          <w:szCs w:val="14"/>
          <w:lang w:val="sr-Cyrl-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9072"/>
      </w:tblGrid>
      <w:tr w:rsidR="002D3B59" w:rsidRPr="00F16A20" w:rsidTr="002D3B59">
        <w:trPr>
          <w:trHeight w:val="318"/>
        </w:trPr>
        <w:tc>
          <w:tcPr>
            <w:tcW w:w="851" w:type="dxa"/>
            <w:shd w:val="clear" w:color="auto" w:fill="D9D9D9"/>
            <w:vAlign w:val="center"/>
          </w:tcPr>
          <w:p w:rsidR="002D3B59" w:rsidRPr="00CC5051" w:rsidRDefault="002D3B59" w:rsidP="002D3B59">
            <w:pPr>
              <w:ind w:left="-142" w:right="-108"/>
              <w:jc w:val="center"/>
              <w:rPr>
                <w:rFonts w:ascii="Calibri" w:hAnsi="Calibri"/>
                <w:b/>
                <w:sz w:val="22"/>
                <w:szCs w:val="22"/>
                <w:lang w:val="sr-Cyrl-CS"/>
              </w:rPr>
            </w:pPr>
            <w:r w:rsidRPr="00CC5051">
              <w:rPr>
                <w:rFonts w:ascii="Calibri" w:hAnsi="Calibri"/>
                <w:b/>
                <w:sz w:val="22"/>
                <w:szCs w:val="22"/>
                <w:lang w:val="sr-Cyrl-CS"/>
              </w:rPr>
              <w:t>Р.бр.</w:t>
            </w:r>
          </w:p>
        </w:tc>
        <w:tc>
          <w:tcPr>
            <w:tcW w:w="9072" w:type="dxa"/>
            <w:shd w:val="clear" w:color="auto" w:fill="D9D9D9"/>
            <w:vAlign w:val="center"/>
          </w:tcPr>
          <w:p w:rsidR="002D3B59" w:rsidRPr="00CC5051" w:rsidRDefault="002D3B59" w:rsidP="002D3B59">
            <w:pPr>
              <w:rPr>
                <w:rFonts w:ascii="Calibri" w:hAnsi="Calibri"/>
                <w:b/>
                <w:sz w:val="22"/>
                <w:szCs w:val="22"/>
                <w:lang w:val="sr-Cyrl-CS"/>
              </w:rPr>
            </w:pPr>
            <w:r w:rsidRPr="00CC5051">
              <w:rPr>
                <w:rFonts w:ascii="Calibri" w:hAnsi="Calibri"/>
                <w:b/>
                <w:sz w:val="22"/>
                <w:szCs w:val="22"/>
                <w:lang w:val="sr-Cyrl-CS"/>
              </w:rPr>
              <w:t>Назив и опис партије</w:t>
            </w:r>
          </w:p>
        </w:tc>
      </w:tr>
      <w:tr w:rsidR="002D3B59" w:rsidRPr="00F16A20" w:rsidTr="002D3B59">
        <w:trPr>
          <w:trHeight w:val="226"/>
        </w:trPr>
        <w:tc>
          <w:tcPr>
            <w:tcW w:w="851" w:type="dxa"/>
            <w:shd w:val="clear" w:color="auto" w:fill="D9D9D9"/>
            <w:vAlign w:val="center"/>
          </w:tcPr>
          <w:p w:rsidR="002D3B59" w:rsidRPr="00F16A20" w:rsidRDefault="002D3B59" w:rsidP="002D3B59">
            <w:pPr>
              <w:ind w:left="-108" w:right="-108"/>
              <w:jc w:val="center"/>
              <w:rPr>
                <w:rFonts w:ascii="Calibri" w:hAnsi="Calibri"/>
                <w:b/>
                <w:sz w:val="22"/>
                <w:szCs w:val="22"/>
                <w:lang w:val="sr-Cyrl-CS"/>
              </w:rPr>
            </w:pPr>
            <w:r>
              <w:rPr>
                <w:rFonts w:ascii="Calibri" w:hAnsi="Calibri"/>
                <w:b/>
                <w:sz w:val="22"/>
                <w:szCs w:val="22"/>
                <w:lang w:val="sr-Cyrl-CS"/>
              </w:rPr>
              <w:t>1.</w:t>
            </w:r>
          </w:p>
        </w:tc>
        <w:tc>
          <w:tcPr>
            <w:tcW w:w="9072" w:type="dxa"/>
            <w:vAlign w:val="center"/>
          </w:tcPr>
          <w:p w:rsidR="002D3B59" w:rsidRPr="000E7019" w:rsidRDefault="002D3B59" w:rsidP="002D3B59">
            <w:pPr>
              <w:ind w:right="-88"/>
              <w:rPr>
                <w:rFonts w:ascii="Calibri" w:hAnsi="Calibri"/>
                <w:sz w:val="22"/>
                <w:szCs w:val="22"/>
                <w:lang w:val="sr-Cyrl-CS"/>
              </w:rPr>
            </w:pPr>
            <w:r w:rsidRPr="000E7019">
              <w:rPr>
                <w:rFonts w:ascii="Calibri" w:hAnsi="Calibri"/>
                <w:sz w:val="22"/>
                <w:szCs w:val="22"/>
                <w:lang w:val="sr-Cyrl-CS"/>
              </w:rPr>
              <w:t xml:space="preserve">Партија 1 – </w:t>
            </w:r>
            <w:r w:rsidR="000E7019" w:rsidRPr="000E7019">
              <w:rPr>
                <w:rFonts w:ascii="Calibri" w:eastAsia="Calibri" w:hAnsi="Calibri" w:cs="Calibri"/>
                <w:color w:val="000000"/>
                <w:sz w:val="22"/>
              </w:rPr>
              <w:t>Mедицинска газа, нестерилна</w:t>
            </w:r>
          </w:p>
        </w:tc>
      </w:tr>
      <w:tr w:rsidR="002D3B59" w:rsidRPr="00F16A20" w:rsidTr="002D3B59">
        <w:trPr>
          <w:trHeight w:val="217"/>
        </w:trPr>
        <w:tc>
          <w:tcPr>
            <w:tcW w:w="851" w:type="dxa"/>
            <w:shd w:val="clear" w:color="auto" w:fill="D9D9D9"/>
            <w:vAlign w:val="center"/>
          </w:tcPr>
          <w:p w:rsidR="002D3B59" w:rsidRPr="00F16A20" w:rsidRDefault="002D3B59" w:rsidP="002D3B59">
            <w:pPr>
              <w:ind w:left="-108" w:right="-108"/>
              <w:jc w:val="center"/>
              <w:rPr>
                <w:rFonts w:ascii="Calibri" w:hAnsi="Calibri"/>
                <w:b/>
                <w:sz w:val="22"/>
                <w:szCs w:val="22"/>
                <w:lang w:val="sr-Cyrl-CS"/>
              </w:rPr>
            </w:pPr>
            <w:r>
              <w:rPr>
                <w:rFonts w:ascii="Calibri" w:hAnsi="Calibri"/>
                <w:b/>
                <w:sz w:val="22"/>
                <w:szCs w:val="22"/>
                <w:lang w:val="sr-Cyrl-CS"/>
              </w:rPr>
              <w:t>2.</w:t>
            </w:r>
          </w:p>
        </w:tc>
        <w:tc>
          <w:tcPr>
            <w:tcW w:w="9072" w:type="dxa"/>
            <w:vAlign w:val="center"/>
          </w:tcPr>
          <w:p w:rsidR="002D3B59" w:rsidRPr="000A7F93" w:rsidRDefault="002D3B59" w:rsidP="002D3B59">
            <w:pPr>
              <w:ind w:right="-88"/>
              <w:rPr>
                <w:rFonts w:ascii="Calibri" w:hAnsi="Calibri"/>
                <w:sz w:val="22"/>
                <w:szCs w:val="22"/>
                <w:lang w:val="sr-Cyrl-CS"/>
              </w:rPr>
            </w:pPr>
            <w:r w:rsidRPr="000A7F93">
              <w:rPr>
                <w:rFonts w:ascii="Calibri" w:hAnsi="Calibri"/>
                <w:sz w:val="22"/>
                <w:szCs w:val="22"/>
              </w:rPr>
              <w:t xml:space="preserve">Партија 2 – </w:t>
            </w:r>
            <w:r w:rsidR="000A7F93" w:rsidRPr="000A7F93">
              <w:rPr>
                <w:rFonts w:ascii="Calibri" w:eastAsia="Calibri" w:hAnsi="Calibri" w:cs="Calibri"/>
                <w:color w:val="000000"/>
                <w:sz w:val="22"/>
              </w:rPr>
              <w:t>Стерилна газа и стерилни производи од газе</w:t>
            </w:r>
          </w:p>
        </w:tc>
      </w:tr>
      <w:tr w:rsidR="002D3B59" w:rsidRPr="00F16A20" w:rsidTr="002D3B59">
        <w:trPr>
          <w:trHeight w:val="234"/>
        </w:trPr>
        <w:tc>
          <w:tcPr>
            <w:tcW w:w="851" w:type="dxa"/>
            <w:shd w:val="clear" w:color="auto" w:fill="D9D9D9"/>
            <w:vAlign w:val="center"/>
          </w:tcPr>
          <w:p w:rsidR="002D3B59" w:rsidRDefault="002D3B59" w:rsidP="002D3B59">
            <w:pPr>
              <w:ind w:left="-108" w:right="-108"/>
              <w:jc w:val="center"/>
              <w:rPr>
                <w:rFonts w:ascii="Calibri" w:hAnsi="Calibri"/>
                <w:b/>
                <w:sz w:val="22"/>
                <w:szCs w:val="22"/>
                <w:lang w:val="sr-Cyrl-CS"/>
              </w:rPr>
            </w:pPr>
            <w:r>
              <w:rPr>
                <w:rFonts w:ascii="Calibri" w:hAnsi="Calibri"/>
                <w:b/>
                <w:sz w:val="22"/>
                <w:szCs w:val="22"/>
                <w:lang w:val="sr-Cyrl-CS"/>
              </w:rPr>
              <w:t>3.</w:t>
            </w:r>
          </w:p>
        </w:tc>
        <w:tc>
          <w:tcPr>
            <w:tcW w:w="9072" w:type="dxa"/>
            <w:vAlign w:val="center"/>
          </w:tcPr>
          <w:p w:rsidR="002D3B59" w:rsidRPr="000A7F93" w:rsidRDefault="002D3B59" w:rsidP="000A7F93">
            <w:pPr>
              <w:ind w:right="-88"/>
              <w:rPr>
                <w:rFonts w:ascii="Calibri" w:hAnsi="Calibri"/>
                <w:sz w:val="22"/>
                <w:szCs w:val="22"/>
                <w:lang w:val="sr-Cyrl-CS"/>
              </w:rPr>
            </w:pPr>
            <w:r w:rsidRPr="000A7F93">
              <w:rPr>
                <w:rFonts w:ascii="Calibri" w:hAnsi="Calibri"/>
                <w:sz w:val="22"/>
                <w:szCs w:val="22"/>
              </w:rPr>
              <w:t xml:space="preserve">Партија 3 – </w:t>
            </w:r>
            <w:r w:rsidR="000A7F93" w:rsidRPr="000A7F93">
              <w:rPr>
                <w:rFonts w:ascii="Calibri" w:hAnsi="Calibri"/>
                <w:sz w:val="22"/>
                <w:szCs w:val="22"/>
              </w:rPr>
              <w:t>Папирна вата</w:t>
            </w:r>
          </w:p>
        </w:tc>
      </w:tr>
      <w:tr w:rsidR="002D3B59" w:rsidRPr="00F16A20" w:rsidTr="002D3B59">
        <w:trPr>
          <w:trHeight w:val="239"/>
        </w:trPr>
        <w:tc>
          <w:tcPr>
            <w:tcW w:w="851" w:type="dxa"/>
            <w:shd w:val="clear" w:color="auto" w:fill="D9D9D9"/>
            <w:vAlign w:val="center"/>
          </w:tcPr>
          <w:p w:rsidR="002D3B59" w:rsidRDefault="002D3B59" w:rsidP="002D3B59">
            <w:pPr>
              <w:ind w:left="-108" w:right="-108"/>
              <w:jc w:val="center"/>
              <w:rPr>
                <w:rFonts w:ascii="Calibri" w:hAnsi="Calibri"/>
                <w:b/>
                <w:sz w:val="22"/>
                <w:szCs w:val="22"/>
                <w:lang w:val="sr-Cyrl-CS"/>
              </w:rPr>
            </w:pPr>
            <w:r>
              <w:rPr>
                <w:rFonts w:ascii="Calibri" w:hAnsi="Calibri"/>
                <w:b/>
                <w:sz w:val="22"/>
                <w:szCs w:val="22"/>
                <w:lang w:val="sr-Cyrl-CS"/>
              </w:rPr>
              <w:t>4.</w:t>
            </w:r>
          </w:p>
        </w:tc>
        <w:tc>
          <w:tcPr>
            <w:tcW w:w="9072" w:type="dxa"/>
            <w:vAlign w:val="center"/>
          </w:tcPr>
          <w:p w:rsidR="002D3B59" w:rsidRPr="000A7F93" w:rsidRDefault="002D3B59" w:rsidP="000A7F93">
            <w:pPr>
              <w:ind w:right="-88"/>
              <w:rPr>
                <w:rFonts w:ascii="Calibri" w:hAnsi="Calibri"/>
                <w:sz w:val="22"/>
                <w:szCs w:val="22"/>
                <w:lang w:val="sr-Cyrl-CS"/>
              </w:rPr>
            </w:pPr>
            <w:r w:rsidRPr="000A7F93">
              <w:rPr>
                <w:rFonts w:ascii="Calibri" w:hAnsi="Calibri"/>
                <w:sz w:val="22"/>
                <w:szCs w:val="22"/>
              </w:rPr>
              <w:t xml:space="preserve">Партија 4 – </w:t>
            </w:r>
            <w:r w:rsidR="000A7F93" w:rsidRPr="000A7F93">
              <w:rPr>
                <w:rFonts w:ascii="Calibri" w:hAnsi="Calibri"/>
                <w:sz w:val="22"/>
                <w:szCs w:val="22"/>
              </w:rPr>
              <w:t>Санитетска вата</w:t>
            </w:r>
          </w:p>
        </w:tc>
      </w:tr>
      <w:tr w:rsidR="002D3B59" w:rsidRPr="00F16A20" w:rsidTr="002D3B59">
        <w:trPr>
          <w:trHeight w:val="242"/>
        </w:trPr>
        <w:tc>
          <w:tcPr>
            <w:tcW w:w="851" w:type="dxa"/>
            <w:shd w:val="clear" w:color="auto" w:fill="D9D9D9"/>
            <w:vAlign w:val="center"/>
          </w:tcPr>
          <w:p w:rsidR="002D3B59" w:rsidRDefault="002D3B59" w:rsidP="002D3B59">
            <w:pPr>
              <w:ind w:left="-108" w:right="-108"/>
              <w:jc w:val="center"/>
              <w:rPr>
                <w:rFonts w:ascii="Calibri" w:hAnsi="Calibri"/>
                <w:b/>
                <w:sz w:val="22"/>
                <w:szCs w:val="22"/>
                <w:lang w:val="sr-Cyrl-CS"/>
              </w:rPr>
            </w:pPr>
            <w:r>
              <w:rPr>
                <w:rFonts w:ascii="Calibri" w:hAnsi="Calibri"/>
                <w:b/>
                <w:sz w:val="22"/>
                <w:szCs w:val="22"/>
                <w:lang w:val="sr-Cyrl-CS"/>
              </w:rPr>
              <w:t>5.</w:t>
            </w:r>
          </w:p>
        </w:tc>
        <w:tc>
          <w:tcPr>
            <w:tcW w:w="9072" w:type="dxa"/>
            <w:vAlign w:val="center"/>
          </w:tcPr>
          <w:p w:rsidR="002D3B59" w:rsidRPr="000A7F93" w:rsidRDefault="002D3B59" w:rsidP="000A7F93">
            <w:pPr>
              <w:ind w:right="-88"/>
              <w:rPr>
                <w:rFonts w:ascii="Calibri" w:hAnsi="Calibri"/>
                <w:sz w:val="22"/>
                <w:szCs w:val="22"/>
                <w:lang w:val="sr-Cyrl-CS"/>
              </w:rPr>
            </w:pPr>
            <w:r w:rsidRPr="000A7F93">
              <w:rPr>
                <w:rFonts w:ascii="Calibri" w:hAnsi="Calibri"/>
                <w:sz w:val="22"/>
                <w:szCs w:val="22"/>
              </w:rPr>
              <w:t xml:space="preserve">Партија 5 – </w:t>
            </w:r>
            <w:r w:rsidR="000A7F93" w:rsidRPr="000A7F93">
              <w:rPr>
                <w:rFonts w:ascii="Calibri" w:hAnsi="Calibri"/>
                <w:sz w:val="22"/>
                <w:szCs w:val="22"/>
              </w:rPr>
              <w:t>Калико завоји</w:t>
            </w:r>
          </w:p>
        </w:tc>
      </w:tr>
      <w:tr w:rsidR="002D3B59" w:rsidRPr="00F16A20" w:rsidTr="002D3B59">
        <w:trPr>
          <w:trHeight w:val="105"/>
        </w:trPr>
        <w:tc>
          <w:tcPr>
            <w:tcW w:w="851" w:type="dxa"/>
            <w:shd w:val="clear" w:color="auto" w:fill="D9D9D9"/>
            <w:vAlign w:val="center"/>
          </w:tcPr>
          <w:p w:rsidR="002D3B59" w:rsidRDefault="002D3B59" w:rsidP="002D3B59">
            <w:pPr>
              <w:ind w:left="-108" w:right="-108"/>
              <w:jc w:val="center"/>
              <w:rPr>
                <w:rFonts w:ascii="Calibri" w:hAnsi="Calibri"/>
                <w:b/>
                <w:sz w:val="22"/>
                <w:szCs w:val="22"/>
                <w:lang w:val="sr-Cyrl-CS"/>
              </w:rPr>
            </w:pPr>
            <w:r>
              <w:rPr>
                <w:rFonts w:ascii="Calibri" w:hAnsi="Calibri"/>
                <w:b/>
                <w:sz w:val="22"/>
                <w:szCs w:val="22"/>
                <w:lang w:val="sr-Cyrl-CS"/>
              </w:rPr>
              <w:t>6.</w:t>
            </w:r>
          </w:p>
        </w:tc>
        <w:tc>
          <w:tcPr>
            <w:tcW w:w="9072" w:type="dxa"/>
            <w:vAlign w:val="center"/>
          </w:tcPr>
          <w:p w:rsidR="002D3B59" w:rsidRPr="00C0244C" w:rsidRDefault="002D3B59" w:rsidP="002D3B59">
            <w:pPr>
              <w:ind w:right="-88"/>
              <w:rPr>
                <w:rFonts w:ascii="Calibri" w:hAnsi="Calibri"/>
                <w:sz w:val="22"/>
                <w:szCs w:val="22"/>
                <w:highlight w:val="yellow"/>
                <w:lang w:val="sr-Cyrl-CS"/>
              </w:rPr>
            </w:pPr>
            <w:r w:rsidRPr="000A7F93">
              <w:rPr>
                <w:rFonts w:ascii="Calibri" w:hAnsi="Calibri"/>
                <w:sz w:val="22"/>
                <w:szCs w:val="22"/>
              </w:rPr>
              <w:t xml:space="preserve">Партија 6 – </w:t>
            </w:r>
            <w:r w:rsidR="000A7F93" w:rsidRPr="000A7F93">
              <w:rPr>
                <w:rFonts w:ascii="Calibri" w:eastAsia="Calibri" w:hAnsi="Calibri" w:cs="Calibri"/>
                <w:color w:val="000000"/>
                <w:sz w:val="22"/>
              </w:rPr>
              <w:t>Производи од газе са контрастним нитима, нестерилни</w:t>
            </w:r>
          </w:p>
        </w:tc>
      </w:tr>
      <w:tr w:rsidR="002D3B59" w:rsidRPr="00F16A20" w:rsidTr="002D3B59">
        <w:trPr>
          <w:trHeight w:val="105"/>
        </w:trPr>
        <w:tc>
          <w:tcPr>
            <w:tcW w:w="851" w:type="dxa"/>
            <w:shd w:val="clear" w:color="auto" w:fill="D9D9D9"/>
            <w:vAlign w:val="center"/>
          </w:tcPr>
          <w:p w:rsidR="002D3B59" w:rsidRDefault="002D3B59" w:rsidP="002D3B59">
            <w:pPr>
              <w:ind w:left="-108" w:right="-108"/>
              <w:jc w:val="center"/>
              <w:rPr>
                <w:rFonts w:ascii="Calibri" w:hAnsi="Calibri"/>
                <w:b/>
                <w:sz w:val="22"/>
                <w:szCs w:val="22"/>
                <w:lang w:val="sr-Cyrl-CS"/>
              </w:rPr>
            </w:pPr>
            <w:r>
              <w:rPr>
                <w:rFonts w:ascii="Calibri" w:hAnsi="Calibri"/>
                <w:b/>
                <w:sz w:val="22"/>
                <w:szCs w:val="22"/>
                <w:lang w:val="sr-Cyrl-CS"/>
              </w:rPr>
              <w:t>7.</w:t>
            </w:r>
          </w:p>
        </w:tc>
        <w:tc>
          <w:tcPr>
            <w:tcW w:w="9072" w:type="dxa"/>
            <w:vAlign w:val="center"/>
          </w:tcPr>
          <w:p w:rsidR="002D3B59" w:rsidRPr="000A7F93" w:rsidRDefault="002D3B59" w:rsidP="000A7F93">
            <w:pPr>
              <w:ind w:right="-88"/>
              <w:rPr>
                <w:rFonts w:ascii="Calibri" w:hAnsi="Calibri"/>
                <w:sz w:val="22"/>
                <w:szCs w:val="22"/>
                <w:lang w:val="sr-Cyrl-CS"/>
              </w:rPr>
            </w:pPr>
            <w:r w:rsidRPr="000A7F93">
              <w:rPr>
                <w:rFonts w:ascii="Calibri" w:hAnsi="Calibri"/>
                <w:sz w:val="22"/>
                <w:szCs w:val="22"/>
              </w:rPr>
              <w:t xml:space="preserve">Партија 7 – </w:t>
            </w:r>
            <w:r w:rsidR="000A7F93" w:rsidRPr="000A7F93">
              <w:rPr>
                <w:rFonts w:ascii="Calibri" w:hAnsi="Calibri"/>
                <w:sz w:val="22"/>
                <w:szCs w:val="22"/>
              </w:rPr>
              <w:t>Гипсани завоји</w:t>
            </w:r>
          </w:p>
        </w:tc>
      </w:tr>
      <w:tr w:rsidR="002D3B59" w:rsidRPr="00F16A20" w:rsidTr="002D3B59">
        <w:trPr>
          <w:trHeight w:val="105"/>
        </w:trPr>
        <w:tc>
          <w:tcPr>
            <w:tcW w:w="851" w:type="dxa"/>
            <w:shd w:val="clear" w:color="auto" w:fill="D9D9D9"/>
            <w:vAlign w:val="center"/>
          </w:tcPr>
          <w:p w:rsidR="002D3B59" w:rsidRDefault="002D3B59" w:rsidP="002D3B59">
            <w:pPr>
              <w:ind w:left="-108" w:right="-108"/>
              <w:jc w:val="center"/>
              <w:rPr>
                <w:rFonts w:ascii="Calibri" w:hAnsi="Calibri"/>
                <w:b/>
                <w:sz w:val="22"/>
                <w:szCs w:val="22"/>
                <w:lang w:val="sr-Cyrl-CS"/>
              </w:rPr>
            </w:pPr>
            <w:r>
              <w:rPr>
                <w:rFonts w:ascii="Calibri" w:hAnsi="Calibri"/>
                <w:b/>
                <w:sz w:val="22"/>
                <w:szCs w:val="22"/>
                <w:lang w:val="sr-Cyrl-CS"/>
              </w:rPr>
              <w:t>8.</w:t>
            </w:r>
          </w:p>
        </w:tc>
        <w:tc>
          <w:tcPr>
            <w:tcW w:w="9072" w:type="dxa"/>
            <w:vAlign w:val="center"/>
          </w:tcPr>
          <w:p w:rsidR="002D3B59" w:rsidRPr="000A7F93" w:rsidRDefault="002D3B59" w:rsidP="000A7F93">
            <w:pPr>
              <w:ind w:right="-88"/>
              <w:rPr>
                <w:rFonts w:ascii="Calibri" w:hAnsi="Calibri"/>
                <w:sz w:val="22"/>
                <w:szCs w:val="22"/>
                <w:lang w:val="sr-Cyrl-CS"/>
              </w:rPr>
            </w:pPr>
            <w:r w:rsidRPr="000A7F93">
              <w:rPr>
                <w:rFonts w:ascii="Calibri" w:hAnsi="Calibri"/>
                <w:sz w:val="22"/>
                <w:szCs w:val="22"/>
              </w:rPr>
              <w:t xml:space="preserve">Партија 8 – </w:t>
            </w:r>
            <w:r w:rsidR="000A7F93" w:rsidRPr="000A7F93">
              <w:rPr>
                <w:rFonts w:ascii="Calibri" w:hAnsi="Calibri"/>
                <w:sz w:val="22"/>
                <w:szCs w:val="22"/>
              </w:rPr>
              <w:t>Остали завоји</w:t>
            </w:r>
          </w:p>
        </w:tc>
      </w:tr>
      <w:tr w:rsidR="000E7019" w:rsidRPr="00F16A20" w:rsidTr="002D3B59">
        <w:trPr>
          <w:trHeight w:val="105"/>
        </w:trPr>
        <w:tc>
          <w:tcPr>
            <w:tcW w:w="851" w:type="dxa"/>
            <w:shd w:val="clear" w:color="auto" w:fill="D9D9D9"/>
            <w:vAlign w:val="center"/>
          </w:tcPr>
          <w:p w:rsidR="000E7019" w:rsidRDefault="000E7019" w:rsidP="002D3B59">
            <w:pPr>
              <w:ind w:left="-108" w:right="-108"/>
              <w:jc w:val="center"/>
              <w:rPr>
                <w:rFonts w:ascii="Calibri" w:hAnsi="Calibri"/>
                <w:b/>
                <w:sz w:val="22"/>
                <w:szCs w:val="22"/>
                <w:lang w:val="sr-Cyrl-CS"/>
              </w:rPr>
            </w:pPr>
            <w:r>
              <w:rPr>
                <w:rFonts w:ascii="Calibri" w:hAnsi="Calibri"/>
                <w:b/>
                <w:sz w:val="22"/>
                <w:szCs w:val="22"/>
                <w:lang w:val="sr-Cyrl-CS"/>
              </w:rPr>
              <w:t>9.</w:t>
            </w:r>
          </w:p>
        </w:tc>
        <w:tc>
          <w:tcPr>
            <w:tcW w:w="9072" w:type="dxa"/>
            <w:vAlign w:val="center"/>
          </w:tcPr>
          <w:p w:rsidR="000E7019" w:rsidRPr="000A7F93" w:rsidRDefault="000E7019" w:rsidP="00CC26BA">
            <w:pPr>
              <w:ind w:right="-88"/>
              <w:rPr>
                <w:rFonts w:ascii="Calibri" w:hAnsi="Calibri"/>
                <w:sz w:val="22"/>
                <w:szCs w:val="22"/>
                <w:lang w:val="sr-Cyrl-CS"/>
              </w:rPr>
            </w:pPr>
            <w:r w:rsidRPr="000A7F93">
              <w:rPr>
                <w:rFonts w:ascii="Calibri" w:hAnsi="Calibri"/>
                <w:sz w:val="22"/>
                <w:szCs w:val="22"/>
              </w:rPr>
              <w:t xml:space="preserve">Партија 9 – </w:t>
            </w:r>
            <w:r w:rsidR="000A7F93" w:rsidRPr="000A7F93">
              <w:rPr>
                <w:rFonts w:ascii="Calibri" w:eastAsia="Calibri" w:hAnsi="Calibri" w:cs="Calibri"/>
                <w:color w:val="000000"/>
                <w:sz w:val="22"/>
              </w:rPr>
              <w:t>Хипоалергијски специфични фластери и прекривке</w:t>
            </w:r>
          </w:p>
        </w:tc>
      </w:tr>
      <w:tr w:rsidR="000E7019" w:rsidRPr="00F16A20" w:rsidTr="002D3B59">
        <w:trPr>
          <w:trHeight w:val="105"/>
        </w:trPr>
        <w:tc>
          <w:tcPr>
            <w:tcW w:w="851" w:type="dxa"/>
            <w:shd w:val="clear" w:color="auto" w:fill="D9D9D9"/>
            <w:vAlign w:val="center"/>
          </w:tcPr>
          <w:p w:rsidR="000E7019" w:rsidRDefault="000E7019" w:rsidP="002D3B59">
            <w:pPr>
              <w:ind w:left="-108" w:right="-108"/>
              <w:jc w:val="center"/>
              <w:rPr>
                <w:rFonts w:ascii="Calibri" w:hAnsi="Calibri"/>
                <w:b/>
                <w:sz w:val="22"/>
                <w:szCs w:val="22"/>
                <w:lang w:val="sr-Cyrl-CS"/>
              </w:rPr>
            </w:pPr>
            <w:r>
              <w:rPr>
                <w:rFonts w:ascii="Calibri" w:hAnsi="Calibri"/>
                <w:b/>
                <w:sz w:val="22"/>
                <w:szCs w:val="22"/>
                <w:lang w:val="sr-Cyrl-CS"/>
              </w:rPr>
              <w:t>10.</w:t>
            </w:r>
          </w:p>
        </w:tc>
        <w:tc>
          <w:tcPr>
            <w:tcW w:w="9072" w:type="dxa"/>
            <w:vAlign w:val="center"/>
          </w:tcPr>
          <w:p w:rsidR="000E7019" w:rsidRPr="000A7F93" w:rsidRDefault="000E7019" w:rsidP="00CC26BA">
            <w:pPr>
              <w:ind w:right="-88"/>
              <w:rPr>
                <w:rFonts w:ascii="Calibri" w:hAnsi="Calibri"/>
                <w:sz w:val="22"/>
                <w:szCs w:val="22"/>
                <w:lang w:val="sr-Cyrl-CS"/>
              </w:rPr>
            </w:pPr>
            <w:r w:rsidRPr="000A7F93">
              <w:rPr>
                <w:rFonts w:ascii="Calibri" w:hAnsi="Calibri"/>
                <w:sz w:val="22"/>
                <w:szCs w:val="22"/>
              </w:rPr>
              <w:t xml:space="preserve">Партија 10 - </w:t>
            </w:r>
            <w:r w:rsidR="000A7F93" w:rsidRPr="000A7F93">
              <w:rPr>
                <w:rFonts w:ascii="Calibri" w:hAnsi="Calibri"/>
                <w:sz w:val="22"/>
                <w:szCs w:val="22"/>
              </w:rPr>
              <w:t>С</w:t>
            </w:r>
            <w:r w:rsidRPr="000A7F93">
              <w:rPr>
                <w:rFonts w:ascii="Calibri" w:hAnsi="Calibri"/>
                <w:sz w:val="22"/>
                <w:szCs w:val="22"/>
              </w:rPr>
              <w:t>тандардни хипоалергијски фластери</w:t>
            </w:r>
          </w:p>
        </w:tc>
      </w:tr>
      <w:tr w:rsidR="000E7019" w:rsidRPr="00F16A20" w:rsidTr="002D3B59">
        <w:trPr>
          <w:trHeight w:val="105"/>
        </w:trPr>
        <w:tc>
          <w:tcPr>
            <w:tcW w:w="851" w:type="dxa"/>
            <w:shd w:val="clear" w:color="auto" w:fill="D9D9D9"/>
            <w:vAlign w:val="center"/>
          </w:tcPr>
          <w:p w:rsidR="000E7019" w:rsidRDefault="000E7019" w:rsidP="002D3B59">
            <w:pPr>
              <w:ind w:left="-108" w:right="-108"/>
              <w:jc w:val="center"/>
              <w:rPr>
                <w:rFonts w:ascii="Calibri" w:hAnsi="Calibri"/>
                <w:b/>
                <w:sz w:val="22"/>
                <w:szCs w:val="22"/>
                <w:lang w:val="sr-Cyrl-CS"/>
              </w:rPr>
            </w:pPr>
            <w:r>
              <w:rPr>
                <w:rFonts w:ascii="Calibri" w:hAnsi="Calibri"/>
                <w:b/>
                <w:sz w:val="22"/>
                <w:szCs w:val="22"/>
                <w:lang w:val="sr-Cyrl-CS"/>
              </w:rPr>
              <w:t>11.</w:t>
            </w:r>
          </w:p>
        </w:tc>
        <w:tc>
          <w:tcPr>
            <w:tcW w:w="9072" w:type="dxa"/>
            <w:vAlign w:val="center"/>
          </w:tcPr>
          <w:p w:rsidR="000E7019" w:rsidRPr="00A50B90" w:rsidRDefault="000E7019" w:rsidP="00CC26BA">
            <w:pPr>
              <w:ind w:right="-88"/>
              <w:rPr>
                <w:rFonts w:ascii="Calibri" w:hAnsi="Calibri"/>
                <w:sz w:val="22"/>
                <w:szCs w:val="22"/>
                <w:highlight w:val="yellow"/>
                <w:lang w:val="sr-Cyrl-CS"/>
              </w:rPr>
            </w:pPr>
            <w:r w:rsidRPr="00A50B90">
              <w:rPr>
                <w:rFonts w:ascii="Calibri" w:hAnsi="Calibri"/>
                <w:sz w:val="22"/>
                <w:szCs w:val="22"/>
              </w:rPr>
              <w:t>Партија 11</w:t>
            </w:r>
            <w:r w:rsidR="000A7F93" w:rsidRPr="00A50B90">
              <w:rPr>
                <w:rFonts w:ascii="Calibri" w:hAnsi="Calibri"/>
                <w:sz w:val="22"/>
                <w:szCs w:val="22"/>
              </w:rPr>
              <w:t xml:space="preserve"> – П</w:t>
            </w:r>
            <w:r w:rsidRPr="00A50B90">
              <w:rPr>
                <w:rFonts w:ascii="Calibri" w:hAnsi="Calibri"/>
                <w:sz w:val="22"/>
                <w:szCs w:val="22"/>
              </w:rPr>
              <w:t>елене за одрасле</w:t>
            </w:r>
          </w:p>
        </w:tc>
      </w:tr>
      <w:tr w:rsidR="000E7019" w:rsidRPr="00F16A20" w:rsidTr="00C60CD6">
        <w:trPr>
          <w:trHeight w:val="105"/>
        </w:trPr>
        <w:tc>
          <w:tcPr>
            <w:tcW w:w="851" w:type="dxa"/>
            <w:shd w:val="clear" w:color="auto" w:fill="D9D9D9"/>
            <w:vAlign w:val="center"/>
          </w:tcPr>
          <w:p w:rsidR="000E7019" w:rsidRDefault="000E7019" w:rsidP="002D3B59">
            <w:pPr>
              <w:ind w:left="-108" w:right="-108"/>
              <w:jc w:val="center"/>
              <w:rPr>
                <w:rFonts w:ascii="Calibri" w:hAnsi="Calibri"/>
                <w:b/>
                <w:sz w:val="22"/>
                <w:szCs w:val="22"/>
                <w:lang w:val="sr-Cyrl-CS"/>
              </w:rPr>
            </w:pPr>
            <w:r>
              <w:rPr>
                <w:rFonts w:ascii="Calibri" w:hAnsi="Calibri"/>
                <w:b/>
                <w:sz w:val="22"/>
                <w:szCs w:val="22"/>
                <w:lang w:val="sr-Cyrl-CS"/>
              </w:rPr>
              <w:t>12.</w:t>
            </w:r>
          </w:p>
        </w:tc>
        <w:tc>
          <w:tcPr>
            <w:tcW w:w="9072" w:type="dxa"/>
            <w:shd w:val="clear" w:color="auto" w:fill="auto"/>
            <w:vAlign w:val="center"/>
          </w:tcPr>
          <w:p w:rsidR="000E7019" w:rsidRPr="000A7F93" w:rsidRDefault="000E7019" w:rsidP="009B7A38">
            <w:pPr>
              <w:ind w:right="-88"/>
              <w:rPr>
                <w:rFonts w:ascii="Calibri" w:hAnsi="Calibri"/>
                <w:sz w:val="22"/>
                <w:szCs w:val="22"/>
                <w:lang w:val="sr-Cyrl-CS"/>
              </w:rPr>
            </w:pPr>
            <w:r w:rsidRPr="00C60CD6">
              <w:rPr>
                <w:rFonts w:ascii="Calibri" w:hAnsi="Calibri"/>
                <w:sz w:val="22"/>
                <w:szCs w:val="22"/>
              </w:rPr>
              <w:t>Партија 12</w:t>
            </w:r>
            <w:r w:rsidR="000A7F93" w:rsidRPr="00C60CD6">
              <w:rPr>
                <w:rFonts w:ascii="Calibri" w:hAnsi="Calibri"/>
                <w:sz w:val="22"/>
                <w:szCs w:val="22"/>
              </w:rPr>
              <w:t xml:space="preserve"> –</w:t>
            </w:r>
            <w:r w:rsidR="009B7A38" w:rsidRPr="00C60CD6">
              <w:rPr>
                <w:rFonts w:ascii="Calibri" w:hAnsi="Calibri"/>
                <w:sz w:val="22"/>
                <w:szCs w:val="22"/>
              </w:rPr>
              <w:t>К</w:t>
            </w:r>
            <w:r w:rsidRPr="00C60CD6">
              <w:rPr>
                <w:rFonts w:ascii="Calibri" w:hAnsi="Calibri"/>
                <w:sz w:val="22"/>
                <w:szCs w:val="22"/>
              </w:rPr>
              <w:t>омпресивна бандажа – чарапа</w:t>
            </w:r>
          </w:p>
        </w:tc>
      </w:tr>
      <w:tr w:rsidR="000E7019" w:rsidRPr="00F16A20" w:rsidTr="002D3B59">
        <w:trPr>
          <w:trHeight w:val="105"/>
        </w:trPr>
        <w:tc>
          <w:tcPr>
            <w:tcW w:w="851" w:type="dxa"/>
            <w:shd w:val="clear" w:color="auto" w:fill="D9D9D9"/>
            <w:vAlign w:val="center"/>
          </w:tcPr>
          <w:p w:rsidR="000E7019" w:rsidRDefault="000E7019" w:rsidP="002D3B59">
            <w:pPr>
              <w:ind w:left="-108" w:right="-108"/>
              <w:jc w:val="center"/>
              <w:rPr>
                <w:rFonts w:ascii="Calibri" w:hAnsi="Calibri"/>
                <w:b/>
                <w:sz w:val="22"/>
                <w:szCs w:val="22"/>
                <w:lang w:val="sr-Cyrl-CS"/>
              </w:rPr>
            </w:pPr>
            <w:r>
              <w:rPr>
                <w:rFonts w:ascii="Calibri" w:hAnsi="Calibri"/>
                <w:b/>
                <w:sz w:val="22"/>
                <w:szCs w:val="22"/>
                <w:lang w:val="sr-Cyrl-CS"/>
              </w:rPr>
              <w:t>13.</w:t>
            </w:r>
          </w:p>
        </w:tc>
        <w:tc>
          <w:tcPr>
            <w:tcW w:w="9072" w:type="dxa"/>
            <w:vAlign w:val="center"/>
          </w:tcPr>
          <w:p w:rsidR="000E7019" w:rsidRPr="000A7F93" w:rsidRDefault="000E7019" w:rsidP="002D3B59">
            <w:pPr>
              <w:ind w:right="-88"/>
              <w:rPr>
                <w:rFonts w:ascii="Calibri" w:hAnsi="Calibri"/>
                <w:sz w:val="22"/>
                <w:szCs w:val="22"/>
                <w:lang w:val="sr-Cyrl-CS"/>
              </w:rPr>
            </w:pPr>
            <w:r w:rsidRPr="000A7F93">
              <w:rPr>
                <w:rFonts w:ascii="Calibri" w:hAnsi="Calibri"/>
                <w:sz w:val="22"/>
                <w:szCs w:val="22"/>
              </w:rPr>
              <w:t>Партија 13 – Инцизиона фолија</w:t>
            </w:r>
          </w:p>
        </w:tc>
      </w:tr>
    </w:tbl>
    <w:p w:rsidR="00FE6391" w:rsidRPr="002D3B59" w:rsidRDefault="00FE6391" w:rsidP="00BB6E70">
      <w:pPr>
        <w:ind w:right="-230"/>
        <w:jc w:val="both"/>
        <w:rPr>
          <w:rFonts w:ascii="Calibri" w:hAnsi="Calibri"/>
          <w:sz w:val="12"/>
          <w:szCs w:val="12"/>
          <w:lang w:val="sr-Cyrl-CS"/>
        </w:rPr>
      </w:pPr>
    </w:p>
    <w:p w:rsidR="00BB6E70" w:rsidRPr="005D7A7A" w:rsidRDefault="00BB6E70" w:rsidP="00BB6E70">
      <w:pPr>
        <w:ind w:right="-230"/>
        <w:jc w:val="both"/>
        <w:rPr>
          <w:rFonts w:ascii="Calibri" w:hAnsi="Calibri"/>
          <w:b/>
          <w:sz w:val="22"/>
          <w:szCs w:val="22"/>
        </w:rPr>
      </w:pPr>
      <w:r w:rsidRPr="005D7A7A">
        <w:rPr>
          <w:rFonts w:ascii="Calibri" w:hAnsi="Calibri"/>
          <w:b/>
          <w:sz w:val="22"/>
          <w:szCs w:val="22"/>
          <w:lang w:val="sr-Latn-CS"/>
        </w:rPr>
        <w:t xml:space="preserve">IV. </w:t>
      </w:r>
      <w:r w:rsidRPr="005D7A7A">
        <w:rPr>
          <w:rFonts w:ascii="Calibri" w:hAnsi="Calibri"/>
          <w:b/>
          <w:sz w:val="22"/>
          <w:szCs w:val="22"/>
          <w:u w:val="single"/>
          <w:lang w:val="sr-Latn-CS"/>
        </w:rPr>
        <w:t xml:space="preserve">Подаци о </w:t>
      </w:r>
      <w:r w:rsidR="00A53B63" w:rsidRPr="005D7A7A">
        <w:rPr>
          <w:rFonts w:ascii="Calibri" w:hAnsi="Calibri"/>
          <w:b/>
          <w:sz w:val="22"/>
          <w:szCs w:val="22"/>
          <w:u w:val="single"/>
          <w:lang w:val="sr-Latn-CS"/>
        </w:rPr>
        <w:t>процењеној вредности</w:t>
      </w:r>
      <w:r w:rsidRPr="005D7A7A">
        <w:rPr>
          <w:rFonts w:ascii="Calibri" w:hAnsi="Calibri"/>
          <w:b/>
          <w:sz w:val="22"/>
          <w:szCs w:val="22"/>
          <w:lang w:val="sr-Latn-CS"/>
        </w:rPr>
        <w:t xml:space="preserve">: </w:t>
      </w:r>
    </w:p>
    <w:p w:rsidR="0037675C" w:rsidRPr="005D7A7A" w:rsidRDefault="0037675C" w:rsidP="00BB6E70">
      <w:pPr>
        <w:ind w:right="-230"/>
        <w:jc w:val="both"/>
        <w:rPr>
          <w:rFonts w:ascii="Calibri" w:hAnsi="Calibri"/>
          <w:b/>
          <w:sz w:val="22"/>
          <w:szCs w:val="22"/>
        </w:rPr>
      </w:pPr>
    </w:p>
    <w:p w:rsidR="0037675C" w:rsidRPr="0037675C" w:rsidRDefault="005D7A7A" w:rsidP="00BB6E70">
      <w:pPr>
        <w:ind w:right="-230"/>
        <w:jc w:val="both"/>
        <w:rPr>
          <w:rFonts w:ascii="Calibri" w:hAnsi="Calibri"/>
          <w:sz w:val="22"/>
          <w:szCs w:val="22"/>
        </w:rPr>
      </w:pPr>
      <w:r w:rsidRPr="005D7A7A">
        <w:rPr>
          <w:rFonts w:ascii="Calibri" w:hAnsi="Calibri"/>
          <w:sz w:val="22"/>
          <w:szCs w:val="22"/>
        </w:rPr>
        <w:t>П</w:t>
      </w:r>
      <w:r w:rsidR="0037675C" w:rsidRPr="005D7A7A">
        <w:rPr>
          <w:rFonts w:ascii="Calibri" w:hAnsi="Calibri"/>
          <w:sz w:val="22"/>
          <w:szCs w:val="22"/>
        </w:rPr>
        <w:t>роцењена вредност јавне набавке</w:t>
      </w:r>
      <w:r w:rsidRPr="005D7A7A">
        <w:rPr>
          <w:rFonts w:ascii="Calibri" w:hAnsi="Calibri"/>
          <w:sz w:val="22"/>
          <w:szCs w:val="22"/>
        </w:rPr>
        <w:t xml:space="preserve"> биће објављења приликом отварања понуда.</w:t>
      </w:r>
    </w:p>
    <w:p w:rsidR="00A53B63" w:rsidRPr="002D3B59" w:rsidRDefault="00A53B63" w:rsidP="00BB6E70">
      <w:pPr>
        <w:ind w:right="-230"/>
        <w:jc w:val="both"/>
        <w:rPr>
          <w:rFonts w:ascii="Calibri" w:hAnsi="Calibri"/>
          <w:b/>
          <w:sz w:val="14"/>
          <w:szCs w:val="14"/>
          <w:lang w:val="sr-Cyrl-CS"/>
        </w:rPr>
      </w:pPr>
    </w:p>
    <w:p w:rsidR="00A53B63" w:rsidRPr="00A53B63" w:rsidRDefault="00A53B63" w:rsidP="00BB6E70">
      <w:pPr>
        <w:ind w:right="-230"/>
        <w:jc w:val="both"/>
        <w:rPr>
          <w:rFonts w:ascii="Calibri" w:hAnsi="Calibri"/>
          <w:b/>
          <w:color w:val="222222"/>
          <w:sz w:val="24"/>
          <w:szCs w:val="8"/>
          <w:lang w:val="sr-Cyrl-CS"/>
        </w:rPr>
      </w:pPr>
    </w:p>
    <w:p w:rsidR="00B5159D" w:rsidRPr="00883C4E" w:rsidRDefault="00B5159D" w:rsidP="00A53B63">
      <w:pPr>
        <w:shd w:val="clear" w:color="auto" w:fill="F292A2"/>
        <w:ind w:right="-88"/>
        <w:jc w:val="both"/>
        <w:rPr>
          <w:rFonts w:ascii="Calibri" w:hAnsi="Calibri"/>
          <w:b/>
          <w:i/>
          <w:color w:val="222222"/>
          <w:sz w:val="22"/>
          <w:lang w:val="sr-Latn-CS"/>
        </w:rPr>
      </w:pPr>
      <w:r w:rsidRPr="00883C4E">
        <w:rPr>
          <w:rFonts w:ascii="Calibri" w:hAnsi="Calibri"/>
          <w:b/>
          <w:i/>
          <w:color w:val="222222"/>
          <w:sz w:val="22"/>
          <w:lang w:val="sr-Latn-CS"/>
        </w:rPr>
        <w:t>*</w:t>
      </w:r>
      <w:r w:rsidR="00076ECE" w:rsidRPr="00883C4E">
        <w:rPr>
          <w:rFonts w:ascii="Calibri" w:hAnsi="Calibri"/>
          <w:b/>
          <w:i/>
          <w:color w:val="222222"/>
          <w:sz w:val="22"/>
          <w:lang w:val="sr-Latn-CS"/>
        </w:rPr>
        <w:t xml:space="preserve"> </w:t>
      </w:r>
      <w:r w:rsidRPr="00883C4E">
        <w:rPr>
          <w:rFonts w:ascii="Calibri" w:hAnsi="Calibri"/>
          <w:b/>
          <w:i/>
          <w:color w:val="222222"/>
          <w:sz w:val="22"/>
          <w:lang w:val="sr-Latn-CS"/>
        </w:rPr>
        <w:t xml:space="preserve">понуде које прелазе процењену вредност јавне набавке ће бити </w:t>
      </w:r>
      <w:r w:rsidR="00C57EE7" w:rsidRPr="00883C4E">
        <w:rPr>
          <w:rFonts w:ascii="Calibri" w:hAnsi="Calibri"/>
          <w:b/>
          <w:i/>
          <w:color w:val="222222"/>
          <w:sz w:val="22"/>
          <w:lang w:val="sr-Latn-CS"/>
        </w:rPr>
        <w:t xml:space="preserve">одбијене као </w:t>
      </w:r>
      <w:r w:rsidRPr="00883C4E">
        <w:rPr>
          <w:rFonts w:ascii="Calibri" w:hAnsi="Calibri"/>
          <w:b/>
          <w:i/>
          <w:color w:val="222222"/>
          <w:sz w:val="22"/>
          <w:lang w:val="sr-Latn-CS"/>
        </w:rPr>
        <w:t>неприхватљиве у складу са чланом 107. став 1. ЗЈН.</w:t>
      </w:r>
    </w:p>
    <w:p w:rsidR="00DF1C21" w:rsidRDefault="00DF1C21" w:rsidP="00BB6E70">
      <w:pPr>
        <w:ind w:right="-230"/>
        <w:jc w:val="both"/>
        <w:rPr>
          <w:rFonts w:ascii="Calibri" w:hAnsi="Calibri"/>
          <w:b/>
          <w:color w:val="222222"/>
          <w:sz w:val="22"/>
          <w:szCs w:val="22"/>
        </w:rPr>
      </w:pPr>
    </w:p>
    <w:p w:rsidR="00DD0E8E" w:rsidRPr="00DD0E8E" w:rsidRDefault="00DD0E8E" w:rsidP="00BB6E70">
      <w:pPr>
        <w:ind w:right="-230"/>
        <w:jc w:val="both"/>
        <w:rPr>
          <w:rFonts w:ascii="Calibri" w:hAnsi="Calibri"/>
          <w:b/>
          <w:color w:val="222222"/>
          <w:sz w:val="22"/>
          <w:szCs w:val="22"/>
        </w:rPr>
      </w:pPr>
    </w:p>
    <w:p w:rsidR="00BB6E70" w:rsidRDefault="00BB6E70" w:rsidP="00BB6E70">
      <w:pPr>
        <w:ind w:right="-230"/>
        <w:jc w:val="both"/>
        <w:rPr>
          <w:rFonts w:ascii="Calibri" w:hAnsi="Calibri"/>
          <w:b/>
          <w:color w:val="222222"/>
          <w:sz w:val="22"/>
          <w:lang w:val="sr-Cyrl-CS"/>
        </w:rPr>
      </w:pPr>
      <w:r w:rsidRPr="00883C4E">
        <w:rPr>
          <w:rFonts w:ascii="Calibri" w:hAnsi="Calibri"/>
          <w:b/>
          <w:color w:val="222222"/>
          <w:sz w:val="22"/>
          <w:lang w:val="sr-Latn-CS"/>
        </w:rPr>
        <w:lastRenderedPageBreak/>
        <w:t xml:space="preserve">V. </w:t>
      </w:r>
      <w:r w:rsidRPr="00883C4E">
        <w:rPr>
          <w:rFonts w:ascii="Calibri" w:hAnsi="Calibri"/>
          <w:b/>
          <w:color w:val="222222"/>
          <w:sz w:val="22"/>
          <w:u w:val="single"/>
          <w:lang w:val="sr-Latn-CS"/>
        </w:rPr>
        <w:t>Подаци о паритету</w:t>
      </w:r>
      <w:r w:rsidR="00B5159D" w:rsidRPr="00883C4E">
        <w:rPr>
          <w:rFonts w:ascii="Calibri" w:hAnsi="Calibri"/>
          <w:b/>
          <w:color w:val="222222"/>
          <w:sz w:val="22"/>
          <w:u w:val="single"/>
          <w:lang w:val="sr-Latn-CS"/>
        </w:rPr>
        <w:t xml:space="preserve"> и року испоруке</w:t>
      </w:r>
      <w:r w:rsidRPr="00883C4E">
        <w:rPr>
          <w:rFonts w:ascii="Calibri" w:hAnsi="Calibri"/>
          <w:b/>
          <w:color w:val="222222"/>
          <w:sz w:val="22"/>
          <w:u w:val="single"/>
          <w:lang w:val="sr-Latn-CS"/>
        </w:rPr>
        <w:t xml:space="preserve"> и условима плаћања</w:t>
      </w:r>
      <w:r w:rsidRPr="00883C4E">
        <w:rPr>
          <w:rFonts w:ascii="Calibri" w:hAnsi="Calibri"/>
          <w:b/>
          <w:color w:val="222222"/>
          <w:sz w:val="22"/>
          <w:lang w:val="sr-Latn-CS"/>
        </w:rPr>
        <w:t xml:space="preserve">: </w:t>
      </w:r>
    </w:p>
    <w:p w:rsidR="00A53B63" w:rsidRPr="00A53B63" w:rsidRDefault="00A53B63" w:rsidP="00BB6E70">
      <w:pPr>
        <w:ind w:right="-230"/>
        <w:jc w:val="both"/>
        <w:rPr>
          <w:rFonts w:ascii="Calibri" w:hAnsi="Calibri"/>
          <w:b/>
          <w:color w:val="222222"/>
          <w:sz w:val="22"/>
          <w:lang w:val="sr-Cyrl-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077"/>
      </w:tblGrid>
      <w:tr w:rsidR="00BB6E70" w:rsidRPr="00F54006" w:rsidTr="00CB2F5D">
        <w:tc>
          <w:tcPr>
            <w:tcW w:w="4846" w:type="dxa"/>
            <w:shd w:val="clear" w:color="auto" w:fill="F2F2F2"/>
          </w:tcPr>
          <w:p w:rsidR="00BB6E70" w:rsidRPr="00F54006" w:rsidRDefault="00BB6E70" w:rsidP="00BB6E70">
            <w:pPr>
              <w:ind w:right="-82"/>
              <w:rPr>
                <w:rFonts w:ascii="Calibri" w:hAnsi="Calibri"/>
                <w:sz w:val="22"/>
                <w:szCs w:val="22"/>
                <w:lang w:val="sr-Latn-CS"/>
              </w:rPr>
            </w:pPr>
            <w:r w:rsidRPr="00F54006">
              <w:rPr>
                <w:rFonts w:ascii="Calibri" w:hAnsi="Calibri"/>
                <w:b/>
                <w:sz w:val="22"/>
                <w:szCs w:val="22"/>
                <w:lang w:val="sr-Latn-CS"/>
              </w:rPr>
              <w:t xml:space="preserve">1. Паритет </w:t>
            </w:r>
            <w:r w:rsidR="00556D95">
              <w:rPr>
                <w:rFonts w:ascii="Calibri" w:hAnsi="Calibri"/>
                <w:b/>
                <w:sz w:val="22"/>
                <w:szCs w:val="22"/>
                <w:lang w:val="sr-Cyrl-CS"/>
              </w:rPr>
              <w:t xml:space="preserve">(место) </w:t>
            </w:r>
            <w:r w:rsidRPr="00F54006">
              <w:rPr>
                <w:rFonts w:ascii="Calibri" w:hAnsi="Calibri"/>
                <w:b/>
                <w:sz w:val="22"/>
                <w:szCs w:val="22"/>
                <w:lang w:val="sr-Latn-CS"/>
              </w:rPr>
              <w:t>испоруке:</w:t>
            </w:r>
          </w:p>
        </w:tc>
        <w:tc>
          <w:tcPr>
            <w:tcW w:w="5077" w:type="dxa"/>
          </w:tcPr>
          <w:p w:rsidR="00BB6E70" w:rsidRPr="000C79E9" w:rsidRDefault="00BB6E70" w:rsidP="000C79E9">
            <w:pPr>
              <w:ind w:right="-88"/>
              <w:rPr>
                <w:rFonts w:ascii="Calibri" w:hAnsi="Calibri"/>
                <w:sz w:val="22"/>
                <w:szCs w:val="22"/>
                <w:lang w:val="sr-Cyrl-CS"/>
              </w:rPr>
            </w:pPr>
            <w:r w:rsidRPr="00F54006">
              <w:rPr>
                <w:rFonts w:ascii="Calibri" w:hAnsi="Calibri"/>
                <w:sz w:val="22"/>
                <w:szCs w:val="22"/>
                <w:lang w:val="sr-Latn-CS"/>
              </w:rPr>
              <w:t xml:space="preserve">ФЦЦО </w:t>
            </w:r>
            <w:r w:rsidR="000C79E9">
              <w:rPr>
                <w:rFonts w:ascii="Calibri" w:hAnsi="Calibri"/>
                <w:sz w:val="22"/>
                <w:szCs w:val="22"/>
                <w:lang w:val="sr-Cyrl-CS"/>
              </w:rPr>
              <w:t>локација по захтеву Наручиоца са обавезом истовара добара</w:t>
            </w:r>
          </w:p>
        </w:tc>
      </w:tr>
      <w:tr w:rsidR="00BB6E70" w:rsidRPr="00F54006" w:rsidTr="00CB2F5D">
        <w:tc>
          <w:tcPr>
            <w:tcW w:w="4846" w:type="dxa"/>
            <w:shd w:val="clear" w:color="auto" w:fill="F2F2F2"/>
          </w:tcPr>
          <w:p w:rsidR="00BB6E70" w:rsidRPr="00F54006" w:rsidRDefault="00B5159D" w:rsidP="000C79E9">
            <w:pPr>
              <w:ind w:right="-82"/>
              <w:rPr>
                <w:rFonts w:ascii="Calibri" w:hAnsi="Calibri"/>
                <w:b/>
                <w:sz w:val="22"/>
                <w:szCs w:val="22"/>
                <w:lang w:val="sr-Latn-CS"/>
              </w:rPr>
            </w:pPr>
            <w:r w:rsidRPr="00F54006">
              <w:rPr>
                <w:rFonts w:ascii="Calibri" w:hAnsi="Calibri"/>
                <w:b/>
                <w:sz w:val="22"/>
                <w:szCs w:val="22"/>
                <w:lang w:val="sr-Latn-CS"/>
              </w:rPr>
              <w:t xml:space="preserve">2. </w:t>
            </w:r>
            <w:r w:rsidR="000C79E9">
              <w:rPr>
                <w:rFonts w:ascii="Calibri" w:hAnsi="Calibri"/>
                <w:b/>
                <w:sz w:val="22"/>
                <w:szCs w:val="22"/>
                <w:lang w:val="sr-Cyrl-CS"/>
              </w:rPr>
              <w:t>Захтеви у погледу р</w:t>
            </w:r>
            <w:r w:rsidRPr="00F54006">
              <w:rPr>
                <w:rFonts w:ascii="Calibri" w:hAnsi="Calibri"/>
                <w:b/>
                <w:sz w:val="22"/>
                <w:szCs w:val="22"/>
                <w:lang w:val="sr-Latn-CS"/>
              </w:rPr>
              <w:t>ок</w:t>
            </w:r>
            <w:r w:rsidR="000C79E9">
              <w:rPr>
                <w:rFonts w:ascii="Calibri" w:hAnsi="Calibri"/>
                <w:b/>
                <w:sz w:val="22"/>
                <w:szCs w:val="22"/>
                <w:lang w:val="sr-Cyrl-CS"/>
              </w:rPr>
              <w:t>а</w:t>
            </w:r>
            <w:r w:rsidRPr="00F54006">
              <w:rPr>
                <w:rFonts w:ascii="Calibri" w:hAnsi="Calibri"/>
                <w:b/>
                <w:sz w:val="22"/>
                <w:szCs w:val="22"/>
                <w:lang w:val="sr-Latn-CS"/>
              </w:rPr>
              <w:t xml:space="preserve"> испоруке:</w:t>
            </w:r>
          </w:p>
        </w:tc>
        <w:tc>
          <w:tcPr>
            <w:tcW w:w="5077" w:type="dxa"/>
          </w:tcPr>
          <w:p w:rsidR="00BB6E70" w:rsidRPr="000C79E9" w:rsidRDefault="000C79E9" w:rsidP="000C79E9">
            <w:pPr>
              <w:ind w:right="-88"/>
              <w:rPr>
                <w:rFonts w:ascii="Calibri" w:hAnsi="Calibri"/>
                <w:sz w:val="22"/>
                <w:szCs w:val="22"/>
                <w:lang w:val="sr-Cyrl-CS"/>
              </w:rPr>
            </w:pPr>
            <w:r>
              <w:rPr>
                <w:rFonts w:ascii="Calibri" w:hAnsi="Calibri"/>
                <w:sz w:val="22"/>
                <w:szCs w:val="22"/>
                <w:lang w:val="sr-Cyrl-CS"/>
              </w:rPr>
              <w:t xml:space="preserve">испорука је сукцесивна по захтеву Наручиоца, а рок испоруке </w:t>
            </w:r>
            <w:r w:rsidR="00B5159D" w:rsidRPr="00F54006">
              <w:rPr>
                <w:rFonts w:ascii="Calibri" w:hAnsi="Calibri"/>
                <w:sz w:val="22"/>
                <w:szCs w:val="22"/>
                <w:lang w:val="sr-Latn-CS"/>
              </w:rPr>
              <w:t xml:space="preserve">не може бити дужи од </w:t>
            </w:r>
            <w:r w:rsidR="00B5159D" w:rsidRPr="00F54006">
              <w:rPr>
                <w:rFonts w:ascii="Calibri" w:hAnsi="Calibri"/>
                <w:b/>
                <w:sz w:val="22"/>
                <w:szCs w:val="22"/>
                <w:lang w:val="sr-Latn-CS"/>
              </w:rPr>
              <w:t>48</w:t>
            </w:r>
            <w:r w:rsidR="00B5159D" w:rsidRPr="00F54006">
              <w:rPr>
                <w:rFonts w:ascii="Calibri" w:hAnsi="Calibri"/>
                <w:sz w:val="22"/>
                <w:szCs w:val="22"/>
                <w:lang w:val="sr-Latn-CS"/>
              </w:rPr>
              <w:t xml:space="preserve"> (четрдесет и осам) часова од </w:t>
            </w:r>
            <w:r>
              <w:rPr>
                <w:rFonts w:ascii="Calibri" w:hAnsi="Calibri"/>
                <w:sz w:val="22"/>
                <w:szCs w:val="22"/>
                <w:lang w:val="sr-Cyrl-CS"/>
              </w:rPr>
              <w:t>подношења захтева Наручиоца и то сваког календарског дана без обзира да ли рок истиче у радни дан или нерадни</w:t>
            </w:r>
          </w:p>
        </w:tc>
      </w:tr>
      <w:tr w:rsidR="00B5159D" w:rsidRPr="00F54006" w:rsidTr="00CB2F5D">
        <w:tc>
          <w:tcPr>
            <w:tcW w:w="4846" w:type="dxa"/>
            <w:shd w:val="clear" w:color="auto" w:fill="F2F2F2"/>
          </w:tcPr>
          <w:p w:rsidR="00B5159D" w:rsidRPr="00F54006" w:rsidRDefault="00B5159D" w:rsidP="00CB2F5D">
            <w:pPr>
              <w:ind w:right="-82"/>
              <w:rPr>
                <w:rFonts w:ascii="Calibri" w:hAnsi="Calibri"/>
                <w:b/>
                <w:sz w:val="22"/>
                <w:szCs w:val="22"/>
                <w:lang w:val="sr-Latn-CS"/>
              </w:rPr>
            </w:pPr>
            <w:r w:rsidRPr="00F54006">
              <w:rPr>
                <w:rFonts w:ascii="Calibri" w:hAnsi="Calibri"/>
                <w:b/>
                <w:sz w:val="22"/>
                <w:szCs w:val="22"/>
                <w:lang w:val="sr-Latn-CS"/>
              </w:rPr>
              <w:t>3. Услови плаћања:</w:t>
            </w:r>
          </w:p>
        </w:tc>
        <w:tc>
          <w:tcPr>
            <w:tcW w:w="5077" w:type="dxa"/>
          </w:tcPr>
          <w:p w:rsidR="00B5159D" w:rsidRDefault="00B5159D" w:rsidP="00CB2F5D">
            <w:pPr>
              <w:ind w:right="-88"/>
              <w:rPr>
                <w:rFonts w:ascii="Calibri" w:hAnsi="Calibri"/>
                <w:sz w:val="22"/>
                <w:szCs w:val="22"/>
                <w:lang w:val="sr-Latn-CS" w:eastAsia="sr-Latn-CS"/>
              </w:rPr>
            </w:pPr>
            <w:r w:rsidRPr="00F54006">
              <w:rPr>
                <w:rFonts w:ascii="Calibri" w:hAnsi="Calibri"/>
                <w:sz w:val="22"/>
                <w:szCs w:val="22"/>
                <w:lang w:val="sr-Latn-CS"/>
              </w:rPr>
              <w:t xml:space="preserve">вршиће се у року од </w:t>
            </w:r>
            <w:r w:rsidRPr="00F54006">
              <w:rPr>
                <w:rFonts w:ascii="Calibri" w:hAnsi="Calibri"/>
                <w:b/>
                <w:sz w:val="22"/>
                <w:szCs w:val="22"/>
                <w:lang w:val="sr-Latn-CS"/>
              </w:rPr>
              <w:t>90</w:t>
            </w:r>
            <w:r w:rsidRPr="00F54006">
              <w:rPr>
                <w:rFonts w:ascii="Calibri" w:hAnsi="Calibri"/>
                <w:sz w:val="22"/>
                <w:szCs w:val="22"/>
                <w:lang w:val="sr-Latn-CS"/>
              </w:rPr>
              <w:t xml:space="preserve"> </w:t>
            </w:r>
            <w:r w:rsidR="00673536" w:rsidRPr="00F54006">
              <w:rPr>
                <w:rFonts w:ascii="Calibri" w:hAnsi="Calibri"/>
                <w:sz w:val="22"/>
                <w:szCs w:val="22"/>
                <w:lang w:val="sr-Latn-CS"/>
              </w:rPr>
              <w:t xml:space="preserve">(деведесет) </w:t>
            </w:r>
            <w:r w:rsidRPr="00F54006">
              <w:rPr>
                <w:rFonts w:ascii="Calibri" w:hAnsi="Calibri"/>
                <w:sz w:val="22"/>
                <w:szCs w:val="22"/>
                <w:lang w:val="sr-Latn-CS"/>
              </w:rPr>
              <w:t xml:space="preserve">дана – </w:t>
            </w:r>
            <w:r w:rsidRPr="00F54006">
              <w:rPr>
                <w:rFonts w:ascii="Calibri" w:hAnsi="Calibri"/>
                <w:sz w:val="22"/>
                <w:szCs w:val="22"/>
                <w:lang w:val="sr-Latn-CS" w:eastAsia="sr-Latn-CS"/>
              </w:rPr>
              <w:t xml:space="preserve">у складу са Законом о роковима измирења новчаних обавеза у комерцијалним трансакцијама, члан </w:t>
            </w:r>
            <w:r w:rsidRPr="00F54006">
              <w:rPr>
                <w:rFonts w:ascii="Calibri" w:hAnsi="Calibri"/>
                <w:b/>
                <w:sz w:val="22"/>
                <w:szCs w:val="22"/>
                <w:lang w:val="sr-Latn-CS" w:eastAsia="sr-Latn-CS"/>
              </w:rPr>
              <w:t>16</w:t>
            </w:r>
            <w:r w:rsidRPr="00F54006">
              <w:rPr>
                <w:rFonts w:ascii="Calibri" w:hAnsi="Calibri"/>
                <w:sz w:val="22"/>
                <w:szCs w:val="22"/>
                <w:lang w:val="sr-Latn-CS" w:eastAsia="sr-Latn-CS"/>
              </w:rPr>
              <w:t xml:space="preserve">. став </w:t>
            </w:r>
            <w:r w:rsidRPr="00F54006">
              <w:rPr>
                <w:rFonts w:ascii="Calibri" w:hAnsi="Calibri"/>
                <w:b/>
                <w:sz w:val="22"/>
                <w:szCs w:val="22"/>
                <w:lang w:val="sr-Latn-CS" w:eastAsia="sr-Latn-CS"/>
              </w:rPr>
              <w:t>3</w:t>
            </w:r>
            <w:r w:rsidRPr="00F54006">
              <w:rPr>
                <w:rFonts w:ascii="Calibri" w:hAnsi="Calibri"/>
                <w:sz w:val="22"/>
                <w:szCs w:val="22"/>
                <w:lang w:val="sr-Latn-CS" w:eastAsia="sr-Latn-CS"/>
              </w:rPr>
              <w:t xml:space="preserve">. тачка </w:t>
            </w:r>
            <w:r w:rsidRPr="00F54006">
              <w:rPr>
                <w:rFonts w:ascii="Calibri" w:hAnsi="Calibri"/>
                <w:b/>
                <w:sz w:val="22"/>
                <w:szCs w:val="22"/>
                <w:lang w:val="sr-Latn-CS" w:eastAsia="sr-Latn-CS"/>
              </w:rPr>
              <w:t>1</w:t>
            </w:r>
            <w:r w:rsidRPr="00F54006">
              <w:rPr>
                <w:rFonts w:ascii="Calibri" w:hAnsi="Calibri"/>
                <w:sz w:val="22"/>
                <w:szCs w:val="22"/>
                <w:lang w:val="sr-Latn-CS" w:eastAsia="sr-Latn-CS"/>
              </w:rPr>
              <w:t>.</w:t>
            </w:r>
            <w:r w:rsidR="000C79E9">
              <w:rPr>
                <w:rFonts w:ascii="Calibri" w:hAnsi="Calibri"/>
                <w:sz w:val="22"/>
                <w:szCs w:val="22"/>
                <w:lang w:val="sr-Latn-CS" w:eastAsia="sr-Latn-CS"/>
              </w:rPr>
              <w:t xml:space="preserve"> </w:t>
            </w:r>
          </w:p>
          <w:p w:rsidR="000C79E9" w:rsidRPr="000C79E9" w:rsidRDefault="000C79E9" w:rsidP="000C79E9">
            <w:pPr>
              <w:ind w:right="-88"/>
              <w:rPr>
                <w:rFonts w:ascii="Calibri" w:hAnsi="Calibri"/>
                <w:sz w:val="22"/>
                <w:szCs w:val="22"/>
                <w:lang w:val="sr-Cyrl-CS"/>
              </w:rPr>
            </w:pPr>
            <w:r>
              <w:rPr>
                <w:rFonts w:ascii="Calibri" w:hAnsi="Calibri"/>
                <w:sz w:val="22"/>
                <w:szCs w:val="22"/>
                <w:lang w:val="sr-Cyrl-CS" w:eastAsia="sr-Latn-CS"/>
              </w:rPr>
              <w:t>Рок за плаћање почиње да тече од дана испоруке добара тј. доставе исправног рачуна и документа који испоставља понуђач а којим је потврђена испорука добара од стране овлашћеног лица Наручиоца</w:t>
            </w:r>
          </w:p>
        </w:tc>
      </w:tr>
    </w:tbl>
    <w:p w:rsidR="00174686" w:rsidRPr="00A53B63" w:rsidRDefault="00174686" w:rsidP="00174686">
      <w:pPr>
        <w:ind w:right="-230"/>
        <w:jc w:val="center"/>
        <w:rPr>
          <w:rFonts w:ascii="Calibri" w:hAnsi="Calibri"/>
          <w:b/>
          <w:color w:val="222222"/>
          <w:sz w:val="22"/>
          <w:szCs w:val="22"/>
          <w:lang w:val="sr-Latn-CS"/>
        </w:rPr>
      </w:pPr>
    </w:p>
    <w:p w:rsidR="00B5159D" w:rsidRPr="00883C4E" w:rsidRDefault="00B5159D" w:rsidP="00673536">
      <w:pPr>
        <w:shd w:val="clear" w:color="auto" w:fill="F292A2"/>
        <w:ind w:right="-230"/>
        <w:jc w:val="both"/>
        <w:rPr>
          <w:rFonts w:ascii="Calibri" w:hAnsi="Calibri"/>
          <w:b/>
          <w:i/>
          <w:color w:val="222222"/>
          <w:sz w:val="22"/>
          <w:szCs w:val="22"/>
          <w:lang w:val="sr-Latn-CS"/>
        </w:rPr>
      </w:pPr>
      <w:r w:rsidRPr="00883C4E">
        <w:rPr>
          <w:rFonts w:ascii="Calibri" w:hAnsi="Calibri"/>
          <w:b/>
          <w:i/>
          <w:color w:val="222222"/>
          <w:sz w:val="22"/>
          <w:szCs w:val="22"/>
          <w:lang w:val="sr-Latn-CS"/>
        </w:rPr>
        <w:t>*</w:t>
      </w:r>
      <w:r w:rsidR="00076ECE" w:rsidRPr="00883C4E">
        <w:rPr>
          <w:rFonts w:ascii="Calibri" w:hAnsi="Calibri"/>
          <w:b/>
          <w:i/>
          <w:color w:val="222222"/>
          <w:sz w:val="22"/>
          <w:szCs w:val="22"/>
          <w:lang w:val="sr-Latn-CS"/>
        </w:rPr>
        <w:t xml:space="preserve"> </w:t>
      </w:r>
      <w:r w:rsidRPr="00883C4E">
        <w:rPr>
          <w:rFonts w:ascii="Calibri" w:hAnsi="Calibri"/>
          <w:b/>
          <w:i/>
          <w:color w:val="222222"/>
          <w:sz w:val="22"/>
          <w:szCs w:val="22"/>
          <w:lang w:val="sr-Latn-CS"/>
        </w:rPr>
        <w:t>понуђач давањем понуде прихвата понуђени паритет испоруке, рок испоруке и постављене услове плаћања.</w:t>
      </w:r>
    </w:p>
    <w:p w:rsidR="00C61FD9" w:rsidRPr="00883C4E" w:rsidRDefault="00C61FD9" w:rsidP="00AE0D46">
      <w:pPr>
        <w:ind w:right="-230"/>
        <w:jc w:val="both"/>
        <w:rPr>
          <w:rFonts w:ascii="Calibri" w:hAnsi="Calibri"/>
          <w:b/>
          <w:color w:val="222222"/>
          <w:sz w:val="4"/>
          <w:lang w:val="sr-Latn-CS"/>
        </w:rPr>
      </w:pPr>
    </w:p>
    <w:p w:rsidR="00942368" w:rsidRPr="00E77C29" w:rsidRDefault="00942368" w:rsidP="00AE0D46">
      <w:pPr>
        <w:ind w:right="-230"/>
        <w:jc w:val="both"/>
        <w:rPr>
          <w:rFonts w:ascii="Calibri" w:hAnsi="Calibri"/>
          <w:b/>
          <w:sz w:val="14"/>
        </w:rPr>
      </w:pPr>
    </w:p>
    <w:p w:rsidR="00AE0D46" w:rsidRPr="00E77C29" w:rsidRDefault="00AE0D46" w:rsidP="00AE0D46">
      <w:pPr>
        <w:ind w:right="-230"/>
        <w:jc w:val="both"/>
        <w:rPr>
          <w:rFonts w:ascii="Calibri" w:hAnsi="Calibri"/>
          <w:b/>
          <w:sz w:val="22"/>
          <w:lang w:val="sr-Latn-CS"/>
        </w:rPr>
      </w:pPr>
      <w:r w:rsidRPr="00E77C29">
        <w:rPr>
          <w:rFonts w:ascii="Calibri" w:hAnsi="Calibri"/>
          <w:b/>
          <w:sz w:val="22"/>
          <w:lang w:val="sr-Latn-CS"/>
        </w:rPr>
        <w:t xml:space="preserve">VI. </w:t>
      </w:r>
      <w:r w:rsidRPr="00E77C29">
        <w:rPr>
          <w:rFonts w:ascii="Calibri" w:hAnsi="Calibri"/>
          <w:b/>
          <w:sz w:val="22"/>
          <w:u w:val="single"/>
          <w:lang w:val="sr-Latn-CS"/>
        </w:rPr>
        <w:t>Обавештење о року важења понуде</w:t>
      </w:r>
      <w:r w:rsidRPr="00E77C29">
        <w:rPr>
          <w:rFonts w:ascii="Calibri" w:hAnsi="Calibri"/>
          <w:b/>
          <w:sz w:val="22"/>
          <w:lang w:val="sr-Latn-CS"/>
        </w:rPr>
        <w:t xml:space="preserve">: </w:t>
      </w:r>
    </w:p>
    <w:p w:rsidR="00AE0D46" w:rsidRPr="00E77C29" w:rsidRDefault="00AE0D46" w:rsidP="00AE0D46">
      <w:pPr>
        <w:ind w:right="-230"/>
        <w:jc w:val="both"/>
        <w:rPr>
          <w:rFonts w:ascii="Calibri" w:hAnsi="Calibri"/>
          <w:sz w:val="22"/>
          <w:szCs w:val="22"/>
          <w:lang w:val="sr-Latn-CS"/>
        </w:rPr>
      </w:pPr>
      <w:r w:rsidRPr="00E77C29">
        <w:rPr>
          <w:rFonts w:ascii="Calibri" w:hAnsi="Calibri"/>
          <w:b/>
          <w:sz w:val="24"/>
          <w:szCs w:val="22"/>
          <w:lang w:val="sr-Latn-CS"/>
        </w:rPr>
        <w:tab/>
      </w:r>
      <w:r w:rsidRPr="00E77C29">
        <w:rPr>
          <w:rFonts w:ascii="Calibri" w:hAnsi="Calibri"/>
          <w:sz w:val="22"/>
          <w:szCs w:val="22"/>
          <w:lang w:val="sr-Latn-CS"/>
        </w:rPr>
        <w:t xml:space="preserve">а) Рок важења понуде не може бити краћи од </w:t>
      </w:r>
      <w:r w:rsidRPr="00E77C29">
        <w:rPr>
          <w:rFonts w:ascii="Calibri" w:hAnsi="Calibri"/>
          <w:b/>
          <w:sz w:val="22"/>
          <w:szCs w:val="22"/>
          <w:lang w:val="sr-Latn-CS"/>
        </w:rPr>
        <w:t>30</w:t>
      </w:r>
      <w:r w:rsidRPr="00E77C29">
        <w:rPr>
          <w:rFonts w:ascii="Calibri" w:hAnsi="Calibri"/>
          <w:sz w:val="22"/>
          <w:szCs w:val="22"/>
          <w:lang w:val="sr-Latn-CS"/>
        </w:rPr>
        <w:t xml:space="preserve"> дана од дана отварања понуда.</w:t>
      </w:r>
    </w:p>
    <w:p w:rsidR="00AE0D46" w:rsidRPr="00E77C29" w:rsidRDefault="00AE0D46" w:rsidP="00AE0D46">
      <w:pPr>
        <w:ind w:right="-230"/>
        <w:jc w:val="both"/>
        <w:rPr>
          <w:rFonts w:ascii="Calibri" w:hAnsi="Calibri"/>
          <w:sz w:val="22"/>
          <w:szCs w:val="22"/>
          <w:lang w:val="sr-Latn-CS"/>
        </w:rPr>
      </w:pPr>
      <w:r w:rsidRPr="00E77C29">
        <w:rPr>
          <w:rFonts w:ascii="Calibri" w:hAnsi="Calibri"/>
          <w:b/>
          <w:sz w:val="22"/>
          <w:szCs w:val="22"/>
          <w:lang w:val="sr-Latn-CS"/>
        </w:rPr>
        <w:tab/>
      </w:r>
      <w:r w:rsidRPr="00E77C29">
        <w:rPr>
          <w:rFonts w:ascii="Calibri" w:hAnsi="Calibri"/>
          <w:sz w:val="22"/>
          <w:szCs w:val="22"/>
          <w:lang w:val="sr-Latn-CS"/>
        </w:rPr>
        <w:t>б) Наручилац ће у случају истека рока важења понуде у писаном облику затражити од понуђача продужење рока важења понуде.</w:t>
      </w:r>
    </w:p>
    <w:p w:rsidR="00767D54" w:rsidRPr="00E77C29" w:rsidRDefault="00AE0D46" w:rsidP="00AE0D46">
      <w:pPr>
        <w:ind w:right="-230"/>
        <w:jc w:val="both"/>
        <w:rPr>
          <w:rFonts w:ascii="Calibri" w:hAnsi="Calibri"/>
          <w:sz w:val="22"/>
          <w:szCs w:val="22"/>
          <w:lang w:val="sr-Latn-CS"/>
        </w:rPr>
      </w:pPr>
      <w:r w:rsidRPr="00E77C29">
        <w:rPr>
          <w:rFonts w:ascii="Calibri" w:hAnsi="Calibri"/>
          <w:sz w:val="22"/>
          <w:szCs w:val="22"/>
          <w:lang w:val="sr-Latn-CS"/>
        </w:rPr>
        <w:tab/>
        <w:t>в) Понуђач који прихвати захтев за продужење рока важења понуде не може мењати понуду.</w:t>
      </w:r>
    </w:p>
    <w:p w:rsidR="00AE0D46" w:rsidRDefault="00AE0D46" w:rsidP="00AE0D46">
      <w:pPr>
        <w:ind w:right="-230"/>
        <w:jc w:val="both"/>
        <w:rPr>
          <w:rFonts w:ascii="Calibri" w:hAnsi="Calibri"/>
          <w:color w:val="222222"/>
          <w:sz w:val="22"/>
          <w:szCs w:val="22"/>
        </w:rPr>
      </w:pPr>
    </w:p>
    <w:p w:rsidR="000255B5" w:rsidRDefault="000255B5" w:rsidP="00AE0D46">
      <w:pPr>
        <w:ind w:right="-230"/>
        <w:jc w:val="both"/>
        <w:rPr>
          <w:rFonts w:ascii="Calibri" w:hAnsi="Calibri"/>
          <w:color w:val="222222"/>
          <w:sz w:val="22"/>
          <w:szCs w:val="22"/>
        </w:rPr>
      </w:pPr>
    </w:p>
    <w:p w:rsidR="000255B5" w:rsidRPr="000255B5" w:rsidRDefault="00A53B63" w:rsidP="00AE0D46">
      <w:pPr>
        <w:ind w:right="-230"/>
        <w:jc w:val="both"/>
        <w:rPr>
          <w:rFonts w:ascii="Calibri" w:hAnsi="Calibri"/>
          <w:color w:val="222222"/>
          <w:sz w:val="22"/>
          <w:szCs w:val="22"/>
        </w:rPr>
      </w:pPr>
      <w:r>
        <w:rPr>
          <w:rFonts w:ascii="Calibri" w:hAnsi="Calibri"/>
          <w:color w:val="222222"/>
          <w:sz w:val="22"/>
          <w:szCs w:val="22"/>
        </w:rPr>
        <w:br w:type="page"/>
      </w:r>
    </w:p>
    <w:p w:rsidR="00174686" w:rsidRPr="00883C4E" w:rsidRDefault="00B5159D" w:rsidP="007C6585">
      <w:pPr>
        <w:shd w:val="clear" w:color="auto" w:fill="C0504D"/>
        <w:spacing w:line="20" w:lineRule="atLeast"/>
        <w:ind w:right="-230"/>
        <w:jc w:val="center"/>
        <w:rPr>
          <w:rFonts w:ascii="Calibri" w:hAnsi="Calibri"/>
          <w:b/>
          <w:color w:val="222222"/>
          <w:szCs w:val="22"/>
          <w:lang w:val="sr-Latn-CS"/>
        </w:rPr>
      </w:pPr>
      <w:bookmarkStart w:id="84" w:name="_Toc409614894"/>
      <w:bookmarkStart w:id="85" w:name="_Toc410375580"/>
      <w:bookmarkStart w:id="86" w:name="_Toc410736249"/>
      <w:bookmarkStart w:id="87" w:name="_Toc410736378"/>
      <w:bookmarkStart w:id="88" w:name="_Toc412184579"/>
      <w:bookmarkStart w:id="89" w:name="_Toc414452949"/>
      <w:bookmarkStart w:id="90" w:name="_Toc436219280"/>
      <w:bookmarkStart w:id="91" w:name="_Toc443031154"/>
      <w:bookmarkStart w:id="92" w:name="_Toc444500938"/>
      <w:bookmarkStart w:id="93" w:name="_Toc445976645"/>
      <w:bookmarkStart w:id="94" w:name="_Toc446920872"/>
      <w:bookmarkStart w:id="95" w:name="_Toc449010830"/>
      <w:bookmarkStart w:id="96" w:name="_Toc450296136"/>
      <w:bookmarkStart w:id="97" w:name="_Toc457375348"/>
      <w:bookmarkStart w:id="98" w:name="_Toc457464680"/>
      <w:bookmarkStart w:id="99" w:name="_Toc464128099"/>
      <w:bookmarkStart w:id="100" w:name="_Toc472340092"/>
      <w:bookmarkStart w:id="101" w:name="_Toc475605430"/>
      <w:bookmarkStart w:id="102" w:name="_Toc475689540"/>
      <w:bookmarkStart w:id="103" w:name="_Toc475693405"/>
      <w:bookmarkStart w:id="104" w:name="_Toc508875696"/>
      <w:bookmarkStart w:id="105" w:name="_Toc508893465"/>
      <w:bookmarkStart w:id="106" w:name="_Toc509568511"/>
      <w:bookmarkStart w:id="107" w:name="_Toc400025116"/>
      <w:bookmarkStart w:id="108" w:name="_Toc400367212"/>
      <w:bookmarkStart w:id="109" w:name="_Toc404162935"/>
      <w:bookmarkStart w:id="110" w:name="_Toc404170554"/>
      <w:bookmarkStart w:id="111" w:name="_Toc408223643"/>
      <w:r w:rsidRPr="00883C4E">
        <w:rPr>
          <w:rStyle w:val="Heading1Char"/>
          <w:rFonts w:ascii="Calibri" w:hAnsi="Calibri" w:cs="Arial"/>
          <w:color w:val="222222"/>
          <w:lang w:val="sr-Latn-CS"/>
        </w:rPr>
        <w:lastRenderedPageBreak/>
        <w:t>4</w:t>
      </w:r>
      <w:r w:rsidR="00174686" w:rsidRPr="00883C4E">
        <w:rPr>
          <w:rStyle w:val="Heading1Char"/>
          <w:rFonts w:ascii="Calibri" w:hAnsi="Calibri" w:cs="Arial"/>
          <w:color w:val="222222"/>
          <w:lang w:val="sr-Latn-CS"/>
        </w:rPr>
        <w:t xml:space="preserve">. </w:t>
      </w:r>
      <w:r w:rsidR="00925ACE" w:rsidRPr="00883C4E">
        <w:rPr>
          <w:rStyle w:val="Heading1Char"/>
          <w:rFonts w:ascii="Calibri" w:hAnsi="Calibri" w:cs="Arial"/>
          <w:color w:val="222222"/>
          <w:lang w:val="sr-Latn-CS"/>
        </w:rPr>
        <w:t>Врста, техничке карактеристике (спецификације), квалитет, количина и опис добара и информације од значаја за припремање прихватљиве понуде</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174686" w:rsidRPr="00883C4E">
        <w:rPr>
          <w:rStyle w:val="Heading1Char"/>
          <w:rFonts w:ascii="Calibri" w:hAnsi="Calibri" w:cs="Arial"/>
          <w:color w:val="222222"/>
          <w:lang w:val="sr-Latn-CS"/>
        </w:rPr>
        <w:t xml:space="preserve"> </w:t>
      </w:r>
      <w:bookmarkEnd w:id="107"/>
      <w:bookmarkEnd w:id="108"/>
      <w:bookmarkEnd w:id="109"/>
      <w:bookmarkEnd w:id="110"/>
      <w:bookmarkEnd w:id="111"/>
      <w:r w:rsidR="00174686" w:rsidRPr="00883C4E">
        <w:rPr>
          <w:rFonts w:ascii="Calibri" w:hAnsi="Calibri"/>
          <w:b/>
          <w:color w:val="222222"/>
          <w:sz w:val="22"/>
          <w:szCs w:val="22"/>
          <w:lang w:val="sr-Latn-CS"/>
        </w:rPr>
        <w:tab/>
      </w:r>
    </w:p>
    <w:p w:rsidR="00925ACE" w:rsidRPr="00883C4E" w:rsidRDefault="00925ACE" w:rsidP="00174686">
      <w:pPr>
        <w:spacing w:line="20" w:lineRule="atLeast"/>
        <w:ind w:right="-230"/>
        <w:jc w:val="both"/>
        <w:rPr>
          <w:rFonts w:ascii="Calibri" w:hAnsi="Calibri"/>
          <w:b/>
          <w:color w:val="222222"/>
          <w:sz w:val="8"/>
          <w:szCs w:val="8"/>
          <w:lang w:val="sr-Latn-CS"/>
        </w:rPr>
      </w:pPr>
    </w:p>
    <w:p w:rsidR="002F5246" w:rsidRPr="005353B2" w:rsidRDefault="00925ACE" w:rsidP="004A0EBE">
      <w:pPr>
        <w:numPr>
          <w:ilvl w:val="0"/>
          <w:numId w:val="39"/>
        </w:numPr>
        <w:spacing w:line="20" w:lineRule="atLeast"/>
        <w:ind w:right="-230"/>
        <w:jc w:val="both"/>
        <w:rPr>
          <w:rFonts w:ascii="Calibri" w:hAnsi="Calibri"/>
          <w:b/>
          <w:color w:val="222222"/>
          <w:sz w:val="22"/>
          <w:szCs w:val="22"/>
          <w:lang w:val="sr-Latn-CS"/>
        </w:rPr>
      </w:pPr>
      <w:r w:rsidRPr="00883C4E">
        <w:rPr>
          <w:rFonts w:ascii="Calibri" w:hAnsi="Calibri"/>
          <w:b/>
          <w:color w:val="222222"/>
          <w:sz w:val="22"/>
          <w:szCs w:val="22"/>
          <w:u w:val="single"/>
          <w:lang w:val="sr-Latn-CS"/>
        </w:rPr>
        <w:t>Опис добара и количине</w:t>
      </w:r>
      <w:r w:rsidR="002D3B59">
        <w:rPr>
          <w:rFonts w:ascii="Calibri" w:hAnsi="Calibri"/>
          <w:b/>
          <w:color w:val="222222"/>
          <w:sz w:val="22"/>
          <w:szCs w:val="22"/>
          <w:u w:val="single"/>
        </w:rPr>
        <w:t>,</w:t>
      </w:r>
      <w:r w:rsidR="002F5246">
        <w:rPr>
          <w:rFonts w:ascii="Calibri" w:hAnsi="Calibri"/>
          <w:b/>
          <w:color w:val="222222"/>
          <w:sz w:val="22"/>
          <w:szCs w:val="22"/>
          <w:u w:val="single"/>
          <w:lang w:val="sr-Cyrl-CS"/>
        </w:rPr>
        <w:t xml:space="preserve"> редом по партијама</w:t>
      </w:r>
      <w:r w:rsidR="00174686" w:rsidRPr="00883C4E">
        <w:rPr>
          <w:rFonts w:ascii="Calibri" w:hAnsi="Calibri"/>
          <w:b/>
          <w:color w:val="222222"/>
          <w:sz w:val="22"/>
          <w:szCs w:val="22"/>
          <w:lang w:val="sr-Latn-CS"/>
        </w:rPr>
        <w:t>:</w:t>
      </w:r>
    </w:p>
    <w:p w:rsidR="004A0EBE" w:rsidRDefault="004A0EBE" w:rsidP="004A0EBE">
      <w:pPr>
        <w:spacing w:line="20" w:lineRule="atLeast"/>
        <w:ind w:right="-230"/>
        <w:jc w:val="both"/>
        <w:rPr>
          <w:rFonts w:ascii="Calibri" w:hAnsi="Calibri"/>
          <w:b/>
          <w:color w:val="222222"/>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0"/>
        <w:gridCol w:w="8765"/>
        <w:gridCol w:w="14"/>
        <w:gridCol w:w="587"/>
      </w:tblGrid>
      <w:tr w:rsidR="004A0EBE" w:rsidTr="00863F0D">
        <w:trPr>
          <w:trHeight w:val="285"/>
        </w:trPr>
        <w:tc>
          <w:tcPr>
            <w:tcW w:w="10051" w:type="dxa"/>
            <w:gridSpan w:val="5"/>
            <w:tcBorders>
              <w:top w:val="nil"/>
              <w:left w:val="nil"/>
              <w:bottom w:val="single" w:sz="2" w:space="0" w:color="000000"/>
              <w:right w:val="nil"/>
              <w:tl2br w:val="nil"/>
              <w:tr2bl w:val="nil"/>
            </w:tcBorders>
            <w:shd w:val="clear" w:color="auto" w:fill="auto"/>
            <w:vAlign w:val="center"/>
          </w:tcPr>
          <w:p w:rsidR="004A0EBE" w:rsidRPr="00863F0D" w:rsidRDefault="004A0EBE" w:rsidP="00587568">
            <w:pPr>
              <w:rPr>
                <w:rFonts w:ascii="Calibri" w:eastAsia="Calibri" w:hAnsi="Calibri" w:cs="Calibri"/>
                <w:b/>
                <w:color w:val="000000"/>
                <w:sz w:val="22"/>
                <w:szCs w:val="22"/>
              </w:rPr>
            </w:pPr>
            <w:r w:rsidRPr="00863F0D">
              <w:rPr>
                <w:rFonts w:ascii="Calibri" w:eastAsia="Calibri" w:hAnsi="Calibri" w:cs="Calibri"/>
                <w:b/>
                <w:color w:val="000000"/>
                <w:sz w:val="22"/>
                <w:szCs w:val="22"/>
              </w:rPr>
              <w:t>Партија 1-</w:t>
            </w:r>
            <w:r w:rsidR="000A7F93" w:rsidRPr="00863F0D">
              <w:rPr>
                <w:rFonts w:ascii="Calibri" w:eastAsia="Calibri" w:hAnsi="Calibri" w:cs="Calibri"/>
                <w:b/>
                <w:color w:val="000000"/>
                <w:sz w:val="22"/>
                <w:szCs w:val="22"/>
              </w:rPr>
              <w:t xml:space="preserve"> </w:t>
            </w:r>
            <w:r w:rsidRPr="00863F0D">
              <w:rPr>
                <w:rFonts w:ascii="Calibri" w:eastAsia="Calibri" w:hAnsi="Calibri" w:cs="Calibri"/>
                <w:b/>
                <w:color w:val="000000"/>
                <w:sz w:val="22"/>
                <w:szCs w:val="22"/>
              </w:rPr>
              <w:t>Mедицинска газа, нестерилна</w:t>
            </w:r>
          </w:p>
        </w:tc>
      </w:tr>
      <w:tr w:rsidR="004A0EBE" w:rsidTr="00863F0D">
        <w:trPr>
          <w:trHeight w:val="279"/>
        </w:trPr>
        <w:tc>
          <w:tcPr>
            <w:tcW w:w="675" w:type="dxa"/>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4A0EBE" w:rsidRPr="00863F0D" w:rsidRDefault="004A0EBE" w:rsidP="00587568">
            <w:pPr>
              <w:jc w:val="center"/>
              <w:rPr>
                <w:rFonts w:ascii="Calibri" w:eastAsia="Calibri" w:hAnsi="Calibri" w:cs="Calibri"/>
                <w:b/>
                <w:color w:val="000000"/>
              </w:rPr>
            </w:pPr>
            <w:r w:rsidRPr="00863F0D">
              <w:rPr>
                <w:rFonts w:ascii="Calibri" w:eastAsia="Calibri" w:hAnsi="Calibri" w:cs="Calibri"/>
                <w:b/>
                <w:color w:val="000000"/>
              </w:rPr>
              <w:t>Р.бр.</w:t>
            </w:r>
          </w:p>
        </w:tc>
        <w:tc>
          <w:tcPr>
            <w:tcW w:w="8775"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4A0EBE" w:rsidRPr="00863F0D" w:rsidRDefault="004A0EBE" w:rsidP="00587568">
            <w:pPr>
              <w:rPr>
                <w:rFonts w:ascii="Calibri" w:eastAsia="Calibri" w:hAnsi="Calibri" w:cs="Calibri"/>
                <w:b/>
                <w:color w:val="000000"/>
              </w:rPr>
            </w:pPr>
            <w:r w:rsidRPr="00863F0D">
              <w:rPr>
                <w:rFonts w:ascii="Calibri" w:eastAsia="Calibri" w:hAnsi="Calibri" w:cs="Calibri"/>
                <w:b/>
                <w:color w:val="000000"/>
              </w:rPr>
              <w:t>ОПИС</w:t>
            </w:r>
          </w:p>
        </w:tc>
        <w:tc>
          <w:tcPr>
            <w:tcW w:w="601"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4A0EBE" w:rsidRPr="00863F0D" w:rsidRDefault="004A0EBE" w:rsidP="00587568">
            <w:pPr>
              <w:jc w:val="center"/>
              <w:rPr>
                <w:rFonts w:ascii="Calibri" w:eastAsia="Calibri" w:hAnsi="Calibri" w:cs="Calibri"/>
                <w:b/>
                <w:color w:val="000000"/>
              </w:rPr>
            </w:pPr>
            <w:r w:rsidRPr="00863F0D">
              <w:rPr>
                <w:rFonts w:ascii="Calibri" w:eastAsia="Calibri" w:hAnsi="Calibri" w:cs="Calibri"/>
                <w:b/>
                <w:color w:val="000000"/>
              </w:rPr>
              <w:t>ЈМ</w:t>
            </w:r>
          </w:p>
        </w:tc>
      </w:tr>
      <w:tr w:rsidR="004A0EBE" w:rsidTr="00863F0D">
        <w:trPr>
          <w:trHeight w:val="285"/>
        </w:trPr>
        <w:tc>
          <w:tcPr>
            <w:tcW w:w="675" w:type="dxa"/>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4A0EBE" w:rsidRPr="00863F0D" w:rsidRDefault="004A0EBE" w:rsidP="00587568">
            <w:pPr>
              <w:jc w:val="center"/>
              <w:rPr>
                <w:rFonts w:ascii="Calibri" w:eastAsia="Calibri" w:hAnsi="Calibri" w:cs="Calibri"/>
                <w:b/>
                <w:color w:val="000000"/>
              </w:rPr>
            </w:pPr>
            <w:r w:rsidRPr="00863F0D">
              <w:rPr>
                <w:rFonts w:ascii="Calibri" w:eastAsia="Calibri" w:hAnsi="Calibri" w:cs="Calibri"/>
                <w:b/>
                <w:color w:val="000000"/>
              </w:rPr>
              <w:t>1</w:t>
            </w:r>
          </w:p>
        </w:tc>
        <w:tc>
          <w:tcPr>
            <w:tcW w:w="8775"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4A0EBE" w:rsidRPr="00863F0D" w:rsidRDefault="004A0EBE" w:rsidP="00587568">
            <w:pPr>
              <w:rPr>
                <w:rFonts w:ascii="Calibri" w:eastAsia="Calibri" w:hAnsi="Calibri" w:cs="Calibri"/>
                <w:color w:val="000000"/>
              </w:rPr>
            </w:pPr>
            <w:r w:rsidRPr="00863F0D">
              <w:rPr>
                <w:rFonts w:ascii="Calibri" w:eastAsia="Calibri" w:hAnsi="Calibri" w:cs="Calibri"/>
                <w:color w:val="000000"/>
              </w:rPr>
              <w:t>Газа нестерилна 10 m</w:t>
            </w:r>
          </w:p>
        </w:tc>
        <w:tc>
          <w:tcPr>
            <w:tcW w:w="601"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CC"/>
            <w:vAlign w:val="center"/>
          </w:tcPr>
          <w:p w:rsidR="004A0EBE" w:rsidRPr="00863F0D" w:rsidRDefault="00E72A30" w:rsidP="00587568">
            <w:pPr>
              <w:jc w:val="center"/>
              <w:rPr>
                <w:rFonts w:ascii="Calibri" w:eastAsia="Arial" w:hAnsi="Calibri" w:cs="Calibri"/>
                <w:color w:val="000000"/>
              </w:rPr>
            </w:pPr>
            <w:r>
              <w:rPr>
                <w:rFonts w:ascii="Calibri" w:eastAsia="Arial" w:hAnsi="Calibri" w:cs="Calibri"/>
                <w:color w:val="000000"/>
              </w:rPr>
              <w:t>m</w:t>
            </w:r>
          </w:p>
        </w:tc>
      </w:tr>
      <w:tr w:rsidR="004A0EBE" w:rsidTr="00863F0D">
        <w:trPr>
          <w:trHeight w:val="285"/>
        </w:trPr>
        <w:tc>
          <w:tcPr>
            <w:tcW w:w="675" w:type="dxa"/>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4A0EBE" w:rsidRPr="00863F0D" w:rsidRDefault="004A0EBE" w:rsidP="00587568">
            <w:pPr>
              <w:jc w:val="center"/>
              <w:rPr>
                <w:rFonts w:ascii="Calibri" w:eastAsia="Calibri" w:hAnsi="Calibri" w:cs="Calibri"/>
                <w:b/>
                <w:color w:val="000000"/>
              </w:rPr>
            </w:pPr>
            <w:r w:rsidRPr="00863F0D">
              <w:rPr>
                <w:rFonts w:ascii="Calibri" w:eastAsia="Calibri" w:hAnsi="Calibri" w:cs="Calibri"/>
                <w:b/>
                <w:color w:val="000000"/>
              </w:rPr>
              <w:t>2</w:t>
            </w:r>
          </w:p>
        </w:tc>
        <w:tc>
          <w:tcPr>
            <w:tcW w:w="8775"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4A0EBE" w:rsidRPr="00863F0D" w:rsidRDefault="004A0EBE" w:rsidP="00587568">
            <w:pPr>
              <w:rPr>
                <w:rFonts w:ascii="Calibri" w:eastAsia="Calibri" w:hAnsi="Calibri" w:cs="Calibri"/>
                <w:color w:val="000000"/>
              </w:rPr>
            </w:pPr>
            <w:r w:rsidRPr="00863F0D">
              <w:rPr>
                <w:rFonts w:ascii="Calibri" w:eastAsia="Calibri" w:hAnsi="Calibri" w:cs="Calibri"/>
                <w:color w:val="000000"/>
              </w:rPr>
              <w:t>Газа нестерилна 100 х 80 cm</w:t>
            </w:r>
          </w:p>
        </w:tc>
        <w:tc>
          <w:tcPr>
            <w:tcW w:w="601"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CC"/>
            <w:vAlign w:val="center"/>
          </w:tcPr>
          <w:p w:rsidR="004A0EBE" w:rsidRPr="00863F0D" w:rsidRDefault="00E72A30" w:rsidP="00587568">
            <w:pPr>
              <w:jc w:val="center"/>
              <w:rPr>
                <w:rFonts w:ascii="Calibri" w:eastAsia="Arial" w:hAnsi="Calibri" w:cs="Calibri"/>
                <w:color w:val="000000"/>
              </w:rPr>
            </w:pPr>
            <w:r>
              <w:rPr>
                <w:rFonts w:ascii="Calibri" w:eastAsia="Arial" w:hAnsi="Calibri" w:cs="Calibri"/>
                <w:color w:val="000000"/>
              </w:rPr>
              <w:t>m</w:t>
            </w:r>
          </w:p>
        </w:tc>
      </w:tr>
      <w:tr w:rsidR="004A0EBE" w:rsidTr="00863F0D">
        <w:trPr>
          <w:trHeight w:val="285"/>
        </w:trPr>
        <w:tc>
          <w:tcPr>
            <w:tcW w:w="675" w:type="dxa"/>
            <w:tcBorders>
              <w:top w:val="nil"/>
              <w:left w:val="nil"/>
              <w:bottom w:val="nil"/>
              <w:right w:val="nil"/>
              <w:tl2br w:val="nil"/>
              <w:tr2bl w:val="nil"/>
            </w:tcBorders>
            <w:shd w:val="clear" w:color="auto" w:fill="auto"/>
            <w:vAlign w:val="center"/>
          </w:tcPr>
          <w:p w:rsidR="004A0EBE" w:rsidRPr="00863F0D" w:rsidRDefault="004A0EBE" w:rsidP="00587568">
            <w:pPr>
              <w:rPr>
                <w:rFonts w:ascii="Calibri" w:eastAsia="Calibri" w:hAnsi="Calibri" w:cs="Calibri"/>
                <w:b/>
                <w:color w:val="000000"/>
                <w:sz w:val="10"/>
                <w:szCs w:val="22"/>
              </w:rPr>
            </w:pPr>
          </w:p>
        </w:tc>
        <w:tc>
          <w:tcPr>
            <w:tcW w:w="8775" w:type="dxa"/>
            <w:gridSpan w:val="2"/>
            <w:tcBorders>
              <w:top w:val="nil"/>
              <w:left w:val="nil"/>
              <w:bottom w:val="nil"/>
              <w:right w:val="nil"/>
              <w:tl2br w:val="nil"/>
              <w:tr2bl w:val="nil"/>
            </w:tcBorders>
            <w:shd w:val="clear" w:color="auto" w:fill="auto"/>
            <w:vAlign w:val="center"/>
          </w:tcPr>
          <w:p w:rsidR="004A0EBE" w:rsidRPr="00863F0D" w:rsidRDefault="004A0EBE" w:rsidP="00587568">
            <w:pPr>
              <w:rPr>
                <w:rFonts w:ascii="Calibri" w:eastAsia="Calibri" w:hAnsi="Calibri" w:cs="Calibri"/>
                <w:b/>
                <w:color w:val="000000"/>
                <w:sz w:val="22"/>
                <w:szCs w:val="22"/>
              </w:rPr>
            </w:pPr>
          </w:p>
        </w:tc>
        <w:tc>
          <w:tcPr>
            <w:tcW w:w="601" w:type="dxa"/>
            <w:gridSpan w:val="2"/>
            <w:tcBorders>
              <w:top w:val="nil"/>
              <w:left w:val="nil"/>
              <w:bottom w:val="nil"/>
              <w:right w:val="nil"/>
              <w:tl2br w:val="nil"/>
              <w:tr2bl w:val="nil"/>
            </w:tcBorders>
            <w:shd w:val="clear" w:color="auto" w:fill="auto"/>
            <w:vAlign w:val="center"/>
          </w:tcPr>
          <w:p w:rsidR="004A0EBE" w:rsidRPr="00863F0D" w:rsidRDefault="004A0EBE" w:rsidP="00587568">
            <w:pPr>
              <w:rPr>
                <w:rFonts w:ascii="Calibri" w:eastAsia="Calibri" w:hAnsi="Calibri" w:cs="Calibri"/>
                <w:b/>
                <w:color w:val="000000"/>
                <w:sz w:val="22"/>
                <w:szCs w:val="22"/>
              </w:rPr>
            </w:pPr>
          </w:p>
        </w:tc>
      </w:tr>
      <w:tr w:rsidR="004A0EBE" w:rsidTr="00863F0D">
        <w:trPr>
          <w:trHeight w:val="285"/>
        </w:trPr>
        <w:tc>
          <w:tcPr>
            <w:tcW w:w="10051" w:type="dxa"/>
            <w:gridSpan w:val="5"/>
            <w:tcBorders>
              <w:top w:val="nil"/>
              <w:left w:val="nil"/>
              <w:bottom w:val="single" w:sz="2" w:space="0" w:color="000000"/>
              <w:right w:val="nil"/>
              <w:tl2br w:val="nil"/>
              <w:tr2bl w:val="nil"/>
            </w:tcBorders>
            <w:shd w:val="clear" w:color="auto" w:fill="auto"/>
            <w:vAlign w:val="center"/>
          </w:tcPr>
          <w:p w:rsidR="004A0EBE" w:rsidRPr="00863F0D" w:rsidRDefault="004A0EBE" w:rsidP="00587568">
            <w:pPr>
              <w:rPr>
                <w:rFonts w:ascii="Calibri" w:eastAsia="Calibri" w:hAnsi="Calibri" w:cs="Calibri"/>
                <w:b/>
                <w:color w:val="000000"/>
                <w:sz w:val="22"/>
                <w:szCs w:val="22"/>
              </w:rPr>
            </w:pPr>
            <w:r w:rsidRPr="00863F0D">
              <w:rPr>
                <w:rFonts w:ascii="Calibri" w:eastAsia="Calibri" w:hAnsi="Calibri" w:cs="Calibri"/>
                <w:b/>
                <w:color w:val="000000"/>
                <w:sz w:val="22"/>
                <w:szCs w:val="22"/>
              </w:rPr>
              <w:t>Партија 2-</w:t>
            </w:r>
            <w:r w:rsidR="000A7F93" w:rsidRPr="00863F0D">
              <w:rPr>
                <w:rFonts w:ascii="Calibri" w:eastAsia="Calibri" w:hAnsi="Calibri" w:cs="Calibri"/>
                <w:b/>
                <w:color w:val="000000"/>
                <w:sz w:val="22"/>
                <w:szCs w:val="22"/>
              </w:rPr>
              <w:t xml:space="preserve"> </w:t>
            </w:r>
            <w:r w:rsidRPr="00863F0D">
              <w:rPr>
                <w:rFonts w:ascii="Calibri" w:eastAsia="Calibri" w:hAnsi="Calibri" w:cs="Calibri"/>
                <w:b/>
                <w:color w:val="000000"/>
                <w:sz w:val="22"/>
                <w:szCs w:val="22"/>
              </w:rPr>
              <w:t>Стерилна газа и стерилни производи од газе</w:t>
            </w:r>
          </w:p>
        </w:tc>
      </w:tr>
      <w:tr w:rsidR="004A0EBE" w:rsidTr="00863F0D">
        <w:trPr>
          <w:trHeight w:val="272"/>
        </w:trPr>
        <w:tc>
          <w:tcPr>
            <w:tcW w:w="675" w:type="dxa"/>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4A0EBE" w:rsidRPr="00863F0D" w:rsidRDefault="004A0EBE" w:rsidP="00587568">
            <w:pPr>
              <w:jc w:val="center"/>
              <w:rPr>
                <w:rFonts w:ascii="Calibri" w:eastAsia="Calibri" w:hAnsi="Calibri" w:cs="Calibri"/>
                <w:b/>
                <w:color w:val="000000"/>
              </w:rPr>
            </w:pPr>
            <w:r w:rsidRPr="00863F0D">
              <w:rPr>
                <w:rFonts w:ascii="Calibri" w:eastAsia="Calibri" w:hAnsi="Calibri" w:cs="Calibri"/>
                <w:b/>
                <w:color w:val="000000"/>
              </w:rPr>
              <w:t>Р.бр.</w:t>
            </w:r>
          </w:p>
        </w:tc>
        <w:tc>
          <w:tcPr>
            <w:tcW w:w="8775"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4A0EBE" w:rsidRPr="00863F0D" w:rsidRDefault="004A0EBE" w:rsidP="00587568">
            <w:pPr>
              <w:rPr>
                <w:rFonts w:ascii="Calibri" w:eastAsia="Calibri" w:hAnsi="Calibri" w:cs="Calibri"/>
                <w:b/>
                <w:color w:val="000000"/>
              </w:rPr>
            </w:pPr>
            <w:r w:rsidRPr="00863F0D">
              <w:rPr>
                <w:rFonts w:ascii="Calibri" w:eastAsia="Calibri" w:hAnsi="Calibri" w:cs="Calibri"/>
                <w:b/>
                <w:color w:val="000000"/>
              </w:rPr>
              <w:t>ОПИС</w:t>
            </w:r>
          </w:p>
        </w:tc>
        <w:tc>
          <w:tcPr>
            <w:tcW w:w="601" w:type="dxa"/>
            <w:gridSpan w:val="2"/>
            <w:tcBorders>
              <w:top w:val="single" w:sz="2" w:space="0" w:color="000000"/>
              <w:left w:val="single" w:sz="2" w:space="0" w:color="000000"/>
              <w:bottom w:val="nil"/>
              <w:right w:val="single" w:sz="2" w:space="0" w:color="000000"/>
              <w:tl2br w:val="nil"/>
              <w:tr2bl w:val="nil"/>
            </w:tcBorders>
            <w:shd w:val="clear" w:color="auto" w:fill="BFBFBF"/>
            <w:vAlign w:val="center"/>
          </w:tcPr>
          <w:p w:rsidR="004A0EBE" w:rsidRPr="00863F0D" w:rsidRDefault="004A0EBE" w:rsidP="00587568">
            <w:pPr>
              <w:jc w:val="center"/>
              <w:rPr>
                <w:rFonts w:ascii="Calibri" w:eastAsia="Calibri" w:hAnsi="Calibri" w:cs="Calibri"/>
                <w:b/>
                <w:color w:val="000000"/>
              </w:rPr>
            </w:pPr>
            <w:r w:rsidRPr="00863F0D">
              <w:rPr>
                <w:rFonts w:ascii="Calibri" w:eastAsia="Calibri" w:hAnsi="Calibri" w:cs="Calibri"/>
                <w:b/>
                <w:color w:val="000000"/>
              </w:rPr>
              <w:t>ЈМ</w:t>
            </w:r>
          </w:p>
        </w:tc>
      </w:tr>
      <w:tr w:rsidR="004A0EBE" w:rsidTr="00863F0D">
        <w:trPr>
          <w:trHeight w:val="285"/>
        </w:trPr>
        <w:tc>
          <w:tcPr>
            <w:tcW w:w="675" w:type="dxa"/>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4A0EBE" w:rsidRPr="00863F0D" w:rsidRDefault="004A0EBE" w:rsidP="00587568">
            <w:pPr>
              <w:jc w:val="center"/>
              <w:rPr>
                <w:rFonts w:ascii="Calibri" w:eastAsia="Calibri" w:hAnsi="Calibri" w:cs="Calibri"/>
                <w:b/>
                <w:color w:val="000000"/>
              </w:rPr>
            </w:pPr>
            <w:r w:rsidRPr="00863F0D">
              <w:rPr>
                <w:rFonts w:ascii="Calibri" w:eastAsia="Calibri" w:hAnsi="Calibri" w:cs="Calibri"/>
                <w:b/>
                <w:color w:val="000000"/>
              </w:rPr>
              <w:t>1</w:t>
            </w:r>
          </w:p>
        </w:tc>
        <w:tc>
          <w:tcPr>
            <w:tcW w:w="8775"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4A0EBE" w:rsidRPr="00863F0D" w:rsidRDefault="00CF4E93" w:rsidP="00587568">
            <w:pPr>
              <w:rPr>
                <w:rFonts w:ascii="Calibri" w:eastAsia="Calibri" w:hAnsi="Calibri" w:cs="Calibri"/>
              </w:rPr>
            </w:pPr>
            <w:r w:rsidRPr="00863F0D">
              <w:rPr>
                <w:rFonts w:ascii="Calibri" w:eastAsia="Calibri" w:hAnsi="Calibri" w:cs="Calibri"/>
                <w:color w:val="000000"/>
              </w:rPr>
              <w:t xml:space="preserve">Газа стерилна </w:t>
            </w:r>
            <w:r w:rsidR="004A0EBE" w:rsidRPr="00863F0D">
              <w:rPr>
                <w:rFonts w:ascii="Calibri" w:eastAsia="Calibri" w:hAnsi="Calibri" w:cs="Calibri"/>
              </w:rPr>
              <w:t>1/4 m</w:t>
            </w:r>
          </w:p>
        </w:tc>
        <w:tc>
          <w:tcPr>
            <w:tcW w:w="601"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4A0EBE" w:rsidRPr="00863F0D" w:rsidRDefault="00E72A30" w:rsidP="00587568">
            <w:pPr>
              <w:jc w:val="center"/>
              <w:rPr>
                <w:rFonts w:ascii="Calibri" w:eastAsia="Arial" w:hAnsi="Calibri" w:cs="Calibri"/>
                <w:color w:val="000000"/>
              </w:rPr>
            </w:pPr>
            <w:r>
              <w:rPr>
                <w:rFonts w:ascii="Calibri" w:eastAsia="Arial" w:hAnsi="Calibri" w:cs="Calibri"/>
                <w:color w:val="000000"/>
              </w:rPr>
              <w:t>к</w:t>
            </w:r>
            <w:r w:rsidR="004A0EBE" w:rsidRPr="00863F0D">
              <w:rPr>
                <w:rFonts w:ascii="Calibri" w:eastAsia="Arial" w:hAnsi="Calibri" w:cs="Calibri"/>
                <w:color w:val="000000"/>
              </w:rPr>
              <w:t>ом</w:t>
            </w:r>
          </w:p>
        </w:tc>
      </w:tr>
      <w:tr w:rsidR="004A0EBE" w:rsidTr="00863F0D">
        <w:trPr>
          <w:trHeight w:val="285"/>
        </w:trPr>
        <w:tc>
          <w:tcPr>
            <w:tcW w:w="675" w:type="dxa"/>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4A0EBE" w:rsidRPr="00863F0D" w:rsidRDefault="004A0EBE" w:rsidP="00587568">
            <w:pPr>
              <w:jc w:val="center"/>
              <w:rPr>
                <w:rFonts w:ascii="Calibri" w:eastAsia="Calibri" w:hAnsi="Calibri" w:cs="Calibri"/>
                <w:b/>
                <w:color w:val="000000"/>
              </w:rPr>
            </w:pPr>
            <w:r w:rsidRPr="00863F0D">
              <w:rPr>
                <w:rFonts w:ascii="Calibri" w:eastAsia="Calibri" w:hAnsi="Calibri" w:cs="Calibri"/>
                <w:b/>
                <w:color w:val="000000"/>
              </w:rPr>
              <w:t>2</w:t>
            </w:r>
          </w:p>
        </w:tc>
        <w:tc>
          <w:tcPr>
            <w:tcW w:w="8775"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4A0EBE" w:rsidRPr="00863F0D" w:rsidRDefault="00CF4E93" w:rsidP="00587568">
            <w:pPr>
              <w:rPr>
                <w:rFonts w:ascii="Calibri" w:eastAsia="Calibri" w:hAnsi="Calibri" w:cs="Calibri"/>
              </w:rPr>
            </w:pPr>
            <w:r w:rsidRPr="00863F0D">
              <w:rPr>
                <w:rFonts w:ascii="Calibri" w:eastAsia="Calibri" w:hAnsi="Calibri" w:cs="Calibri"/>
                <w:color w:val="000000"/>
              </w:rPr>
              <w:t xml:space="preserve">Газа стерилна </w:t>
            </w:r>
            <w:r w:rsidR="004A0EBE" w:rsidRPr="00863F0D">
              <w:rPr>
                <w:rFonts w:ascii="Calibri" w:eastAsia="Calibri" w:hAnsi="Calibri" w:cs="Calibri"/>
              </w:rPr>
              <w:t>1/2 m</w:t>
            </w:r>
          </w:p>
        </w:tc>
        <w:tc>
          <w:tcPr>
            <w:tcW w:w="601"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4A0EBE" w:rsidRPr="00863F0D" w:rsidRDefault="00E72A30" w:rsidP="00587568">
            <w:pPr>
              <w:jc w:val="center"/>
              <w:rPr>
                <w:rFonts w:ascii="Calibri" w:eastAsia="Arial" w:hAnsi="Calibri" w:cs="Calibri"/>
                <w:color w:val="000000"/>
              </w:rPr>
            </w:pPr>
            <w:r>
              <w:rPr>
                <w:rFonts w:ascii="Calibri" w:eastAsia="Arial" w:hAnsi="Calibri" w:cs="Calibri"/>
                <w:color w:val="000000"/>
              </w:rPr>
              <w:t>к</w:t>
            </w:r>
            <w:r w:rsidRPr="00863F0D">
              <w:rPr>
                <w:rFonts w:ascii="Calibri" w:eastAsia="Arial" w:hAnsi="Calibri" w:cs="Calibri"/>
                <w:color w:val="000000"/>
              </w:rPr>
              <w:t>ом</w:t>
            </w:r>
          </w:p>
        </w:tc>
      </w:tr>
      <w:tr w:rsidR="004A0EBE" w:rsidTr="00863F0D">
        <w:trPr>
          <w:trHeight w:val="285"/>
        </w:trPr>
        <w:tc>
          <w:tcPr>
            <w:tcW w:w="675" w:type="dxa"/>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4A0EBE" w:rsidRPr="00863F0D" w:rsidRDefault="004A0EBE" w:rsidP="00587568">
            <w:pPr>
              <w:jc w:val="center"/>
              <w:rPr>
                <w:rFonts w:ascii="Calibri" w:eastAsia="Calibri" w:hAnsi="Calibri" w:cs="Calibri"/>
                <w:b/>
                <w:color w:val="000000"/>
              </w:rPr>
            </w:pPr>
            <w:r w:rsidRPr="00863F0D">
              <w:rPr>
                <w:rFonts w:ascii="Calibri" w:eastAsia="Calibri" w:hAnsi="Calibri" w:cs="Calibri"/>
                <w:b/>
                <w:color w:val="000000"/>
              </w:rPr>
              <w:t>3</w:t>
            </w:r>
          </w:p>
        </w:tc>
        <w:tc>
          <w:tcPr>
            <w:tcW w:w="8775"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4A0EBE" w:rsidRPr="00863F0D" w:rsidRDefault="00CF4E93" w:rsidP="00587568">
            <w:pPr>
              <w:rPr>
                <w:rFonts w:ascii="Calibri" w:eastAsia="Calibri" w:hAnsi="Calibri" w:cs="Calibri"/>
              </w:rPr>
            </w:pPr>
            <w:r w:rsidRPr="00863F0D">
              <w:rPr>
                <w:rFonts w:ascii="Calibri" w:eastAsia="Calibri" w:hAnsi="Calibri" w:cs="Calibri"/>
                <w:color w:val="000000"/>
              </w:rPr>
              <w:t xml:space="preserve">Газа стерилна </w:t>
            </w:r>
            <w:r w:rsidR="004A0EBE" w:rsidRPr="00863F0D">
              <w:rPr>
                <w:rFonts w:ascii="Calibri" w:eastAsia="Calibri" w:hAnsi="Calibri" w:cs="Calibri"/>
              </w:rPr>
              <w:t>1 m</w:t>
            </w:r>
          </w:p>
        </w:tc>
        <w:tc>
          <w:tcPr>
            <w:tcW w:w="601"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4A0EBE" w:rsidRPr="00863F0D" w:rsidRDefault="00E72A30" w:rsidP="00587568">
            <w:pPr>
              <w:jc w:val="center"/>
              <w:rPr>
                <w:rFonts w:ascii="Calibri" w:eastAsia="Arial" w:hAnsi="Calibri" w:cs="Calibri"/>
                <w:color w:val="000000"/>
              </w:rPr>
            </w:pPr>
            <w:r>
              <w:rPr>
                <w:rFonts w:ascii="Calibri" w:eastAsia="Arial" w:hAnsi="Calibri" w:cs="Calibri"/>
                <w:color w:val="000000"/>
              </w:rPr>
              <w:t>к</w:t>
            </w:r>
            <w:r w:rsidRPr="00863F0D">
              <w:rPr>
                <w:rFonts w:ascii="Calibri" w:eastAsia="Arial" w:hAnsi="Calibri" w:cs="Calibri"/>
                <w:color w:val="000000"/>
              </w:rPr>
              <w:t>ом</w:t>
            </w:r>
          </w:p>
        </w:tc>
      </w:tr>
      <w:tr w:rsidR="004A0EBE" w:rsidTr="00863F0D">
        <w:trPr>
          <w:trHeight w:val="246"/>
        </w:trPr>
        <w:tc>
          <w:tcPr>
            <w:tcW w:w="675" w:type="dxa"/>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4A0EBE" w:rsidRPr="00863F0D" w:rsidRDefault="004A0EBE" w:rsidP="00587568">
            <w:pPr>
              <w:jc w:val="center"/>
              <w:rPr>
                <w:rFonts w:ascii="Calibri" w:eastAsia="Calibri" w:hAnsi="Calibri" w:cs="Calibri"/>
                <w:b/>
                <w:color w:val="000000"/>
              </w:rPr>
            </w:pPr>
            <w:r w:rsidRPr="00863F0D">
              <w:rPr>
                <w:rFonts w:ascii="Calibri" w:eastAsia="Calibri" w:hAnsi="Calibri" w:cs="Calibri"/>
                <w:b/>
                <w:color w:val="000000"/>
              </w:rPr>
              <w:t>4</w:t>
            </w:r>
          </w:p>
        </w:tc>
        <w:tc>
          <w:tcPr>
            <w:tcW w:w="8775"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4A0EBE" w:rsidRPr="00863F0D" w:rsidRDefault="00A10D7C" w:rsidP="00A10D7C">
            <w:pPr>
              <w:rPr>
                <w:rFonts w:ascii="Calibri" w:eastAsia="Calibri" w:hAnsi="Calibri" w:cs="Calibri"/>
              </w:rPr>
            </w:pPr>
            <w:r w:rsidRPr="00863F0D">
              <w:rPr>
                <w:rFonts w:ascii="Calibri" w:eastAsia="Calibri" w:hAnsi="Calibri" w:cs="Calibri"/>
              </w:rPr>
              <w:t>Облога ,апсобујућа од вате и газе, стерина, сет 25 X 15  А 1 КОМ, СТЕРИЛ ПОДПАК. ПО 30 СЕТ</w:t>
            </w:r>
          </w:p>
        </w:tc>
        <w:tc>
          <w:tcPr>
            <w:tcW w:w="601"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CC"/>
            <w:vAlign w:val="center"/>
          </w:tcPr>
          <w:p w:rsidR="004A0EBE" w:rsidRPr="00863F0D" w:rsidRDefault="00E72A30" w:rsidP="00587568">
            <w:pPr>
              <w:jc w:val="center"/>
              <w:rPr>
                <w:rFonts w:ascii="Calibri" w:eastAsia="Arial" w:hAnsi="Calibri" w:cs="Calibri"/>
                <w:color w:val="000000"/>
              </w:rPr>
            </w:pPr>
            <w:r>
              <w:rPr>
                <w:rFonts w:ascii="Calibri" w:eastAsia="Arial" w:hAnsi="Calibri" w:cs="Calibri"/>
                <w:color w:val="000000"/>
              </w:rPr>
              <w:t>к</w:t>
            </w:r>
            <w:r w:rsidRPr="00863F0D">
              <w:rPr>
                <w:rFonts w:ascii="Calibri" w:eastAsia="Arial" w:hAnsi="Calibri" w:cs="Calibri"/>
                <w:color w:val="000000"/>
              </w:rPr>
              <w:t>ом</w:t>
            </w:r>
          </w:p>
        </w:tc>
      </w:tr>
      <w:tr w:rsidR="004A0EBE" w:rsidTr="00863F0D">
        <w:trPr>
          <w:trHeight w:val="277"/>
        </w:trPr>
        <w:tc>
          <w:tcPr>
            <w:tcW w:w="675" w:type="dxa"/>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4A0EBE" w:rsidRPr="00863F0D" w:rsidRDefault="004A0EBE" w:rsidP="00587568">
            <w:pPr>
              <w:jc w:val="center"/>
              <w:rPr>
                <w:rFonts w:ascii="Calibri" w:eastAsia="Calibri" w:hAnsi="Calibri" w:cs="Calibri"/>
                <w:b/>
                <w:color w:val="000000"/>
              </w:rPr>
            </w:pPr>
            <w:r w:rsidRPr="00863F0D">
              <w:rPr>
                <w:rFonts w:ascii="Calibri" w:eastAsia="Calibri" w:hAnsi="Calibri" w:cs="Calibri"/>
                <w:b/>
                <w:color w:val="000000"/>
              </w:rPr>
              <w:t>5</w:t>
            </w:r>
          </w:p>
        </w:tc>
        <w:tc>
          <w:tcPr>
            <w:tcW w:w="8775"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4A0EBE" w:rsidRPr="00863F0D" w:rsidRDefault="00A10D7C" w:rsidP="00587568">
            <w:pPr>
              <w:rPr>
                <w:rFonts w:ascii="Calibri" w:eastAsia="Calibri" w:hAnsi="Calibri" w:cs="Calibri"/>
              </w:rPr>
            </w:pPr>
            <w:r w:rsidRPr="00863F0D">
              <w:rPr>
                <w:rFonts w:ascii="Calibri" w:eastAsia="Calibri" w:hAnsi="Calibri" w:cs="Calibri"/>
              </w:rPr>
              <w:t>Облога ,апсобујућа од вате и газе, стерина, сет 45 X 15  А 1 КОМ, СТЕРИЛ ПОДПАК. ПО 20 СЕТ</w:t>
            </w:r>
          </w:p>
        </w:tc>
        <w:tc>
          <w:tcPr>
            <w:tcW w:w="601"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CC"/>
            <w:vAlign w:val="center"/>
          </w:tcPr>
          <w:p w:rsidR="004A0EBE" w:rsidRPr="00863F0D" w:rsidRDefault="00E72A30" w:rsidP="00587568">
            <w:pPr>
              <w:jc w:val="center"/>
              <w:rPr>
                <w:rFonts w:ascii="Calibri" w:eastAsia="Arial" w:hAnsi="Calibri" w:cs="Calibri"/>
                <w:color w:val="000000"/>
              </w:rPr>
            </w:pPr>
            <w:r>
              <w:rPr>
                <w:rFonts w:ascii="Calibri" w:eastAsia="Arial" w:hAnsi="Calibri" w:cs="Calibri"/>
                <w:color w:val="000000"/>
              </w:rPr>
              <w:t>к</w:t>
            </w:r>
            <w:r w:rsidRPr="00863F0D">
              <w:rPr>
                <w:rFonts w:ascii="Calibri" w:eastAsia="Arial" w:hAnsi="Calibri" w:cs="Calibri"/>
                <w:color w:val="000000"/>
              </w:rPr>
              <w:t>ом</w:t>
            </w:r>
          </w:p>
        </w:tc>
      </w:tr>
      <w:tr w:rsidR="004A0EBE" w:rsidTr="00863F0D">
        <w:trPr>
          <w:trHeight w:val="285"/>
        </w:trPr>
        <w:tc>
          <w:tcPr>
            <w:tcW w:w="675" w:type="dxa"/>
            <w:tcBorders>
              <w:top w:val="nil"/>
              <w:left w:val="nil"/>
              <w:bottom w:val="nil"/>
              <w:right w:val="nil"/>
              <w:tl2br w:val="nil"/>
              <w:tr2bl w:val="nil"/>
            </w:tcBorders>
            <w:shd w:val="clear" w:color="auto" w:fill="auto"/>
            <w:vAlign w:val="center"/>
          </w:tcPr>
          <w:p w:rsidR="004A0EBE" w:rsidRPr="00863F0D" w:rsidRDefault="004A0EBE" w:rsidP="00587568">
            <w:pPr>
              <w:rPr>
                <w:rFonts w:ascii="Calibri" w:eastAsia="Calibri" w:hAnsi="Calibri" w:cs="Calibri"/>
                <w:b/>
                <w:color w:val="000000"/>
                <w:sz w:val="22"/>
                <w:szCs w:val="22"/>
              </w:rPr>
            </w:pPr>
          </w:p>
        </w:tc>
        <w:tc>
          <w:tcPr>
            <w:tcW w:w="8775" w:type="dxa"/>
            <w:gridSpan w:val="2"/>
            <w:tcBorders>
              <w:top w:val="nil"/>
              <w:left w:val="nil"/>
              <w:bottom w:val="nil"/>
              <w:right w:val="nil"/>
              <w:tl2br w:val="nil"/>
              <w:tr2bl w:val="nil"/>
            </w:tcBorders>
            <w:shd w:val="clear" w:color="auto" w:fill="auto"/>
            <w:vAlign w:val="center"/>
          </w:tcPr>
          <w:p w:rsidR="004A0EBE" w:rsidRPr="00863F0D" w:rsidRDefault="004A0EBE" w:rsidP="00587568">
            <w:pPr>
              <w:rPr>
                <w:rFonts w:ascii="Calibri" w:eastAsia="Calibri" w:hAnsi="Calibri" w:cs="Calibri"/>
                <w:b/>
                <w:color w:val="000000"/>
                <w:sz w:val="22"/>
                <w:szCs w:val="22"/>
              </w:rPr>
            </w:pPr>
          </w:p>
        </w:tc>
        <w:tc>
          <w:tcPr>
            <w:tcW w:w="601" w:type="dxa"/>
            <w:gridSpan w:val="2"/>
            <w:tcBorders>
              <w:top w:val="nil"/>
              <w:left w:val="nil"/>
              <w:bottom w:val="nil"/>
              <w:right w:val="nil"/>
              <w:tl2br w:val="nil"/>
              <w:tr2bl w:val="nil"/>
            </w:tcBorders>
            <w:shd w:val="clear" w:color="auto" w:fill="auto"/>
            <w:vAlign w:val="center"/>
          </w:tcPr>
          <w:p w:rsidR="004A0EBE" w:rsidRPr="00863F0D" w:rsidRDefault="004A0EBE" w:rsidP="00587568">
            <w:pPr>
              <w:rPr>
                <w:rFonts w:ascii="Calibri" w:eastAsia="Calibri" w:hAnsi="Calibri" w:cs="Calibri"/>
                <w:b/>
                <w:color w:val="000000"/>
                <w:sz w:val="22"/>
                <w:szCs w:val="22"/>
              </w:rPr>
            </w:pPr>
          </w:p>
        </w:tc>
      </w:tr>
      <w:tr w:rsidR="004A0EBE" w:rsidTr="00863F0D">
        <w:trPr>
          <w:trHeight w:val="285"/>
        </w:trPr>
        <w:tc>
          <w:tcPr>
            <w:tcW w:w="10051" w:type="dxa"/>
            <w:gridSpan w:val="5"/>
            <w:tcBorders>
              <w:top w:val="nil"/>
              <w:left w:val="nil"/>
              <w:bottom w:val="single" w:sz="2" w:space="0" w:color="000000"/>
              <w:right w:val="nil"/>
              <w:tl2br w:val="nil"/>
              <w:tr2bl w:val="nil"/>
            </w:tcBorders>
            <w:shd w:val="clear" w:color="auto" w:fill="auto"/>
            <w:vAlign w:val="center"/>
          </w:tcPr>
          <w:p w:rsidR="004A0EBE" w:rsidRPr="00863F0D" w:rsidRDefault="004A0EBE" w:rsidP="00587568">
            <w:pPr>
              <w:rPr>
                <w:rFonts w:ascii="Calibri" w:eastAsia="Calibri" w:hAnsi="Calibri" w:cs="Calibri"/>
                <w:b/>
                <w:color w:val="000000"/>
                <w:sz w:val="22"/>
                <w:szCs w:val="22"/>
              </w:rPr>
            </w:pPr>
            <w:r w:rsidRPr="00863F0D">
              <w:rPr>
                <w:rFonts w:ascii="Calibri" w:eastAsia="Calibri" w:hAnsi="Calibri" w:cs="Calibri"/>
                <w:b/>
                <w:color w:val="000000"/>
                <w:sz w:val="22"/>
                <w:szCs w:val="22"/>
              </w:rPr>
              <w:t>Партија 3-Папирна вата</w:t>
            </w:r>
          </w:p>
        </w:tc>
      </w:tr>
      <w:tr w:rsidR="004A0EBE" w:rsidTr="00863F0D">
        <w:trPr>
          <w:trHeight w:val="214"/>
        </w:trPr>
        <w:tc>
          <w:tcPr>
            <w:tcW w:w="675" w:type="dxa"/>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4A0EBE" w:rsidRPr="00863F0D" w:rsidRDefault="004A0EBE" w:rsidP="00587568">
            <w:pPr>
              <w:jc w:val="center"/>
              <w:rPr>
                <w:rFonts w:ascii="Calibri" w:eastAsia="Calibri" w:hAnsi="Calibri" w:cs="Calibri"/>
                <w:b/>
                <w:color w:val="000000"/>
              </w:rPr>
            </w:pPr>
            <w:r w:rsidRPr="00863F0D">
              <w:rPr>
                <w:rFonts w:ascii="Calibri" w:eastAsia="Calibri" w:hAnsi="Calibri" w:cs="Calibri"/>
                <w:b/>
                <w:color w:val="000000"/>
              </w:rPr>
              <w:t>Р.бр.</w:t>
            </w:r>
          </w:p>
        </w:tc>
        <w:tc>
          <w:tcPr>
            <w:tcW w:w="8775"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4A0EBE" w:rsidRPr="00863F0D" w:rsidRDefault="004A0EBE" w:rsidP="00587568">
            <w:pPr>
              <w:rPr>
                <w:rFonts w:ascii="Calibri" w:eastAsia="Calibri" w:hAnsi="Calibri" w:cs="Calibri"/>
                <w:b/>
                <w:color w:val="000000"/>
              </w:rPr>
            </w:pPr>
            <w:r w:rsidRPr="00863F0D">
              <w:rPr>
                <w:rFonts w:ascii="Calibri" w:eastAsia="Calibri" w:hAnsi="Calibri" w:cs="Calibri"/>
                <w:b/>
                <w:color w:val="000000"/>
              </w:rPr>
              <w:t>ОПИС</w:t>
            </w:r>
          </w:p>
        </w:tc>
        <w:tc>
          <w:tcPr>
            <w:tcW w:w="601"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4A0EBE" w:rsidRPr="00863F0D" w:rsidRDefault="004A0EBE" w:rsidP="00587568">
            <w:pPr>
              <w:jc w:val="center"/>
              <w:rPr>
                <w:rFonts w:ascii="Calibri" w:eastAsia="Calibri" w:hAnsi="Calibri" w:cs="Calibri"/>
                <w:b/>
                <w:color w:val="000000"/>
              </w:rPr>
            </w:pPr>
            <w:r w:rsidRPr="00863F0D">
              <w:rPr>
                <w:rFonts w:ascii="Calibri" w:eastAsia="Calibri" w:hAnsi="Calibri" w:cs="Calibri"/>
                <w:b/>
                <w:color w:val="000000"/>
              </w:rPr>
              <w:t>ЈМ</w:t>
            </w:r>
          </w:p>
        </w:tc>
      </w:tr>
      <w:tr w:rsidR="004A0EBE" w:rsidTr="00863F0D">
        <w:trPr>
          <w:trHeight w:val="285"/>
        </w:trPr>
        <w:tc>
          <w:tcPr>
            <w:tcW w:w="675" w:type="dxa"/>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4A0EBE" w:rsidRPr="00863F0D" w:rsidRDefault="004A0EBE" w:rsidP="00587568">
            <w:pPr>
              <w:jc w:val="center"/>
              <w:rPr>
                <w:rFonts w:ascii="Calibri" w:eastAsia="Calibri" w:hAnsi="Calibri" w:cs="Calibri"/>
                <w:b/>
                <w:color w:val="000000"/>
              </w:rPr>
            </w:pPr>
            <w:r w:rsidRPr="00863F0D">
              <w:rPr>
                <w:rFonts w:ascii="Calibri" w:eastAsia="Calibri" w:hAnsi="Calibri" w:cs="Calibri"/>
                <w:b/>
                <w:color w:val="000000"/>
              </w:rPr>
              <w:t>1</w:t>
            </w:r>
          </w:p>
        </w:tc>
        <w:tc>
          <w:tcPr>
            <w:tcW w:w="8775"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4A0EBE" w:rsidRPr="00863F0D" w:rsidRDefault="001625D4" w:rsidP="00E72A30">
            <w:pPr>
              <w:rPr>
                <w:rFonts w:ascii="Calibri" w:eastAsia="Calibri" w:hAnsi="Calibri" w:cs="Calibri"/>
                <w:color w:val="000000"/>
              </w:rPr>
            </w:pPr>
            <w:r w:rsidRPr="00863F0D">
              <w:rPr>
                <w:rFonts w:ascii="Calibri" w:eastAsia="Calibri" w:hAnsi="Calibri" w:cs="Calibri"/>
                <w:color w:val="000000"/>
              </w:rPr>
              <w:t xml:space="preserve">Вата папирна 1 </w:t>
            </w:r>
            <w:r w:rsidR="00E72A30">
              <w:rPr>
                <w:rFonts w:ascii="Calibri" w:eastAsia="Calibri" w:hAnsi="Calibri" w:cs="Calibri"/>
                <w:color w:val="000000"/>
              </w:rPr>
              <w:t>kg</w:t>
            </w:r>
          </w:p>
        </w:tc>
        <w:tc>
          <w:tcPr>
            <w:tcW w:w="601"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CC"/>
            <w:vAlign w:val="center"/>
          </w:tcPr>
          <w:p w:rsidR="004A0EBE" w:rsidRPr="00863F0D" w:rsidRDefault="00E72A30" w:rsidP="00587568">
            <w:pPr>
              <w:jc w:val="center"/>
              <w:rPr>
                <w:rFonts w:ascii="Calibri" w:eastAsia="Arial" w:hAnsi="Calibri" w:cs="Calibri"/>
                <w:color w:val="000000"/>
              </w:rPr>
            </w:pPr>
            <w:r>
              <w:rPr>
                <w:rFonts w:ascii="Calibri" w:eastAsia="Arial" w:hAnsi="Calibri" w:cs="Calibri"/>
                <w:color w:val="000000"/>
              </w:rPr>
              <w:t>kg</w:t>
            </w:r>
          </w:p>
        </w:tc>
      </w:tr>
      <w:tr w:rsidR="004A0EBE" w:rsidTr="00863F0D">
        <w:trPr>
          <w:trHeight w:val="285"/>
        </w:trPr>
        <w:tc>
          <w:tcPr>
            <w:tcW w:w="675" w:type="dxa"/>
            <w:tcBorders>
              <w:top w:val="nil"/>
              <w:left w:val="nil"/>
              <w:bottom w:val="nil"/>
              <w:right w:val="nil"/>
              <w:tl2br w:val="nil"/>
              <w:tr2bl w:val="nil"/>
            </w:tcBorders>
            <w:shd w:val="clear" w:color="auto" w:fill="auto"/>
            <w:vAlign w:val="bottom"/>
          </w:tcPr>
          <w:p w:rsidR="004A0EBE" w:rsidRPr="00863F0D" w:rsidRDefault="004A0EBE" w:rsidP="00587568">
            <w:pPr>
              <w:rPr>
                <w:rFonts w:ascii="Calibri" w:eastAsia="Calibri" w:hAnsi="Calibri" w:cs="Calibri"/>
                <w:color w:val="000000"/>
                <w:sz w:val="22"/>
                <w:szCs w:val="22"/>
              </w:rPr>
            </w:pPr>
          </w:p>
        </w:tc>
        <w:tc>
          <w:tcPr>
            <w:tcW w:w="8775" w:type="dxa"/>
            <w:gridSpan w:val="2"/>
            <w:tcBorders>
              <w:top w:val="nil"/>
              <w:left w:val="nil"/>
              <w:bottom w:val="nil"/>
              <w:right w:val="nil"/>
              <w:tl2br w:val="nil"/>
              <w:tr2bl w:val="nil"/>
            </w:tcBorders>
            <w:shd w:val="clear" w:color="auto" w:fill="auto"/>
            <w:vAlign w:val="bottom"/>
          </w:tcPr>
          <w:p w:rsidR="004A0EBE" w:rsidRPr="00863F0D" w:rsidRDefault="004A0EBE" w:rsidP="00587568">
            <w:pPr>
              <w:rPr>
                <w:rFonts w:ascii="Calibri" w:eastAsia="Calibri" w:hAnsi="Calibri" w:cs="Calibri"/>
                <w:color w:val="000000"/>
                <w:sz w:val="22"/>
                <w:szCs w:val="22"/>
              </w:rPr>
            </w:pPr>
          </w:p>
        </w:tc>
        <w:tc>
          <w:tcPr>
            <w:tcW w:w="601" w:type="dxa"/>
            <w:gridSpan w:val="2"/>
            <w:tcBorders>
              <w:top w:val="nil"/>
              <w:left w:val="nil"/>
              <w:bottom w:val="nil"/>
              <w:right w:val="nil"/>
              <w:tl2br w:val="nil"/>
              <w:tr2bl w:val="nil"/>
            </w:tcBorders>
            <w:shd w:val="clear" w:color="auto" w:fill="auto"/>
            <w:vAlign w:val="center"/>
          </w:tcPr>
          <w:p w:rsidR="004A0EBE" w:rsidRPr="00863F0D" w:rsidRDefault="004A0EBE" w:rsidP="00587568">
            <w:pPr>
              <w:jc w:val="center"/>
              <w:rPr>
                <w:rFonts w:ascii="Calibri" w:eastAsia="Calibri" w:hAnsi="Calibri" w:cs="Calibri"/>
                <w:color w:val="000000"/>
                <w:sz w:val="22"/>
                <w:szCs w:val="22"/>
              </w:rPr>
            </w:pPr>
          </w:p>
        </w:tc>
      </w:tr>
      <w:tr w:rsidR="004A0EBE" w:rsidTr="00863F0D">
        <w:trPr>
          <w:trHeight w:val="285"/>
        </w:trPr>
        <w:tc>
          <w:tcPr>
            <w:tcW w:w="10051" w:type="dxa"/>
            <w:gridSpan w:val="5"/>
            <w:tcBorders>
              <w:top w:val="nil"/>
              <w:left w:val="nil"/>
              <w:bottom w:val="single" w:sz="2" w:space="0" w:color="000000"/>
              <w:right w:val="nil"/>
              <w:tl2br w:val="nil"/>
              <w:tr2bl w:val="nil"/>
            </w:tcBorders>
            <w:shd w:val="clear" w:color="auto" w:fill="auto"/>
            <w:vAlign w:val="center"/>
          </w:tcPr>
          <w:p w:rsidR="004A0EBE" w:rsidRPr="00863F0D" w:rsidRDefault="004A0EBE" w:rsidP="00587568">
            <w:pPr>
              <w:rPr>
                <w:rFonts w:ascii="Calibri" w:eastAsia="Calibri" w:hAnsi="Calibri" w:cs="Calibri"/>
                <w:b/>
                <w:color w:val="000000"/>
                <w:sz w:val="22"/>
                <w:szCs w:val="22"/>
              </w:rPr>
            </w:pPr>
            <w:r w:rsidRPr="00863F0D">
              <w:rPr>
                <w:rFonts w:ascii="Calibri" w:eastAsia="Calibri" w:hAnsi="Calibri" w:cs="Calibri"/>
                <w:b/>
                <w:color w:val="000000"/>
                <w:sz w:val="22"/>
                <w:szCs w:val="22"/>
              </w:rPr>
              <w:t>Партија 4 -Санитетска вата</w:t>
            </w:r>
          </w:p>
        </w:tc>
      </w:tr>
      <w:tr w:rsidR="004A0EBE" w:rsidTr="00863F0D">
        <w:trPr>
          <w:trHeight w:val="361"/>
        </w:trPr>
        <w:tc>
          <w:tcPr>
            <w:tcW w:w="675" w:type="dxa"/>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4A0EBE" w:rsidRPr="00863F0D" w:rsidRDefault="004A0EBE" w:rsidP="00587568">
            <w:pPr>
              <w:jc w:val="center"/>
              <w:rPr>
                <w:rFonts w:ascii="Calibri" w:eastAsia="Calibri" w:hAnsi="Calibri" w:cs="Calibri"/>
                <w:b/>
                <w:color w:val="000000"/>
              </w:rPr>
            </w:pPr>
            <w:r w:rsidRPr="00863F0D">
              <w:rPr>
                <w:rFonts w:ascii="Calibri" w:eastAsia="Calibri" w:hAnsi="Calibri" w:cs="Calibri"/>
                <w:b/>
                <w:color w:val="000000"/>
              </w:rPr>
              <w:t>Р.бр.</w:t>
            </w:r>
          </w:p>
        </w:tc>
        <w:tc>
          <w:tcPr>
            <w:tcW w:w="8775"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4A0EBE" w:rsidRPr="00863F0D" w:rsidRDefault="004A0EBE" w:rsidP="00587568">
            <w:pPr>
              <w:rPr>
                <w:rFonts w:ascii="Calibri" w:eastAsia="Calibri" w:hAnsi="Calibri" w:cs="Calibri"/>
                <w:b/>
                <w:color w:val="000000"/>
              </w:rPr>
            </w:pPr>
            <w:r w:rsidRPr="00863F0D">
              <w:rPr>
                <w:rFonts w:ascii="Calibri" w:eastAsia="Calibri" w:hAnsi="Calibri" w:cs="Calibri"/>
                <w:b/>
                <w:color w:val="000000"/>
              </w:rPr>
              <w:t>ОПИС</w:t>
            </w:r>
          </w:p>
        </w:tc>
        <w:tc>
          <w:tcPr>
            <w:tcW w:w="601"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4A0EBE" w:rsidRPr="00863F0D" w:rsidRDefault="004A0EBE" w:rsidP="00587568">
            <w:pPr>
              <w:jc w:val="center"/>
              <w:rPr>
                <w:rFonts w:ascii="Calibri" w:eastAsia="Calibri" w:hAnsi="Calibri" w:cs="Calibri"/>
                <w:b/>
                <w:color w:val="000000"/>
              </w:rPr>
            </w:pPr>
            <w:r w:rsidRPr="00863F0D">
              <w:rPr>
                <w:rFonts w:ascii="Calibri" w:eastAsia="Calibri" w:hAnsi="Calibri" w:cs="Calibri"/>
                <w:b/>
                <w:color w:val="000000"/>
              </w:rPr>
              <w:t>ЈМ</w:t>
            </w:r>
          </w:p>
        </w:tc>
      </w:tr>
      <w:tr w:rsidR="004A0EBE" w:rsidTr="00863F0D">
        <w:trPr>
          <w:trHeight w:val="285"/>
        </w:trPr>
        <w:tc>
          <w:tcPr>
            <w:tcW w:w="675" w:type="dxa"/>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4A0EBE" w:rsidRPr="00863F0D" w:rsidRDefault="004A0EBE" w:rsidP="00587568">
            <w:pPr>
              <w:jc w:val="center"/>
              <w:rPr>
                <w:rFonts w:ascii="Calibri" w:eastAsia="Calibri" w:hAnsi="Calibri" w:cs="Calibri"/>
                <w:b/>
                <w:color w:val="000000"/>
              </w:rPr>
            </w:pPr>
            <w:r w:rsidRPr="00863F0D">
              <w:rPr>
                <w:rFonts w:ascii="Calibri" w:eastAsia="Calibri" w:hAnsi="Calibri" w:cs="Calibri"/>
                <w:b/>
                <w:color w:val="000000"/>
              </w:rPr>
              <w:t>1</w:t>
            </w:r>
          </w:p>
        </w:tc>
        <w:tc>
          <w:tcPr>
            <w:tcW w:w="8775"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4A0EBE" w:rsidRPr="00863F0D" w:rsidRDefault="004A0EBE" w:rsidP="00E72A30">
            <w:pPr>
              <w:rPr>
                <w:rFonts w:ascii="Calibri" w:eastAsia="Calibri" w:hAnsi="Calibri" w:cs="Calibri"/>
                <w:color w:val="000000"/>
              </w:rPr>
            </w:pPr>
            <w:r w:rsidRPr="00863F0D">
              <w:rPr>
                <w:rFonts w:ascii="Calibri" w:eastAsia="Calibri" w:hAnsi="Calibri" w:cs="Calibri"/>
                <w:color w:val="000000"/>
              </w:rPr>
              <w:t>Вата</w:t>
            </w:r>
            <w:r w:rsidR="001625D4" w:rsidRPr="00863F0D">
              <w:rPr>
                <w:rFonts w:ascii="Calibri" w:eastAsia="Calibri" w:hAnsi="Calibri" w:cs="Calibri"/>
                <w:color w:val="000000"/>
              </w:rPr>
              <w:t xml:space="preserve"> санитетска 1 </w:t>
            </w:r>
            <w:r w:rsidR="00E72A30">
              <w:rPr>
                <w:rFonts w:ascii="Calibri" w:eastAsia="Calibri" w:hAnsi="Calibri" w:cs="Calibri"/>
                <w:color w:val="000000"/>
              </w:rPr>
              <w:t>kg</w:t>
            </w:r>
          </w:p>
        </w:tc>
        <w:tc>
          <w:tcPr>
            <w:tcW w:w="601"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CC"/>
            <w:vAlign w:val="center"/>
          </w:tcPr>
          <w:p w:rsidR="004A0EBE" w:rsidRPr="00863F0D" w:rsidRDefault="00E72A30" w:rsidP="00587568">
            <w:pPr>
              <w:jc w:val="center"/>
              <w:rPr>
                <w:rFonts w:ascii="Calibri" w:eastAsia="Arial" w:hAnsi="Calibri" w:cs="Calibri"/>
                <w:color w:val="000000"/>
              </w:rPr>
            </w:pPr>
            <w:r>
              <w:rPr>
                <w:rFonts w:ascii="Calibri" w:eastAsia="Arial" w:hAnsi="Calibri" w:cs="Calibri"/>
                <w:color w:val="000000"/>
              </w:rPr>
              <w:t>kg</w:t>
            </w:r>
          </w:p>
        </w:tc>
      </w:tr>
      <w:tr w:rsidR="004A0EBE" w:rsidTr="00863F0D">
        <w:trPr>
          <w:trHeight w:val="285"/>
        </w:trPr>
        <w:tc>
          <w:tcPr>
            <w:tcW w:w="675" w:type="dxa"/>
            <w:tcBorders>
              <w:top w:val="nil"/>
              <w:left w:val="nil"/>
              <w:bottom w:val="nil"/>
              <w:right w:val="nil"/>
              <w:tl2br w:val="nil"/>
              <w:tr2bl w:val="nil"/>
            </w:tcBorders>
            <w:shd w:val="clear" w:color="auto" w:fill="auto"/>
            <w:vAlign w:val="bottom"/>
          </w:tcPr>
          <w:p w:rsidR="004A0EBE" w:rsidRPr="00863F0D" w:rsidRDefault="004A0EBE" w:rsidP="00587568">
            <w:pPr>
              <w:rPr>
                <w:rFonts w:ascii="Calibri" w:eastAsia="Calibri" w:hAnsi="Calibri" w:cs="Calibri"/>
                <w:color w:val="000000"/>
                <w:sz w:val="22"/>
                <w:szCs w:val="22"/>
              </w:rPr>
            </w:pPr>
          </w:p>
        </w:tc>
        <w:tc>
          <w:tcPr>
            <w:tcW w:w="8775" w:type="dxa"/>
            <w:gridSpan w:val="2"/>
            <w:tcBorders>
              <w:top w:val="nil"/>
              <w:left w:val="nil"/>
              <w:bottom w:val="nil"/>
              <w:right w:val="nil"/>
              <w:tl2br w:val="nil"/>
              <w:tr2bl w:val="nil"/>
            </w:tcBorders>
            <w:shd w:val="clear" w:color="auto" w:fill="auto"/>
            <w:vAlign w:val="bottom"/>
          </w:tcPr>
          <w:p w:rsidR="004A0EBE" w:rsidRPr="00863F0D" w:rsidRDefault="004A0EBE" w:rsidP="00587568">
            <w:pPr>
              <w:rPr>
                <w:rFonts w:ascii="Calibri" w:eastAsia="Calibri" w:hAnsi="Calibri" w:cs="Calibri"/>
                <w:color w:val="000000"/>
                <w:sz w:val="22"/>
                <w:szCs w:val="22"/>
              </w:rPr>
            </w:pPr>
          </w:p>
        </w:tc>
        <w:tc>
          <w:tcPr>
            <w:tcW w:w="601" w:type="dxa"/>
            <w:gridSpan w:val="2"/>
            <w:tcBorders>
              <w:top w:val="nil"/>
              <w:left w:val="nil"/>
              <w:bottom w:val="nil"/>
              <w:right w:val="nil"/>
              <w:tl2br w:val="nil"/>
              <w:tr2bl w:val="nil"/>
            </w:tcBorders>
            <w:shd w:val="clear" w:color="auto" w:fill="auto"/>
            <w:vAlign w:val="center"/>
          </w:tcPr>
          <w:p w:rsidR="004A0EBE" w:rsidRPr="00863F0D" w:rsidRDefault="004A0EBE" w:rsidP="00587568">
            <w:pPr>
              <w:jc w:val="center"/>
              <w:rPr>
                <w:rFonts w:ascii="Calibri" w:eastAsia="Calibri" w:hAnsi="Calibri" w:cs="Calibri"/>
                <w:color w:val="000000"/>
                <w:sz w:val="22"/>
                <w:szCs w:val="22"/>
              </w:rPr>
            </w:pPr>
          </w:p>
        </w:tc>
      </w:tr>
      <w:tr w:rsidR="004A0EBE" w:rsidTr="00863F0D">
        <w:trPr>
          <w:trHeight w:val="285"/>
        </w:trPr>
        <w:tc>
          <w:tcPr>
            <w:tcW w:w="10051" w:type="dxa"/>
            <w:gridSpan w:val="5"/>
            <w:tcBorders>
              <w:top w:val="nil"/>
              <w:left w:val="nil"/>
              <w:bottom w:val="single" w:sz="2" w:space="0" w:color="000000"/>
              <w:right w:val="nil"/>
              <w:tl2br w:val="nil"/>
              <w:tr2bl w:val="nil"/>
            </w:tcBorders>
            <w:shd w:val="clear" w:color="auto" w:fill="auto"/>
            <w:vAlign w:val="center"/>
          </w:tcPr>
          <w:p w:rsidR="004A0EBE" w:rsidRPr="00863F0D" w:rsidRDefault="004A0EBE" w:rsidP="00587568">
            <w:pPr>
              <w:rPr>
                <w:rFonts w:ascii="Calibri" w:eastAsia="Calibri" w:hAnsi="Calibri" w:cs="Calibri"/>
                <w:b/>
                <w:color w:val="000000"/>
                <w:sz w:val="22"/>
                <w:szCs w:val="22"/>
              </w:rPr>
            </w:pPr>
            <w:r w:rsidRPr="00863F0D">
              <w:rPr>
                <w:rFonts w:ascii="Calibri" w:eastAsia="Calibri" w:hAnsi="Calibri" w:cs="Calibri"/>
                <w:b/>
                <w:color w:val="000000"/>
                <w:sz w:val="22"/>
                <w:szCs w:val="22"/>
              </w:rPr>
              <w:t>Партија 5-Калико завоји</w:t>
            </w:r>
          </w:p>
        </w:tc>
      </w:tr>
      <w:tr w:rsidR="004A0EBE" w:rsidTr="00863F0D">
        <w:trPr>
          <w:trHeight w:val="290"/>
        </w:trPr>
        <w:tc>
          <w:tcPr>
            <w:tcW w:w="675" w:type="dxa"/>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4A0EBE" w:rsidRPr="00863F0D" w:rsidRDefault="004A0EBE" w:rsidP="00587568">
            <w:pPr>
              <w:jc w:val="center"/>
              <w:rPr>
                <w:rFonts w:ascii="Calibri" w:eastAsia="Calibri" w:hAnsi="Calibri" w:cs="Calibri"/>
                <w:b/>
                <w:color w:val="000000"/>
              </w:rPr>
            </w:pPr>
            <w:r w:rsidRPr="00863F0D">
              <w:rPr>
                <w:rFonts w:ascii="Calibri" w:eastAsia="Calibri" w:hAnsi="Calibri" w:cs="Calibri"/>
                <w:b/>
                <w:color w:val="000000"/>
              </w:rPr>
              <w:t>Р.бр.</w:t>
            </w:r>
          </w:p>
        </w:tc>
        <w:tc>
          <w:tcPr>
            <w:tcW w:w="8775"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4A0EBE" w:rsidRPr="00863F0D" w:rsidRDefault="004A0EBE" w:rsidP="00587568">
            <w:pPr>
              <w:rPr>
                <w:rFonts w:ascii="Calibri" w:eastAsia="Calibri" w:hAnsi="Calibri" w:cs="Calibri"/>
                <w:b/>
                <w:color w:val="000000"/>
              </w:rPr>
            </w:pPr>
            <w:r w:rsidRPr="00863F0D">
              <w:rPr>
                <w:rFonts w:ascii="Calibri" w:eastAsia="Calibri" w:hAnsi="Calibri" w:cs="Calibri"/>
                <w:b/>
                <w:color w:val="000000"/>
              </w:rPr>
              <w:t>ОПИС</w:t>
            </w:r>
          </w:p>
        </w:tc>
        <w:tc>
          <w:tcPr>
            <w:tcW w:w="601"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4A0EBE" w:rsidRPr="00863F0D" w:rsidRDefault="004A0EBE" w:rsidP="00587568">
            <w:pPr>
              <w:jc w:val="center"/>
              <w:rPr>
                <w:rFonts w:ascii="Calibri" w:eastAsia="Calibri" w:hAnsi="Calibri" w:cs="Calibri"/>
                <w:b/>
                <w:color w:val="000000"/>
              </w:rPr>
            </w:pPr>
            <w:r w:rsidRPr="00863F0D">
              <w:rPr>
                <w:rFonts w:ascii="Calibri" w:eastAsia="Calibri" w:hAnsi="Calibri" w:cs="Calibri"/>
                <w:b/>
                <w:color w:val="000000"/>
              </w:rPr>
              <w:t>ЈМ</w:t>
            </w:r>
          </w:p>
        </w:tc>
      </w:tr>
      <w:tr w:rsidR="00E72A30" w:rsidTr="002E77A3">
        <w:trPr>
          <w:trHeight w:val="285"/>
        </w:trPr>
        <w:tc>
          <w:tcPr>
            <w:tcW w:w="675" w:type="dxa"/>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E72A30" w:rsidRPr="00863F0D" w:rsidRDefault="00E72A30" w:rsidP="00587568">
            <w:pPr>
              <w:jc w:val="center"/>
              <w:rPr>
                <w:rFonts w:ascii="Calibri" w:eastAsia="Calibri" w:hAnsi="Calibri" w:cs="Calibri"/>
                <w:b/>
                <w:color w:val="000000"/>
              </w:rPr>
            </w:pPr>
            <w:r w:rsidRPr="00863F0D">
              <w:rPr>
                <w:rFonts w:ascii="Calibri" w:eastAsia="Calibri" w:hAnsi="Calibri" w:cs="Calibri"/>
                <w:b/>
                <w:color w:val="000000"/>
              </w:rPr>
              <w:t>1</w:t>
            </w:r>
          </w:p>
        </w:tc>
        <w:tc>
          <w:tcPr>
            <w:tcW w:w="8775"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E72A30" w:rsidRPr="00863F0D" w:rsidRDefault="00E72A30" w:rsidP="00587568">
            <w:pPr>
              <w:rPr>
                <w:rFonts w:ascii="Calibri" w:eastAsia="Calibri" w:hAnsi="Calibri" w:cs="Calibri"/>
                <w:color w:val="000000"/>
              </w:rPr>
            </w:pPr>
            <w:r w:rsidRPr="00863F0D">
              <w:rPr>
                <w:rFonts w:ascii="Calibri" w:eastAsia="Calibri" w:hAnsi="Calibri" w:cs="Calibri"/>
                <w:color w:val="000000"/>
              </w:rPr>
              <w:t>Завој калико 5х5</w:t>
            </w:r>
          </w:p>
        </w:tc>
        <w:tc>
          <w:tcPr>
            <w:tcW w:w="601"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CC"/>
          </w:tcPr>
          <w:p w:rsidR="00E72A30" w:rsidRDefault="00E72A30">
            <w:r w:rsidRPr="006E0E3E">
              <w:rPr>
                <w:rFonts w:ascii="Calibri" w:eastAsia="Arial" w:hAnsi="Calibri" w:cs="Calibri"/>
                <w:color w:val="000000"/>
              </w:rPr>
              <w:t>ком</w:t>
            </w:r>
          </w:p>
        </w:tc>
      </w:tr>
      <w:tr w:rsidR="00E72A30" w:rsidTr="002E77A3">
        <w:trPr>
          <w:trHeight w:val="285"/>
        </w:trPr>
        <w:tc>
          <w:tcPr>
            <w:tcW w:w="675" w:type="dxa"/>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E72A30" w:rsidRPr="00863F0D" w:rsidRDefault="00E72A30" w:rsidP="00587568">
            <w:pPr>
              <w:jc w:val="center"/>
              <w:rPr>
                <w:rFonts w:ascii="Calibri" w:eastAsia="Calibri" w:hAnsi="Calibri" w:cs="Calibri"/>
                <w:b/>
                <w:color w:val="000000"/>
              </w:rPr>
            </w:pPr>
            <w:r w:rsidRPr="00863F0D">
              <w:rPr>
                <w:rFonts w:ascii="Calibri" w:eastAsia="Calibri" w:hAnsi="Calibri" w:cs="Calibri"/>
                <w:b/>
                <w:color w:val="000000"/>
              </w:rPr>
              <w:t>2</w:t>
            </w:r>
          </w:p>
        </w:tc>
        <w:tc>
          <w:tcPr>
            <w:tcW w:w="8775"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E72A30" w:rsidRPr="00863F0D" w:rsidRDefault="00E72A30" w:rsidP="00587568">
            <w:pPr>
              <w:rPr>
                <w:rFonts w:ascii="Calibri" w:eastAsia="Calibri" w:hAnsi="Calibri" w:cs="Calibri"/>
                <w:color w:val="000000"/>
              </w:rPr>
            </w:pPr>
            <w:r w:rsidRPr="00863F0D">
              <w:rPr>
                <w:rFonts w:ascii="Calibri" w:eastAsia="Calibri" w:hAnsi="Calibri" w:cs="Calibri"/>
                <w:color w:val="000000"/>
              </w:rPr>
              <w:t>Завој калико 8х5</w:t>
            </w:r>
          </w:p>
        </w:tc>
        <w:tc>
          <w:tcPr>
            <w:tcW w:w="601"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CC"/>
          </w:tcPr>
          <w:p w:rsidR="00E72A30" w:rsidRDefault="00E72A30">
            <w:r w:rsidRPr="006E0E3E">
              <w:rPr>
                <w:rFonts w:ascii="Calibri" w:eastAsia="Arial" w:hAnsi="Calibri" w:cs="Calibri"/>
                <w:color w:val="000000"/>
              </w:rPr>
              <w:t>ком</w:t>
            </w:r>
          </w:p>
        </w:tc>
      </w:tr>
      <w:tr w:rsidR="00E72A30" w:rsidTr="002E77A3">
        <w:trPr>
          <w:trHeight w:val="285"/>
        </w:trPr>
        <w:tc>
          <w:tcPr>
            <w:tcW w:w="675" w:type="dxa"/>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E72A30" w:rsidRPr="00863F0D" w:rsidRDefault="00E72A30" w:rsidP="00587568">
            <w:pPr>
              <w:jc w:val="center"/>
              <w:rPr>
                <w:rFonts w:ascii="Calibri" w:eastAsia="Calibri" w:hAnsi="Calibri" w:cs="Calibri"/>
                <w:b/>
                <w:color w:val="000000"/>
              </w:rPr>
            </w:pPr>
            <w:r w:rsidRPr="00863F0D">
              <w:rPr>
                <w:rFonts w:ascii="Calibri" w:eastAsia="Calibri" w:hAnsi="Calibri" w:cs="Calibri"/>
                <w:b/>
                <w:color w:val="000000"/>
              </w:rPr>
              <w:t>3</w:t>
            </w:r>
          </w:p>
        </w:tc>
        <w:tc>
          <w:tcPr>
            <w:tcW w:w="8775"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E72A30" w:rsidRPr="00863F0D" w:rsidRDefault="00E72A30" w:rsidP="00587568">
            <w:pPr>
              <w:rPr>
                <w:rFonts w:ascii="Calibri" w:eastAsia="Calibri" w:hAnsi="Calibri" w:cs="Calibri"/>
                <w:color w:val="000000"/>
              </w:rPr>
            </w:pPr>
            <w:r w:rsidRPr="00863F0D">
              <w:rPr>
                <w:rFonts w:ascii="Calibri" w:eastAsia="Calibri" w:hAnsi="Calibri" w:cs="Calibri"/>
                <w:color w:val="000000"/>
              </w:rPr>
              <w:t>Завој калико 10х5</w:t>
            </w:r>
          </w:p>
        </w:tc>
        <w:tc>
          <w:tcPr>
            <w:tcW w:w="601"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CC"/>
          </w:tcPr>
          <w:p w:rsidR="00E72A30" w:rsidRDefault="00E72A30">
            <w:r w:rsidRPr="006E0E3E">
              <w:rPr>
                <w:rFonts w:ascii="Calibri" w:eastAsia="Arial" w:hAnsi="Calibri" w:cs="Calibri"/>
                <w:color w:val="000000"/>
              </w:rPr>
              <w:t>ком</w:t>
            </w:r>
          </w:p>
        </w:tc>
      </w:tr>
      <w:tr w:rsidR="00E72A30" w:rsidTr="002E77A3">
        <w:trPr>
          <w:trHeight w:val="285"/>
        </w:trPr>
        <w:tc>
          <w:tcPr>
            <w:tcW w:w="675" w:type="dxa"/>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E72A30" w:rsidRPr="00863F0D" w:rsidRDefault="00E72A30" w:rsidP="00587568">
            <w:pPr>
              <w:jc w:val="center"/>
              <w:rPr>
                <w:rFonts w:ascii="Calibri" w:eastAsia="Calibri" w:hAnsi="Calibri" w:cs="Calibri"/>
                <w:b/>
                <w:color w:val="000000"/>
              </w:rPr>
            </w:pPr>
            <w:r w:rsidRPr="00863F0D">
              <w:rPr>
                <w:rFonts w:ascii="Calibri" w:eastAsia="Calibri" w:hAnsi="Calibri" w:cs="Calibri"/>
                <w:b/>
                <w:color w:val="000000"/>
              </w:rPr>
              <w:t>4</w:t>
            </w:r>
          </w:p>
        </w:tc>
        <w:tc>
          <w:tcPr>
            <w:tcW w:w="8775"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E72A30" w:rsidRPr="00863F0D" w:rsidRDefault="00E72A30" w:rsidP="00587568">
            <w:pPr>
              <w:rPr>
                <w:rFonts w:ascii="Calibri" w:eastAsia="Calibri" w:hAnsi="Calibri" w:cs="Calibri"/>
                <w:color w:val="000000"/>
              </w:rPr>
            </w:pPr>
            <w:r w:rsidRPr="00863F0D">
              <w:rPr>
                <w:rFonts w:ascii="Calibri" w:eastAsia="Calibri" w:hAnsi="Calibri" w:cs="Calibri"/>
                <w:color w:val="000000"/>
              </w:rPr>
              <w:t>Завој калико 12х5</w:t>
            </w:r>
          </w:p>
        </w:tc>
        <w:tc>
          <w:tcPr>
            <w:tcW w:w="601"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CC"/>
          </w:tcPr>
          <w:p w:rsidR="00E72A30" w:rsidRDefault="00E72A30">
            <w:r w:rsidRPr="006E0E3E">
              <w:rPr>
                <w:rFonts w:ascii="Calibri" w:eastAsia="Arial" w:hAnsi="Calibri" w:cs="Calibri"/>
                <w:color w:val="000000"/>
              </w:rPr>
              <w:t>ком</w:t>
            </w:r>
          </w:p>
        </w:tc>
      </w:tr>
      <w:tr w:rsidR="00E72A30" w:rsidTr="002E77A3">
        <w:trPr>
          <w:trHeight w:val="285"/>
        </w:trPr>
        <w:tc>
          <w:tcPr>
            <w:tcW w:w="675" w:type="dxa"/>
            <w:tcBorders>
              <w:top w:val="single" w:sz="2" w:space="0" w:color="000000"/>
              <w:left w:val="single" w:sz="2" w:space="0" w:color="000000"/>
              <w:bottom w:val="single" w:sz="4" w:space="0" w:color="auto"/>
              <w:right w:val="single" w:sz="2" w:space="0" w:color="000000"/>
              <w:tl2br w:val="nil"/>
              <w:tr2bl w:val="nil"/>
            </w:tcBorders>
            <w:shd w:val="clear" w:color="auto" w:fill="BFBFBF"/>
            <w:vAlign w:val="center"/>
          </w:tcPr>
          <w:p w:rsidR="00E72A30" w:rsidRPr="00863F0D" w:rsidRDefault="00E72A30" w:rsidP="00587568">
            <w:pPr>
              <w:jc w:val="center"/>
              <w:rPr>
                <w:rFonts w:ascii="Calibri" w:eastAsia="Calibri" w:hAnsi="Calibri" w:cs="Calibri"/>
                <w:b/>
                <w:color w:val="000000"/>
              </w:rPr>
            </w:pPr>
            <w:r w:rsidRPr="00863F0D">
              <w:rPr>
                <w:rFonts w:ascii="Calibri" w:eastAsia="Calibri" w:hAnsi="Calibri" w:cs="Calibri"/>
                <w:b/>
                <w:color w:val="000000"/>
              </w:rPr>
              <w:t>5</w:t>
            </w:r>
          </w:p>
        </w:tc>
        <w:tc>
          <w:tcPr>
            <w:tcW w:w="8775" w:type="dxa"/>
            <w:gridSpan w:val="2"/>
            <w:tcBorders>
              <w:top w:val="single" w:sz="2" w:space="0" w:color="000000"/>
              <w:left w:val="single" w:sz="2" w:space="0" w:color="000000"/>
              <w:bottom w:val="single" w:sz="4" w:space="0" w:color="auto"/>
              <w:right w:val="single" w:sz="2" w:space="0" w:color="000000"/>
              <w:tl2br w:val="nil"/>
              <w:tr2bl w:val="nil"/>
            </w:tcBorders>
            <w:shd w:val="clear" w:color="auto" w:fill="auto"/>
            <w:vAlign w:val="center"/>
          </w:tcPr>
          <w:p w:rsidR="00E72A30" w:rsidRPr="00863F0D" w:rsidRDefault="00E72A30" w:rsidP="00587568">
            <w:pPr>
              <w:rPr>
                <w:rFonts w:ascii="Calibri" w:eastAsia="Calibri" w:hAnsi="Calibri" w:cs="Calibri"/>
                <w:color w:val="000000"/>
              </w:rPr>
            </w:pPr>
            <w:r w:rsidRPr="00863F0D">
              <w:rPr>
                <w:rFonts w:ascii="Calibri" w:eastAsia="Calibri" w:hAnsi="Calibri" w:cs="Calibri"/>
                <w:color w:val="000000"/>
              </w:rPr>
              <w:t>Завој калико 15х5</w:t>
            </w:r>
          </w:p>
        </w:tc>
        <w:tc>
          <w:tcPr>
            <w:tcW w:w="601" w:type="dxa"/>
            <w:gridSpan w:val="2"/>
            <w:tcBorders>
              <w:top w:val="single" w:sz="2" w:space="0" w:color="000000"/>
              <w:left w:val="single" w:sz="2" w:space="0" w:color="000000"/>
              <w:bottom w:val="single" w:sz="4" w:space="0" w:color="auto"/>
              <w:right w:val="single" w:sz="2" w:space="0" w:color="000000"/>
              <w:tl2br w:val="nil"/>
              <w:tr2bl w:val="nil"/>
            </w:tcBorders>
            <w:shd w:val="solid" w:color="FFFFFF" w:fill="FFFFCC"/>
          </w:tcPr>
          <w:p w:rsidR="00E72A30" w:rsidRDefault="00E72A30">
            <w:r w:rsidRPr="006E0E3E">
              <w:rPr>
                <w:rFonts w:ascii="Calibri" w:eastAsia="Arial" w:hAnsi="Calibri" w:cs="Calibri"/>
                <w:color w:val="000000"/>
              </w:rPr>
              <w:t>ком</w:t>
            </w:r>
          </w:p>
        </w:tc>
      </w:tr>
      <w:tr w:rsidR="00863F0D" w:rsidTr="00863F0D">
        <w:trPr>
          <w:trHeight w:val="285"/>
        </w:trPr>
        <w:tc>
          <w:tcPr>
            <w:tcW w:w="10051" w:type="dxa"/>
            <w:gridSpan w:val="5"/>
            <w:tcBorders>
              <w:top w:val="single" w:sz="4" w:space="0" w:color="auto"/>
              <w:left w:val="nil"/>
              <w:bottom w:val="nil"/>
              <w:right w:val="nil"/>
              <w:tl2br w:val="nil"/>
              <w:tr2bl w:val="nil"/>
            </w:tcBorders>
            <w:shd w:val="clear" w:color="auto" w:fill="auto"/>
            <w:vAlign w:val="center"/>
          </w:tcPr>
          <w:p w:rsidR="00863F0D" w:rsidRPr="00863F0D" w:rsidRDefault="00863F0D" w:rsidP="00A27B28">
            <w:pPr>
              <w:rPr>
                <w:rFonts w:ascii="Calibri" w:eastAsia="Calibri" w:hAnsi="Calibri" w:cs="Calibri"/>
                <w:b/>
                <w:color w:val="000000"/>
                <w:sz w:val="22"/>
                <w:szCs w:val="22"/>
              </w:rPr>
            </w:pPr>
          </w:p>
        </w:tc>
      </w:tr>
      <w:tr w:rsidR="004A0EBE" w:rsidTr="00863F0D">
        <w:trPr>
          <w:trHeight w:val="285"/>
        </w:trPr>
        <w:tc>
          <w:tcPr>
            <w:tcW w:w="10051" w:type="dxa"/>
            <w:gridSpan w:val="5"/>
            <w:tcBorders>
              <w:top w:val="nil"/>
              <w:left w:val="nil"/>
              <w:bottom w:val="single" w:sz="2" w:space="0" w:color="000000"/>
              <w:right w:val="nil"/>
              <w:tl2br w:val="nil"/>
              <w:tr2bl w:val="nil"/>
            </w:tcBorders>
            <w:shd w:val="clear" w:color="auto" w:fill="auto"/>
            <w:vAlign w:val="center"/>
          </w:tcPr>
          <w:p w:rsidR="004A0EBE" w:rsidRPr="00863F0D" w:rsidRDefault="004A0EBE" w:rsidP="00A27B28">
            <w:pPr>
              <w:rPr>
                <w:rFonts w:ascii="Calibri" w:eastAsia="Calibri" w:hAnsi="Calibri" w:cs="Calibri"/>
                <w:b/>
                <w:color w:val="000000"/>
                <w:sz w:val="22"/>
                <w:szCs w:val="22"/>
              </w:rPr>
            </w:pPr>
            <w:r w:rsidRPr="00863F0D">
              <w:rPr>
                <w:rFonts w:ascii="Calibri" w:eastAsia="Calibri" w:hAnsi="Calibri" w:cs="Calibri"/>
                <w:b/>
                <w:color w:val="000000"/>
                <w:sz w:val="22"/>
                <w:szCs w:val="22"/>
              </w:rPr>
              <w:t>Партија 6-Призводи од газе са контрастним нитима, нестерилни</w:t>
            </w:r>
          </w:p>
        </w:tc>
      </w:tr>
      <w:tr w:rsidR="004A0EBE" w:rsidTr="00863F0D">
        <w:trPr>
          <w:trHeight w:val="235"/>
        </w:trPr>
        <w:tc>
          <w:tcPr>
            <w:tcW w:w="675" w:type="dxa"/>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4A0EBE" w:rsidRPr="00863F0D" w:rsidRDefault="004A0EBE" w:rsidP="00587568">
            <w:pPr>
              <w:jc w:val="center"/>
              <w:rPr>
                <w:rFonts w:ascii="Calibri" w:eastAsia="Calibri" w:hAnsi="Calibri" w:cs="Calibri"/>
                <w:b/>
                <w:color w:val="000000"/>
              </w:rPr>
            </w:pPr>
            <w:r w:rsidRPr="00863F0D">
              <w:rPr>
                <w:rFonts w:ascii="Calibri" w:eastAsia="Calibri" w:hAnsi="Calibri" w:cs="Calibri"/>
                <w:b/>
                <w:color w:val="000000"/>
              </w:rPr>
              <w:t>Р.бр.</w:t>
            </w:r>
          </w:p>
        </w:tc>
        <w:tc>
          <w:tcPr>
            <w:tcW w:w="8775"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4A0EBE" w:rsidRPr="00863F0D" w:rsidRDefault="004A0EBE" w:rsidP="00587568">
            <w:pPr>
              <w:rPr>
                <w:rFonts w:ascii="Calibri" w:eastAsia="Calibri" w:hAnsi="Calibri" w:cs="Calibri"/>
                <w:b/>
                <w:color w:val="000000"/>
              </w:rPr>
            </w:pPr>
            <w:r w:rsidRPr="00863F0D">
              <w:rPr>
                <w:rFonts w:ascii="Calibri" w:eastAsia="Calibri" w:hAnsi="Calibri" w:cs="Calibri"/>
                <w:b/>
                <w:color w:val="000000"/>
              </w:rPr>
              <w:t>ОПИС</w:t>
            </w:r>
          </w:p>
        </w:tc>
        <w:tc>
          <w:tcPr>
            <w:tcW w:w="601"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4A0EBE" w:rsidRPr="00863F0D" w:rsidRDefault="004A0EBE" w:rsidP="00587568">
            <w:pPr>
              <w:jc w:val="center"/>
              <w:rPr>
                <w:rFonts w:ascii="Calibri" w:eastAsia="Calibri" w:hAnsi="Calibri" w:cs="Calibri"/>
                <w:b/>
                <w:color w:val="000000"/>
              </w:rPr>
            </w:pPr>
            <w:r w:rsidRPr="00863F0D">
              <w:rPr>
                <w:rFonts w:ascii="Calibri" w:eastAsia="Calibri" w:hAnsi="Calibri" w:cs="Calibri"/>
                <w:b/>
                <w:color w:val="000000"/>
              </w:rPr>
              <w:t>ЈМ</w:t>
            </w:r>
          </w:p>
        </w:tc>
      </w:tr>
      <w:tr w:rsidR="00E72A30" w:rsidTr="002E77A3">
        <w:trPr>
          <w:trHeight w:val="269"/>
        </w:trPr>
        <w:tc>
          <w:tcPr>
            <w:tcW w:w="675" w:type="dxa"/>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E72A30" w:rsidRPr="00863F0D" w:rsidRDefault="00E72A30" w:rsidP="00587568">
            <w:pPr>
              <w:jc w:val="center"/>
              <w:rPr>
                <w:rFonts w:ascii="Calibri" w:eastAsia="Calibri" w:hAnsi="Calibri" w:cs="Calibri"/>
                <w:b/>
                <w:color w:val="000000"/>
              </w:rPr>
            </w:pPr>
            <w:r w:rsidRPr="00863F0D">
              <w:rPr>
                <w:rFonts w:ascii="Calibri" w:eastAsia="Calibri" w:hAnsi="Calibri" w:cs="Calibri"/>
                <w:b/>
                <w:color w:val="000000"/>
              </w:rPr>
              <w:t>1</w:t>
            </w:r>
          </w:p>
        </w:tc>
        <w:tc>
          <w:tcPr>
            <w:tcW w:w="8775"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E72A30" w:rsidRPr="00863F0D" w:rsidRDefault="00E72A30" w:rsidP="00587568">
            <w:pPr>
              <w:rPr>
                <w:rFonts w:ascii="Calibri" w:eastAsia="Calibri" w:hAnsi="Calibri" w:cs="Calibri"/>
                <w:color w:val="000000"/>
              </w:rPr>
            </w:pPr>
            <w:r w:rsidRPr="00863F0D">
              <w:rPr>
                <w:rFonts w:ascii="Calibri" w:eastAsia="Calibri" w:hAnsi="Calibri" w:cs="Calibri"/>
                <w:color w:val="000000"/>
              </w:rPr>
              <w:t>ОП Компреса, памучна, са рендген-контрастном нити, нестерилна 20x10 KN, 16 слојева, 10/7</w:t>
            </w:r>
          </w:p>
        </w:tc>
        <w:tc>
          <w:tcPr>
            <w:tcW w:w="601"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CC"/>
          </w:tcPr>
          <w:p w:rsidR="00E72A30" w:rsidRDefault="00E72A30">
            <w:r w:rsidRPr="00DA0464">
              <w:rPr>
                <w:rFonts w:ascii="Calibri" w:eastAsia="Arial" w:hAnsi="Calibri" w:cs="Calibri"/>
                <w:color w:val="000000"/>
              </w:rPr>
              <w:t>ком</w:t>
            </w:r>
          </w:p>
        </w:tc>
      </w:tr>
      <w:tr w:rsidR="00E72A30" w:rsidTr="002E77A3">
        <w:trPr>
          <w:trHeight w:val="275"/>
        </w:trPr>
        <w:tc>
          <w:tcPr>
            <w:tcW w:w="675" w:type="dxa"/>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E72A30" w:rsidRPr="00863F0D" w:rsidRDefault="00E72A30" w:rsidP="00587568">
            <w:pPr>
              <w:jc w:val="center"/>
              <w:rPr>
                <w:rFonts w:ascii="Calibri" w:eastAsia="Calibri" w:hAnsi="Calibri" w:cs="Calibri"/>
                <w:b/>
                <w:color w:val="000000"/>
              </w:rPr>
            </w:pPr>
            <w:r w:rsidRPr="00863F0D">
              <w:rPr>
                <w:rFonts w:ascii="Calibri" w:eastAsia="Calibri" w:hAnsi="Calibri" w:cs="Calibri"/>
                <w:b/>
                <w:color w:val="000000"/>
              </w:rPr>
              <w:t>2</w:t>
            </w:r>
          </w:p>
        </w:tc>
        <w:tc>
          <w:tcPr>
            <w:tcW w:w="8775"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E72A30" w:rsidRPr="00863F0D" w:rsidRDefault="00E72A30" w:rsidP="00587568">
            <w:pPr>
              <w:rPr>
                <w:rFonts w:ascii="Calibri" w:eastAsia="Calibri" w:hAnsi="Calibri" w:cs="Calibri"/>
                <w:color w:val="000000"/>
              </w:rPr>
            </w:pPr>
            <w:r w:rsidRPr="00863F0D">
              <w:rPr>
                <w:rFonts w:ascii="Calibri" w:eastAsia="Calibri" w:hAnsi="Calibri" w:cs="Calibri"/>
                <w:color w:val="000000"/>
              </w:rPr>
              <w:t>ОП Компреса, памучна, са рендген-контрастном нити, нестерилна 15x8 KN, 12 слојева,10/7</w:t>
            </w:r>
          </w:p>
        </w:tc>
        <w:tc>
          <w:tcPr>
            <w:tcW w:w="601"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CC"/>
          </w:tcPr>
          <w:p w:rsidR="00E72A30" w:rsidRDefault="00E72A30">
            <w:r w:rsidRPr="00DA0464">
              <w:rPr>
                <w:rFonts w:ascii="Calibri" w:eastAsia="Arial" w:hAnsi="Calibri" w:cs="Calibri"/>
                <w:color w:val="000000"/>
              </w:rPr>
              <w:t>ком</w:t>
            </w:r>
          </w:p>
        </w:tc>
      </w:tr>
      <w:tr w:rsidR="00E72A30" w:rsidTr="002E77A3">
        <w:trPr>
          <w:trHeight w:val="277"/>
        </w:trPr>
        <w:tc>
          <w:tcPr>
            <w:tcW w:w="675" w:type="dxa"/>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E72A30" w:rsidRPr="00863F0D" w:rsidRDefault="00E72A30" w:rsidP="00587568">
            <w:pPr>
              <w:jc w:val="center"/>
              <w:rPr>
                <w:rFonts w:ascii="Calibri" w:eastAsia="Calibri" w:hAnsi="Calibri" w:cs="Calibri"/>
                <w:b/>
                <w:color w:val="000000"/>
              </w:rPr>
            </w:pPr>
            <w:r w:rsidRPr="00863F0D">
              <w:rPr>
                <w:rFonts w:ascii="Calibri" w:eastAsia="Calibri" w:hAnsi="Calibri" w:cs="Calibri"/>
                <w:b/>
                <w:color w:val="000000"/>
              </w:rPr>
              <w:t>3</w:t>
            </w:r>
          </w:p>
        </w:tc>
        <w:tc>
          <w:tcPr>
            <w:tcW w:w="8775"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E72A30" w:rsidRPr="00863F0D" w:rsidRDefault="00E72A30" w:rsidP="00F41C0F">
            <w:pPr>
              <w:rPr>
                <w:rFonts w:ascii="Calibri" w:eastAsia="Calibri" w:hAnsi="Calibri" w:cs="Calibri"/>
                <w:color w:val="000000"/>
              </w:rPr>
            </w:pPr>
            <w:r w:rsidRPr="00863F0D">
              <w:rPr>
                <w:rFonts w:ascii="Calibri" w:eastAsia="Calibri" w:hAnsi="Calibri" w:cs="Calibri"/>
                <w:color w:val="000000"/>
              </w:rPr>
              <w:t>Тампон од газе, са рендген контрастном нити, нестерилни, ŠT.3 (20 X 20CM) KN  12/8 17/17</w:t>
            </w:r>
          </w:p>
        </w:tc>
        <w:tc>
          <w:tcPr>
            <w:tcW w:w="601"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CC"/>
          </w:tcPr>
          <w:p w:rsidR="00E72A30" w:rsidRDefault="00E72A30">
            <w:r w:rsidRPr="00DA0464">
              <w:rPr>
                <w:rFonts w:ascii="Calibri" w:eastAsia="Arial" w:hAnsi="Calibri" w:cs="Calibri"/>
                <w:color w:val="000000"/>
              </w:rPr>
              <w:t>ком</w:t>
            </w:r>
          </w:p>
        </w:tc>
      </w:tr>
      <w:tr w:rsidR="00E72A30" w:rsidTr="002E77A3">
        <w:trPr>
          <w:trHeight w:val="232"/>
        </w:trPr>
        <w:tc>
          <w:tcPr>
            <w:tcW w:w="675" w:type="dxa"/>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E72A30" w:rsidRPr="00863F0D" w:rsidRDefault="00E72A30" w:rsidP="00587568">
            <w:pPr>
              <w:jc w:val="center"/>
              <w:rPr>
                <w:rFonts w:ascii="Calibri" w:eastAsia="Calibri" w:hAnsi="Calibri" w:cs="Calibri"/>
                <w:b/>
                <w:color w:val="000000"/>
              </w:rPr>
            </w:pPr>
            <w:r w:rsidRPr="00863F0D">
              <w:rPr>
                <w:rFonts w:ascii="Calibri" w:eastAsia="Calibri" w:hAnsi="Calibri" w:cs="Calibri"/>
                <w:b/>
                <w:color w:val="000000"/>
              </w:rPr>
              <w:t>4</w:t>
            </w:r>
          </w:p>
        </w:tc>
        <w:tc>
          <w:tcPr>
            <w:tcW w:w="8775"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E72A30" w:rsidRPr="00863F0D" w:rsidRDefault="00E72A30" w:rsidP="00F41C0F">
            <w:pPr>
              <w:rPr>
                <w:rFonts w:ascii="Calibri" w:eastAsia="Calibri" w:hAnsi="Calibri" w:cs="Calibri"/>
                <w:color w:val="000000"/>
              </w:rPr>
            </w:pPr>
            <w:r w:rsidRPr="00863F0D">
              <w:rPr>
                <w:rFonts w:ascii="Calibri" w:eastAsia="Calibri" w:hAnsi="Calibri" w:cs="Calibri"/>
                <w:color w:val="000000"/>
              </w:rPr>
              <w:t>Тампон од газе, са рендген контрастном нити, нестерилни, ŠT.4 (25 X 25CM) KN,  12/8, 17/17</w:t>
            </w:r>
          </w:p>
        </w:tc>
        <w:tc>
          <w:tcPr>
            <w:tcW w:w="601"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CC"/>
          </w:tcPr>
          <w:p w:rsidR="00E72A30" w:rsidRDefault="00E72A30">
            <w:r w:rsidRPr="00DA0464">
              <w:rPr>
                <w:rFonts w:ascii="Calibri" w:eastAsia="Arial" w:hAnsi="Calibri" w:cs="Calibri"/>
                <w:color w:val="000000"/>
              </w:rPr>
              <w:t>ком</w:t>
            </w:r>
          </w:p>
        </w:tc>
      </w:tr>
      <w:tr w:rsidR="00E72A30" w:rsidTr="002E77A3">
        <w:trPr>
          <w:trHeight w:val="285"/>
        </w:trPr>
        <w:tc>
          <w:tcPr>
            <w:tcW w:w="675" w:type="dxa"/>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E72A30" w:rsidRPr="00863F0D" w:rsidRDefault="00E72A30" w:rsidP="00587568">
            <w:pPr>
              <w:jc w:val="center"/>
              <w:rPr>
                <w:rFonts w:ascii="Calibri" w:eastAsia="Calibri" w:hAnsi="Calibri" w:cs="Calibri"/>
                <w:b/>
                <w:color w:val="000000"/>
              </w:rPr>
            </w:pPr>
            <w:r w:rsidRPr="00863F0D">
              <w:rPr>
                <w:rFonts w:ascii="Calibri" w:eastAsia="Calibri" w:hAnsi="Calibri" w:cs="Calibri"/>
                <w:b/>
                <w:color w:val="000000"/>
              </w:rPr>
              <w:t>5</w:t>
            </w:r>
          </w:p>
        </w:tc>
        <w:tc>
          <w:tcPr>
            <w:tcW w:w="8775"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E72A30" w:rsidRPr="00863F0D" w:rsidRDefault="00E72A30" w:rsidP="00F41C0F">
            <w:pPr>
              <w:rPr>
                <w:rFonts w:ascii="Calibri" w:eastAsia="Calibri" w:hAnsi="Calibri" w:cs="Calibri"/>
                <w:color w:val="000000"/>
              </w:rPr>
            </w:pPr>
            <w:r w:rsidRPr="00863F0D">
              <w:rPr>
                <w:rFonts w:ascii="Calibri" w:eastAsia="Calibri" w:hAnsi="Calibri" w:cs="Calibri"/>
                <w:color w:val="000000"/>
              </w:rPr>
              <w:t>Тампон од газе, са рендген контрастном нити, нестерилни, ŠT.5 KN,  12/8, 17/17</w:t>
            </w:r>
          </w:p>
        </w:tc>
        <w:tc>
          <w:tcPr>
            <w:tcW w:w="601"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CC"/>
          </w:tcPr>
          <w:p w:rsidR="00E72A30" w:rsidRDefault="00E72A30">
            <w:r w:rsidRPr="00DA0464">
              <w:rPr>
                <w:rFonts w:ascii="Calibri" w:eastAsia="Arial" w:hAnsi="Calibri" w:cs="Calibri"/>
                <w:color w:val="000000"/>
              </w:rPr>
              <w:t>ком</w:t>
            </w:r>
          </w:p>
        </w:tc>
      </w:tr>
      <w:tr w:rsidR="004A0EBE" w:rsidTr="00863F0D">
        <w:trPr>
          <w:trHeight w:val="285"/>
        </w:trPr>
        <w:tc>
          <w:tcPr>
            <w:tcW w:w="675" w:type="dxa"/>
            <w:tcBorders>
              <w:top w:val="nil"/>
              <w:left w:val="nil"/>
              <w:bottom w:val="nil"/>
              <w:right w:val="nil"/>
              <w:tl2br w:val="nil"/>
              <w:tr2bl w:val="nil"/>
            </w:tcBorders>
            <w:shd w:val="clear" w:color="auto" w:fill="auto"/>
            <w:vAlign w:val="center"/>
          </w:tcPr>
          <w:p w:rsidR="004A0EBE" w:rsidRPr="00863F0D" w:rsidRDefault="004A0EBE" w:rsidP="00587568">
            <w:pPr>
              <w:rPr>
                <w:rFonts w:ascii="Calibri" w:eastAsia="Calibri" w:hAnsi="Calibri" w:cs="Calibri"/>
                <w:b/>
                <w:color w:val="000000"/>
                <w:sz w:val="22"/>
                <w:szCs w:val="22"/>
              </w:rPr>
            </w:pPr>
          </w:p>
        </w:tc>
        <w:tc>
          <w:tcPr>
            <w:tcW w:w="8775" w:type="dxa"/>
            <w:gridSpan w:val="2"/>
            <w:tcBorders>
              <w:top w:val="nil"/>
              <w:left w:val="nil"/>
              <w:bottom w:val="nil"/>
              <w:right w:val="nil"/>
              <w:tl2br w:val="nil"/>
              <w:tr2bl w:val="nil"/>
            </w:tcBorders>
            <w:shd w:val="clear" w:color="auto" w:fill="auto"/>
            <w:vAlign w:val="center"/>
          </w:tcPr>
          <w:p w:rsidR="004A0EBE" w:rsidRDefault="004A0EBE" w:rsidP="00587568">
            <w:pPr>
              <w:rPr>
                <w:rFonts w:ascii="Calibri" w:eastAsia="Calibri" w:hAnsi="Calibri" w:cs="Calibri"/>
                <w:b/>
                <w:color w:val="000000"/>
                <w:sz w:val="22"/>
                <w:szCs w:val="22"/>
              </w:rPr>
            </w:pPr>
          </w:p>
          <w:p w:rsidR="00CC79D3" w:rsidRPr="00CC79D3" w:rsidRDefault="00CC79D3" w:rsidP="00587568">
            <w:pPr>
              <w:rPr>
                <w:rFonts w:ascii="Calibri" w:eastAsia="Calibri" w:hAnsi="Calibri" w:cs="Calibri"/>
                <w:b/>
                <w:color w:val="000000"/>
                <w:sz w:val="22"/>
                <w:szCs w:val="22"/>
              </w:rPr>
            </w:pPr>
          </w:p>
        </w:tc>
        <w:tc>
          <w:tcPr>
            <w:tcW w:w="601" w:type="dxa"/>
            <w:gridSpan w:val="2"/>
            <w:tcBorders>
              <w:top w:val="nil"/>
              <w:left w:val="nil"/>
              <w:bottom w:val="nil"/>
              <w:right w:val="nil"/>
              <w:tl2br w:val="nil"/>
              <w:tr2bl w:val="nil"/>
            </w:tcBorders>
            <w:shd w:val="clear" w:color="auto" w:fill="auto"/>
            <w:vAlign w:val="center"/>
          </w:tcPr>
          <w:p w:rsidR="004A0EBE" w:rsidRPr="00863F0D" w:rsidRDefault="004A0EBE" w:rsidP="00587568">
            <w:pPr>
              <w:rPr>
                <w:rFonts w:ascii="Calibri" w:eastAsia="Calibri" w:hAnsi="Calibri" w:cs="Calibri"/>
                <w:b/>
                <w:color w:val="000000"/>
                <w:sz w:val="22"/>
                <w:szCs w:val="22"/>
              </w:rPr>
            </w:pPr>
          </w:p>
        </w:tc>
      </w:tr>
      <w:tr w:rsidR="004A0EBE" w:rsidTr="00863F0D">
        <w:trPr>
          <w:trHeight w:val="285"/>
        </w:trPr>
        <w:tc>
          <w:tcPr>
            <w:tcW w:w="10051" w:type="dxa"/>
            <w:gridSpan w:val="5"/>
            <w:tcBorders>
              <w:top w:val="nil"/>
              <w:left w:val="nil"/>
              <w:bottom w:val="single" w:sz="2" w:space="0" w:color="000000"/>
              <w:right w:val="nil"/>
              <w:tl2br w:val="nil"/>
              <w:tr2bl w:val="nil"/>
            </w:tcBorders>
            <w:shd w:val="clear" w:color="auto" w:fill="auto"/>
            <w:vAlign w:val="center"/>
          </w:tcPr>
          <w:p w:rsidR="004A0EBE" w:rsidRPr="00863F0D" w:rsidRDefault="004A0EBE" w:rsidP="00587568">
            <w:pPr>
              <w:rPr>
                <w:rFonts w:ascii="Calibri" w:eastAsia="Calibri" w:hAnsi="Calibri" w:cs="Calibri"/>
                <w:b/>
                <w:color w:val="000000"/>
                <w:sz w:val="22"/>
                <w:szCs w:val="22"/>
              </w:rPr>
            </w:pPr>
            <w:r w:rsidRPr="00863F0D">
              <w:rPr>
                <w:rFonts w:ascii="Calibri" w:eastAsia="Calibri" w:hAnsi="Calibri" w:cs="Calibri"/>
                <w:b/>
                <w:color w:val="000000"/>
                <w:sz w:val="22"/>
                <w:szCs w:val="22"/>
              </w:rPr>
              <w:lastRenderedPageBreak/>
              <w:t>Партија 7-Гипсани завоји</w:t>
            </w:r>
          </w:p>
        </w:tc>
      </w:tr>
      <w:tr w:rsidR="004A0EBE" w:rsidTr="00905A26">
        <w:trPr>
          <w:trHeight w:val="341"/>
        </w:trPr>
        <w:tc>
          <w:tcPr>
            <w:tcW w:w="675" w:type="dxa"/>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4A0EBE" w:rsidRPr="00863F0D" w:rsidRDefault="004A0EBE" w:rsidP="00587568">
            <w:pPr>
              <w:jc w:val="center"/>
              <w:rPr>
                <w:rFonts w:ascii="Calibri" w:eastAsia="Calibri" w:hAnsi="Calibri" w:cs="Calibri"/>
                <w:b/>
                <w:color w:val="000000"/>
              </w:rPr>
            </w:pPr>
            <w:r w:rsidRPr="00863F0D">
              <w:rPr>
                <w:rFonts w:ascii="Calibri" w:eastAsia="Calibri" w:hAnsi="Calibri" w:cs="Calibri"/>
                <w:b/>
                <w:color w:val="000000"/>
              </w:rPr>
              <w:t>Р.бр.</w:t>
            </w:r>
          </w:p>
        </w:tc>
        <w:tc>
          <w:tcPr>
            <w:tcW w:w="8775"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4A0EBE" w:rsidRPr="00863F0D" w:rsidRDefault="004A0EBE" w:rsidP="00587568">
            <w:pPr>
              <w:rPr>
                <w:rFonts w:ascii="Calibri" w:eastAsia="Calibri" w:hAnsi="Calibri" w:cs="Calibri"/>
                <w:b/>
                <w:color w:val="000000"/>
              </w:rPr>
            </w:pPr>
            <w:r w:rsidRPr="00863F0D">
              <w:rPr>
                <w:rFonts w:ascii="Calibri" w:eastAsia="Calibri" w:hAnsi="Calibri" w:cs="Calibri"/>
                <w:b/>
                <w:color w:val="000000"/>
              </w:rPr>
              <w:t>ОПИС</w:t>
            </w:r>
          </w:p>
        </w:tc>
        <w:tc>
          <w:tcPr>
            <w:tcW w:w="601"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4A0EBE" w:rsidRPr="00863F0D" w:rsidRDefault="004A0EBE" w:rsidP="00587568">
            <w:pPr>
              <w:jc w:val="center"/>
              <w:rPr>
                <w:rFonts w:ascii="Calibri" w:eastAsia="Calibri" w:hAnsi="Calibri" w:cs="Calibri"/>
                <w:b/>
                <w:color w:val="000000"/>
              </w:rPr>
            </w:pPr>
            <w:r w:rsidRPr="00863F0D">
              <w:rPr>
                <w:rFonts w:ascii="Calibri" w:eastAsia="Calibri" w:hAnsi="Calibri" w:cs="Calibri"/>
                <w:b/>
                <w:color w:val="000000"/>
              </w:rPr>
              <w:t>ЈМ</w:t>
            </w:r>
          </w:p>
        </w:tc>
      </w:tr>
      <w:tr w:rsidR="00E72A30" w:rsidTr="00905A26">
        <w:trPr>
          <w:trHeight w:val="1020"/>
        </w:trPr>
        <w:tc>
          <w:tcPr>
            <w:tcW w:w="675" w:type="dxa"/>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E72A30" w:rsidRPr="00863F0D" w:rsidRDefault="00E72A30" w:rsidP="00587568">
            <w:pPr>
              <w:jc w:val="center"/>
              <w:rPr>
                <w:rFonts w:ascii="Calibri" w:eastAsia="Calibri" w:hAnsi="Calibri" w:cs="Calibri"/>
                <w:b/>
                <w:color w:val="000000"/>
              </w:rPr>
            </w:pPr>
            <w:r w:rsidRPr="00863F0D">
              <w:rPr>
                <w:rFonts w:ascii="Calibri" w:eastAsia="Calibri" w:hAnsi="Calibri" w:cs="Calibri"/>
                <w:b/>
                <w:color w:val="000000"/>
              </w:rPr>
              <w:t>1</w:t>
            </w:r>
          </w:p>
        </w:tc>
        <w:tc>
          <w:tcPr>
            <w:tcW w:w="8775" w:type="dxa"/>
            <w:gridSpan w:val="2"/>
            <w:tcBorders>
              <w:top w:val="single" w:sz="2" w:space="0" w:color="000000"/>
              <w:left w:val="single" w:sz="2" w:space="0" w:color="000000"/>
              <w:bottom w:val="single" w:sz="2" w:space="0" w:color="000000"/>
              <w:right w:val="single" w:sz="2" w:space="0" w:color="000000"/>
              <w:tl2br w:val="nil"/>
              <w:tr2bl w:val="nil"/>
            </w:tcBorders>
            <w:vAlign w:val="bottom"/>
          </w:tcPr>
          <w:p w:rsidR="00E72A30" w:rsidRPr="00863F0D" w:rsidRDefault="00E72A30" w:rsidP="00A45650">
            <w:pPr>
              <w:rPr>
                <w:rFonts w:ascii="Calibri" w:eastAsia="Calibri" w:hAnsi="Calibri" w:cs="Calibri"/>
                <w:color w:val="000000"/>
              </w:rPr>
            </w:pPr>
            <w:r w:rsidRPr="00863F0D">
              <w:rPr>
                <w:rFonts w:ascii="Calibri" w:eastAsia="Calibri" w:hAnsi="Calibri" w:cs="Calibri"/>
                <w:color w:val="000000"/>
              </w:rPr>
              <w:t>Гипсани завој 10x3, време квашења 3-4 s, почетно време везивања 110-130 s, губитак гипса при раду &lt; 10%, потребна количина воде за активацију  &lt; 30 %, тежина наноса 450-550 g/m2, чврстоћа у течном стању &gt; 150 N, чврстом сувом стању &gt; 500 N, сушење у периоду: од 6h &gt; 40%, од 24h &gt; 80%, od 54h 100%</w:t>
            </w:r>
          </w:p>
        </w:tc>
        <w:tc>
          <w:tcPr>
            <w:tcW w:w="601"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CC"/>
            <w:vAlign w:val="center"/>
          </w:tcPr>
          <w:p w:rsidR="00E72A30" w:rsidRDefault="00E72A30" w:rsidP="00E72A30">
            <w:pPr>
              <w:jc w:val="center"/>
            </w:pPr>
            <w:r w:rsidRPr="00B40D04">
              <w:rPr>
                <w:rFonts w:ascii="Calibri" w:eastAsia="Arial" w:hAnsi="Calibri" w:cs="Calibri"/>
                <w:color w:val="000000"/>
              </w:rPr>
              <w:t>ком</w:t>
            </w:r>
          </w:p>
        </w:tc>
      </w:tr>
      <w:tr w:rsidR="00E72A30" w:rsidTr="00905A26">
        <w:trPr>
          <w:trHeight w:val="992"/>
        </w:trPr>
        <w:tc>
          <w:tcPr>
            <w:tcW w:w="675" w:type="dxa"/>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E72A30" w:rsidRPr="00863F0D" w:rsidRDefault="00E72A30" w:rsidP="00587568">
            <w:pPr>
              <w:jc w:val="center"/>
              <w:rPr>
                <w:rFonts w:ascii="Calibri" w:eastAsia="Calibri" w:hAnsi="Calibri" w:cs="Calibri"/>
                <w:b/>
                <w:color w:val="000000"/>
              </w:rPr>
            </w:pPr>
            <w:r w:rsidRPr="00863F0D">
              <w:rPr>
                <w:rFonts w:ascii="Calibri" w:eastAsia="Calibri" w:hAnsi="Calibri" w:cs="Calibri"/>
                <w:b/>
                <w:color w:val="000000"/>
              </w:rPr>
              <w:t>2</w:t>
            </w:r>
          </w:p>
        </w:tc>
        <w:tc>
          <w:tcPr>
            <w:tcW w:w="8775" w:type="dxa"/>
            <w:gridSpan w:val="2"/>
            <w:tcBorders>
              <w:top w:val="single" w:sz="2" w:space="0" w:color="000000"/>
              <w:left w:val="single" w:sz="2" w:space="0" w:color="000000"/>
              <w:bottom w:val="single" w:sz="2" w:space="0" w:color="000000"/>
              <w:right w:val="single" w:sz="2" w:space="0" w:color="000000"/>
              <w:tl2br w:val="nil"/>
              <w:tr2bl w:val="nil"/>
            </w:tcBorders>
            <w:vAlign w:val="bottom"/>
          </w:tcPr>
          <w:p w:rsidR="00E72A30" w:rsidRPr="00863F0D" w:rsidRDefault="00E72A30" w:rsidP="00587568">
            <w:pPr>
              <w:rPr>
                <w:rFonts w:ascii="Calibri" w:eastAsia="Calibri" w:hAnsi="Calibri" w:cs="Calibri"/>
                <w:color w:val="000000"/>
              </w:rPr>
            </w:pPr>
            <w:r w:rsidRPr="00863F0D">
              <w:rPr>
                <w:rFonts w:ascii="Calibri" w:eastAsia="Calibri" w:hAnsi="Calibri" w:cs="Calibri"/>
                <w:color w:val="000000"/>
              </w:rPr>
              <w:t>Гипсани завој 12x3, време квашења 3-4 s, почетно време везивања 110-130 s, губитак гипса при раду &lt; 10%, потребна количина воде за активацију  &lt; 30 %, тежина наноса 450-550 g/m2, чврстоћа у течном стању &gt; 150 N, чврстом сувом стању &gt; 500 N, сушење у периоду: од 6h &gt; 40%, од 24h &gt; 80%, od 54h 100%</w:t>
            </w:r>
          </w:p>
        </w:tc>
        <w:tc>
          <w:tcPr>
            <w:tcW w:w="601"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CC"/>
            <w:vAlign w:val="center"/>
          </w:tcPr>
          <w:p w:rsidR="00E72A30" w:rsidRDefault="00E72A30" w:rsidP="00E72A30">
            <w:pPr>
              <w:jc w:val="center"/>
            </w:pPr>
            <w:r w:rsidRPr="00B40D04">
              <w:rPr>
                <w:rFonts w:ascii="Calibri" w:eastAsia="Arial" w:hAnsi="Calibri" w:cs="Calibri"/>
                <w:color w:val="000000"/>
              </w:rPr>
              <w:t>ком</w:t>
            </w:r>
          </w:p>
        </w:tc>
      </w:tr>
      <w:tr w:rsidR="00E72A30" w:rsidTr="00905A26">
        <w:trPr>
          <w:trHeight w:val="979"/>
        </w:trPr>
        <w:tc>
          <w:tcPr>
            <w:tcW w:w="675" w:type="dxa"/>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E72A30" w:rsidRPr="00863F0D" w:rsidRDefault="00E72A30" w:rsidP="00587568">
            <w:pPr>
              <w:jc w:val="center"/>
              <w:rPr>
                <w:rFonts w:ascii="Calibri" w:eastAsia="Calibri" w:hAnsi="Calibri" w:cs="Calibri"/>
                <w:b/>
                <w:color w:val="000000"/>
              </w:rPr>
            </w:pPr>
            <w:r w:rsidRPr="00863F0D">
              <w:rPr>
                <w:rFonts w:ascii="Calibri" w:eastAsia="Calibri" w:hAnsi="Calibri" w:cs="Calibri"/>
                <w:b/>
                <w:color w:val="000000"/>
              </w:rPr>
              <w:t>3</w:t>
            </w:r>
          </w:p>
        </w:tc>
        <w:tc>
          <w:tcPr>
            <w:tcW w:w="8775" w:type="dxa"/>
            <w:gridSpan w:val="2"/>
            <w:tcBorders>
              <w:top w:val="single" w:sz="2" w:space="0" w:color="000000"/>
              <w:left w:val="single" w:sz="2" w:space="0" w:color="000000"/>
              <w:bottom w:val="single" w:sz="2" w:space="0" w:color="000000"/>
              <w:right w:val="single" w:sz="2" w:space="0" w:color="000000"/>
              <w:tl2br w:val="nil"/>
              <w:tr2bl w:val="nil"/>
            </w:tcBorders>
            <w:vAlign w:val="bottom"/>
          </w:tcPr>
          <w:p w:rsidR="00E72A30" w:rsidRPr="00863F0D" w:rsidRDefault="00E72A30" w:rsidP="00587568">
            <w:pPr>
              <w:rPr>
                <w:rFonts w:ascii="Calibri" w:eastAsia="Calibri" w:hAnsi="Calibri" w:cs="Calibri"/>
                <w:color w:val="000000"/>
              </w:rPr>
            </w:pPr>
            <w:r w:rsidRPr="00863F0D">
              <w:rPr>
                <w:rFonts w:ascii="Calibri" w:eastAsia="Calibri" w:hAnsi="Calibri" w:cs="Calibri"/>
                <w:color w:val="000000"/>
              </w:rPr>
              <w:t>Гипсани завој 15x3, време квашења 3-4 s, почетно време везивања 110-130 s, губитак гипса при раду &lt; 10%, потребна количина воде за активацију  &lt; 30 %, тежина наноса 450-550 g/m2, чврстоћа у течном стању &gt; 150 N, чврстом сувом стању &gt; 500 N, сушење у периоду: од 6h &gt; 40%, од 24h &gt; 80%, od 54h 100%</w:t>
            </w:r>
          </w:p>
        </w:tc>
        <w:tc>
          <w:tcPr>
            <w:tcW w:w="601"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CC"/>
            <w:vAlign w:val="center"/>
          </w:tcPr>
          <w:p w:rsidR="00E72A30" w:rsidRDefault="00E72A30" w:rsidP="00E72A30">
            <w:pPr>
              <w:jc w:val="center"/>
            </w:pPr>
            <w:r w:rsidRPr="00B40D04">
              <w:rPr>
                <w:rFonts w:ascii="Calibri" w:eastAsia="Arial" w:hAnsi="Calibri" w:cs="Calibri"/>
                <w:color w:val="000000"/>
              </w:rPr>
              <w:t>ком</w:t>
            </w:r>
          </w:p>
        </w:tc>
      </w:tr>
      <w:tr w:rsidR="00E72A30" w:rsidTr="00905A26">
        <w:trPr>
          <w:trHeight w:val="992"/>
        </w:trPr>
        <w:tc>
          <w:tcPr>
            <w:tcW w:w="675" w:type="dxa"/>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E72A30" w:rsidRPr="00863F0D" w:rsidRDefault="00E72A30" w:rsidP="00587568">
            <w:pPr>
              <w:jc w:val="center"/>
              <w:rPr>
                <w:rFonts w:ascii="Calibri" w:eastAsia="Calibri" w:hAnsi="Calibri" w:cs="Calibri"/>
                <w:b/>
                <w:color w:val="000000"/>
              </w:rPr>
            </w:pPr>
            <w:r w:rsidRPr="00863F0D">
              <w:rPr>
                <w:rFonts w:ascii="Calibri" w:eastAsia="Calibri" w:hAnsi="Calibri" w:cs="Calibri"/>
                <w:b/>
                <w:color w:val="000000"/>
              </w:rPr>
              <w:t>4</w:t>
            </w:r>
          </w:p>
        </w:tc>
        <w:tc>
          <w:tcPr>
            <w:tcW w:w="8775" w:type="dxa"/>
            <w:gridSpan w:val="2"/>
            <w:tcBorders>
              <w:top w:val="single" w:sz="2" w:space="0" w:color="000000"/>
              <w:left w:val="single" w:sz="2" w:space="0" w:color="000000"/>
              <w:bottom w:val="single" w:sz="2" w:space="0" w:color="000000"/>
              <w:right w:val="single" w:sz="2" w:space="0" w:color="000000"/>
              <w:tl2br w:val="nil"/>
              <w:tr2bl w:val="nil"/>
            </w:tcBorders>
            <w:vAlign w:val="bottom"/>
          </w:tcPr>
          <w:p w:rsidR="00E72A30" w:rsidRPr="00863F0D" w:rsidRDefault="00E72A30" w:rsidP="00587568">
            <w:pPr>
              <w:rPr>
                <w:rFonts w:ascii="Calibri" w:eastAsia="Calibri" w:hAnsi="Calibri" w:cs="Calibri"/>
                <w:color w:val="000000"/>
              </w:rPr>
            </w:pPr>
            <w:r w:rsidRPr="00863F0D">
              <w:rPr>
                <w:rFonts w:ascii="Calibri" w:eastAsia="Calibri" w:hAnsi="Calibri" w:cs="Calibri"/>
                <w:color w:val="000000"/>
              </w:rPr>
              <w:t>Гипсани завој 18x3 време квашења 3-4 s, почетно време везивања 110-130 s, губитак гипса при раду &lt; 10%, потребна количина воде за активацију  &lt; 30 %, тежина наноса 450-550 g/m2, чврстоћа у течном стању &gt; 150 N, чврстом сувом стању &gt; 500 N, сушење у периоду: од 6h &gt; 40%, од 24h &gt; 80%, od 54h 100%</w:t>
            </w:r>
          </w:p>
        </w:tc>
        <w:tc>
          <w:tcPr>
            <w:tcW w:w="601"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CC"/>
            <w:vAlign w:val="center"/>
          </w:tcPr>
          <w:p w:rsidR="00E72A30" w:rsidRDefault="00E72A30" w:rsidP="00E72A30">
            <w:pPr>
              <w:jc w:val="center"/>
            </w:pPr>
            <w:r w:rsidRPr="00B40D04">
              <w:rPr>
                <w:rFonts w:ascii="Calibri" w:eastAsia="Arial" w:hAnsi="Calibri" w:cs="Calibri"/>
                <w:color w:val="000000"/>
              </w:rPr>
              <w:t>ком</w:t>
            </w:r>
          </w:p>
        </w:tc>
      </w:tr>
      <w:tr w:rsidR="00E72A30" w:rsidTr="00905A26">
        <w:trPr>
          <w:trHeight w:val="978"/>
        </w:trPr>
        <w:tc>
          <w:tcPr>
            <w:tcW w:w="675" w:type="dxa"/>
            <w:tcBorders>
              <w:top w:val="single" w:sz="2" w:space="0" w:color="000000"/>
              <w:left w:val="single" w:sz="2" w:space="0" w:color="000000"/>
              <w:bottom w:val="single" w:sz="2" w:space="0" w:color="000000"/>
              <w:right w:val="nil"/>
              <w:tl2br w:val="nil"/>
              <w:tr2bl w:val="nil"/>
            </w:tcBorders>
            <w:shd w:val="clear" w:color="auto" w:fill="BFBFBF"/>
            <w:vAlign w:val="center"/>
          </w:tcPr>
          <w:p w:rsidR="00E72A30" w:rsidRPr="00863F0D" w:rsidRDefault="00E72A30" w:rsidP="00587568">
            <w:pPr>
              <w:jc w:val="center"/>
              <w:rPr>
                <w:rFonts w:ascii="Calibri" w:eastAsia="Calibri" w:hAnsi="Calibri" w:cs="Calibri"/>
                <w:b/>
                <w:color w:val="000000"/>
              </w:rPr>
            </w:pPr>
            <w:r w:rsidRPr="00863F0D">
              <w:rPr>
                <w:rFonts w:ascii="Calibri" w:eastAsia="Calibri" w:hAnsi="Calibri" w:cs="Calibri"/>
                <w:b/>
                <w:color w:val="000000"/>
              </w:rPr>
              <w:t>5</w:t>
            </w:r>
          </w:p>
        </w:tc>
        <w:tc>
          <w:tcPr>
            <w:tcW w:w="8775" w:type="dxa"/>
            <w:gridSpan w:val="2"/>
            <w:tcBorders>
              <w:top w:val="single" w:sz="2" w:space="0" w:color="000000"/>
              <w:left w:val="single" w:sz="2" w:space="0" w:color="000000"/>
              <w:bottom w:val="single" w:sz="2" w:space="0" w:color="000000"/>
              <w:right w:val="single" w:sz="2" w:space="0" w:color="000000"/>
              <w:tl2br w:val="nil"/>
              <w:tr2bl w:val="nil"/>
            </w:tcBorders>
            <w:vAlign w:val="bottom"/>
          </w:tcPr>
          <w:p w:rsidR="00E72A30" w:rsidRPr="00863F0D" w:rsidRDefault="00E72A30" w:rsidP="00587568">
            <w:pPr>
              <w:rPr>
                <w:rFonts w:ascii="Calibri" w:eastAsia="Calibri" w:hAnsi="Calibri" w:cs="Calibri"/>
                <w:color w:val="000000"/>
              </w:rPr>
            </w:pPr>
            <w:r w:rsidRPr="00863F0D">
              <w:rPr>
                <w:rFonts w:ascii="Calibri" w:eastAsia="Calibri" w:hAnsi="Calibri" w:cs="Calibri"/>
                <w:color w:val="000000"/>
              </w:rPr>
              <w:t>Гипсани завој 20x3, vreme kvašenja 3-4 s, почетно време везивања 110-130 s губитак гипса при раду &lt; 10%, потребна количина воде за активацију  &lt; 30 %, тежина наноса 450-550 g/m2, чврстоћа у течном стању &gt; 150 N, чврстом сувом стању &gt; 500 N, сушење у периоду: од 6h &gt; 40%, од 24h &gt; 80%, od 54h 100%</w:t>
            </w:r>
          </w:p>
        </w:tc>
        <w:tc>
          <w:tcPr>
            <w:tcW w:w="601"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CC"/>
            <w:vAlign w:val="center"/>
          </w:tcPr>
          <w:p w:rsidR="00E72A30" w:rsidRDefault="00E72A30" w:rsidP="00E72A30">
            <w:pPr>
              <w:jc w:val="center"/>
            </w:pPr>
            <w:r w:rsidRPr="00B40D04">
              <w:rPr>
                <w:rFonts w:ascii="Calibri" w:eastAsia="Arial" w:hAnsi="Calibri" w:cs="Calibri"/>
                <w:color w:val="000000"/>
              </w:rPr>
              <w:t>ком</w:t>
            </w:r>
          </w:p>
        </w:tc>
      </w:tr>
      <w:tr w:rsidR="005871FE" w:rsidTr="00905A26">
        <w:trPr>
          <w:trHeight w:val="285"/>
        </w:trPr>
        <w:tc>
          <w:tcPr>
            <w:tcW w:w="675" w:type="dxa"/>
            <w:tcBorders>
              <w:top w:val="nil"/>
              <w:left w:val="nil"/>
              <w:bottom w:val="nil"/>
              <w:right w:val="nil"/>
              <w:tl2br w:val="nil"/>
              <w:tr2bl w:val="nil"/>
            </w:tcBorders>
            <w:shd w:val="clear" w:color="auto" w:fill="auto"/>
            <w:vAlign w:val="bottom"/>
          </w:tcPr>
          <w:p w:rsidR="005871FE" w:rsidRPr="00863F0D" w:rsidRDefault="005871FE" w:rsidP="00587568">
            <w:pPr>
              <w:rPr>
                <w:rFonts w:ascii="Calibri" w:eastAsia="Calibri" w:hAnsi="Calibri" w:cs="Calibri"/>
                <w:color w:val="000000"/>
                <w:sz w:val="22"/>
                <w:szCs w:val="22"/>
              </w:rPr>
            </w:pPr>
          </w:p>
        </w:tc>
        <w:tc>
          <w:tcPr>
            <w:tcW w:w="8775" w:type="dxa"/>
            <w:gridSpan w:val="2"/>
            <w:tcBorders>
              <w:top w:val="nil"/>
              <w:left w:val="nil"/>
              <w:bottom w:val="nil"/>
              <w:right w:val="nil"/>
              <w:tl2br w:val="nil"/>
              <w:tr2bl w:val="nil"/>
            </w:tcBorders>
            <w:shd w:val="clear" w:color="auto" w:fill="auto"/>
            <w:vAlign w:val="center"/>
          </w:tcPr>
          <w:p w:rsidR="005871FE" w:rsidRPr="009214E1" w:rsidRDefault="005871FE" w:rsidP="009211D5">
            <w:pPr>
              <w:spacing w:before="120"/>
              <w:jc w:val="both"/>
              <w:rPr>
                <w:rFonts w:ascii="Calibri" w:eastAsia="Calibri" w:hAnsi="Calibri" w:cs="Calibri"/>
                <w:b/>
                <w:color w:val="000000"/>
                <w:sz w:val="22"/>
                <w:szCs w:val="22"/>
                <w:highlight w:val="yellow"/>
              </w:rPr>
            </w:pPr>
            <w:r w:rsidRPr="009B7A38">
              <w:rPr>
                <w:rFonts w:ascii="Calibri" w:eastAsia="Calibri" w:hAnsi="Calibri" w:cs="Calibri"/>
                <w:b/>
                <w:color w:val="000000"/>
                <w:sz w:val="22"/>
                <w:szCs w:val="22"/>
              </w:rPr>
              <w:t xml:space="preserve">Напомена: </w:t>
            </w:r>
            <w:r w:rsidRPr="009B7A38">
              <w:rPr>
                <w:rFonts w:ascii="Calibri" w:eastAsia="Calibri" w:hAnsi="Calibri" w:cs="Calibri"/>
                <w:color w:val="000000"/>
                <w:sz w:val="22"/>
                <w:szCs w:val="22"/>
              </w:rPr>
              <w:t>Понуђач је дужан да достави сертификат анализе произвођача, којим се потврђује испуњеност захтеваних карактеристика за понуђено медицинско средство. Комисија задржава право да у току стручне оцене понуда затражи од понуђача да доставе оригиналне сертификате на увид.</w:t>
            </w:r>
            <w:r w:rsidRPr="009B7A38">
              <w:rPr>
                <w:rFonts w:ascii="Calibri" w:eastAsia="Calibri" w:hAnsi="Calibri" w:cs="Calibri"/>
                <w:b/>
                <w:color w:val="000000"/>
                <w:sz w:val="22"/>
                <w:szCs w:val="22"/>
              </w:rPr>
              <w:t xml:space="preserve">      </w:t>
            </w:r>
          </w:p>
        </w:tc>
        <w:tc>
          <w:tcPr>
            <w:tcW w:w="601" w:type="dxa"/>
            <w:gridSpan w:val="2"/>
            <w:tcBorders>
              <w:top w:val="nil"/>
              <w:left w:val="nil"/>
              <w:bottom w:val="nil"/>
              <w:right w:val="nil"/>
              <w:tl2br w:val="nil"/>
              <w:tr2bl w:val="nil"/>
            </w:tcBorders>
            <w:shd w:val="clear" w:color="auto" w:fill="auto"/>
            <w:vAlign w:val="center"/>
          </w:tcPr>
          <w:p w:rsidR="005871FE" w:rsidRPr="00863F0D" w:rsidRDefault="005871FE" w:rsidP="00424B87">
            <w:pPr>
              <w:jc w:val="center"/>
              <w:rPr>
                <w:rFonts w:ascii="Calibri" w:eastAsia="Arial" w:hAnsi="Calibri" w:cs="Calibri"/>
                <w:color w:val="000000"/>
                <w:sz w:val="22"/>
                <w:szCs w:val="22"/>
              </w:rPr>
            </w:pPr>
          </w:p>
        </w:tc>
      </w:tr>
      <w:tr w:rsidR="005871FE" w:rsidTr="00863F0D">
        <w:trPr>
          <w:trHeight w:val="285"/>
        </w:trPr>
        <w:tc>
          <w:tcPr>
            <w:tcW w:w="10051" w:type="dxa"/>
            <w:gridSpan w:val="5"/>
            <w:tcBorders>
              <w:top w:val="nil"/>
              <w:left w:val="nil"/>
              <w:bottom w:val="single" w:sz="2" w:space="0" w:color="000000"/>
              <w:right w:val="nil"/>
              <w:tl2br w:val="nil"/>
              <w:tr2bl w:val="nil"/>
            </w:tcBorders>
            <w:shd w:val="clear" w:color="auto" w:fill="auto"/>
            <w:vAlign w:val="center"/>
          </w:tcPr>
          <w:p w:rsidR="005871FE" w:rsidRPr="00863F0D" w:rsidRDefault="005871FE" w:rsidP="005871FE">
            <w:pPr>
              <w:spacing w:before="120"/>
              <w:rPr>
                <w:rFonts w:ascii="Calibri" w:eastAsia="Calibri" w:hAnsi="Calibri" w:cs="Calibri"/>
                <w:b/>
                <w:color w:val="000000"/>
                <w:sz w:val="22"/>
                <w:szCs w:val="22"/>
              </w:rPr>
            </w:pPr>
            <w:r w:rsidRPr="00863F0D">
              <w:rPr>
                <w:rFonts w:ascii="Calibri" w:eastAsia="Calibri" w:hAnsi="Calibri" w:cs="Calibri"/>
                <w:b/>
                <w:color w:val="000000"/>
                <w:sz w:val="22"/>
                <w:szCs w:val="22"/>
              </w:rPr>
              <w:t>Партија 8-Остали завоји</w:t>
            </w:r>
          </w:p>
        </w:tc>
      </w:tr>
      <w:tr w:rsidR="005871FE" w:rsidTr="00905A26">
        <w:trPr>
          <w:trHeight w:val="211"/>
        </w:trPr>
        <w:tc>
          <w:tcPr>
            <w:tcW w:w="675" w:type="dxa"/>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5871FE" w:rsidRPr="00863F0D" w:rsidRDefault="005871FE" w:rsidP="00587568">
            <w:pPr>
              <w:jc w:val="center"/>
              <w:rPr>
                <w:rFonts w:ascii="Calibri" w:eastAsia="Calibri" w:hAnsi="Calibri" w:cs="Calibri"/>
                <w:b/>
                <w:color w:val="000000"/>
              </w:rPr>
            </w:pPr>
            <w:r w:rsidRPr="00863F0D">
              <w:rPr>
                <w:rFonts w:ascii="Calibri" w:eastAsia="Calibri" w:hAnsi="Calibri" w:cs="Calibri"/>
                <w:b/>
                <w:color w:val="000000"/>
              </w:rPr>
              <w:t>Р.бр.</w:t>
            </w:r>
          </w:p>
        </w:tc>
        <w:tc>
          <w:tcPr>
            <w:tcW w:w="8775"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5871FE" w:rsidRPr="00863F0D" w:rsidRDefault="005871FE" w:rsidP="00587568">
            <w:pPr>
              <w:rPr>
                <w:rFonts w:ascii="Calibri" w:eastAsia="Calibri" w:hAnsi="Calibri" w:cs="Calibri"/>
                <w:b/>
                <w:color w:val="000000"/>
              </w:rPr>
            </w:pPr>
            <w:r w:rsidRPr="00863F0D">
              <w:rPr>
                <w:rFonts w:ascii="Calibri" w:eastAsia="Calibri" w:hAnsi="Calibri" w:cs="Calibri"/>
                <w:b/>
                <w:color w:val="000000"/>
              </w:rPr>
              <w:t>ОПИС</w:t>
            </w:r>
          </w:p>
        </w:tc>
        <w:tc>
          <w:tcPr>
            <w:tcW w:w="601"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5871FE" w:rsidRPr="00863F0D" w:rsidRDefault="005871FE" w:rsidP="00424B87">
            <w:pPr>
              <w:jc w:val="center"/>
              <w:rPr>
                <w:rFonts w:ascii="Calibri" w:eastAsia="Arial" w:hAnsi="Calibri" w:cs="Calibri"/>
                <w:color w:val="000000"/>
              </w:rPr>
            </w:pPr>
            <w:r w:rsidRPr="00863F0D">
              <w:rPr>
                <w:rFonts w:ascii="Calibri" w:eastAsia="Arial" w:hAnsi="Calibri" w:cs="Calibri"/>
                <w:color w:val="000000"/>
              </w:rPr>
              <w:t>Ком</w:t>
            </w:r>
          </w:p>
        </w:tc>
      </w:tr>
      <w:tr w:rsidR="005871FE" w:rsidTr="00905A26">
        <w:trPr>
          <w:trHeight w:val="285"/>
        </w:trPr>
        <w:tc>
          <w:tcPr>
            <w:tcW w:w="675" w:type="dxa"/>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5871FE" w:rsidRPr="00863F0D" w:rsidRDefault="005871FE" w:rsidP="00587568">
            <w:pPr>
              <w:jc w:val="center"/>
              <w:rPr>
                <w:rFonts w:ascii="Calibri" w:eastAsia="Calibri" w:hAnsi="Calibri" w:cs="Calibri"/>
                <w:b/>
                <w:color w:val="000000"/>
              </w:rPr>
            </w:pPr>
            <w:r w:rsidRPr="00863F0D">
              <w:rPr>
                <w:rFonts w:ascii="Calibri" w:eastAsia="Calibri" w:hAnsi="Calibri" w:cs="Calibri"/>
                <w:b/>
                <w:color w:val="000000"/>
              </w:rPr>
              <w:t>1</w:t>
            </w:r>
          </w:p>
        </w:tc>
        <w:tc>
          <w:tcPr>
            <w:tcW w:w="8775"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5871FE" w:rsidRPr="00863F0D" w:rsidRDefault="005871FE" w:rsidP="00374D46">
            <w:pPr>
              <w:rPr>
                <w:rFonts w:ascii="Calibri" w:eastAsia="Calibri" w:hAnsi="Calibri" w:cs="Calibri"/>
                <w:color w:val="000000"/>
              </w:rPr>
            </w:pPr>
            <w:r w:rsidRPr="00863F0D">
              <w:rPr>
                <w:rFonts w:ascii="Calibri" w:eastAsia="Calibri" w:hAnsi="Calibri" w:cs="Calibri"/>
                <w:color w:val="000000"/>
              </w:rPr>
              <w:t>Завој 6 cm x 4,5 m 100% pamuk (Vivasoft extra или одг.)</w:t>
            </w:r>
          </w:p>
        </w:tc>
        <w:tc>
          <w:tcPr>
            <w:tcW w:w="601"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CC"/>
          </w:tcPr>
          <w:p w:rsidR="005871FE" w:rsidRDefault="005871FE">
            <w:r w:rsidRPr="00DF17A6">
              <w:rPr>
                <w:rFonts w:ascii="Calibri" w:eastAsia="Arial" w:hAnsi="Calibri" w:cs="Calibri"/>
                <w:color w:val="000000"/>
              </w:rPr>
              <w:t>ком</w:t>
            </w:r>
          </w:p>
        </w:tc>
      </w:tr>
      <w:tr w:rsidR="005871FE" w:rsidTr="00905A26">
        <w:trPr>
          <w:trHeight w:val="285"/>
        </w:trPr>
        <w:tc>
          <w:tcPr>
            <w:tcW w:w="675" w:type="dxa"/>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5871FE" w:rsidRPr="00863F0D" w:rsidRDefault="005871FE" w:rsidP="00587568">
            <w:pPr>
              <w:jc w:val="center"/>
              <w:rPr>
                <w:rFonts w:ascii="Calibri" w:eastAsia="Calibri" w:hAnsi="Calibri" w:cs="Calibri"/>
                <w:b/>
                <w:color w:val="000000"/>
              </w:rPr>
            </w:pPr>
            <w:r w:rsidRPr="00863F0D">
              <w:rPr>
                <w:rFonts w:ascii="Calibri" w:eastAsia="Calibri" w:hAnsi="Calibri" w:cs="Calibri"/>
                <w:b/>
                <w:color w:val="000000"/>
              </w:rPr>
              <w:t>2</w:t>
            </w:r>
          </w:p>
        </w:tc>
        <w:tc>
          <w:tcPr>
            <w:tcW w:w="8775"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5871FE" w:rsidRPr="00863F0D" w:rsidRDefault="005871FE" w:rsidP="00587568">
            <w:pPr>
              <w:rPr>
                <w:rFonts w:ascii="Calibri" w:eastAsia="Calibri" w:hAnsi="Calibri" w:cs="Calibri"/>
                <w:color w:val="000000"/>
              </w:rPr>
            </w:pPr>
            <w:r w:rsidRPr="00863F0D">
              <w:rPr>
                <w:rFonts w:ascii="Calibri" w:eastAsia="Calibri" w:hAnsi="Calibri" w:cs="Calibri"/>
                <w:color w:val="000000"/>
              </w:rPr>
              <w:t>Завој 8 cm x 4,5 m, 100% pamuk (Vivasoft extra или одг.)</w:t>
            </w:r>
          </w:p>
        </w:tc>
        <w:tc>
          <w:tcPr>
            <w:tcW w:w="601"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CC"/>
          </w:tcPr>
          <w:p w:rsidR="005871FE" w:rsidRDefault="005871FE">
            <w:r w:rsidRPr="00DF17A6">
              <w:rPr>
                <w:rFonts w:ascii="Calibri" w:eastAsia="Arial" w:hAnsi="Calibri" w:cs="Calibri"/>
                <w:color w:val="000000"/>
              </w:rPr>
              <w:t>ком</w:t>
            </w:r>
          </w:p>
        </w:tc>
      </w:tr>
      <w:tr w:rsidR="005871FE" w:rsidTr="00905A26">
        <w:trPr>
          <w:trHeight w:val="285"/>
        </w:trPr>
        <w:tc>
          <w:tcPr>
            <w:tcW w:w="675" w:type="dxa"/>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5871FE" w:rsidRPr="00863F0D" w:rsidRDefault="005871FE" w:rsidP="00587568">
            <w:pPr>
              <w:jc w:val="center"/>
              <w:rPr>
                <w:rFonts w:ascii="Calibri" w:eastAsia="Calibri" w:hAnsi="Calibri" w:cs="Calibri"/>
                <w:b/>
                <w:color w:val="000000"/>
              </w:rPr>
            </w:pPr>
            <w:r w:rsidRPr="00863F0D">
              <w:rPr>
                <w:rFonts w:ascii="Calibri" w:eastAsia="Calibri" w:hAnsi="Calibri" w:cs="Calibri"/>
                <w:b/>
                <w:color w:val="000000"/>
              </w:rPr>
              <w:t>3</w:t>
            </w:r>
          </w:p>
        </w:tc>
        <w:tc>
          <w:tcPr>
            <w:tcW w:w="8775"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5871FE" w:rsidRPr="00863F0D" w:rsidRDefault="005871FE" w:rsidP="00587568">
            <w:pPr>
              <w:rPr>
                <w:rFonts w:ascii="Calibri" w:eastAsia="Calibri" w:hAnsi="Calibri" w:cs="Calibri"/>
                <w:color w:val="000000"/>
              </w:rPr>
            </w:pPr>
            <w:r w:rsidRPr="00863F0D">
              <w:rPr>
                <w:rFonts w:ascii="Calibri" w:eastAsia="Calibri" w:hAnsi="Calibri" w:cs="Calibri"/>
                <w:color w:val="000000"/>
              </w:rPr>
              <w:t>Завој 10 cm x 4,5 m, 100% pamuk (Vivasoft extra или одг.)</w:t>
            </w:r>
          </w:p>
        </w:tc>
        <w:tc>
          <w:tcPr>
            <w:tcW w:w="601"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CC"/>
          </w:tcPr>
          <w:p w:rsidR="005871FE" w:rsidRDefault="005871FE">
            <w:r w:rsidRPr="00DF17A6">
              <w:rPr>
                <w:rFonts w:ascii="Calibri" w:eastAsia="Arial" w:hAnsi="Calibri" w:cs="Calibri"/>
                <w:color w:val="000000"/>
              </w:rPr>
              <w:t>ком</w:t>
            </w:r>
          </w:p>
        </w:tc>
      </w:tr>
      <w:tr w:rsidR="005871FE" w:rsidTr="00905A26">
        <w:trPr>
          <w:trHeight w:val="285"/>
        </w:trPr>
        <w:tc>
          <w:tcPr>
            <w:tcW w:w="675" w:type="dxa"/>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5871FE" w:rsidRPr="00863F0D" w:rsidRDefault="005871FE" w:rsidP="00587568">
            <w:pPr>
              <w:jc w:val="center"/>
              <w:rPr>
                <w:rFonts w:ascii="Calibri" w:eastAsia="Calibri" w:hAnsi="Calibri" w:cs="Calibri"/>
                <w:b/>
                <w:color w:val="000000"/>
              </w:rPr>
            </w:pPr>
            <w:r w:rsidRPr="00863F0D">
              <w:rPr>
                <w:rFonts w:ascii="Calibri" w:eastAsia="Calibri" w:hAnsi="Calibri" w:cs="Calibri"/>
                <w:b/>
                <w:color w:val="000000"/>
              </w:rPr>
              <w:t>4</w:t>
            </w:r>
          </w:p>
        </w:tc>
        <w:tc>
          <w:tcPr>
            <w:tcW w:w="8775"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5871FE" w:rsidRPr="00863F0D" w:rsidRDefault="005871FE" w:rsidP="00587568">
            <w:pPr>
              <w:rPr>
                <w:rFonts w:ascii="Calibri" w:eastAsia="Calibri" w:hAnsi="Calibri" w:cs="Calibri"/>
                <w:color w:val="000000"/>
              </w:rPr>
            </w:pPr>
            <w:r w:rsidRPr="00863F0D">
              <w:rPr>
                <w:rFonts w:ascii="Calibri" w:eastAsia="Calibri" w:hAnsi="Calibri" w:cs="Calibri"/>
                <w:color w:val="000000"/>
              </w:rPr>
              <w:t>Завој 12 cm x 4,5 m, 100% pamuk (Vivasoft extra или одг.)</w:t>
            </w:r>
          </w:p>
        </w:tc>
        <w:tc>
          <w:tcPr>
            <w:tcW w:w="601"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CC"/>
          </w:tcPr>
          <w:p w:rsidR="005871FE" w:rsidRDefault="005871FE">
            <w:r w:rsidRPr="00DF17A6">
              <w:rPr>
                <w:rFonts w:ascii="Calibri" w:eastAsia="Arial" w:hAnsi="Calibri" w:cs="Calibri"/>
                <w:color w:val="000000"/>
              </w:rPr>
              <w:t>ком</w:t>
            </w:r>
          </w:p>
        </w:tc>
      </w:tr>
      <w:tr w:rsidR="005871FE" w:rsidTr="00905A26">
        <w:trPr>
          <w:trHeight w:val="285"/>
        </w:trPr>
        <w:tc>
          <w:tcPr>
            <w:tcW w:w="675" w:type="dxa"/>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5871FE" w:rsidRPr="00863F0D" w:rsidRDefault="005871FE" w:rsidP="00587568">
            <w:pPr>
              <w:jc w:val="center"/>
              <w:rPr>
                <w:rFonts w:ascii="Calibri" w:eastAsia="Calibri" w:hAnsi="Calibri" w:cs="Calibri"/>
                <w:b/>
                <w:color w:val="000000"/>
              </w:rPr>
            </w:pPr>
            <w:r w:rsidRPr="00863F0D">
              <w:rPr>
                <w:rFonts w:ascii="Calibri" w:eastAsia="Calibri" w:hAnsi="Calibri" w:cs="Calibri"/>
                <w:b/>
                <w:color w:val="000000"/>
              </w:rPr>
              <w:t>5</w:t>
            </w:r>
          </w:p>
        </w:tc>
        <w:tc>
          <w:tcPr>
            <w:tcW w:w="8775"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5871FE" w:rsidRPr="00863F0D" w:rsidRDefault="005871FE" w:rsidP="00587568">
            <w:pPr>
              <w:rPr>
                <w:rFonts w:ascii="Calibri" w:eastAsia="Calibri" w:hAnsi="Calibri" w:cs="Calibri"/>
                <w:color w:val="000000"/>
              </w:rPr>
            </w:pPr>
            <w:r w:rsidRPr="00863F0D">
              <w:rPr>
                <w:rFonts w:ascii="Calibri" w:eastAsia="Calibri" w:hAnsi="Calibri" w:cs="Calibri"/>
                <w:color w:val="000000"/>
              </w:rPr>
              <w:t>Завој 15 cm x 10 m, 100% pamuk (Vivasoft extra или одг.)</w:t>
            </w:r>
          </w:p>
        </w:tc>
        <w:tc>
          <w:tcPr>
            <w:tcW w:w="601"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CC"/>
          </w:tcPr>
          <w:p w:rsidR="005871FE" w:rsidRDefault="005871FE">
            <w:r w:rsidRPr="00DF17A6">
              <w:rPr>
                <w:rFonts w:ascii="Calibri" w:eastAsia="Arial" w:hAnsi="Calibri" w:cs="Calibri"/>
                <w:color w:val="000000"/>
              </w:rPr>
              <w:t>ком</w:t>
            </w:r>
          </w:p>
        </w:tc>
      </w:tr>
      <w:tr w:rsidR="005871FE" w:rsidTr="00905A26">
        <w:trPr>
          <w:trHeight w:val="285"/>
        </w:trPr>
        <w:tc>
          <w:tcPr>
            <w:tcW w:w="675" w:type="dxa"/>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5871FE" w:rsidRPr="00863F0D" w:rsidRDefault="005871FE" w:rsidP="00587568">
            <w:pPr>
              <w:jc w:val="center"/>
              <w:rPr>
                <w:rFonts w:ascii="Calibri" w:eastAsia="Calibri" w:hAnsi="Calibri" w:cs="Calibri"/>
                <w:b/>
                <w:color w:val="000000"/>
              </w:rPr>
            </w:pPr>
            <w:r w:rsidRPr="00863F0D">
              <w:rPr>
                <w:rFonts w:ascii="Calibri" w:eastAsia="Calibri" w:hAnsi="Calibri" w:cs="Calibri"/>
                <w:b/>
                <w:color w:val="000000"/>
              </w:rPr>
              <w:t>6</w:t>
            </w:r>
          </w:p>
        </w:tc>
        <w:tc>
          <w:tcPr>
            <w:tcW w:w="8775"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5871FE" w:rsidRPr="00863F0D" w:rsidRDefault="005871FE" w:rsidP="00374D46">
            <w:pPr>
              <w:rPr>
                <w:rFonts w:ascii="Calibri" w:eastAsia="Calibri" w:hAnsi="Calibri" w:cs="Calibri"/>
                <w:color w:val="000000"/>
              </w:rPr>
            </w:pPr>
            <w:r w:rsidRPr="00863F0D">
              <w:rPr>
                <w:rFonts w:ascii="Calibri" w:eastAsia="Calibri" w:hAnsi="Calibri" w:cs="Calibri"/>
                <w:color w:val="000000"/>
              </w:rPr>
              <w:t>Турбан завој 2 m br 5</w:t>
            </w:r>
          </w:p>
        </w:tc>
        <w:tc>
          <w:tcPr>
            <w:tcW w:w="601"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CC"/>
          </w:tcPr>
          <w:p w:rsidR="005871FE" w:rsidRDefault="005871FE">
            <w:r w:rsidRPr="00DF17A6">
              <w:rPr>
                <w:rFonts w:ascii="Calibri" w:eastAsia="Arial" w:hAnsi="Calibri" w:cs="Calibri"/>
                <w:color w:val="000000"/>
              </w:rPr>
              <w:t>ком</w:t>
            </w:r>
          </w:p>
        </w:tc>
      </w:tr>
      <w:tr w:rsidR="005871FE" w:rsidTr="00905A26">
        <w:trPr>
          <w:trHeight w:val="285"/>
        </w:trPr>
        <w:tc>
          <w:tcPr>
            <w:tcW w:w="675" w:type="dxa"/>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5871FE" w:rsidRPr="00863F0D" w:rsidRDefault="005871FE" w:rsidP="00587568">
            <w:pPr>
              <w:jc w:val="center"/>
              <w:rPr>
                <w:rFonts w:ascii="Calibri" w:eastAsia="Calibri" w:hAnsi="Calibri" w:cs="Calibri"/>
                <w:b/>
                <w:color w:val="000000"/>
              </w:rPr>
            </w:pPr>
            <w:r w:rsidRPr="00863F0D">
              <w:rPr>
                <w:rFonts w:ascii="Calibri" w:eastAsia="Calibri" w:hAnsi="Calibri" w:cs="Calibri"/>
                <w:b/>
                <w:color w:val="000000"/>
              </w:rPr>
              <w:t>7</w:t>
            </w:r>
          </w:p>
        </w:tc>
        <w:tc>
          <w:tcPr>
            <w:tcW w:w="8775"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5871FE" w:rsidRPr="00863F0D" w:rsidRDefault="005871FE" w:rsidP="00587568">
            <w:pPr>
              <w:rPr>
                <w:rFonts w:ascii="Calibri" w:eastAsia="Calibri" w:hAnsi="Calibri" w:cs="Calibri"/>
                <w:color w:val="000000"/>
              </w:rPr>
            </w:pPr>
            <w:r w:rsidRPr="00863F0D">
              <w:rPr>
                <w:rFonts w:ascii="Calibri" w:eastAsia="Calibri" w:hAnsi="Calibri" w:cs="Calibri"/>
                <w:color w:val="000000"/>
              </w:rPr>
              <w:t>Турбан завој 2 m br 6</w:t>
            </w:r>
          </w:p>
        </w:tc>
        <w:tc>
          <w:tcPr>
            <w:tcW w:w="601"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CC"/>
          </w:tcPr>
          <w:p w:rsidR="005871FE" w:rsidRDefault="005871FE">
            <w:r w:rsidRPr="00DF17A6">
              <w:rPr>
                <w:rFonts w:ascii="Calibri" w:eastAsia="Arial" w:hAnsi="Calibri" w:cs="Calibri"/>
                <w:color w:val="000000"/>
              </w:rPr>
              <w:t>ком</w:t>
            </w:r>
          </w:p>
        </w:tc>
      </w:tr>
      <w:tr w:rsidR="005871FE" w:rsidTr="00905A26">
        <w:trPr>
          <w:trHeight w:val="285"/>
        </w:trPr>
        <w:tc>
          <w:tcPr>
            <w:tcW w:w="675" w:type="dxa"/>
            <w:tcBorders>
              <w:top w:val="nil"/>
              <w:left w:val="nil"/>
              <w:bottom w:val="nil"/>
              <w:right w:val="nil"/>
              <w:tl2br w:val="nil"/>
              <w:tr2bl w:val="nil"/>
            </w:tcBorders>
            <w:shd w:val="clear" w:color="auto" w:fill="auto"/>
            <w:vAlign w:val="center"/>
          </w:tcPr>
          <w:p w:rsidR="005871FE" w:rsidRPr="00863F0D" w:rsidRDefault="005871FE" w:rsidP="00587568">
            <w:pPr>
              <w:rPr>
                <w:rFonts w:ascii="Calibri" w:eastAsia="Calibri" w:hAnsi="Calibri" w:cs="Calibri"/>
                <w:b/>
                <w:color w:val="000000"/>
              </w:rPr>
            </w:pPr>
          </w:p>
        </w:tc>
        <w:tc>
          <w:tcPr>
            <w:tcW w:w="8775" w:type="dxa"/>
            <w:gridSpan w:val="2"/>
            <w:tcBorders>
              <w:top w:val="nil"/>
              <w:left w:val="nil"/>
              <w:bottom w:val="nil"/>
              <w:right w:val="nil"/>
              <w:tl2br w:val="nil"/>
              <w:tr2bl w:val="nil"/>
            </w:tcBorders>
            <w:shd w:val="clear" w:color="auto" w:fill="auto"/>
            <w:vAlign w:val="center"/>
          </w:tcPr>
          <w:p w:rsidR="005871FE" w:rsidRPr="00863F0D" w:rsidRDefault="005871FE" w:rsidP="00587568">
            <w:pPr>
              <w:rPr>
                <w:rFonts w:ascii="Calibri" w:eastAsia="Calibri" w:hAnsi="Calibri" w:cs="Calibri"/>
                <w:b/>
                <w:color w:val="000000"/>
                <w:sz w:val="22"/>
                <w:szCs w:val="22"/>
              </w:rPr>
            </w:pPr>
          </w:p>
        </w:tc>
        <w:tc>
          <w:tcPr>
            <w:tcW w:w="601" w:type="dxa"/>
            <w:gridSpan w:val="2"/>
            <w:tcBorders>
              <w:top w:val="nil"/>
              <w:left w:val="nil"/>
              <w:bottom w:val="nil"/>
              <w:right w:val="nil"/>
              <w:tl2br w:val="nil"/>
              <w:tr2bl w:val="nil"/>
            </w:tcBorders>
            <w:shd w:val="clear" w:color="auto" w:fill="auto"/>
            <w:vAlign w:val="center"/>
          </w:tcPr>
          <w:p w:rsidR="005871FE" w:rsidRPr="00863F0D" w:rsidRDefault="005871FE" w:rsidP="00424B87">
            <w:pPr>
              <w:jc w:val="center"/>
              <w:rPr>
                <w:rFonts w:ascii="Calibri" w:eastAsia="Arial" w:hAnsi="Calibri" w:cs="Calibri"/>
                <w:color w:val="000000"/>
              </w:rPr>
            </w:pPr>
          </w:p>
        </w:tc>
      </w:tr>
      <w:tr w:rsidR="005871FE" w:rsidTr="00863F0D">
        <w:trPr>
          <w:trHeight w:val="285"/>
        </w:trPr>
        <w:tc>
          <w:tcPr>
            <w:tcW w:w="10051" w:type="dxa"/>
            <w:gridSpan w:val="5"/>
            <w:tcBorders>
              <w:top w:val="nil"/>
              <w:left w:val="nil"/>
              <w:bottom w:val="single" w:sz="2" w:space="0" w:color="000000"/>
              <w:right w:val="nil"/>
              <w:tl2br w:val="nil"/>
              <w:tr2bl w:val="nil"/>
            </w:tcBorders>
            <w:shd w:val="clear" w:color="auto" w:fill="auto"/>
            <w:vAlign w:val="center"/>
          </w:tcPr>
          <w:p w:rsidR="005871FE" w:rsidRPr="00863F0D" w:rsidRDefault="005871FE" w:rsidP="00587568">
            <w:pPr>
              <w:rPr>
                <w:rFonts w:ascii="Calibri" w:eastAsia="Calibri" w:hAnsi="Calibri" w:cs="Calibri"/>
                <w:b/>
                <w:color w:val="000000"/>
                <w:sz w:val="22"/>
                <w:szCs w:val="22"/>
              </w:rPr>
            </w:pPr>
            <w:r w:rsidRPr="00863F0D">
              <w:rPr>
                <w:rFonts w:ascii="Calibri" w:eastAsia="Calibri" w:hAnsi="Calibri" w:cs="Calibri"/>
                <w:b/>
                <w:color w:val="000000"/>
                <w:sz w:val="22"/>
                <w:szCs w:val="22"/>
              </w:rPr>
              <w:t>Партија 9-Хипоалергијски специфични фластери и прекривке</w:t>
            </w:r>
          </w:p>
        </w:tc>
      </w:tr>
      <w:tr w:rsidR="005871FE" w:rsidRPr="00863F0D" w:rsidTr="00905A26">
        <w:trPr>
          <w:trHeight w:val="234"/>
        </w:trPr>
        <w:tc>
          <w:tcPr>
            <w:tcW w:w="675" w:type="dxa"/>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5871FE" w:rsidRPr="00863F0D" w:rsidRDefault="005871FE" w:rsidP="00587568">
            <w:pPr>
              <w:jc w:val="center"/>
              <w:rPr>
                <w:rFonts w:ascii="Calibri" w:eastAsia="Calibri" w:hAnsi="Calibri" w:cs="Calibri"/>
                <w:b/>
                <w:color w:val="000000"/>
              </w:rPr>
            </w:pPr>
            <w:r w:rsidRPr="00863F0D">
              <w:rPr>
                <w:rFonts w:ascii="Calibri" w:eastAsia="Calibri" w:hAnsi="Calibri" w:cs="Calibri"/>
                <w:b/>
                <w:color w:val="000000"/>
              </w:rPr>
              <w:t>Р.бр.</w:t>
            </w:r>
          </w:p>
        </w:tc>
        <w:tc>
          <w:tcPr>
            <w:tcW w:w="8789" w:type="dxa"/>
            <w:gridSpan w:val="3"/>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5871FE" w:rsidRPr="00863F0D" w:rsidRDefault="005871FE" w:rsidP="00587568">
            <w:pPr>
              <w:rPr>
                <w:rFonts w:ascii="Calibri" w:eastAsia="Calibri" w:hAnsi="Calibri" w:cs="Calibri"/>
                <w:b/>
                <w:color w:val="000000"/>
              </w:rPr>
            </w:pPr>
            <w:r w:rsidRPr="00863F0D">
              <w:rPr>
                <w:rFonts w:ascii="Calibri" w:eastAsia="Calibri" w:hAnsi="Calibri" w:cs="Calibri"/>
                <w:b/>
                <w:color w:val="000000"/>
              </w:rPr>
              <w:t>ОПИС</w:t>
            </w:r>
          </w:p>
        </w:tc>
        <w:tc>
          <w:tcPr>
            <w:tcW w:w="587" w:type="dxa"/>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5871FE" w:rsidRPr="00863F0D" w:rsidRDefault="005871FE" w:rsidP="00424B87">
            <w:pPr>
              <w:jc w:val="center"/>
              <w:rPr>
                <w:rFonts w:ascii="Calibri" w:eastAsia="Arial" w:hAnsi="Calibri" w:cs="Calibri"/>
                <w:color w:val="000000"/>
              </w:rPr>
            </w:pPr>
            <w:r w:rsidRPr="00863F0D">
              <w:rPr>
                <w:rFonts w:ascii="Calibri" w:eastAsia="Arial" w:hAnsi="Calibri" w:cs="Calibri"/>
                <w:color w:val="000000"/>
              </w:rPr>
              <w:t>Ком</w:t>
            </w:r>
          </w:p>
        </w:tc>
      </w:tr>
      <w:tr w:rsidR="005871FE" w:rsidRPr="00863F0D" w:rsidTr="00905A26">
        <w:trPr>
          <w:trHeight w:val="423"/>
        </w:trPr>
        <w:tc>
          <w:tcPr>
            <w:tcW w:w="675" w:type="dxa"/>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5871FE" w:rsidRPr="00863F0D" w:rsidRDefault="005871FE" w:rsidP="00587568">
            <w:pPr>
              <w:jc w:val="center"/>
              <w:rPr>
                <w:rFonts w:ascii="Calibri" w:eastAsia="Calibri" w:hAnsi="Calibri" w:cs="Calibri"/>
                <w:b/>
                <w:color w:val="000000"/>
              </w:rPr>
            </w:pPr>
            <w:r w:rsidRPr="00863F0D">
              <w:rPr>
                <w:rFonts w:ascii="Calibri" w:eastAsia="Calibri" w:hAnsi="Calibri" w:cs="Calibri"/>
                <w:b/>
                <w:color w:val="000000"/>
              </w:rPr>
              <w:t>1</w:t>
            </w:r>
          </w:p>
        </w:tc>
        <w:tc>
          <w:tcPr>
            <w:tcW w:w="8789" w:type="dxa"/>
            <w:gridSpan w:val="3"/>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5871FE" w:rsidRPr="00863F0D" w:rsidRDefault="005871FE" w:rsidP="00587568">
            <w:pPr>
              <w:rPr>
                <w:rFonts w:ascii="Calibri" w:eastAsia="Calibri" w:hAnsi="Calibri" w:cs="Calibri"/>
                <w:color w:val="000000"/>
              </w:rPr>
            </w:pPr>
            <w:r w:rsidRPr="00863F0D">
              <w:rPr>
                <w:rFonts w:ascii="Calibri" w:eastAsia="Calibri" w:hAnsi="Calibri" w:cs="Calibri"/>
                <w:color w:val="000000"/>
              </w:rPr>
              <w:t>Фластер на белој основи од Rayon полиестера, са уздужно-попречном цепљивошћу, без заштитног папира, хипоалергијски, димензија 5cm x 9,14m</w:t>
            </w:r>
          </w:p>
        </w:tc>
        <w:tc>
          <w:tcPr>
            <w:tcW w:w="587" w:type="dxa"/>
            <w:tcBorders>
              <w:top w:val="single" w:sz="2" w:space="0" w:color="000000"/>
              <w:left w:val="single" w:sz="2" w:space="0" w:color="000000"/>
              <w:bottom w:val="single" w:sz="2" w:space="0" w:color="000000"/>
              <w:right w:val="single" w:sz="2" w:space="0" w:color="000000"/>
              <w:tl2br w:val="nil"/>
              <w:tr2bl w:val="nil"/>
            </w:tcBorders>
            <w:shd w:val="solid" w:color="FFFFFF" w:fill="FFFFCC"/>
          </w:tcPr>
          <w:p w:rsidR="005871FE" w:rsidRDefault="005871FE">
            <w:r w:rsidRPr="00833365">
              <w:rPr>
                <w:rFonts w:ascii="Calibri" w:eastAsia="Arial" w:hAnsi="Calibri" w:cs="Calibri"/>
                <w:color w:val="000000"/>
              </w:rPr>
              <w:t>ком</w:t>
            </w:r>
          </w:p>
        </w:tc>
      </w:tr>
      <w:tr w:rsidR="005871FE" w:rsidRPr="00863F0D" w:rsidTr="002E77A3">
        <w:trPr>
          <w:trHeight w:val="308"/>
        </w:trPr>
        <w:tc>
          <w:tcPr>
            <w:tcW w:w="675" w:type="dxa"/>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5871FE" w:rsidRPr="00863F0D" w:rsidRDefault="005871FE" w:rsidP="00587568">
            <w:pPr>
              <w:jc w:val="center"/>
              <w:rPr>
                <w:rFonts w:ascii="Calibri" w:eastAsia="Calibri" w:hAnsi="Calibri" w:cs="Calibri"/>
                <w:b/>
                <w:color w:val="000000"/>
              </w:rPr>
            </w:pPr>
            <w:r w:rsidRPr="00863F0D">
              <w:rPr>
                <w:rFonts w:ascii="Calibri" w:eastAsia="Calibri" w:hAnsi="Calibri" w:cs="Calibri"/>
                <w:b/>
                <w:color w:val="000000"/>
              </w:rPr>
              <w:t>2</w:t>
            </w:r>
          </w:p>
        </w:tc>
        <w:tc>
          <w:tcPr>
            <w:tcW w:w="8789" w:type="dxa"/>
            <w:gridSpan w:val="3"/>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5871FE" w:rsidRPr="00863F0D" w:rsidRDefault="005871FE" w:rsidP="00587568">
            <w:pPr>
              <w:rPr>
                <w:rFonts w:ascii="Calibri" w:eastAsia="Calibri" w:hAnsi="Calibri" w:cs="Calibri"/>
                <w:color w:val="000000"/>
              </w:rPr>
            </w:pPr>
            <w:r w:rsidRPr="00863F0D">
              <w:rPr>
                <w:rFonts w:ascii="Calibri" w:eastAsia="Calibri" w:hAnsi="Calibri" w:cs="Calibri"/>
                <w:color w:val="000000"/>
              </w:rPr>
              <w:t>Прозирни, перфорирани, пластифицирани, хипоалергијски фластер, димензија 5cm x 9,14 m</w:t>
            </w:r>
          </w:p>
        </w:tc>
        <w:tc>
          <w:tcPr>
            <w:tcW w:w="587" w:type="dxa"/>
            <w:tcBorders>
              <w:top w:val="single" w:sz="2" w:space="0" w:color="000000"/>
              <w:left w:val="single" w:sz="2" w:space="0" w:color="000000"/>
              <w:bottom w:val="single" w:sz="2" w:space="0" w:color="000000"/>
              <w:right w:val="single" w:sz="2" w:space="0" w:color="000000"/>
              <w:tl2br w:val="nil"/>
              <w:tr2bl w:val="nil"/>
            </w:tcBorders>
            <w:shd w:val="solid" w:color="FFFFFF" w:fill="FFFFCC"/>
          </w:tcPr>
          <w:p w:rsidR="005871FE" w:rsidRDefault="005871FE">
            <w:r w:rsidRPr="00833365">
              <w:rPr>
                <w:rFonts w:ascii="Calibri" w:eastAsia="Arial" w:hAnsi="Calibri" w:cs="Calibri"/>
                <w:color w:val="000000"/>
              </w:rPr>
              <w:t>ком</w:t>
            </w:r>
          </w:p>
        </w:tc>
      </w:tr>
      <w:tr w:rsidR="005871FE" w:rsidTr="00905A26">
        <w:trPr>
          <w:trHeight w:val="322"/>
        </w:trPr>
        <w:tc>
          <w:tcPr>
            <w:tcW w:w="675" w:type="dxa"/>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5871FE" w:rsidRPr="00863F0D" w:rsidRDefault="005871FE" w:rsidP="00587568">
            <w:pPr>
              <w:jc w:val="center"/>
              <w:rPr>
                <w:rFonts w:ascii="Calibri" w:eastAsia="Calibri" w:hAnsi="Calibri" w:cs="Calibri"/>
                <w:b/>
                <w:color w:val="000000"/>
              </w:rPr>
            </w:pPr>
            <w:r w:rsidRPr="00863F0D">
              <w:rPr>
                <w:rFonts w:ascii="Calibri" w:eastAsia="Calibri" w:hAnsi="Calibri" w:cs="Calibri"/>
                <w:b/>
                <w:color w:val="000000"/>
              </w:rPr>
              <w:t>3</w:t>
            </w:r>
          </w:p>
        </w:tc>
        <w:tc>
          <w:tcPr>
            <w:tcW w:w="8789" w:type="dxa"/>
            <w:gridSpan w:val="3"/>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5871FE" w:rsidRPr="00863F0D" w:rsidRDefault="005871FE" w:rsidP="00587568">
            <w:pPr>
              <w:rPr>
                <w:rFonts w:ascii="Calibri" w:eastAsia="Calibri" w:hAnsi="Calibri" w:cs="Calibri"/>
                <w:color w:val="000000"/>
              </w:rPr>
            </w:pPr>
            <w:r w:rsidRPr="00863F0D">
              <w:rPr>
                <w:rFonts w:ascii="Calibri" w:eastAsia="Calibri" w:hAnsi="Calibri" w:cs="Calibri"/>
                <w:color w:val="000000"/>
              </w:rPr>
              <w:t>Фластер за фиксирање, на мекој нетканој основи, са попречним перфорацијама на 5 cm, без заштитног папира, хипоалергијски, димензија 5cm x 9,14 m</w:t>
            </w:r>
          </w:p>
        </w:tc>
        <w:tc>
          <w:tcPr>
            <w:tcW w:w="587" w:type="dxa"/>
            <w:tcBorders>
              <w:top w:val="single" w:sz="2" w:space="0" w:color="000000"/>
              <w:left w:val="single" w:sz="2" w:space="0" w:color="000000"/>
              <w:bottom w:val="single" w:sz="2" w:space="0" w:color="000000"/>
              <w:right w:val="single" w:sz="2" w:space="0" w:color="000000"/>
              <w:tl2br w:val="nil"/>
              <w:tr2bl w:val="nil"/>
            </w:tcBorders>
            <w:shd w:val="solid" w:color="FFFFFF" w:fill="FFFFCC"/>
          </w:tcPr>
          <w:p w:rsidR="005871FE" w:rsidRDefault="005871FE">
            <w:r w:rsidRPr="00833365">
              <w:rPr>
                <w:rFonts w:ascii="Calibri" w:eastAsia="Arial" w:hAnsi="Calibri" w:cs="Calibri"/>
                <w:color w:val="000000"/>
              </w:rPr>
              <w:t>ком</w:t>
            </w:r>
          </w:p>
        </w:tc>
      </w:tr>
      <w:tr w:rsidR="005871FE" w:rsidTr="00905A26">
        <w:trPr>
          <w:trHeight w:val="400"/>
        </w:trPr>
        <w:tc>
          <w:tcPr>
            <w:tcW w:w="675" w:type="dxa"/>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5871FE" w:rsidRPr="00863F0D" w:rsidRDefault="005871FE" w:rsidP="00587568">
            <w:pPr>
              <w:jc w:val="center"/>
              <w:rPr>
                <w:rFonts w:ascii="Calibri" w:eastAsia="Calibri" w:hAnsi="Calibri" w:cs="Calibri"/>
                <w:b/>
                <w:color w:val="000000"/>
              </w:rPr>
            </w:pPr>
            <w:r w:rsidRPr="00863F0D">
              <w:rPr>
                <w:rFonts w:ascii="Calibri" w:eastAsia="Calibri" w:hAnsi="Calibri" w:cs="Calibri"/>
                <w:b/>
                <w:color w:val="000000"/>
              </w:rPr>
              <w:t>4</w:t>
            </w:r>
          </w:p>
        </w:tc>
        <w:tc>
          <w:tcPr>
            <w:tcW w:w="8789" w:type="dxa"/>
            <w:gridSpan w:val="3"/>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5871FE" w:rsidRPr="00863F0D" w:rsidRDefault="005871FE" w:rsidP="00587568">
            <w:pPr>
              <w:rPr>
                <w:rFonts w:ascii="Calibri" w:eastAsia="Calibri" w:hAnsi="Calibri" w:cs="Calibri"/>
                <w:color w:val="000000"/>
              </w:rPr>
            </w:pPr>
            <w:r w:rsidRPr="00863F0D">
              <w:rPr>
                <w:rFonts w:ascii="Calibri" w:eastAsia="Calibri" w:hAnsi="Calibri" w:cs="Calibri"/>
                <w:color w:val="000000"/>
              </w:rPr>
              <w:t>Фластер за фиксирање, на мекој нетканој основи, са попречним перфорацијама на 5cm, без заштитног папира, хипоалергијски, димензија 10 cm x 9,14 m</w:t>
            </w:r>
          </w:p>
        </w:tc>
        <w:tc>
          <w:tcPr>
            <w:tcW w:w="587" w:type="dxa"/>
            <w:tcBorders>
              <w:top w:val="single" w:sz="2" w:space="0" w:color="000000"/>
              <w:left w:val="single" w:sz="2" w:space="0" w:color="000000"/>
              <w:bottom w:val="single" w:sz="2" w:space="0" w:color="000000"/>
              <w:right w:val="single" w:sz="2" w:space="0" w:color="000000"/>
              <w:tl2br w:val="nil"/>
              <w:tr2bl w:val="nil"/>
            </w:tcBorders>
            <w:shd w:val="solid" w:color="FFFFFF" w:fill="FFFFCC"/>
          </w:tcPr>
          <w:p w:rsidR="005871FE" w:rsidRDefault="005871FE">
            <w:r w:rsidRPr="00833365">
              <w:rPr>
                <w:rFonts w:ascii="Calibri" w:eastAsia="Arial" w:hAnsi="Calibri" w:cs="Calibri"/>
                <w:color w:val="000000"/>
              </w:rPr>
              <w:t>ком</w:t>
            </w:r>
          </w:p>
        </w:tc>
      </w:tr>
      <w:tr w:rsidR="005871FE" w:rsidTr="00905A26">
        <w:trPr>
          <w:trHeight w:val="177"/>
        </w:trPr>
        <w:tc>
          <w:tcPr>
            <w:tcW w:w="675" w:type="dxa"/>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5871FE" w:rsidRPr="00863F0D" w:rsidRDefault="005871FE" w:rsidP="00587568">
            <w:pPr>
              <w:jc w:val="center"/>
              <w:rPr>
                <w:rFonts w:ascii="Calibri" w:eastAsia="Calibri" w:hAnsi="Calibri" w:cs="Calibri"/>
                <w:b/>
                <w:color w:val="000000"/>
              </w:rPr>
            </w:pPr>
            <w:r w:rsidRPr="00863F0D">
              <w:rPr>
                <w:rFonts w:ascii="Calibri" w:eastAsia="Calibri" w:hAnsi="Calibri" w:cs="Calibri"/>
                <w:b/>
                <w:color w:val="000000"/>
              </w:rPr>
              <w:t>5</w:t>
            </w:r>
          </w:p>
        </w:tc>
        <w:tc>
          <w:tcPr>
            <w:tcW w:w="8789" w:type="dxa"/>
            <w:gridSpan w:val="3"/>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5871FE" w:rsidRPr="00863F0D" w:rsidRDefault="005871FE" w:rsidP="00587568">
            <w:pPr>
              <w:rPr>
                <w:rFonts w:ascii="Calibri" w:eastAsia="Calibri" w:hAnsi="Calibri" w:cs="Calibri"/>
                <w:color w:val="000000"/>
              </w:rPr>
            </w:pPr>
            <w:r w:rsidRPr="00863F0D">
              <w:rPr>
                <w:rFonts w:ascii="Calibri" w:eastAsia="Calibri" w:hAnsi="Calibri" w:cs="Calibri"/>
                <w:color w:val="000000"/>
              </w:rPr>
              <w:t>Фластер за бешавно затварање коже, ојачан уздужним филаментима, 12 mm x 100 mm</w:t>
            </w:r>
          </w:p>
        </w:tc>
        <w:tc>
          <w:tcPr>
            <w:tcW w:w="587" w:type="dxa"/>
            <w:tcBorders>
              <w:top w:val="single" w:sz="2" w:space="0" w:color="000000"/>
              <w:left w:val="single" w:sz="2" w:space="0" w:color="000000"/>
              <w:bottom w:val="single" w:sz="2" w:space="0" w:color="000000"/>
              <w:right w:val="single" w:sz="2" w:space="0" w:color="000000"/>
              <w:tl2br w:val="nil"/>
              <w:tr2bl w:val="nil"/>
            </w:tcBorders>
            <w:shd w:val="solid" w:color="FFFFFF" w:fill="FFFFCC"/>
          </w:tcPr>
          <w:p w:rsidR="005871FE" w:rsidRDefault="005871FE">
            <w:r w:rsidRPr="0066409F">
              <w:rPr>
                <w:rFonts w:ascii="Calibri" w:eastAsia="Arial" w:hAnsi="Calibri" w:cs="Calibri"/>
                <w:color w:val="000000"/>
              </w:rPr>
              <w:t>ком</w:t>
            </w:r>
          </w:p>
        </w:tc>
      </w:tr>
      <w:tr w:rsidR="005871FE" w:rsidTr="002E77A3">
        <w:trPr>
          <w:trHeight w:val="280"/>
        </w:trPr>
        <w:tc>
          <w:tcPr>
            <w:tcW w:w="675" w:type="dxa"/>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5871FE" w:rsidRPr="00863F0D" w:rsidRDefault="005871FE" w:rsidP="00587568">
            <w:pPr>
              <w:jc w:val="center"/>
              <w:rPr>
                <w:rFonts w:ascii="Calibri" w:eastAsia="Calibri" w:hAnsi="Calibri" w:cs="Calibri"/>
                <w:b/>
                <w:color w:val="000000"/>
              </w:rPr>
            </w:pPr>
            <w:r w:rsidRPr="00863F0D">
              <w:rPr>
                <w:rFonts w:ascii="Calibri" w:eastAsia="Calibri" w:hAnsi="Calibri" w:cs="Calibri"/>
                <w:b/>
                <w:color w:val="000000"/>
              </w:rPr>
              <w:t>6</w:t>
            </w:r>
          </w:p>
        </w:tc>
        <w:tc>
          <w:tcPr>
            <w:tcW w:w="8789" w:type="dxa"/>
            <w:gridSpan w:val="3"/>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5871FE" w:rsidRPr="00863F0D" w:rsidRDefault="005871FE" w:rsidP="00587568">
            <w:pPr>
              <w:rPr>
                <w:rFonts w:ascii="Calibri" w:eastAsia="Calibri" w:hAnsi="Calibri" w:cs="Calibri"/>
                <w:color w:val="000000"/>
              </w:rPr>
            </w:pPr>
            <w:r w:rsidRPr="00863F0D">
              <w:rPr>
                <w:rFonts w:ascii="Calibri" w:eastAsia="Calibri" w:hAnsi="Calibri" w:cs="Calibri"/>
                <w:color w:val="000000"/>
              </w:rPr>
              <w:t>Фластер за затварање и заштиту убодних места код ендоскопских процедура, 60 mm x 48 mm</w:t>
            </w:r>
          </w:p>
        </w:tc>
        <w:tc>
          <w:tcPr>
            <w:tcW w:w="587" w:type="dxa"/>
            <w:tcBorders>
              <w:top w:val="single" w:sz="2" w:space="0" w:color="000000"/>
              <w:left w:val="single" w:sz="2" w:space="0" w:color="000000"/>
              <w:bottom w:val="single" w:sz="2" w:space="0" w:color="000000"/>
              <w:right w:val="single" w:sz="2" w:space="0" w:color="000000"/>
              <w:tl2br w:val="nil"/>
              <w:tr2bl w:val="nil"/>
            </w:tcBorders>
            <w:shd w:val="solid" w:color="FFFFFF" w:fill="FFFFCC"/>
          </w:tcPr>
          <w:p w:rsidR="005871FE" w:rsidRDefault="005871FE">
            <w:r w:rsidRPr="0066409F">
              <w:rPr>
                <w:rFonts w:ascii="Calibri" w:eastAsia="Arial" w:hAnsi="Calibri" w:cs="Calibri"/>
                <w:color w:val="000000"/>
              </w:rPr>
              <w:t>ком</w:t>
            </w:r>
          </w:p>
        </w:tc>
      </w:tr>
      <w:tr w:rsidR="005871FE" w:rsidTr="00863F0D">
        <w:trPr>
          <w:trHeight w:val="285"/>
        </w:trPr>
        <w:tc>
          <w:tcPr>
            <w:tcW w:w="10051" w:type="dxa"/>
            <w:gridSpan w:val="5"/>
            <w:tcBorders>
              <w:top w:val="nil"/>
              <w:left w:val="nil"/>
              <w:bottom w:val="single" w:sz="2" w:space="0" w:color="000000"/>
              <w:right w:val="nil"/>
              <w:tl2br w:val="nil"/>
              <w:tr2bl w:val="nil"/>
            </w:tcBorders>
            <w:shd w:val="clear" w:color="auto" w:fill="auto"/>
            <w:vAlign w:val="center"/>
          </w:tcPr>
          <w:p w:rsidR="005871FE" w:rsidRPr="00863F0D" w:rsidRDefault="005871FE" w:rsidP="00587568">
            <w:pPr>
              <w:rPr>
                <w:rFonts w:ascii="Calibri" w:eastAsia="Calibri" w:hAnsi="Calibri" w:cs="Calibri"/>
                <w:b/>
                <w:color w:val="000000"/>
                <w:sz w:val="22"/>
                <w:szCs w:val="22"/>
              </w:rPr>
            </w:pPr>
            <w:r w:rsidRPr="00863F0D">
              <w:rPr>
                <w:rFonts w:ascii="Calibri" w:eastAsia="Calibri" w:hAnsi="Calibri" w:cs="Calibri"/>
                <w:b/>
                <w:color w:val="000000"/>
                <w:sz w:val="22"/>
                <w:szCs w:val="22"/>
              </w:rPr>
              <w:lastRenderedPageBreak/>
              <w:t>Партија 10-Стандардни хипоалергијски фластери</w:t>
            </w:r>
          </w:p>
        </w:tc>
      </w:tr>
      <w:tr w:rsidR="005871FE" w:rsidTr="00DD0E8E">
        <w:trPr>
          <w:trHeight w:val="235"/>
        </w:trPr>
        <w:tc>
          <w:tcPr>
            <w:tcW w:w="685"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5871FE" w:rsidRPr="00863F0D" w:rsidRDefault="005871FE" w:rsidP="00587568">
            <w:pPr>
              <w:jc w:val="center"/>
              <w:rPr>
                <w:rFonts w:ascii="Calibri" w:eastAsia="Calibri" w:hAnsi="Calibri" w:cs="Calibri"/>
                <w:b/>
                <w:color w:val="000000"/>
              </w:rPr>
            </w:pPr>
            <w:r w:rsidRPr="00863F0D">
              <w:rPr>
                <w:rFonts w:ascii="Calibri" w:eastAsia="Calibri" w:hAnsi="Calibri" w:cs="Calibri"/>
                <w:b/>
                <w:color w:val="000000"/>
              </w:rPr>
              <w:t>Р.бр.</w:t>
            </w:r>
          </w:p>
        </w:tc>
        <w:tc>
          <w:tcPr>
            <w:tcW w:w="8765" w:type="dxa"/>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5871FE" w:rsidRPr="00863F0D" w:rsidRDefault="005871FE" w:rsidP="00587568">
            <w:pPr>
              <w:rPr>
                <w:rFonts w:ascii="Calibri" w:eastAsia="Calibri" w:hAnsi="Calibri" w:cs="Calibri"/>
                <w:b/>
                <w:color w:val="000000"/>
              </w:rPr>
            </w:pPr>
            <w:r w:rsidRPr="00863F0D">
              <w:rPr>
                <w:rFonts w:ascii="Calibri" w:eastAsia="Calibri" w:hAnsi="Calibri" w:cs="Calibri"/>
                <w:b/>
                <w:color w:val="000000"/>
              </w:rPr>
              <w:t>ОПИС</w:t>
            </w:r>
          </w:p>
        </w:tc>
        <w:tc>
          <w:tcPr>
            <w:tcW w:w="601"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5871FE" w:rsidRPr="00863F0D" w:rsidRDefault="005871FE" w:rsidP="00587568">
            <w:pPr>
              <w:jc w:val="center"/>
              <w:rPr>
                <w:rFonts w:ascii="Calibri" w:eastAsia="Calibri" w:hAnsi="Calibri" w:cs="Calibri"/>
                <w:b/>
                <w:color w:val="000000"/>
              </w:rPr>
            </w:pPr>
            <w:r w:rsidRPr="00863F0D">
              <w:rPr>
                <w:rFonts w:ascii="Calibri" w:eastAsia="Calibri" w:hAnsi="Calibri" w:cs="Calibri"/>
                <w:b/>
                <w:color w:val="000000"/>
              </w:rPr>
              <w:t>ЈМ</w:t>
            </w:r>
          </w:p>
        </w:tc>
      </w:tr>
      <w:tr w:rsidR="005871FE" w:rsidTr="00863F0D">
        <w:trPr>
          <w:trHeight w:val="285"/>
        </w:trPr>
        <w:tc>
          <w:tcPr>
            <w:tcW w:w="685"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5871FE" w:rsidRPr="00863F0D" w:rsidRDefault="005871FE" w:rsidP="00587568">
            <w:pPr>
              <w:jc w:val="center"/>
              <w:rPr>
                <w:rFonts w:ascii="Calibri" w:eastAsia="Calibri" w:hAnsi="Calibri" w:cs="Calibri"/>
                <w:b/>
                <w:color w:val="000000"/>
              </w:rPr>
            </w:pPr>
            <w:r w:rsidRPr="00863F0D">
              <w:rPr>
                <w:rFonts w:ascii="Calibri" w:eastAsia="Calibri" w:hAnsi="Calibri" w:cs="Calibri"/>
                <w:b/>
                <w:color w:val="000000"/>
              </w:rPr>
              <w:t>1</w:t>
            </w:r>
          </w:p>
        </w:tc>
        <w:tc>
          <w:tcPr>
            <w:tcW w:w="8765"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5871FE" w:rsidRPr="00863F0D" w:rsidRDefault="005871FE" w:rsidP="00587568">
            <w:pPr>
              <w:rPr>
                <w:rFonts w:ascii="Calibri" w:eastAsia="Calibri" w:hAnsi="Calibri" w:cs="Calibri"/>
                <w:color w:val="000000"/>
              </w:rPr>
            </w:pPr>
            <w:r w:rsidRPr="00863F0D">
              <w:rPr>
                <w:rFonts w:ascii="Calibri" w:eastAsia="Calibri" w:hAnsi="Calibri" w:cs="Calibri"/>
                <w:color w:val="000000"/>
              </w:rPr>
              <w:t>Хипоалергијски фластер 10cm x 10m</w:t>
            </w:r>
          </w:p>
        </w:tc>
        <w:tc>
          <w:tcPr>
            <w:tcW w:w="601"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CC"/>
            <w:vAlign w:val="center"/>
          </w:tcPr>
          <w:p w:rsidR="005871FE" w:rsidRPr="00863F0D" w:rsidRDefault="005871FE" w:rsidP="00587568">
            <w:pPr>
              <w:jc w:val="center"/>
              <w:rPr>
                <w:rFonts w:ascii="Calibri" w:eastAsia="Arial" w:hAnsi="Calibri" w:cs="Calibri"/>
                <w:color w:val="000000"/>
              </w:rPr>
            </w:pPr>
            <w:r>
              <w:rPr>
                <w:rFonts w:ascii="Calibri" w:eastAsia="Arial" w:hAnsi="Calibri" w:cs="Calibri"/>
                <w:color w:val="000000"/>
              </w:rPr>
              <w:t>m</w:t>
            </w:r>
          </w:p>
        </w:tc>
      </w:tr>
      <w:tr w:rsidR="005871FE" w:rsidTr="00863F0D">
        <w:trPr>
          <w:trHeight w:val="285"/>
        </w:trPr>
        <w:tc>
          <w:tcPr>
            <w:tcW w:w="685"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5871FE" w:rsidRPr="00863F0D" w:rsidRDefault="005871FE" w:rsidP="00587568">
            <w:pPr>
              <w:jc w:val="center"/>
              <w:rPr>
                <w:rFonts w:ascii="Calibri" w:eastAsia="Calibri" w:hAnsi="Calibri" w:cs="Calibri"/>
                <w:b/>
                <w:color w:val="000000"/>
              </w:rPr>
            </w:pPr>
            <w:r w:rsidRPr="00863F0D">
              <w:rPr>
                <w:rFonts w:ascii="Calibri" w:eastAsia="Calibri" w:hAnsi="Calibri" w:cs="Calibri"/>
                <w:b/>
                <w:color w:val="000000"/>
              </w:rPr>
              <w:t>2</w:t>
            </w:r>
          </w:p>
        </w:tc>
        <w:tc>
          <w:tcPr>
            <w:tcW w:w="8765"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5871FE" w:rsidRPr="00863F0D" w:rsidRDefault="005871FE" w:rsidP="00587568">
            <w:pPr>
              <w:rPr>
                <w:rFonts w:ascii="Calibri" w:eastAsia="Calibri" w:hAnsi="Calibri" w:cs="Calibri"/>
                <w:color w:val="000000"/>
              </w:rPr>
            </w:pPr>
            <w:r w:rsidRPr="00863F0D">
              <w:rPr>
                <w:rFonts w:ascii="Calibri" w:eastAsia="Calibri" w:hAnsi="Calibri" w:cs="Calibri"/>
                <w:color w:val="000000"/>
              </w:rPr>
              <w:t>Хипоалергијски фластер 5cm x 10m</w:t>
            </w:r>
          </w:p>
        </w:tc>
        <w:tc>
          <w:tcPr>
            <w:tcW w:w="601"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CC"/>
            <w:vAlign w:val="center"/>
          </w:tcPr>
          <w:p w:rsidR="005871FE" w:rsidRPr="00863F0D" w:rsidRDefault="005871FE" w:rsidP="00587568">
            <w:pPr>
              <w:jc w:val="center"/>
              <w:rPr>
                <w:rFonts w:ascii="Calibri" w:eastAsia="Arial" w:hAnsi="Calibri" w:cs="Calibri"/>
                <w:color w:val="000000"/>
              </w:rPr>
            </w:pPr>
            <w:r>
              <w:rPr>
                <w:rFonts w:ascii="Calibri" w:eastAsia="Arial" w:hAnsi="Calibri" w:cs="Calibri"/>
                <w:color w:val="000000"/>
              </w:rPr>
              <w:t>m</w:t>
            </w:r>
          </w:p>
        </w:tc>
      </w:tr>
      <w:tr w:rsidR="005871FE" w:rsidTr="00863F0D">
        <w:trPr>
          <w:trHeight w:val="285"/>
        </w:trPr>
        <w:tc>
          <w:tcPr>
            <w:tcW w:w="685" w:type="dxa"/>
            <w:gridSpan w:val="2"/>
            <w:tcBorders>
              <w:top w:val="nil"/>
              <w:left w:val="nil"/>
              <w:bottom w:val="nil"/>
              <w:right w:val="nil"/>
              <w:tl2br w:val="nil"/>
              <w:tr2bl w:val="nil"/>
            </w:tcBorders>
            <w:shd w:val="clear" w:color="auto" w:fill="auto"/>
            <w:vAlign w:val="bottom"/>
          </w:tcPr>
          <w:p w:rsidR="005871FE" w:rsidRPr="00863F0D" w:rsidRDefault="005871FE" w:rsidP="00587568">
            <w:pPr>
              <w:rPr>
                <w:rFonts w:ascii="Calibri" w:eastAsia="Calibri" w:hAnsi="Calibri" w:cs="Calibri"/>
                <w:color w:val="000000"/>
              </w:rPr>
            </w:pPr>
          </w:p>
        </w:tc>
        <w:tc>
          <w:tcPr>
            <w:tcW w:w="8765" w:type="dxa"/>
            <w:tcBorders>
              <w:top w:val="nil"/>
              <w:left w:val="nil"/>
              <w:bottom w:val="nil"/>
              <w:right w:val="nil"/>
              <w:tl2br w:val="nil"/>
              <w:tr2bl w:val="nil"/>
            </w:tcBorders>
            <w:shd w:val="clear" w:color="auto" w:fill="auto"/>
            <w:vAlign w:val="bottom"/>
          </w:tcPr>
          <w:p w:rsidR="005871FE" w:rsidRPr="00863F0D" w:rsidRDefault="005871FE" w:rsidP="00587568">
            <w:pPr>
              <w:rPr>
                <w:rFonts w:ascii="Calibri" w:eastAsia="Calibri" w:hAnsi="Calibri" w:cs="Calibri"/>
                <w:color w:val="000000"/>
              </w:rPr>
            </w:pPr>
          </w:p>
        </w:tc>
        <w:tc>
          <w:tcPr>
            <w:tcW w:w="601" w:type="dxa"/>
            <w:gridSpan w:val="2"/>
            <w:tcBorders>
              <w:top w:val="nil"/>
              <w:left w:val="nil"/>
              <w:bottom w:val="nil"/>
              <w:right w:val="nil"/>
              <w:tl2br w:val="nil"/>
              <w:tr2bl w:val="nil"/>
            </w:tcBorders>
            <w:shd w:val="clear" w:color="auto" w:fill="auto"/>
            <w:vAlign w:val="center"/>
          </w:tcPr>
          <w:p w:rsidR="005871FE" w:rsidRPr="00863F0D" w:rsidRDefault="005871FE" w:rsidP="00587568">
            <w:pPr>
              <w:jc w:val="center"/>
              <w:rPr>
                <w:rFonts w:ascii="Calibri" w:eastAsia="Calibri" w:hAnsi="Calibri" w:cs="Calibri"/>
                <w:color w:val="000000"/>
              </w:rPr>
            </w:pPr>
          </w:p>
        </w:tc>
      </w:tr>
      <w:tr w:rsidR="005871FE" w:rsidTr="00863F0D">
        <w:trPr>
          <w:trHeight w:val="285"/>
        </w:trPr>
        <w:tc>
          <w:tcPr>
            <w:tcW w:w="10051" w:type="dxa"/>
            <w:gridSpan w:val="5"/>
            <w:tcBorders>
              <w:top w:val="nil"/>
              <w:left w:val="nil"/>
              <w:bottom w:val="single" w:sz="2" w:space="0" w:color="000000"/>
              <w:right w:val="nil"/>
              <w:tl2br w:val="nil"/>
              <w:tr2bl w:val="nil"/>
            </w:tcBorders>
            <w:shd w:val="clear" w:color="auto" w:fill="auto"/>
            <w:vAlign w:val="center"/>
          </w:tcPr>
          <w:p w:rsidR="005871FE" w:rsidRPr="00863F0D" w:rsidRDefault="005871FE" w:rsidP="00587568">
            <w:pPr>
              <w:rPr>
                <w:rFonts w:ascii="Calibri" w:eastAsia="Calibri" w:hAnsi="Calibri" w:cs="Calibri"/>
                <w:b/>
                <w:color w:val="000000"/>
                <w:sz w:val="22"/>
                <w:szCs w:val="22"/>
              </w:rPr>
            </w:pPr>
            <w:r w:rsidRPr="00A50B90">
              <w:rPr>
                <w:rFonts w:ascii="Calibri" w:eastAsia="Calibri" w:hAnsi="Calibri" w:cs="Calibri"/>
                <w:b/>
                <w:color w:val="000000"/>
                <w:sz w:val="22"/>
                <w:szCs w:val="22"/>
              </w:rPr>
              <w:t>Партија 11-Пелене за одрасле</w:t>
            </w:r>
          </w:p>
        </w:tc>
      </w:tr>
      <w:tr w:rsidR="005871FE" w:rsidTr="00863F0D">
        <w:trPr>
          <w:trHeight w:val="402"/>
        </w:trPr>
        <w:tc>
          <w:tcPr>
            <w:tcW w:w="685"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5871FE" w:rsidRPr="00863F0D" w:rsidRDefault="005871FE" w:rsidP="00587568">
            <w:pPr>
              <w:jc w:val="center"/>
              <w:rPr>
                <w:rFonts w:ascii="Calibri" w:eastAsia="Calibri" w:hAnsi="Calibri" w:cs="Calibri"/>
                <w:b/>
                <w:color w:val="000000"/>
              </w:rPr>
            </w:pPr>
            <w:r w:rsidRPr="00863F0D">
              <w:rPr>
                <w:rFonts w:ascii="Calibri" w:eastAsia="Calibri" w:hAnsi="Calibri" w:cs="Calibri"/>
                <w:b/>
                <w:color w:val="000000"/>
              </w:rPr>
              <w:t>Р.бр.</w:t>
            </w:r>
          </w:p>
        </w:tc>
        <w:tc>
          <w:tcPr>
            <w:tcW w:w="8765" w:type="dxa"/>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5871FE" w:rsidRPr="00863F0D" w:rsidRDefault="005871FE" w:rsidP="00587568">
            <w:pPr>
              <w:rPr>
                <w:rFonts w:ascii="Calibri" w:eastAsia="Calibri" w:hAnsi="Calibri" w:cs="Calibri"/>
                <w:b/>
                <w:color w:val="000000"/>
              </w:rPr>
            </w:pPr>
            <w:r w:rsidRPr="00863F0D">
              <w:rPr>
                <w:rFonts w:ascii="Calibri" w:eastAsia="Calibri" w:hAnsi="Calibri" w:cs="Calibri"/>
                <w:b/>
                <w:color w:val="000000"/>
              </w:rPr>
              <w:t>ОПИС</w:t>
            </w:r>
          </w:p>
        </w:tc>
        <w:tc>
          <w:tcPr>
            <w:tcW w:w="601"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5871FE" w:rsidRPr="00863F0D" w:rsidRDefault="005871FE" w:rsidP="00587568">
            <w:pPr>
              <w:jc w:val="center"/>
              <w:rPr>
                <w:rFonts w:ascii="Calibri" w:eastAsia="Calibri" w:hAnsi="Calibri" w:cs="Calibri"/>
                <w:b/>
                <w:color w:val="000000"/>
              </w:rPr>
            </w:pPr>
            <w:r w:rsidRPr="00863F0D">
              <w:rPr>
                <w:rFonts w:ascii="Calibri" w:eastAsia="Calibri" w:hAnsi="Calibri" w:cs="Calibri"/>
                <w:b/>
                <w:color w:val="000000"/>
              </w:rPr>
              <w:t>ЈМ</w:t>
            </w:r>
          </w:p>
        </w:tc>
      </w:tr>
      <w:tr w:rsidR="005871FE" w:rsidTr="002E77A3">
        <w:trPr>
          <w:trHeight w:val="285"/>
        </w:trPr>
        <w:tc>
          <w:tcPr>
            <w:tcW w:w="685"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5871FE" w:rsidRPr="00863F0D" w:rsidRDefault="005871FE" w:rsidP="00587568">
            <w:pPr>
              <w:jc w:val="center"/>
              <w:rPr>
                <w:rFonts w:ascii="Calibri" w:eastAsia="Calibri" w:hAnsi="Calibri" w:cs="Calibri"/>
                <w:b/>
                <w:color w:val="000000"/>
              </w:rPr>
            </w:pPr>
            <w:r w:rsidRPr="00863F0D">
              <w:rPr>
                <w:rFonts w:ascii="Calibri" w:eastAsia="Calibri" w:hAnsi="Calibri" w:cs="Calibri"/>
                <w:b/>
                <w:color w:val="000000"/>
              </w:rPr>
              <w:t>1</w:t>
            </w:r>
          </w:p>
        </w:tc>
        <w:tc>
          <w:tcPr>
            <w:tcW w:w="8765"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5871FE" w:rsidRPr="00C60CD6" w:rsidRDefault="005871FE" w:rsidP="00587568">
            <w:pPr>
              <w:rPr>
                <w:rFonts w:ascii="Calibri" w:eastAsia="Calibri" w:hAnsi="Calibri" w:cs="Calibri"/>
                <w:color w:val="000000"/>
              </w:rPr>
            </w:pPr>
            <w:r w:rsidRPr="00863F0D">
              <w:rPr>
                <w:rFonts w:ascii="Calibri" w:eastAsia="Calibri" w:hAnsi="Calibri" w:cs="Calibri"/>
                <w:color w:val="000000"/>
              </w:rPr>
              <w:t>Пелене за одрасле – L</w:t>
            </w:r>
            <w:r w:rsidR="00C60CD6">
              <w:rPr>
                <w:rFonts w:ascii="Calibri" w:eastAsia="Calibri" w:hAnsi="Calibri" w:cs="Calibri"/>
                <w:color w:val="000000"/>
              </w:rPr>
              <w:t xml:space="preserve"> , </w:t>
            </w:r>
            <w:r w:rsidR="00C60CD6" w:rsidRPr="00C60CD6">
              <w:rPr>
                <w:rFonts w:ascii="Calibri" w:eastAsia="Calibri" w:hAnsi="Calibri" w:cs="Calibri"/>
                <w:color w:val="000000"/>
                <w:highlight w:val="yellow"/>
              </w:rPr>
              <w:t>лепљиве траке за вишекратно отварање и затварање, брзоупијајућa и високо апсорбујуће језгрa за збрињавање средње и тешке инконтиненције, висока моћ упијања (3-слојно језгро упија течност и распоређује према унутрашњости, задржавајући мокраћу и непријатне мирисе унутар пелене)</w:t>
            </w:r>
          </w:p>
        </w:tc>
        <w:tc>
          <w:tcPr>
            <w:tcW w:w="601"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CC"/>
          </w:tcPr>
          <w:p w:rsidR="005871FE" w:rsidRDefault="005871FE">
            <w:r w:rsidRPr="00753C66">
              <w:rPr>
                <w:rFonts w:ascii="Calibri" w:eastAsia="Arial" w:hAnsi="Calibri" w:cs="Calibri"/>
                <w:color w:val="000000"/>
              </w:rPr>
              <w:t>ком</w:t>
            </w:r>
          </w:p>
        </w:tc>
      </w:tr>
      <w:tr w:rsidR="005871FE" w:rsidTr="002E77A3">
        <w:trPr>
          <w:trHeight w:val="285"/>
        </w:trPr>
        <w:tc>
          <w:tcPr>
            <w:tcW w:w="685"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5871FE" w:rsidRPr="00863F0D" w:rsidRDefault="005871FE" w:rsidP="00587568">
            <w:pPr>
              <w:jc w:val="center"/>
              <w:rPr>
                <w:rFonts w:ascii="Calibri" w:eastAsia="Calibri" w:hAnsi="Calibri" w:cs="Calibri"/>
                <w:b/>
                <w:color w:val="000000"/>
              </w:rPr>
            </w:pPr>
            <w:r w:rsidRPr="00863F0D">
              <w:rPr>
                <w:rFonts w:ascii="Calibri" w:eastAsia="Calibri" w:hAnsi="Calibri" w:cs="Calibri"/>
                <w:b/>
                <w:color w:val="000000"/>
              </w:rPr>
              <w:t>2</w:t>
            </w:r>
          </w:p>
        </w:tc>
        <w:tc>
          <w:tcPr>
            <w:tcW w:w="8765"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5871FE" w:rsidRPr="00863F0D" w:rsidRDefault="005871FE" w:rsidP="00587568">
            <w:pPr>
              <w:rPr>
                <w:rFonts w:ascii="Calibri" w:eastAsia="Calibri" w:hAnsi="Calibri" w:cs="Calibri"/>
                <w:color w:val="000000"/>
              </w:rPr>
            </w:pPr>
            <w:r w:rsidRPr="00863F0D">
              <w:rPr>
                <w:rFonts w:ascii="Calibri" w:eastAsia="Calibri" w:hAnsi="Calibri" w:cs="Calibri"/>
                <w:color w:val="000000"/>
              </w:rPr>
              <w:t>Пелене за одрасле – M</w:t>
            </w:r>
            <w:r w:rsidR="00C60CD6">
              <w:rPr>
                <w:rFonts w:ascii="Calibri" w:eastAsia="Calibri" w:hAnsi="Calibri" w:cs="Calibri"/>
                <w:color w:val="000000"/>
              </w:rPr>
              <w:t xml:space="preserve">, </w:t>
            </w:r>
            <w:r w:rsidR="00C60CD6" w:rsidRPr="00C60CD6">
              <w:rPr>
                <w:rFonts w:ascii="Calibri" w:eastAsia="Calibri" w:hAnsi="Calibri" w:cs="Calibri"/>
                <w:color w:val="000000"/>
                <w:highlight w:val="yellow"/>
              </w:rPr>
              <w:t>лепљиве траке за вишекратно отварање и затварање, брзоупијајућa и високо апсорбујуће језгрa за збрињавање средње и тешке инконтиненције, висока моћ упијања (3-слојно језгро упија течност и распоређује према унутрашњости, задржавајући мокраћу и непријатне мирисе унутар пелене)</w:t>
            </w:r>
          </w:p>
        </w:tc>
        <w:tc>
          <w:tcPr>
            <w:tcW w:w="601"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CC"/>
          </w:tcPr>
          <w:p w:rsidR="005871FE" w:rsidRDefault="005871FE">
            <w:r w:rsidRPr="00753C66">
              <w:rPr>
                <w:rFonts w:ascii="Calibri" w:eastAsia="Arial" w:hAnsi="Calibri" w:cs="Calibri"/>
                <w:color w:val="000000"/>
              </w:rPr>
              <w:t>ком</w:t>
            </w:r>
          </w:p>
        </w:tc>
      </w:tr>
      <w:tr w:rsidR="005871FE" w:rsidTr="00863F0D">
        <w:trPr>
          <w:trHeight w:val="285"/>
        </w:trPr>
        <w:tc>
          <w:tcPr>
            <w:tcW w:w="10051" w:type="dxa"/>
            <w:gridSpan w:val="5"/>
            <w:tcBorders>
              <w:top w:val="nil"/>
              <w:left w:val="nil"/>
              <w:bottom w:val="single" w:sz="2" w:space="0" w:color="000000"/>
              <w:right w:val="nil"/>
              <w:tl2br w:val="nil"/>
              <w:tr2bl w:val="nil"/>
            </w:tcBorders>
            <w:shd w:val="clear" w:color="auto" w:fill="auto"/>
            <w:vAlign w:val="center"/>
          </w:tcPr>
          <w:p w:rsidR="00DD0E8E" w:rsidRDefault="00DD0E8E" w:rsidP="009B7A38">
            <w:pPr>
              <w:rPr>
                <w:rFonts w:ascii="Calibri" w:eastAsia="Calibri" w:hAnsi="Calibri" w:cs="Calibri"/>
                <w:b/>
                <w:color w:val="000000"/>
                <w:sz w:val="22"/>
                <w:szCs w:val="22"/>
              </w:rPr>
            </w:pPr>
          </w:p>
          <w:p w:rsidR="005871FE" w:rsidRPr="00C60CD6" w:rsidRDefault="009B7A38" w:rsidP="009B7A38">
            <w:pPr>
              <w:rPr>
                <w:rFonts w:ascii="Calibri" w:eastAsia="Calibri" w:hAnsi="Calibri" w:cs="Calibri"/>
                <w:b/>
                <w:color w:val="000000"/>
                <w:sz w:val="22"/>
                <w:szCs w:val="22"/>
              </w:rPr>
            </w:pPr>
            <w:r w:rsidRPr="00C60CD6">
              <w:rPr>
                <w:rFonts w:ascii="Calibri" w:eastAsia="Calibri" w:hAnsi="Calibri" w:cs="Calibri"/>
                <w:b/>
                <w:color w:val="000000"/>
                <w:sz w:val="22"/>
                <w:szCs w:val="22"/>
              </w:rPr>
              <w:t>Партија 12-К</w:t>
            </w:r>
            <w:r w:rsidR="005871FE" w:rsidRPr="00C60CD6">
              <w:rPr>
                <w:rFonts w:ascii="Calibri" w:eastAsia="Calibri" w:hAnsi="Calibri" w:cs="Calibri"/>
                <w:b/>
                <w:color w:val="000000"/>
                <w:sz w:val="22"/>
                <w:szCs w:val="22"/>
              </w:rPr>
              <w:t>омпресивна бандажа чарапа</w:t>
            </w:r>
          </w:p>
        </w:tc>
      </w:tr>
      <w:tr w:rsidR="005871FE" w:rsidTr="00DD0E8E">
        <w:trPr>
          <w:trHeight w:val="218"/>
        </w:trPr>
        <w:tc>
          <w:tcPr>
            <w:tcW w:w="685"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5871FE" w:rsidRPr="00863F0D" w:rsidRDefault="005871FE" w:rsidP="00587568">
            <w:pPr>
              <w:jc w:val="center"/>
              <w:rPr>
                <w:rFonts w:ascii="Calibri" w:eastAsia="Calibri" w:hAnsi="Calibri" w:cs="Calibri"/>
                <w:b/>
                <w:color w:val="000000"/>
              </w:rPr>
            </w:pPr>
            <w:r w:rsidRPr="00863F0D">
              <w:rPr>
                <w:rFonts w:ascii="Calibri" w:eastAsia="Calibri" w:hAnsi="Calibri" w:cs="Calibri"/>
                <w:b/>
                <w:color w:val="000000"/>
              </w:rPr>
              <w:t>Р.бр.</w:t>
            </w:r>
          </w:p>
        </w:tc>
        <w:tc>
          <w:tcPr>
            <w:tcW w:w="8765" w:type="dxa"/>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5871FE" w:rsidRPr="00C60CD6" w:rsidRDefault="005871FE" w:rsidP="00587568">
            <w:pPr>
              <w:rPr>
                <w:rFonts w:ascii="Calibri" w:eastAsia="Calibri" w:hAnsi="Calibri" w:cs="Calibri"/>
                <w:b/>
                <w:color w:val="000000"/>
              </w:rPr>
            </w:pPr>
            <w:r w:rsidRPr="00C60CD6">
              <w:rPr>
                <w:rFonts w:ascii="Calibri" w:eastAsia="Calibri" w:hAnsi="Calibri" w:cs="Calibri"/>
                <w:b/>
                <w:color w:val="000000"/>
              </w:rPr>
              <w:t>ОПИС</w:t>
            </w:r>
          </w:p>
        </w:tc>
        <w:tc>
          <w:tcPr>
            <w:tcW w:w="601"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5871FE" w:rsidRPr="00863F0D" w:rsidRDefault="005871FE" w:rsidP="00587568">
            <w:pPr>
              <w:jc w:val="center"/>
              <w:rPr>
                <w:rFonts w:ascii="Calibri" w:eastAsia="Calibri" w:hAnsi="Calibri" w:cs="Calibri"/>
                <w:b/>
                <w:color w:val="000000"/>
              </w:rPr>
            </w:pPr>
            <w:r w:rsidRPr="00863F0D">
              <w:rPr>
                <w:rFonts w:ascii="Calibri" w:eastAsia="Calibri" w:hAnsi="Calibri" w:cs="Calibri"/>
                <w:b/>
                <w:color w:val="000000"/>
              </w:rPr>
              <w:t>ЈМ</w:t>
            </w:r>
          </w:p>
        </w:tc>
      </w:tr>
      <w:tr w:rsidR="005871FE" w:rsidTr="00863F0D">
        <w:trPr>
          <w:trHeight w:val="285"/>
        </w:trPr>
        <w:tc>
          <w:tcPr>
            <w:tcW w:w="685"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5871FE" w:rsidRPr="00863F0D" w:rsidRDefault="005871FE" w:rsidP="00587568">
            <w:pPr>
              <w:jc w:val="center"/>
              <w:rPr>
                <w:rFonts w:ascii="Calibri" w:eastAsia="Calibri" w:hAnsi="Calibri" w:cs="Calibri"/>
                <w:b/>
                <w:color w:val="000000"/>
              </w:rPr>
            </w:pPr>
            <w:r w:rsidRPr="00863F0D">
              <w:rPr>
                <w:rFonts w:ascii="Calibri" w:eastAsia="Calibri" w:hAnsi="Calibri" w:cs="Calibri"/>
                <w:b/>
                <w:color w:val="000000"/>
              </w:rPr>
              <w:t>1</w:t>
            </w:r>
          </w:p>
        </w:tc>
        <w:tc>
          <w:tcPr>
            <w:tcW w:w="8765"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5871FE" w:rsidRPr="00C60CD6" w:rsidRDefault="009B7A38" w:rsidP="009B7A38">
            <w:pPr>
              <w:rPr>
                <w:rFonts w:ascii="Calibri" w:eastAsia="Calibri" w:hAnsi="Calibri" w:cs="Calibri"/>
                <w:color w:val="000000"/>
              </w:rPr>
            </w:pPr>
            <w:r w:rsidRPr="00C60CD6">
              <w:rPr>
                <w:rFonts w:ascii="Calibri" w:eastAsia="Calibri" w:hAnsi="Calibri" w:cs="Calibri"/>
                <w:color w:val="000000"/>
              </w:rPr>
              <w:t>К</w:t>
            </w:r>
            <w:r w:rsidR="005871FE" w:rsidRPr="00C60CD6">
              <w:rPr>
                <w:rFonts w:ascii="Calibri" w:eastAsia="Calibri" w:hAnsi="Calibri" w:cs="Calibri"/>
                <w:color w:val="000000"/>
              </w:rPr>
              <w:t xml:space="preserve">омпресивна бандажа – чарапа </w:t>
            </w:r>
            <w:r w:rsidRPr="00C60CD6">
              <w:rPr>
                <w:rFonts w:ascii="Calibri" w:eastAsia="Calibri" w:hAnsi="Calibri" w:cs="Calibri"/>
                <w:color w:val="000000"/>
              </w:rPr>
              <w:t>без под чарапе, притиска 39-40 mm</w:t>
            </w:r>
          </w:p>
        </w:tc>
        <w:tc>
          <w:tcPr>
            <w:tcW w:w="601"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CC"/>
            <w:vAlign w:val="center"/>
          </w:tcPr>
          <w:p w:rsidR="005871FE" w:rsidRPr="00863F0D" w:rsidRDefault="005871FE" w:rsidP="00587568">
            <w:pPr>
              <w:jc w:val="center"/>
              <w:rPr>
                <w:rFonts w:ascii="Calibri" w:eastAsia="Arial" w:hAnsi="Calibri" w:cs="Calibri"/>
                <w:color w:val="000000"/>
              </w:rPr>
            </w:pPr>
            <w:r w:rsidRPr="00863F0D">
              <w:rPr>
                <w:rFonts w:ascii="Calibri" w:eastAsia="Arial" w:hAnsi="Calibri" w:cs="Calibri"/>
                <w:color w:val="000000"/>
              </w:rPr>
              <w:t>Пар</w:t>
            </w:r>
          </w:p>
        </w:tc>
      </w:tr>
      <w:tr w:rsidR="005871FE" w:rsidTr="00863F0D">
        <w:trPr>
          <w:trHeight w:val="285"/>
        </w:trPr>
        <w:tc>
          <w:tcPr>
            <w:tcW w:w="685" w:type="dxa"/>
            <w:gridSpan w:val="2"/>
            <w:tcBorders>
              <w:top w:val="nil"/>
              <w:left w:val="nil"/>
              <w:bottom w:val="nil"/>
              <w:right w:val="nil"/>
              <w:tl2br w:val="nil"/>
              <w:tr2bl w:val="nil"/>
            </w:tcBorders>
            <w:shd w:val="clear" w:color="auto" w:fill="auto"/>
            <w:vAlign w:val="bottom"/>
          </w:tcPr>
          <w:p w:rsidR="005871FE" w:rsidRPr="00863F0D" w:rsidRDefault="005871FE" w:rsidP="00587568">
            <w:pPr>
              <w:rPr>
                <w:rFonts w:ascii="Calibri" w:eastAsia="Calibri" w:hAnsi="Calibri" w:cs="Calibri"/>
                <w:color w:val="000000"/>
              </w:rPr>
            </w:pPr>
          </w:p>
        </w:tc>
        <w:tc>
          <w:tcPr>
            <w:tcW w:w="8765" w:type="dxa"/>
            <w:tcBorders>
              <w:top w:val="nil"/>
              <w:left w:val="nil"/>
              <w:bottom w:val="nil"/>
              <w:right w:val="nil"/>
              <w:tl2br w:val="nil"/>
              <w:tr2bl w:val="nil"/>
            </w:tcBorders>
            <w:shd w:val="clear" w:color="auto" w:fill="auto"/>
            <w:vAlign w:val="bottom"/>
          </w:tcPr>
          <w:p w:rsidR="005871FE" w:rsidRPr="00863F0D" w:rsidRDefault="005871FE" w:rsidP="00587568">
            <w:pPr>
              <w:rPr>
                <w:rFonts w:ascii="Calibri" w:eastAsia="Calibri" w:hAnsi="Calibri" w:cs="Calibri"/>
                <w:color w:val="000000"/>
              </w:rPr>
            </w:pPr>
          </w:p>
        </w:tc>
        <w:tc>
          <w:tcPr>
            <w:tcW w:w="601" w:type="dxa"/>
            <w:gridSpan w:val="2"/>
            <w:tcBorders>
              <w:top w:val="nil"/>
              <w:left w:val="nil"/>
              <w:bottom w:val="nil"/>
              <w:right w:val="nil"/>
              <w:tl2br w:val="nil"/>
              <w:tr2bl w:val="nil"/>
            </w:tcBorders>
            <w:shd w:val="clear" w:color="auto" w:fill="auto"/>
            <w:vAlign w:val="center"/>
          </w:tcPr>
          <w:p w:rsidR="005871FE" w:rsidRPr="00863F0D" w:rsidRDefault="005871FE" w:rsidP="00587568">
            <w:pPr>
              <w:jc w:val="center"/>
              <w:rPr>
                <w:rFonts w:ascii="Calibri" w:eastAsia="Calibri" w:hAnsi="Calibri" w:cs="Calibri"/>
                <w:color w:val="000000"/>
              </w:rPr>
            </w:pPr>
          </w:p>
        </w:tc>
      </w:tr>
      <w:tr w:rsidR="005871FE" w:rsidTr="00863F0D">
        <w:trPr>
          <w:trHeight w:val="285"/>
        </w:trPr>
        <w:tc>
          <w:tcPr>
            <w:tcW w:w="10051" w:type="dxa"/>
            <w:gridSpan w:val="5"/>
            <w:tcBorders>
              <w:top w:val="nil"/>
              <w:left w:val="nil"/>
              <w:bottom w:val="single" w:sz="2" w:space="0" w:color="000000"/>
              <w:right w:val="nil"/>
              <w:tl2br w:val="nil"/>
              <w:tr2bl w:val="nil"/>
            </w:tcBorders>
            <w:shd w:val="clear" w:color="auto" w:fill="auto"/>
            <w:vAlign w:val="center"/>
          </w:tcPr>
          <w:p w:rsidR="005871FE" w:rsidRPr="00863F0D" w:rsidRDefault="005871FE" w:rsidP="00587568">
            <w:pPr>
              <w:rPr>
                <w:rFonts w:ascii="Calibri" w:eastAsia="Calibri" w:hAnsi="Calibri" w:cs="Calibri"/>
                <w:b/>
                <w:color w:val="000000"/>
                <w:sz w:val="22"/>
                <w:szCs w:val="22"/>
              </w:rPr>
            </w:pPr>
            <w:r w:rsidRPr="00863F0D">
              <w:rPr>
                <w:rFonts w:ascii="Calibri" w:eastAsia="Calibri" w:hAnsi="Calibri" w:cs="Calibri"/>
                <w:b/>
                <w:color w:val="000000"/>
                <w:sz w:val="22"/>
                <w:szCs w:val="22"/>
              </w:rPr>
              <w:t>Партија 13-Инцизиона фолија</w:t>
            </w:r>
          </w:p>
        </w:tc>
      </w:tr>
      <w:tr w:rsidR="005871FE" w:rsidTr="00863F0D">
        <w:trPr>
          <w:trHeight w:val="377"/>
        </w:trPr>
        <w:tc>
          <w:tcPr>
            <w:tcW w:w="685"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5871FE" w:rsidRPr="00863F0D" w:rsidRDefault="005871FE" w:rsidP="00587568">
            <w:pPr>
              <w:jc w:val="center"/>
              <w:rPr>
                <w:rFonts w:ascii="Calibri" w:eastAsia="Calibri" w:hAnsi="Calibri" w:cs="Calibri"/>
                <w:b/>
                <w:color w:val="000000"/>
              </w:rPr>
            </w:pPr>
            <w:r w:rsidRPr="00863F0D">
              <w:rPr>
                <w:rFonts w:ascii="Calibri" w:eastAsia="Calibri" w:hAnsi="Calibri" w:cs="Calibri"/>
                <w:b/>
                <w:color w:val="000000"/>
              </w:rPr>
              <w:t>Р.бр.</w:t>
            </w:r>
          </w:p>
        </w:tc>
        <w:tc>
          <w:tcPr>
            <w:tcW w:w="8779"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5871FE" w:rsidRPr="00863F0D" w:rsidRDefault="005871FE" w:rsidP="00587568">
            <w:pPr>
              <w:rPr>
                <w:rFonts w:ascii="Calibri" w:eastAsia="Calibri" w:hAnsi="Calibri" w:cs="Calibri"/>
                <w:b/>
                <w:color w:val="000000"/>
              </w:rPr>
            </w:pPr>
            <w:r w:rsidRPr="00863F0D">
              <w:rPr>
                <w:rFonts w:ascii="Calibri" w:eastAsia="Calibri" w:hAnsi="Calibri" w:cs="Calibri"/>
                <w:b/>
                <w:color w:val="000000"/>
              </w:rPr>
              <w:t>ОПИС</w:t>
            </w:r>
          </w:p>
        </w:tc>
        <w:tc>
          <w:tcPr>
            <w:tcW w:w="587" w:type="dxa"/>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5871FE" w:rsidRPr="00863F0D" w:rsidRDefault="005871FE" w:rsidP="00587568">
            <w:pPr>
              <w:jc w:val="center"/>
              <w:rPr>
                <w:rFonts w:ascii="Calibri" w:eastAsia="Calibri" w:hAnsi="Calibri" w:cs="Calibri"/>
                <w:b/>
                <w:color w:val="000000"/>
              </w:rPr>
            </w:pPr>
            <w:r w:rsidRPr="00863F0D">
              <w:rPr>
                <w:rFonts w:ascii="Calibri" w:eastAsia="Calibri" w:hAnsi="Calibri" w:cs="Calibri"/>
                <w:b/>
                <w:color w:val="000000"/>
              </w:rPr>
              <w:t>ЈМ</w:t>
            </w:r>
          </w:p>
        </w:tc>
      </w:tr>
      <w:tr w:rsidR="005871FE" w:rsidTr="002E77A3">
        <w:trPr>
          <w:trHeight w:val="285"/>
        </w:trPr>
        <w:tc>
          <w:tcPr>
            <w:tcW w:w="685"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5871FE" w:rsidRPr="00863F0D" w:rsidRDefault="00F378CC" w:rsidP="00587568">
            <w:pPr>
              <w:jc w:val="center"/>
              <w:rPr>
                <w:rFonts w:ascii="Calibri" w:eastAsia="Calibri" w:hAnsi="Calibri" w:cs="Calibri"/>
                <w:b/>
                <w:color w:val="000000"/>
              </w:rPr>
            </w:pPr>
            <w:r>
              <w:rPr>
                <w:rFonts w:ascii="Calibri" w:eastAsia="Calibri" w:hAnsi="Calibri" w:cs="Calibri"/>
                <w:b/>
                <w:color w:val="000000"/>
              </w:rPr>
              <w:t>1</w:t>
            </w:r>
          </w:p>
        </w:tc>
        <w:tc>
          <w:tcPr>
            <w:tcW w:w="8779"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5871FE" w:rsidRPr="00863F0D" w:rsidRDefault="005871FE" w:rsidP="00587568">
            <w:pPr>
              <w:rPr>
                <w:rFonts w:ascii="Calibri" w:eastAsia="Calibri" w:hAnsi="Calibri" w:cs="Calibri"/>
                <w:color w:val="000000"/>
              </w:rPr>
            </w:pPr>
            <w:r w:rsidRPr="00863F0D">
              <w:rPr>
                <w:rFonts w:ascii="Calibri" w:eastAsia="Calibri" w:hAnsi="Calibri" w:cs="Calibri"/>
                <w:color w:val="000000"/>
              </w:rPr>
              <w:t>Инцизиона фолија 40x40 cm</w:t>
            </w:r>
          </w:p>
        </w:tc>
        <w:tc>
          <w:tcPr>
            <w:tcW w:w="587" w:type="dxa"/>
            <w:tcBorders>
              <w:top w:val="single" w:sz="2" w:space="0" w:color="000000"/>
              <w:left w:val="single" w:sz="2" w:space="0" w:color="000000"/>
              <w:bottom w:val="single" w:sz="2" w:space="0" w:color="000000"/>
              <w:right w:val="single" w:sz="2" w:space="0" w:color="000000"/>
              <w:tl2br w:val="nil"/>
              <w:tr2bl w:val="nil"/>
            </w:tcBorders>
            <w:shd w:val="solid" w:color="FFFFFF" w:fill="FFFFCC"/>
          </w:tcPr>
          <w:p w:rsidR="005871FE" w:rsidRDefault="005871FE">
            <w:r w:rsidRPr="00520C79">
              <w:rPr>
                <w:rFonts w:ascii="Calibri" w:eastAsia="Arial" w:hAnsi="Calibri" w:cs="Calibri"/>
                <w:color w:val="000000"/>
              </w:rPr>
              <w:t>ком</w:t>
            </w:r>
          </w:p>
        </w:tc>
      </w:tr>
      <w:tr w:rsidR="005871FE" w:rsidTr="002E77A3">
        <w:trPr>
          <w:trHeight w:val="285"/>
        </w:trPr>
        <w:tc>
          <w:tcPr>
            <w:tcW w:w="685"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5871FE" w:rsidRPr="00863F0D" w:rsidRDefault="00F378CC" w:rsidP="00587568">
            <w:pPr>
              <w:jc w:val="center"/>
              <w:rPr>
                <w:rFonts w:ascii="Calibri" w:eastAsia="Calibri" w:hAnsi="Calibri" w:cs="Calibri"/>
                <w:b/>
                <w:color w:val="000000"/>
              </w:rPr>
            </w:pPr>
            <w:r>
              <w:rPr>
                <w:rFonts w:ascii="Calibri" w:eastAsia="Calibri" w:hAnsi="Calibri" w:cs="Calibri"/>
                <w:b/>
                <w:color w:val="000000"/>
              </w:rPr>
              <w:t>2</w:t>
            </w:r>
          </w:p>
        </w:tc>
        <w:tc>
          <w:tcPr>
            <w:tcW w:w="8779"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5871FE" w:rsidRPr="00863F0D" w:rsidRDefault="005871FE" w:rsidP="00587568">
            <w:pPr>
              <w:rPr>
                <w:rFonts w:ascii="Calibri" w:eastAsia="Calibri" w:hAnsi="Calibri" w:cs="Calibri"/>
                <w:color w:val="000000"/>
              </w:rPr>
            </w:pPr>
            <w:r w:rsidRPr="00863F0D">
              <w:rPr>
                <w:rFonts w:ascii="Calibri" w:eastAsia="Calibri" w:hAnsi="Calibri" w:cs="Calibri"/>
                <w:color w:val="000000"/>
              </w:rPr>
              <w:t>Инцизиона фолија 40x48 cm</w:t>
            </w:r>
          </w:p>
        </w:tc>
        <w:tc>
          <w:tcPr>
            <w:tcW w:w="587" w:type="dxa"/>
            <w:tcBorders>
              <w:top w:val="single" w:sz="2" w:space="0" w:color="000000"/>
              <w:left w:val="single" w:sz="2" w:space="0" w:color="000000"/>
              <w:bottom w:val="single" w:sz="2" w:space="0" w:color="000000"/>
              <w:right w:val="single" w:sz="2" w:space="0" w:color="000000"/>
              <w:tl2br w:val="nil"/>
              <w:tr2bl w:val="nil"/>
            </w:tcBorders>
            <w:shd w:val="solid" w:color="FFFFFF" w:fill="FFFFCC"/>
          </w:tcPr>
          <w:p w:rsidR="005871FE" w:rsidRDefault="005871FE">
            <w:r w:rsidRPr="00520C79">
              <w:rPr>
                <w:rFonts w:ascii="Calibri" w:eastAsia="Arial" w:hAnsi="Calibri" w:cs="Calibri"/>
                <w:color w:val="000000"/>
              </w:rPr>
              <w:t>ком</w:t>
            </w:r>
          </w:p>
        </w:tc>
      </w:tr>
      <w:tr w:rsidR="005871FE" w:rsidTr="002E77A3">
        <w:trPr>
          <w:trHeight w:val="285"/>
        </w:trPr>
        <w:tc>
          <w:tcPr>
            <w:tcW w:w="685"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BFBFBF"/>
            <w:vAlign w:val="center"/>
          </w:tcPr>
          <w:p w:rsidR="005871FE" w:rsidRPr="00863F0D" w:rsidRDefault="00F378CC" w:rsidP="00587568">
            <w:pPr>
              <w:jc w:val="center"/>
              <w:rPr>
                <w:rFonts w:ascii="Calibri" w:eastAsia="Calibri" w:hAnsi="Calibri" w:cs="Calibri"/>
                <w:b/>
                <w:color w:val="000000"/>
              </w:rPr>
            </w:pPr>
            <w:r>
              <w:rPr>
                <w:rFonts w:ascii="Calibri" w:eastAsia="Calibri" w:hAnsi="Calibri" w:cs="Calibri"/>
                <w:b/>
                <w:color w:val="000000"/>
              </w:rPr>
              <w:t>3</w:t>
            </w:r>
          </w:p>
        </w:tc>
        <w:tc>
          <w:tcPr>
            <w:tcW w:w="8779"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5871FE" w:rsidRPr="00863F0D" w:rsidRDefault="005871FE" w:rsidP="00587568">
            <w:pPr>
              <w:rPr>
                <w:rFonts w:ascii="Calibri" w:eastAsia="Calibri" w:hAnsi="Calibri" w:cs="Calibri"/>
                <w:color w:val="000000"/>
              </w:rPr>
            </w:pPr>
            <w:r w:rsidRPr="00863F0D">
              <w:rPr>
                <w:rFonts w:ascii="Calibri" w:eastAsia="Calibri" w:hAnsi="Calibri" w:cs="Calibri"/>
                <w:color w:val="000000"/>
              </w:rPr>
              <w:t>Инцизиона фолија 60x45 cm</w:t>
            </w:r>
          </w:p>
        </w:tc>
        <w:tc>
          <w:tcPr>
            <w:tcW w:w="587" w:type="dxa"/>
            <w:tcBorders>
              <w:top w:val="single" w:sz="2" w:space="0" w:color="000000"/>
              <w:left w:val="single" w:sz="2" w:space="0" w:color="000000"/>
              <w:bottom w:val="single" w:sz="2" w:space="0" w:color="000000"/>
              <w:right w:val="single" w:sz="2" w:space="0" w:color="000000"/>
              <w:tl2br w:val="nil"/>
              <w:tr2bl w:val="nil"/>
            </w:tcBorders>
            <w:shd w:val="solid" w:color="FFFFFF" w:fill="FFFFCC"/>
          </w:tcPr>
          <w:p w:rsidR="005871FE" w:rsidRDefault="005871FE">
            <w:r w:rsidRPr="00520C79">
              <w:rPr>
                <w:rFonts w:ascii="Calibri" w:eastAsia="Arial" w:hAnsi="Calibri" w:cs="Calibri"/>
                <w:color w:val="000000"/>
              </w:rPr>
              <w:t>ком</w:t>
            </w:r>
          </w:p>
        </w:tc>
      </w:tr>
      <w:tr w:rsidR="005871FE" w:rsidTr="00863F0D">
        <w:trPr>
          <w:trHeight w:val="300"/>
        </w:trPr>
        <w:tc>
          <w:tcPr>
            <w:tcW w:w="685" w:type="dxa"/>
            <w:gridSpan w:val="2"/>
            <w:tcBorders>
              <w:top w:val="nil"/>
              <w:left w:val="nil"/>
              <w:bottom w:val="nil"/>
              <w:right w:val="nil"/>
              <w:tl2br w:val="nil"/>
              <w:tr2bl w:val="nil"/>
            </w:tcBorders>
            <w:shd w:val="clear" w:color="auto" w:fill="auto"/>
            <w:vAlign w:val="bottom"/>
          </w:tcPr>
          <w:p w:rsidR="005871FE" w:rsidRDefault="005871FE" w:rsidP="00587568">
            <w:pPr>
              <w:rPr>
                <w:rFonts w:ascii="Calibri" w:eastAsia="Calibri" w:hAnsi="Calibri" w:cs="Calibri"/>
                <w:color w:val="000000"/>
                <w:sz w:val="22"/>
              </w:rPr>
            </w:pPr>
          </w:p>
        </w:tc>
        <w:tc>
          <w:tcPr>
            <w:tcW w:w="8779" w:type="dxa"/>
            <w:gridSpan w:val="2"/>
            <w:tcBorders>
              <w:top w:val="nil"/>
              <w:left w:val="nil"/>
              <w:bottom w:val="nil"/>
              <w:right w:val="nil"/>
              <w:tl2br w:val="nil"/>
              <w:tr2bl w:val="nil"/>
            </w:tcBorders>
            <w:shd w:val="clear" w:color="auto" w:fill="auto"/>
            <w:vAlign w:val="bottom"/>
          </w:tcPr>
          <w:p w:rsidR="005871FE" w:rsidRDefault="005871FE" w:rsidP="00587568">
            <w:pPr>
              <w:rPr>
                <w:rFonts w:ascii="Calibri" w:eastAsia="Calibri" w:hAnsi="Calibri" w:cs="Calibri"/>
                <w:color w:val="000000"/>
                <w:sz w:val="22"/>
              </w:rPr>
            </w:pPr>
          </w:p>
        </w:tc>
        <w:tc>
          <w:tcPr>
            <w:tcW w:w="587" w:type="dxa"/>
            <w:tcBorders>
              <w:top w:val="nil"/>
              <w:left w:val="nil"/>
              <w:bottom w:val="nil"/>
              <w:right w:val="nil"/>
              <w:tl2br w:val="nil"/>
              <w:tr2bl w:val="nil"/>
            </w:tcBorders>
            <w:shd w:val="clear" w:color="auto" w:fill="auto"/>
            <w:vAlign w:val="bottom"/>
          </w:tcPr>
          <w:p w:rsidR="005871FE" w:rsidRDefault="005871FE" w:rsidP="00587568">
            <w:pPr>
              <w:rPr>
                <w:rFonts w:ascii="Calibri" w:eastAsia="Calibri" w:hAnsi="Calibri" w:cs="Calibri"/>
                <w:color w:val="000000"/>
                <w:sz w:val="22"/>
              </w:rPr>
            </w:pPr>
          </w:p>
        </w:tc>
      </w:tr>
    </w:tbl>
    <w:p w:rsidR="006746AC" w:rsidRDefault="006746AC" w:rsidP="006746AC">
      <w:pPr>
        <w:spacing w:line="20" w:lineRule="atLeast"/>
        <w:ind w:right="-230"/>
        <w:jc w:val="both"/>
        <w:rPr>
          <w:rFonts w:ascii="Calibri" w:hAnsi="Calibri"/>
          <w:b/>
          <w:color w:val="222222"/>
          <w:sz w:val="22"/>
          <w:szCs w:val="22"/>
          <w:lang w:val="sr-Cyrl-CS"/>
        </w:rPr>
      </w:pPr>
      <w:r w:rsidRPr="00883C4E">
        <w:rPr>
          <w:rFonts w:ascii="Calibri" w:hAnsi="Calibri"/>
          <w:b/>
          <w:color w:val="222222"/>
          <w:sz w:val="22"/>
          <w:szCs w:val="22"/>
          <w:lang w:val="sr-Latn-CS"/>
        </w:rPr>
        <w:t>I</w:t>
      </w:r>
      <w:r>
        <w:rPr>
          <w:rFonts w:ascii="Calibri" w:hAnsi="Calibri"/>
          <w:b/>
          <w:color w:val="222222"/>
          <w:sz w:val="22"/>
          <w:szCs w:val="22"/>
          <w:lang w:val="sr-Latn-CS"/>
        </w:rPr>
        <w:t>I</w:t>
      </w:r>
      <w:r w:rsidRPr="00883C4E">
        <w:rPr>
          <w:rFonts w:ascii="Calibri" w:hAnsi="Calibri"/>
          <w:b/>
          <w:color w:val="222222"/>
          <w:sz w:val="22"/>
          <w:szCs w:val="22"/>
          <w:lang w:val="sr-Latn-CS"/>
        </w:rPr>
        <w:t xml:space="preserve">. </w:t>
      </w:r>
      <w:r>
        <w:rPr>
          <w:rFonts w:ascii="Calibri" w:hAnsi="Calibri"/>
          <w:b/>
          <w:color w:val="222222"/>
          <w:sz w:val="22"/>
          <w:szCs w:val="22"/>
          <w:u w:val="single"/>
          <w:lang w:val="sr-Cyrl-CS"/>
        </w:rPr>
        <w:t>Минималне техничке карактеристике тражених добара и посебне напомене</w:t>
      </w:r>
      <w:r w:rsidRPr="00883C4E">
        <w:rPr>
          <w:rFonts w:ascii="Calibri" w:hAnsi="Calibri"/>
          <w:b/>
          <w:color w:val="222222"/>
          <w:sz w:val="22"/>
          <w:szCs w:val="22"/>
          <w:lang w:val="sr-Latn-CS"/>
        </w:rPr>
        <w:t>:</w:t>
      </w:r>
    </w:p>
    <w:p w:rsidR="007C3ECF" w:rsidRPr="006746AC" w:rsidRDefault="00BC51D3" w:rsidP="00E964EC">
      <w:pPr>
        <w:spacing w:line="20" w:lineRule="atLeast"/>
        <w:ind w:right="-230"/>
        <w:jc w:val="both"/>
        <w:rPr>
          <w:rFonts w:ascii="Calibri" w:hAnsi="Calibri"/>
          <w:sz w:val="22"/>
          <w:szCs w:val="22"/>
          <w:lang w:val="sr-Cyrl-CS"/>
        </w:rPr>
      </w:pPr>
      <w:r>
        <w:rPr>
          <w:rFonts w:ascii="Calibri" w:hAnsi="Calibri"/>
          <w:sz w:val="22"/>
          <w:szCs w:val="22"/>
          <w:lang w:val="sr-Cyrl-CS"/>
        </w:rPr>
        <w:tab/>
      </w:r>
      <w:r w:rsidR="006746AC" w:rsidRPr="006746AC">
        <w:rPr>
          <w:rFonts w:ascii="Calibri" w:hAnsi="Calibri"/>
          <w:sz w:val="22"/>
          <w:szCs w:val="22"/>
          <w:lang w:val="sr-Cyrl-CS"/>
        </w:rPr>
        <w:t xml:space="preserve">а) </w:t>
      </w:r>
      <w:r w:rsidR="004A0EBE">
        <w:rPr>
          <w:rFonts w:ascii="Calibri" w:hAnsi="Calibri"/>
          <w:sz w:val="22"/>
          <w:szCs w:val="22"/>
          <w:lang w:val="sr-Latn-CS"/>
        </w:rPr>
        <w:t>Све захтеване мин.</w:t>
      </w:r>
      <w:r w:rsidR="00925ACE" w:rsidRPr="006746AC">
        <w:rPr>
          <w:rFonts w:ascii="Calibri" w:hAnsi="Calibri"/>
          <w:sz w:val="22"/>
          <w:szCs w:val="22"/>
          <w:lang w:val="sr-Latn-CS"/>
        </w:rPr>
        <w:t xml:space="preserve"> техничке карактеристике се нал</w:t>
      </w:r>
      <w:r w:rsidR="00AE5959" w:rsidRPr="006746AC">
        <w:rPr>
          <w:rFonts w:ascii="Calibri" w:hAnsi="Calibri"/>
          <w:sz w:val="22"/>
          <w:szCs w:val="22"/>
          <w:lang w:val="sr-Latn-CS"/>
        </w:rPr>
        <w:t>азе у опис</w:t>
      </w:r>
      <w:r w:rsidR="002F5246" w:rsidRPr="006746AC">
        <w:rPr>
          <w:rFonts w:ascii="Calibri" w:hAnsi="Calibri"/>
          <w:sz w:val="22"/>
          <w:szCs w:val="22"/>
          <w:lang w:val="sr-Cyrl-CS"/>
        </w:rPr>
        <w:t>има</w:t>
      </w:r>
      <w:r w:rsidR="00AE5959" w:rsidRPr="006746AC">
        <w:rPr>
          <w:rFonts w:ascii="Calibri" w:hAnsi="Calibri"/>
          <w:sz w:val="22"/>
          <w:szCs w:val="22"/>
          <w:lang w:val="sr-Latn-CS"/>
        </w:rPr>
        <w:t xml:space="preserve"> доб</w:t>
      </w:r>
      <w:r w:rsidR="002F5246" w:rsidRPr="006746AC">
        <w:rPr>
          <w:rFonts w:ascii="Calibri" w:hAnsi="Calibri"/>
          <w:sz w:val="22"/>
          <w:szCs w:val="22"/>
          <w:lang w:val="sr-Cyrl-CS"/>
        </w:rPr>
        <w:t>а</w:t>
      </w:r>
      <w:r w:rsidR="00AE5959" w:rsidRPr="006746AC">
        <w:rPr>
          <w:rFonts w:ascii="Calibri" w:hAnsi="Calibri"/>
          <w:sz w:val="22"/>
          <w:szCs w:val="22"/>
          <w:lang w:val="sr-Latn-CS"/>
        </w:rPr>
        <w:t>ра у претходн</w:t>
      </w:r>
      <w:r w:rsidR="002F5246" w:rsidRPr="006746AC">
        <w:rPr>
          <w:rFonts w:ascii="Calibri" w:hAnsi="Calibri"/>
          <w:sz w:val="22"/>
          <w:szCs w:val="22"/>
          <w:lang w:val="sr-Cyrl-CS"/>
        </w:rPr>
        <w:t>им</w:t>
      </w:r>
      <w:r w:rsidR="00AE5959" w:rsidRPr="006746AC">
        <w:rPr>
          <w:rFonts w:ascii="Calibri" w:hAnsi="Calibri"/>
          <w:sz w:val="22"/>
          <w:szCs w:val="22"/>
          <w:lang w:val="sr-Latn-CS"/>
        </w:rPr>
        <w:t xml:space="preserve"> </w:t>
      </w:r>
      <w:r w:rsidR="00925ACE" w:rsidRPr="006746AC">
        <w:rPr>
          <w:rFonts w:ascii="Calibri" w:hAnsi="Calibri"/>
          <w:sz w:val="22"/>
          <w:szCs w:val="22"/>
          <w:lang w:val="sr-Latn-CS"/>
        </w:rPr>
        <w:t>табел</w:t>
      </w:r>
      <w:r w:rsidR="002F5246" w:rsidRPr="006746AC">
        <w:rPr>
          <w:rFonts w:ascii="Calibri" w:hAnsi="Calibri"/>
          <w:sz w:val="22"/>
          <w:szCs w:val="22"/>
          <w:lang w:val="sr-Cyrl-CS"/>
        </w:rPr>
        <w:t>ама</w:t>
      </w:r>
      <w:r w:rsidR="00AE5959" w:rsidRPr="006746AC">
        <w:rPr>
          <w:rFonts w:ascii="Calibri" w:hAnsi="Calibri"/>
          <w:sz w:val="22"/>
          <w:szCs w:val="22"/>
          <w:lang w:val="sr-Latn-CS"/>
        </w:rPr>
        <w:t>.</w:t>
      </w:r>
    </w:p>
    <w:p w:rsidR="00925ACE" w:rsidRPr="006746AC" w:rsidRDefault="002F539F" w:rsidP="00925ACE">
      <w:pPr>
        <w:spacing w:line="20" w:lineRule="atLeast"/>
        <w:ind w:right="-230"/>
        <w:jc w:val="both"/>
        <w:rPr>
          <w:rFonts w:ascii="Calibri" w:hAnsi="Calibri"/>
          <w:sz w:val="22"/>
          <w:szCs w:val="22"/>
          <w:lang w:val="sr-Latn-CS"/>
        </w:rPr>
      </w:pPr>
      <w:r>
        <w:rPr>
          <w:rFonts w:ascii="Calibri" w:hAnsi="Calibri"/>
          <w:sz w:val="22"/>
          <w:szCs w:val="22"/>
          <w:lang w:val="sr-Cyrl-CS"/>
        </w:rPr>
        <w:tab/>
        <w:t>б</w:t>
      </w:r>
      <w:r w:rsidR="006746AC" w:rsidRPr="006746AC">
        <w:rPr>
          <w:rFonts w:ascii="Calibri" w:hAnsi="Calibri"/>
          <w:sz w:val="22"/>
          <w:szCs w:val="22"/>
          <w:lang w:val="sr-Cyrl-CS"/>
        </w:rPr>
        <w:t xml:space="preserve">) </w:t>
      </w:r>
      <w:r w:rsidR="00925ACE" w:rsidRPr="006746AC">
        <w:rPr>
          <w:rFonts w:ascii="Calibri" w:hAnsi="Calibri"/>
          <w:sz w:val="22"/>
          <w:szCs w:val="22"/>
          <w:lang w:val="sr-Latn-CS"/>
        </w:rPr>
        <w:t>Код сваког назива где се евентуално појављује заштићени назив добара, подразумева се „или одговарајуће</w:t>
      </w:r>
      <w:r w:rsidR="00E60F59" w:rsidRPr="006746AC">
        <w:rPr>
          <w:rFonts w:ascii="Calibri" w:hAnsi="Calibri"/>
          <w:sz w:val="22"/>
          <w:szCs w:val="22"/>
          <w:lang w:val="sr-Latn-CS"/>
        </w:rPr>
        <w:t>“</w:t>
      </w:r>
      <w:r w:rsidR="00925ACE" w:rsidRPr="006746AC">
        <w:rPr>
          <w:rFonts w:ascii="Calibri" w:hAnsi="Calibri"/>
          <w:sz w:val="22"/>
          <w:szCs w:val="22"/>
          <w:lang w:val="sr-Latn-CS"/>
        </w:rPr>
        <w:t xml:space="preserve"> у складу са чланом 71. ЗЈН.</w:t>
      </w:r>
    </w:p>
    <w:p w:rsidR="00EE456D" w:rsidRDefault="00EE456D" w:rsidP="00EE456D">
      <w:pPr>
        <w:shd w:val="clear" w:color="auto" w:fill="FFFFFF"/>
        <w:ind w:right="-230"/>
        <w:jc w:val="both"/>
        <w:rPr>
          <w:rFonts w:ascii="Calibri" w:hAnsi="Calibri"/>
          <w:b/>
          <w:i/>
          <w:sz w:val="22"/>
          <w:szCs w:val="22"/>
          <w:shd w:val="clear" w:color="auto" w:fill="FFFFFF"/>
        </w:rPr>
      </w:pPr>
      <w:r w:rsidRPr="00E77C29">
        <w:rPr>
          <w:rFonts w:ascii="Calibri" w:hAnsi="Calibri"/>
          <w:b/>
          <w:i/>
          <w:sz w:val="22"/>
          <w:szCs w:val="22"/>
          <w:shd w:val="clear" w:color="auto" w:fill="FFFFFF"/>
          <w:lang w:val="sr-Latn-CS"/>
        </w:rPr>
        <w:tab/>
      </w:r>
      <w:r w:rsidRPr="00E77C29">
        <w:rPr>
          <w:rFonts w:ascii="Calibri" w:hAnsi="Calibri"/>
          <w:b/>
          <w:i/>
          <w:sz w:val="22"/>
          <w:szCs w:val="22"/>
          <w:shd w:val="clear" w:color="auto" w:fill="FFFFFF"/>
          <w:lang w:val="sr-Latn-CS"/>
        </w:rPr>
        <w:tab/>
      </w:r>
    </w:p>
    <w:p w:rsidR="00925ACE" w:rsidRPr="00883C4E" w:rsidRDefault="00076ECE" w:rsidP="00673536">
      <w:pPr>
        <w:shd w:val="clear" w:color="auto" w:fill="F292A2"/>
        <w:spacing w:line="20" w:lineRule="atLeast"/>
        <w:ind w:right="-230"/>
        <w:jc w:val="both"/>
        <w:rPr>
          <w:rFonts w:ascii="Calibri" w:hAnsi="Calibri"/>
          <w:b/>
          <w:i/>
          <w:color w:val="222222"/>
          <w:sz w:val="22"/>
          <w:szCs w:val="22"/>
          <w:lang w:val="sr-Latn-CS"/>
        </w:rPr>
      </w:pPr>
      <w:r w:rsidRPr="00883C4E">
        <w:rPr>
          <w:rFonts w:ascii="Calibri" w:hAnsi="Calibri"/>
          <w:b/>
          <w:i/>
          <w:color w:val="222222"/>
          <w:sz w:val="22"/>
          <w:szCs w:val="22"/>
          <w:lang w:val="sr-Latn-CS"/>
        </w:rPr>
        <w:t>* понуде које не испуне предвиђене карактеристике одн. не понуде одговарајуће добро или на било који други начин не испуне захтеване минималне техничке карактеристике, Наручилац ће одбити као неодговарајуће.</w:t>
      </w:r>
    </w:p>
    <w:p w:rsidR="005F6B3C" w:rsidRPr="00A331CC" w:rsidRDefault="005F6B3C" w:rsidP="00174686">
      <w:pPr>
        <w:spacing w:line="20" w:lineRule="atLeast"/>
        <w:ind w:right="-230"/>
        <w:jc w:val="both"/>
        <w:rPr>
          <w:rFonts w:ascii="Calibri" w:hAnsi="Calibri"/>
          <w:b/>
          <w:color w:val="222222"/>
          <w:sz w:val="18"/>
          <w:szCs w:val="22"/>
          <w:lang w:val="sr-Latn-CS"/>
        </w:rPr>
      </w:pPr>
    </w:p>
    <w:p w:rsidR="00076ECE" w:rsidRPr="00396CA8" w:rsidRDefault="00076ECE" w:rsidP="00174686">
      <w:pPr>
        <w:spacing w:line="20" w:lineRule="atLeast"/>
        <w:ind w:right="-230"/>
        <w:jc w:val="both"/>
        <w:rPr>
          <w:rFonts w:ascii="Calibri" w:hAnsi="Calibri"/>
          <w:sz w:val="22"/>
          <w:szCs w:val="22"/>
          <w:lang w:val="sr-Latn-CS"/>
        </w:rPr>
      </w:pPr>
      <w:r w:rsidRPr="00396CA8">
        <w:rPr>
          <w:rFonts w:ascii="Calibri" w:hAnsi="Calibri"/>
          <w:b/>
          <w:sz w:val="22"/>
          <w:szCs w:val="22"/>
          <w:lang w:val="sr-Latn-CS"/>
        </w:rPr>
        <w:t>I</w:t>
      </w:r>
      <w:r w:rsidR="00A331CC" w:rsidRPr="00396CA8">
        <w:rPr>
          <w:rFonts w:ascii="Calibri" w:hAnsi="Calibri"/>
          <w:b/>
          <w:sz w:val="22"/>
          <w:szCs w:val="22"/>
          <w:lang w:val="sr-Latn-CS"/>
        </w:rPr>
        <w:t>II</w:t>
      </w:r>
      <w:r w:rsidR="00174686" w:rsidRPr="00396CA8">
        <w:rPr>
          <w:rFonts w:ascii="Calibri" w:hAnsi="Calibri"/>
          <w:b/>
          <w:sz w:val="22"/>
          <w:szCs w:val="22"/>
          <w:lang w:val="sr-Latn-CS"/>
        </w:rPr>
        <w:t xml:space="preserve">. </w:t>
      </w:r>
      <w:r w:rsidRPr="00396CA8">
        <w:rPr>
          <w:rFonts w:ascii="Calibri" w:hAnsi="Calibri"/>
          <w:b/>
          <w:sz w:val="22"/>
          <w:szCs w:val="22"/>
          <w:u w:val="single"/>
          <w:lang w:val="sr-Latn-CS"/>
        </w:rPr>
        <w:t>Начин достављања решења од АЛИМС</w:t>
      </w:r>
      <w:r w:rsidR="00174686" w:rsidRPr="00396CA8">
        <w:rPr>
          <w:rFonts w:ascii="Calibri" w:hAnsi="Calibri"/>
          <w:b/>
          <w:sz w:val="22"/>
          <w:szCs w:val="22"/>
          <w:lang w:val="sr-Latn-CS"/>
        </w:rPr>
        <w:t>:</w:t>
      </w:r>
    </w:p>
    <w:p w:rsidR="00174686" w:rsidRPr="00396CA8" w:rsidRDefault="00174686" w:rsidP="00174686">
      <w:pPr>
        <w:ind w:right="-230" w:firstLine="720"/>
        <w:jc w:val="both"/>
        <w:rPr>
          <w:rFonts w:ascii="Calibri" w:hAnsi="Calibri"/>
          <w:sz w:val="22"/>
          <w:szCs w:val="22"/>
          <w:lang w:val="sr-Latn-CS"/>
        </w:rPr>
      </w:pPr>
      <w:r w:rsidRPr="00396CA8">
        <w:rPr>
          <w:rFonts w:ascii="Calibri" w:hAnsi="Calibri"/>
          <w:sz w:val="22"/>
          <w:szCs w:val="22"/>
          <w:lang w:val="sr-Latn-CS"/>
        </w:rPr>
        <w:t>а) Понуђач уз своју понуду доставља важеће решење</w:t>
      </w:r>
      <w:r w:rsidR="00076ECE" w:rsidRPr="00396CA8">
        <w:rPr>
          <w:rFonts w:ascii="Calibri" w:hAnsi="Calibri"/>
          <w:sz w:val="22"/>
          <w:szCs w:val="22"/>
          <w:lang w:val="sr-Latn-CS"/>
        </w:rPr>
        <w:t xml:space="preserve"> издато од</w:t>
      </w:r>
      <w:r w:rsidRPr="00396CA8">
        <w:rPr>
          <w:rFonts w:ascii="Calibri" w:hAnsi="Calibri"/>
          <w:sz w:val="22"/>
          <w:szCs w:val="22"/>
          <w:lang w:val="sr-Latn-CS"/>
        </w:rPr>
        <w:t xml:space="preserve"> </w:t>
      </w:r>
      <w:r w:rsidRPr="00396CA8">
        <w:rPr>
          <w:rFonts w:ascii="Calibri" w:hAnsi="Calibri"/>
          <w:b/>
          <w:sz w:val="22"/>
          <w:szCs w:val="22"/>
          <w:lang w:val="sr-Latn-CS"/>
        </w:rPr>
        <w:t>АЛИМС</w:t>
      </w:r>
      <w:r w:rsidR="007C6585" w:rsidRPr="00396CA8">
        <w:rPr>
          <w:rFonts w:ascii="Calibri" w:hAnsi="Calibri"/>
          <w:b/>
          <w:sz w:val="22"/>
          <w:szCs w:val="22"/>
          <w:lang w:val="sr-Latn-CS"/>
        </w:rPr>
        <w:t xml:space="preserve"> </w:t>
      </w:r>
      <w:r w:rsidR="007C6585" w:rsidRPr="00396CA8">
        <w:rPr>
          <w:rFonts w:ascii="Calibri" w:hAnsi="Calibri"/>
          <w:sz w:val="22"/>
          <w:szCs w:val="22"/>
          <w:lang w:val="sr-Latn-CS"/>
        </w:rPr>
        <w:t xml:space="preserve">на којем треба да буду </w:t>
      </w:r>
      <w:r w:rsidR="00777656" w:rsidRPr="00396CA8">
        <w:rPr>
          <w:rFonts w:ascii="Calibri" w:hAnsi="Calibri"/>
          <w:sz w:val="22"/>
          <w:szCs w:val="22"/>
          <w:lang w:val="sr-Latn-CS"/>
        </w:rPr>
        <w:t xml:space="preserve">маркером или на други начин </w:t>
      </w:r>
      <w:r w:rsidR="007C6585" w:rsidRPr="00396CA8">
        <w:rPr>
          <w:rFonts w:ascii="Calibri" w:hAnsi="Calibri"/>
          <w:sz w:val="22"/>
          <w:szCs w:val="22"/>
          <w:lang w:val="sr-Latn-CS"/>
        </w:rPr>
        <w:t>обележене ставке које су понуђене у обрасцу понуде</w:t>
      </w:r>
      <w:r w:rsidR="00777656" w:rsidRPr="00396CA8">
        <w:rPr>
          <w:rFonts w:ascii="Calibri" w:hAnsi="Calibri"/>
          <w:sz w:val="22"/>
          <w:szCs w:val="22"/>
          <w:lang w:val="sr-Latn-CS"/>
        </w:rPr>
        <w:t xml:space="preserve"> (уписати: ставка 1, ставка 2 и сл.)</w:t>
      </w:r>
      <w:r w:rsidRPr="00396CA8">
        <w:rPr>
          <w:rFonts w:ascii="Calibri" w:hAnsi="Calibri"/>
          <w:sz w:val="22"/>
          <w:szCs w:val="22"/>
          <w:lang w:val="sr-Latn-CS"/>
        </w:rPr>
        <w:t xml:space="preserve"> </w:t>
      </w:r>
    </w:p>
    <w:p w:rsidR="00174686" w:rsidRDefault="00174686" w:rsidP="00174686">
      <w:pPr>
        <w:ind w:right="-230" w:firstLine="720"/>
        <w:jc w:val="both"/>
        <w:rPr>
          <w:rFonts w:ascii="Calibri" w:hAnsi="Calibri"/>
          <w:sz w:val="22"/>
          <w:szCs w:val="22"/>
          <w:lang w:val="sr-Latn-CS"/>
        </w:rPr>
      </w:pPr>
      <w:r w:rsidRPr="00396CA8">
        <w:rPr>
          <w:rFonts w:ascii="Calibri" w:hAnsi="Calibri"/>
          <w:sz w:val="22"/>
          <w:szCs w:val="22"/>
          <w:lang w:val="sr-Latn-CS"/>
        </w:rPr>
        <w:t xml:space="preserve">б) Уколико је приложено решење издато од </w:t>
      </w:r>
      <w:r w:rsidRPr="00396CA8">
        <w:rPr>
          <w:rFonts w:ascii="Calibri" w:hAnsi="Calibri"/>
          <w:b/>
          <w:sz w:val="22"/>
          <w:szCs w:val="22"/>
          <w:lang w:val="sr-Latn-CS"/>
        </w:rPr>
        <w:t xml:space="preserve">АЛИМС </w:t>
      </w:r>
      <w:r w:rsidRPr="00396CA8">
        <w:rPr>
          <w:rFonts w:ascii="Calibri" w:hAnsi="Calibri"/>
          <w:sz w:val="22"/>
          <w:szCs w:val="22"/>
          <w:lang w:val="sr-Latn-CS"/>
        </w:rPr>
        <w:t>истекло, потребно је приложити доказ да је поднет захтев за продужавањем решења у складу са Законом о лековима и медицинским средствима.</w:t>
      </w:r>
    </w:p>
    <w:p w:rsidR="00174686" w:rsidRPr="00396CA8" w:rsidRDefault="00174686" w:rsidP="00174686">
      <w:pPr>
        <w:ind w:right="-230" w:firstLine="720"/>
        <w:jc w:val="both"/>
        <w:rPr>
          <w:rFonts w:ascii="Calibri" w:hAnsi="Calibri"/>
          <w:sz w:val="22"/>
          <w:szCs w:val="22"/>
          <w:lang w:val="sr-Latn-CS"/>
        </w:rPr>
      </w:pPr>
      <w:r w:rsidRPr="00396CA8">
        <w:rPr>
          <w:rFonts w:ascii="Calibri" w:hAnsi="Calibri"/>
          <w:sz w:val="22"/>
          <w:szCs w:val="22"/>
          <w:lang w:val="sr-Latn-CS"/>
        </w:rPr>
        <w:t xml:space="preserve">в) Уколико приложено решење од </w:t>
      </w:r>
      <w:r w:rsidRPr="00396CA8">
        <w:rPr>
          <w:rFonts w:ascii="Calibri" w:hAnsi="Calibri"/>
          <w:b/>
          <w:sz w:val="22"/>
          <w:szCs w:val="22"/>
          <w:lang w:val="sr-Latn-CS"/>
        </w:rPr>
        <w:t>АЛИМС</w:t>
      </w:r>
      <w:r w:rsidRPr="00396CA8">
        <w:rPr>
          <w:rFonts w:ascii="Calibri" w:hAnsi="Calibri"/>
          <w:sz w:val="22"/>
          <w:szCs w:val="22"/>
          <w:lang w:val="sr-Latn-CS"/>
        </w:rPr>
        <w:t xml:space="preserve"> није издато на неограничено време, мора бити важеће до очекиваног испуњења уговорних обавеза</w:t>
      </w:r>
      <w:r w:rsidR="003D102E">
        <w:rPr>
          <w:rFonts w:ascii="Calibri" w:hAnsi="Calibri"/>
          <w:sz w:val="22"/>
          <w:szCs w:val="22"/>
        </w:rPr>
        <w:t xml:space="preserve"> (по појединачним уговорима)</w:t>
      </w:r>
      <w:r w:rsidRPr="00396CA8">
        <w:rPr>
          <w:rFonts w:ascii="Calibri" w:hAnsi="Calibri"/>
          <w:sz w:val="22"/>
          <w:szCs w:val="22"/>
          <w:lang w:val="sr-Latn-CS"/>
        </w:rPr>
        <w:t xml:space="preserve">, односно најраније до </w:t>
      </w:r>
      <w:r w:rsidR="00092CB1">
        <w:rPr>
          <w:rFonts w:ascii="Calibri" w:hAnsi="Calibri"/>
          <w:b/>
          <w:sz w:val="22"/>
          <w:szCs w:val="22"/>
          <w:lang w:val="sr-Cyrl-CS"/>
        </w:rPr>
        <w:t>15</w:t>
      </w:r>
      <w:r w:rsidRPr="00F06786">
        <w:rPr>
          <w:rFonts w:ascii="Calibri" w:hAnsi="Calibri"/>
          <w:b/>
          <w:sz w:val="22"/>
          <w:szCs w:val="22"/>
          <w:lang w:val="sr-Latn-CS"/>
        </w:rPr>
        <w:t>.</w:t>
      </w:r>
      <w:r w:rsidR="00A331CC" w:rsidRPr="00F06786">
        <w:rPr>
          <w:rFonts w:ascii="Calibri" w:hAnsi="Calibri"/>
          <w:b/>
          <w:sz w:val="22"/>
          <w:szCs w:val="22"/>
          <w:lang w:val="sr-Cyrl-CS"/>
        </w:rPr>
        <w:t>0</w:t>
      </w:r>
      <w:r w:rsidR="00092CB1">
        <w:rPr>
          <w:rFonts w:ascii="Calibri" w:hAnsi="Calibri"/>
          <w:b/>
          <w:sz w:val="22"/>
          <w:szCs w:val="22"/>
          <w:lang w:val="sr-Cyrl-CS"/>
        </w:rPr>
        <w:t>5</w:t>
      </w:r>
      <w:r w:rsidR="00854A25" w:rsidRPr="00F06786">
        <w:rPr>
          <w:rFonts w:ascii="Calibri" w:hAnsi="Calibri"/>
          <w:b/>
          <w:sz w:val="22"/>
          <w:szCs w:val="22"/>
          <w:lang w:val="sr-Latn-CS"/>
        </w:rPr>
        <w:t>.201</w:t>
      </w:r>
      <w:r w:rsidR="00F06786" w:rsidRPr="00F06786">
        <w:rPr>
          <w:rFonts w:ascii="Calibri" w:hAnsi="Calibri"/>
          <w:b/>
          <w:sz w:val="22"/>
          <w:szCs w:val="22"/>
        </w:rPr>
        <w:t>9</w:t>
      </w:r>
      <w:r w:rsidRPr="00142CA5">
        <w:rPr>
          <w:rFonts w:ascii="Calibri" w:hAnsi="Calibri"/>
          <w:b/>
          <w:sz w:val="22"/>
          <w:szCs w:val="22"/>
          <w:lang w:val="sr-Latn-CS"/>
        </w:rPr>
        <w:t>.</w:t>
      </w:r>
      <w:r w:rsidRPr="00396CA8">
        <w:rPr>
          <w:rFonts w:ascii="Calibri" w:hAnsi="Calibri"/>
          <w:sz w:val="22"/>
          <w:szCs w:val="22"/>
          <w:lang w:val="sr-Latn-CS"/>
        </w:rPr>
        <w:t xml:space="preserve"> године у складу са чланом </w:t>
      </w:r>
      <w:r w:rsidRPr="00396CA8">
        <w:rPr>
          <w:rFonts w:ascii="Calibri" w:hAnsi="Calibri"/>
          <w:b/>
          <w:sz w:val="22"/>
          <w:szCs w:val="22"/>
          <w:lang w:val="sr-Latn-CS"/>
        </w:rPr>
        <w:t>47</w:t>
      </w:r>
      <w:r w:rsidRPr="00396CA8">
        <w:rPr>
          <w:rFonts w:ascii="Calibri" w:hAnsi="Calibri"/>
          <w:sz w:val="22"/>
          <w:szCs w:val="22"/>
          <w:lang w:val="sr-Latn-CS"/>
        </w:rPr>
        <w:t>. Закона о лековима и медицинским средствима (</w:t>
      </w:r>
      <w:r w:rsidRPr="00396CA8">
        <w:rPr>
          <w:rFonts w:ascii="Calibri" w:hAnsi="Calibri"/>
          <w:b/>
          <w:sz w:val="22"/>
          <w:szCs w:val="22"/>
          <w:lang w:val="sr-Latn-CS"/>
        </w:rPr>
        <w:t>„Сл. гласник“ бр. 30/10 и 107/12</w:t>
      </w:r>
      <w:r w:rsidRPr="00396CA8">
        <w:rPr>
          <w:rFonts w:ascii="Calibri" w:hAnsi="Calibri"/>
          <w:sz w:val="22"/>
          <w:szCs w:val="22"/>
          <w:lang w:val="sr-Latn-CS"/>
        </w:rPr>
        <w:t xml:space="preserve">). </w:t>
      </w:r>
    </w:p>
    <w:p w:rsidR="00A331CC" w:rsidRDefault="00174686" w:rsidP="00174686">
      <w:pPr>
        <w:ind w:right="-230" w:firstLine="720"/>
        <w:jc w:val="both"/>
        <w:rPr>
          <w:rFonts w:ascii="Calibri" w:hAnsi="Calibri"/>
          <w:sz w:val="22"/>
          <w:szCs w:val="22"/>
          <w:lang w:val="sr-Latn-CS"/>
        </w:rPr>
      </w:pPr>
      <w:r w:rsidRPr="00396CA8">
        <w:rPr>
          <w:rFonts w:ascii="Calibri" w:hAnsi="Calibri"/>
          <w:sz w:val="22"/>
          <w:szCs w:val="22"/>
          <w:lang w:val="sr-Latn-CS"/>
        </w:rPr>
        <w:lastRenderedPageBreak/>
        <w:t xml:space="preserve">г) Уколико приложено решење од </w:t>
      </w:r>
      <w:r w:rsidRPr="00396CA8">
        <w:rPr>
          <w:rFonts w:ascii="Calibri" w:hAnsi="Calibri"/>
          <w:b/>
          <w:sz w:val="22"/>
          <w:szCs w:val="22"/>
          <w:lang w:val="sr-Latn-CS"/>
        </w:rPr>
        <w:t xml:space="preserve">АЛИМС </w:t>
      </w:r>
      <w:r w:rsidRPr="00142CA5">
        <w:rPr>
          <w:rFonts w:ascii="Calibri" w:hAnsi="Calibri"/>
          <w:sz w:val="22"/>
          <w:szCs w:val="22"/>
          <w:lang w:val="sr-Latn-CS"/>
        </w:rPr>
        <w:t xml:space="preserve">истиче пре </w:t>
      </w:r>
      <w:r w:rsidR="00092CB1">
        <w:rPr>
          <w:rFonts w:ascii="Calibri" w:hAnsi="Calibri"/>
          <w:b/>
          <w:sz w:val="22"/>
          <w:szCs w:val="22"/>
          <w:lang w:val="sr-Cyrl-CS"/>
        </w:rPr>
        <w:t>15</w:t>
      </w:r>
      <w:r w:rsidRPr="00F06786">
        <w:rPr>
          <w:rFonts w:ascii="Calibri" w:hAnsi="Calibri"/>
          <w:b/>
          <w:sz w:val="22"/>
          <w:szCs w:val="22"/>
          <w:lang w:val="sr-Latn-CS"/>
        </w:rPr>
        <w:t>.</w:t>
      </w:r>
      <w:r w:rsidR="00A331CC" w:rsidRPr="00F06786">
        <w:rPr>
          <w:rFonts w:ascii="Calibri" w:hAnsi="Calibri"/>
          <w:b/>
          <w:sz w:val="22"/>
          <w:szCs w:val="22"/>
          <w:lang w:val="sr-Cyrl-CS"/>
        </w:rPr>
        <w:t>0</w:t>
      </w:r>
      <w:r w:rsidR="00092CB1">
        <w:rPr>
          <w:rFonts w:ascii="Calibri" w:hAnsi="Calibri"/>
          <w:b/>
          <w:sz w:val="22"/>
          <w:szCs w:val="22"/>
          <w:lang w:val="sr-Cyrl-CS"/>
        </w:rPr>
        <w:t>5</w:t>
      </w:r>
      <w:r w:rsidR="00854A25" w:rsidRPr="00F06786">
        <w:rPr>
          <w:rFonts w:ascii="Calibri" w:hAnsi="Calibri"/>
          <w:b/>
          <w:sz w:val="22"/>
          <w:szCs w:val="22"/>
          <w:lang w:val="sr-Latn-CS"/>
        </w:rPr>
        <w:t>.201</w:t>
      </w:r>
      <w:r w:rsidR="00F06786" w:rsidRPr="00F06786">
        <w:rPr>
          <w:rFonts w:ascii="Calibri" w:hAnsi="Calibri"/>
          <w:b/>
          <w:sz w:val="22"/>
          <w:szCs w:val="22"/>
          <w:lang w:val="sr-Cyrl-CS"/>
        </w:rPr>
        <w:t>9</w:t>
      </w:r>
      <w:r w:rsidRPr="00142CA5">
        <w:rPr>
          <w:rFonts w:ascii="Calibri" w:hAnsi="Calibri"/>
          <w:b/>
          <w:sz w:val="22"/>
          <w:szCs w:val="22"/>
          <w:lang w:val="sr-Latn-CS"/>
        </w:rPr>
        <w:t xml:space="preserve">. </w:t>
      </w:r>
      <w:r w:rsidRPr="00142CA5">
        <w:rPr>
          <w:rFonts w:ascii="Calibri" w:hAnsi="Calibri"/>
          <w:sz w:val="22"/>
          <w:szCs w:val="22"/>
          <w:lang w:val="sr-Latn-CS"/>
        </w:rPr>
        <w:t>године</w:t>
      </w:r>
      <w:r w:rsidRPr="00396CA8">
        <w:rPr>
          <w:rFonts w:ascii="Calibri" w:hAnsi="Calibri"/>
          <w:sz w:val="22"/>
          <w:szCs w:val="22"/>
          <w:lang w:val="sr-Latn-CS"/>
        </w:rPr>
        <w:t>, понуђач је дужан да уз своју понуду достави изјаву носиоца дозволе за стављање у промет да ће за понуђено добро поднети захтев за обнову дозволе у складу са Законом о лековима и медицинским средствима (</w:t>
      </w:r>
      <w:r w:rsidRPr="00396CA8">
        <w:rPr>
          <w:rFonts w:ascii="Calibri" w:hAnsi="Calibri"/>
          <w:b/>
          <w:sz w:val="22"/>
          <w:szCs w:val="22"/>
          <w:lang w:val="sr-Latn-CS"/>
        </w:rPr>
        <w:t>„Сл. гласник“ бр. 30/10 и 107/12</w:t>
      </w:r>
      <w:r w:rsidRPr="00396CA8">
        <w:rPr>
          <w:rFonts w:ascii="Calibri" w:hAnsi="Calibri"/>
          <w:sz w:val="22"/>
          <w:szCs w:val="22"/>
          <w:lang w:val="sr-Latn-CS"/>
        </w:rPr>
        <w:t xml:space="preserve">). </w:t>
      </w:r>
    </w:p>
    <w:p w:rsidR="00A27B28" w:rsidRDefault="00A27B28" w:rsidP="00174686">
      <w:pPr>
        <w:ind w:right="-230" w:firstLine="720"/>
        <w:jc w:val="both"/>
        <w:rPr>
          <w:rFonts w:ascii="Calibri" w:hAnsi="Calibri"/>
          <w:sz w:val="22"/>
          <w:szCs w:val="22"/>
          <w:lang w:val="sr-Cyrl-CS"/>
        </w:rPr>
      </w:pPr>
    </w:p>
    <w:p w:rsidR="00A331CC" w:rsidRPr="00A331CC" w:rsidRDefault="00A331CC" w:rsidP="00A331CC">
      <w:pPr>
        <w:ind w:right="-230"/>
        <w:jc w:val="both"/>
        <w:rPr>
          <w:rFonts w:ascii="Calibri" w:hAnsi="Calibri"/>
          <w:sz w:val="22"/>
          <w:szCs w:val="22"/>
          <w:lang w:val="sr-Cyrl-CS"/>
        </w:rPr>
      </w:pPr>
      <w:r w:rsidRPr="00396CA8">
        <w:rPr>
          <w:rFonts w:ascii="Calibri" w:hAnsi="Calibri"/>
          <w:b/>
          <w:sz w:val="22"/>
          <w:szCs w:val="22"/>
          <w:lang w:val="sr-Latn-CS"/>
        </w:rPr>
        <w:t>ПРЕДЛОГ ТЕКСТА ИЗЈАВЕ ЗА ОБНОВУ ДОЗВОЛЕ ЗА СТАВЉАЊЕ У ПРОМЕТ:</w:t>
      </w:r>
    </w:p>
    <w:p w:rsidR="00F8706F" w:rsidRPr="00396CA8" w:rsidRDefault="00F8706F" w:rsidP="00174686">
      <w:pPr>
        <w:ind w:right="-230" w:firstLine="720"/>
        <w:jc w:val="both"/>
        <w:rPr>
          <w:rFonts w:ascii="Calibri" w:hAnsi="Calibri"/>
          <w:sz w:val="4"/>
          <w:szCs w:val="22"/>
          <w:lang w:val="sr-Latn-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F8706F" w:rsidRPr="00396CA8" w:rsidTr="00BD52D0">
        <w:trPr>
          <w:trHeight w:val="1722"/>
        </w:trPr>
        <w:tc>
          <w:tcPr>
            <w:tcW w:w="9923" w:type="dxa"/>
            <w:shd w:val="clear" w:color="auto" w:fill="F2F2F2"/>
          </w:tcPr>
          <w:p w:rsidR="00F8706F" w:rsidRPr="00A331CC" w:rsidRDefault="00A331CC" w:rsidP="00BD52D0">
            <w:pPr>
              <w:jc w:val="both"/>
              <w:rPr>
                <w:rFonts w:ascii="Calibri" w:hAnsi="Calibri"/>
                <w:b/>
                <w:sz w:val="22"/>
                <w:szCs w:val="22"/>
                <w:lang w:val="sr-Cyrl-CS"/>
              </w:rPr>
            </w:pPr>
            <w:r w:rsidRPr="00A331CC">
              <w:rPr>
                <w:rFonts w:ascii="Calibri" w:hAnsi="Calibri"/>
                <w:b/>
                <w:sz w:val="22"/>
                <w:szCs w:val="22"/>
                <w:lang w:val="sr-Cyrl-CS"/>
              </w:rPr>
              <w:t>МЕМОРАНДУМ НОСИОЦА ДОЗВОЛЕ ЗА СТАВЉАЊЕ У ПРОМЕТ</w:t>
            </w:r>
          </w:p>
          <w:p w:rsidR="00A331CC" w:rsidRPr="00A331CC" w:rsidRDefault="00A331CC" w:rsidP="00BD52D0">
            <w:pPr>
              <w:jc w:val="both"/>
              <w:rPr>
                <w:rFonts w:ascii="Calibri" w:hAnsi="Calibri"/>
                <w:sz w:val="22"/>
                <w:szCs w:val="22"/>
                <w:lang w:val="sr-Cyrl-CS"/>
              </w:rPr>
            </w:pPr>
          </w:p>
          <w:p w:rsidR="00F8706F" w:rsidRPr="00396CA8" w:rsidRDefault="00F8706F" w:rsidP="00BD52D0">
            <w:pPr>
              <w:jc w:val="both"/>
              <w:rPr>
                <w:rFonts w:ascii="Calibri" w:hAnsi="Calibri"/>
                <w:sz w:val="12"/>
                <w:szCs w:val="22"/>
                <w:lang w:val="sr-Latn-CS"/>
              </w:rPr>
            </w:pPr>
          </w:p>
          <w:p w:rsidR="00F8706F" w:rsidRPr="00396CA8" w:rsidRDefault="00F8706F" w:rsidP="00092CB1">
            <w:pPr>
              <w:jc w:val="both"/>
              <w:rPr>
                <w:rFonts w:ascii="Calibri" w:hAnsi="Calibri"/>
                <w:sz w:val="22"/>
                <w:szCs w:val="22"/>
                <w:lang w:val="sr-Latn-CS"/>
              </w:rPr>
            </w:pPr>
            <w:r w:rsidRPr="00396CA8">
              <w:rPr>
                <w:rFonts w:ascii="Calibri" w:hAnsi="Calibri"/>
                <w:sz w:val="22"/>
                <w:szCs w:val="22"/>
                <w:lang w:val="sr-Latn-CS"/>
              </w:rPr>
              <w:t xml:space="preserve">Понуђач/носилац дозволе _____________________ </w:t>
            </w:r>
            <w:r w:rsidRPr="00396CA8">
              <w:rPr>
                <w:rFonts w:ascii="Calibri" w:hAnsi="Calibri"/>
                <w:i/>
                <w:sz w:val="22"/>
                <w:szCs w:val="22"/>
                <w:lang w:val="sr-Latn-CS"/>
              </w:rPr>
              <w:t xml:space="preserve">(назив понуђача одн. носиоца дозволе) из _______________, ул. _______________  (адреса, седиште) изјављује под пуном материјалном и кривичном одговорношћу да ће за понуђена добра за која дозвола од АЛИМС истиче </w:t>
            </w:r>
            <w:r w:rsidRPr="00142CA5">
              <w:rPr>
                <w:rFonts w:ascii="Calibri" w:hAnsi="Calibri"/>
                <w:i/>
                <w:sz w:val="22"/>
                <w:szCs w:val="22"/>
                <w:lang w:val="sr-Latn-CS"/>
              </w:rPr>
              <w:t xml:space="preserve">пре </w:t>
            </w:r>
            <w:r w:rsidR="00092CB1">
              <w:rPr>
                <w:rFonts w:ascii="Calibri" w:hAnsi="Calibri"/>
                <w:b/>
                <w:i/>
                <w:sz w:val="22"/>
                <w:szCs w:val="22"/>
                <w:lang w:val="sr-Cyrl-CS"/>
              </w:rPr>
              <w:t>15.</w:t>
            </w:r>
            <w:r w:rsidR="00A331CC" w:rsidRPr="00F06786">
              <w:rPr>
                <w:rFonts w:ascii="Calibri" w:hAnsi="Calibri"/>
                <w:b/>
                <w:i/>
                <w:sz w:val="22"/>
                <w:szCs w:val="22"/>
                <w:lang w:val="sr-Cyrl-CS"/>
              </w:rPr>
              <w:t>0</w:t>
            </w:r>
            <w:r w:rsidR="00092CB1">
              <w:rPr>
                <w:rFonts w:ascii="Calibri" w:hAnsi="Calibri"/>
                <w:b/>
                <w:i/>
                <w:sz w:val="22"/>
                <w:szCs w:val="22"/>
                <w:lang w:val="sr-Cyrl-CS"/>
              </w:rPr>
              <w:t>5</w:t>
            </w:r>
            <w:r w:rsidRPr="00F06786">
              <w:rPr>
                <w:rFonts w:ascii="Calibri" w:hAnsi="Calibri"/>
                <w:b/>
                <w:i/>
                <w:sz w:val="22"/>
                <w:szCs w:val="22"/>
                <w:lang w:val="sr-Latn-CS"/>
              </w:rPr>
              <w:t>.201</w:t>
            </w:r>
            <w:r w:rsidR="00F06786" w:rsidRPr="00F06786">
              <w:rPr>
                <w:rFonts w:ascii="Calibri" w:hAnsi="Calibri"/>
                <w:b/>
                <w:i/>
                <w:sz w:val="22"/>
                <w:szCs w:val="22"/>
                <w:lang w:val="sr-Cyrl-CS"/>
              </w:rPr>
              <w:t>9</w:t>
            </w:r>
            <w:r w:rsidRPr="00142CA5">
              <w:rPr>
                <w:rFonts w:ascii="Calibri" w:hAnsi="Calibri"/>
                <w:b/>
                <w:i/>
                <w:sz w:val="22"/>
                <w:szCs w:val="22"/>
                <w:lang w:val="sr-Latn-CS"/>
              </w:rPr>
              <w:t>.</w:t>
            </w:r>
            <w:r w:rsidRPr="00396CA8">
              <w:rPr>
                <w:rFonts w:ascii="Calibri" w:hAnsi="Calibri"/>
                <w:b/>
                <w:i/>
                <w:sz w:val="22"/>
                <w:szCs w:val="22"/>
                <w:lang w:val="sr-Latn-CS"/>
              </w:rPr>
              <w:t xml:space="preserve"> </w:t>
            </w:r>
            <w:r w:rsidRPr="00396CA8">
              <w:rPr>
                <w:rFonts w:ascii="Calibri" w:hAnsi="Calibri"/>
                <w:i/>
                <w:sz w:val="22"/>
                <w:szCs w:val="22"/>
                <w:lang w:val="sr-Latn-CS"/>
              </w:rPr>
              <w:t>године, поднети захтев за обнову дозволе у складу са Законом о лековима и медицинским средствима.</w:t>
            </w:r>
          </w:p>
        </w:tc>
      </w:tr>
    </w:tbl>
    <w:p w:rsidR="00777656" w:rsidRPr="00883C4E" w:rsidRDefault="00673536" w:rsidP="00673536">
      <w:pPr>
        <w:shd w:val="clear" w:color="auto" w:fill="FFFFFF"/>
        <w:ind w:right="-230"/>
        <w:jc w:val="both"/>
        <w:rPr>
          <w:rFonts w:ascii="Calibri" w:hAnsi="Calibri"/>
          <w:b/>
          <w:color w:val="222222"/>
          <w:sz w:val="6"/>
          <w:szCs w:val="22"/>
          <w:shd w:val="clear" w:color="auto" w:fill="FFFFFF"/>
          <w:lang w:val="sr-Latn-CS"/>
        </w:rPr>
      </w:pPr>
      <w:r w:rsidRPr="00883C4E">
        <w:rPr>
          <w:rFonts w:ascii="Calibri" w:hAnsi="Calibri"/>
          <w:b/>
          <w:i/>
          <w:color w:val="222222"/>
          <w:sz w:val="22"/>
          <w:szCs w:val="22"/>
          <w:shd w:val="clear" w:color="auto" w:fill="FFFFFF"/>
          <w:lang w:val="sr-Latn-CS"/>
        </w:rPr>
        <w:tab/>
      </w:r>
    </w:p>
    <w:p w:rsidR="00174686" w:rsidRDefault="007357B3" w:rsidP="00673536">
      <w:pPr>
        <w:shd w:val="clear" w:color="auto" w:fill="FFFFFF"/>
        <w:ind w:right="-230"/>
        <w:jc w:val="both"/>
        <w:rPr>
          <w:rFonts w:ascii="Calibri" w:hAnsi="Calibri"/>
          <w:sz w:val="22"/>
          <w:szCs w:val="22"/>
          <w:shd w:val="clear" w:color="auto" w:fill="FFFFFF"/>
          <w:lang w:val="sr-Latn-CS"/>
        </w:rPr>
      </w:pPr>
      <w:r w:rsidRPr="00396CA8">
        <w:rPr>
          <w:rFonts w:ascii="Calibri" w:hAnsi="Calibri"/>
          <w:b/>
          <w:i/>
          <w:sz w:val="22"/>
          <w:szCs w:val="22"/>
          <w:shd w:val="clear" w:color="auto" w:fill="FFFFFF"/>
          <w:lang w:val="sr-Latn-CS"/>
        </w:rPr>
        <w:tab/>
      </w:r>
      <w:r w:rsidR="00673536" w:rsidRPr="00396CA8">
        <w:rPr>
          <w:rFonts w:ascii="Calibri" w:hAnsi="Calibri"/>
          <w:sz w:val="22"/>
          <w:szCs w:val="22"/>
          <w:shd w:val="clear" w:color="auto" w:fill="FFFFFF"/>
          <w:lang w:val="sr-Latn-CS"/>
        </w:rPr>
        <w:t xml:space="preserve">д) </w:t>
      </w:r>
      <w:r w:rsidR="00174686" w:rsidRPr="00396CA8">
        <w:rPr>
          <w:rFonts w:ascii="Calibri" w:hAnsi="Calibri"/>
          <w:sz w:val="22"/>
          <w:szCs w:val="22"/>
          <w:shd w:val="clear" w:color="auto" w:fill="FFFFFF"/>
          <w:lang w:val="sr-Latn-CS"/>
        </w:rPr>
        <w:t xml:space="preserve">Наручилац задржава право да уз потписан </w:t>
      </w:r>
      <w:r w:rsidR="009E4B4A">
        <w:rPr>
          <w:rFonts w:ascii="Calibri" w:hAnsi="Calibri"/>
          <w:sz w:val="22"/>
          <w:szCs w:val="22"/>
          <w:shd w:val="clear" w:color="auto" w:fill="FFFFFF"/>
        </w:rPr>
        <w:t>оквирни споразум</w:t>
      </w:r>
      <w:r w:rsidR="00174686" w:rsidRPr="00396CA8">
        <w:rPr>
          <w:rFonts w:ascii="Calibri" w:hAnsi="Calibri"/>
          <w:sz w:val="22"/>
          <w:szCs w:val="22"/>
          <w:shd w:val="clear" w:color="auto" w:fill="FFFFFF"/>
          <w:lang w:val="sr-Latn-CS"/>
        </w:rPr>
        <w:t xml:space="preserve"> затражи од понуђача да достави на увид оригинална решења или приложи оверене копије решења.</w:t>
      </w:r>
    </w:p>
    <w:p w:rsidR="00A27B28" w:rsidRPr="00396CA8" w:rsidRDefault="00A27B28" w:rsidP="00673536">
      <w:pPr>
        <w:shd w:val="clear" w:color="auto" w:fill="FFFFFF"/>
        <w:ind w:right="-230"/>
        <w:jc w:val="both"/>
        <w:rPr>
          <w:rFonts w:ascii="Calibri" w:hAnsi="Calibri"/>
          <w:sz w:val="22"/>
          <w:szCs w:val="22"/>
          <w:shd w:val="clear" w:color="auto" w:fill="FFFFFF"/>
        </w:rPr>
      </w:pPr>
    </w:p>
    <w:p w:rsidR="00FE21F4" w:rsidRPr="00883C4E" w:rsidRDefault="00673536" w:rsidP="00FE21F4">
      <w:pPr>
        <w:shd w:val="clear" w:color="auto" w:fill="F292A2"/>
        <w:spacing w:line="20" w:lineRule="atLeast"/>
        <w:ind w:right="-230"/>
        <w:jc w:val="both"/>
        <w:rPr>
          <w:rFonts w:ascii="Calibri" w:hAnsi="Calibri"/>
          <w:b/>
          <w:i/>
          <w:color w:val="222222"/>
          <w:sz w:val="22"/>
          <w:szCs w:val="22"/>
          <w:lang w:val="sr-Latn-CS"/>
        </w:rPr>
      </w:pPr>
      <w:r w:rsidRPr="00883C4E">
        <w:rPr>
          <w:rFonts w:ascii="Calibri" w:hAnsi="Calibri"/>
          <w:b/>
          <w:i/>
          <w:color w:val="222222"/>
          <w:sz w:val="22"/>
          <w:szCs w:val="22"/>
          <w:lang w:val="sr-Latn-CS"/>
        </w:rPr>
        <w:t xml:space="preserve">* уколико је </w:t>
      </w:r>
      <w:r w:rsidR="00FE21F4" w:rsidRPr="00883C4E">
        <w:rPr>
          <w:rFonts w:ascii="Calibri" w:hAnsi="Calibri"/>
          <w:b/>
          <w:i/>
          <w:color w:val="222222"/>
          <w:sz w:val="22"/>
          <w:szCs w:val="22"/>
          <w:lang w:val="sr-Latn-CS"/>
        </w:rPr>
        <w:t xml:space="preserve">приложено </w:t>
      </w:r>
      <w:r w:rsidRPr="00883C4E">
        <w:rPr>
          <w:rFonts w:ascii="Calibri" w:hAnsi="Calibri"/>
          <w:b/>
          <w:i/>
          <w:color w:val="222222"/>
          <w:sz w:val="22"/>
          <w:szCs w:val="22"/>
          <w:lang w:val="sr-Latn-CS"/>
        </w:rPr>
        <w:t>решење од АЛИМС важеће, понуђач може</w:t>
      </w:r>
      <w:r w:rsidR="00FE21F4" w:rsidRPr="00883C4E">
        <w:rPr>
          <w:rFonts w:ascii="Calibri" w:hAnsi="Calibri"/>
          <w:b/>
          <w:i/>
          <w:color w:val="222222"/>
          <w:sz w:val="22"/>
          <w:szCs w:val="22"/>
          <w:lang w:val="sr-Latn-CS"/>
        </w:rPr>
        <w:t xml:space="preserve"> уместо достављања копије Решења,</w:t>
      </w:r>
      <w:r w:rsidRPr="00883C4E">
        <w:rPr>
          <w:rFonts w:ascii="Calibri" w:hAnsi="Calibri"/>
          <w:b/>
          <w:i/>
          <w:color w:val="222222"/>
          <w:sz w:val="22"/>
          <w:szCs w:val="22"/>
          <w:lang w:val="sr-Latn-CS"/>
        </w:rPr>
        <w:t xml:space="preserve"> назначити линк у</w:t>
      </w:r>
      <w:r w:rsidR="00FE21F4" w:rsidRPr="00883C4E">
        <w:rPr>
          <w:rFonts w:ascii="Calibri" w:hAnsi="Calibri"/>
          <w:b/>
          <w:i/>
          <w:color w:val="222222"/>
          <w:sz w:val="22"/>
          <w:szCs w:val="22"/>
          <w:lang w:val="sr-Latn-CS"/>
        </w:rPr>
        <w:t xml:space="preserve"> својој понуди где се решење за понуђена добра може пронаћи електронским путем. </w:t>
      </w:r>
    </w:p>
    <w:p w:rsidR="00C57EE7" w:rsidRPr="00883C4E" w:rsidRDefault="00C57EE7" w:rsidP="00673536">
      <w:pPr>
        <w:spacing w:line="20" w:lineRule="atLeast"/>
        <w:ind w:right="-230"/>
        <w:jc w:val="both"/>
        <w:rPr>
          <w:rFonts w:ascii="Calibri" w:hAnsi="Calibri"/>
          <w:b/>
          <w:color w:val="222222"/>
          <w:szCs w:val="22"/>
          <w:lang w:val="sr-Latn-CS"/>
        </w:rPr>
      </w:pPr>
    </w:p>
    <w:p w:rsidR="00174686" w:rsidRPr="00396CA8" w:rsidRDefault="0014095E" w:rsidP="00673536">
      <w:pPr>
        <w:spacing w:line="20" w:lineRule="atLeast"/>
        <w:ind w:right="-230"/>
        <w:jc w:val="both"/>
        <w:rPr>
          <w:rFonts w:ascii="Calibri" w:hAnsi="Calibri"/>
          <w:b/>
          <w:sz w:val="22"/>
          <w:szCs w:val="22"/>
          <w:lang w:val="sr-Latn-CS"/>
        </w:rPr>
      </w:pPr>
      <w:r>
        <w:rPr>
          <w:rFonts w:ascii="Calibri" w:hAnsi="Calibri"/>
          <w:b/>
          <w:sz w:val="22"/>
          <w:szCs w:val="22"/>
        </w:rPr>
        <w:t>I</w:t>
      </w:r>
      <w:r w:rsidR="00076ECE" w:rsidRPr="00396CA8">
        <w:rPr>
          <w:rFonts w:ascii="Calibri" w:hAnsi="Calibri"/>
          <w:b/>
          <w:sz w:val="22"/>
          <w:szCs w:val="22"/>
          <w:lang w:val="sr-Latn-CS"/>
        </w:rPr>
        <w:t>V</w:t>
      </w:r>
      <w:r w:rsidR="00174686" w:rsidRPr="00396CA8">
        <w:rPr>
          <w:rFonts w:ascii="Calibri" w:hAnsi="Calibri"/>
          <w:b/>
          <w:sz w:val="22"/>
          <w:szCs w:val="22"/>
          <w:lang w:val="sr-Latn-CS"/>
        </w:rPr>
        <w:t xml:space="preserve">. </w:t>
      </w:r>
      <w:r w:rsidR="00076ECE" w:rsidRPr="00396CA8">
        <w:rPr>
          <w:rFonts w:ascii="Calibri" w:hAnsi="Calibri"/>
          <w:b/>
          <w:sz w:val="22"/>
          <w:szCs w:val="22"/>
          <w:u w:val="single"/>
          <w:lang w:val="sr-Latn-CS"/>
        </w:rPr>
        <w:t>Начин достављања овлашћења за учешће у јавној набавци</w:t>
      </w:r>
      <w:r w:rsidR="00174686" w:rsidRPr="00396CA8">
        <w:rPr>
          <w:rFonts w:ascii="Calibri" w:hAnsi="Calibri"/>
          <w:b/>
          <w:sz w:val="22"/>
          <w:szCs w:val="22"/>
          <w:lang w:val="sr-Latn-CS"/>
        </w:rPr>
        <w:t>:</w:t>
      </w:r>
    </w:p>
    <w:p w:rsidR="00673536" w:rsidRPr="00396CA8" w:rsidRDefault="00174686" w:rsidP="00174686">
      <w:pPr>
        <w:pStyle w:val="NoSpacing"/>
        <w:ind w:right="-230" w:firstLine="720"/>
        <w:jc w:val="both"/>
        <w:rPr>
          <w:rFonts w:cs="Arial"/>
          <w:i w:val="0"/>
          <w:sz w:val="22"/>
          <w:szCs w:val="22"/>
          <w:lang w:val="sr-Latn-CS"/>
        </w:rPr>
      </w:pPr>
      <w:r w:rsidRPr="00396CA8">
        <w:rPr>
          <w:rFonts w:cs="Arial"/>
          <w:i w:val="0"/>
          <w:sz w:val="22"/>
          <w:szCs w:val="22"/>
          <w:lang w:val="sr-Latn-CS"/>
        </w:rPr>
        <w:t>а) Понуђач уз своју понуду доставља овлашћење за учествовање у јавној набавци издато од стране носиоца дозволе за стављање у промет одн. од стране произвођача понуђених добара и то на следећи начин према следећим категоријама:</w:t>
      </w:r>
    </w:p>
    <w:p w:rsidR="00673536" w:rsidRPr="00396CA8" w:rsidRDefault="00673536" w:rsidP="00174686">
      <w:pPr>
        <w:pStyle w:val="NoSpacing"/>
        <w:ind w:right="-230" w:firstLine="720"/>
        <w:jc w:val="both"/>
        <w:rPr>
          <w:rFonts w:cs="Arial"/>
          <w:i w:val="0"/>
          <w:sz w:val="10"/>
          <w:szCs w:val="22"/>
          <w:lang w:val="sr-Latn-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077"/>
      </w:tblGrid>
      <w:tr w:rsidR="00673536" w:rsidRPr="00396CA8" w:rsidTr="00CB2F5D">
        <w:tc>
          <w:tcPr>
            <w:tcW w:w="4846" w:type="dxa"/>
            <w:shd w:val="clear" w:color="auto" w:fill="F2F2F2"/>
          </w:tcPr>
          <w:p w:rsidR="00673536" w:rsidRPr="00396CA8" w:rsidRDefault="00673536" w:rsidP="00CB2F5D">
            <w:pPr>
              <w:ind w:right="-82"/>
              <w:rPr>
                <w:rFonts w:ascii="Calibri" w:hAnsi="Calibri"/>
                <w:sz w:val="22"/>
                <w:szCs w:val="22"/>
                <w:lang w:val="sr-Latn-CS"/>
              </w:rPr>
            </w:pPr>
            <w:r w:rsidRPr="00396CA8">
              <w:rPr>
                <w:rFonts w:ascii="Calibri" w:hAnsi="Calibri"/>
                <w:b/>
                <w:sz w:val="22"/>
                <w:szCs w:val="22"/>
                <w:lang w:val="sr-Latn-CS"/>
              </w:rPr>
              <w:t>1. Категорија бр. 1 су:</w:t>
            </w:r>
          </w:p>
        </w:tc>
        <w:tc>
          <w:tcPr>
            <w:tcW w:w="5077" w:type="dxa"/>
          </w:tcPr>
          <w:p w:rsidR="00673536" w:rsidRPr="00396CA8" w:rsidRDefault="00673536" w:rsidP="00FE21F4">
            <w:pPr>
              <w:ind w:right="-88"/>
              <w:rPr>
                <w:rFonts w:ascii="Calibri" w:hAnsi="Calibri"/>
                <w:sz w:val="22"/>
                <w:szCs w:val="22"/>
                <w:lang w:val="sr-Latn-CS"/>
              </w:rPr>
            </w:pPr>
            <w:r w:rsidRPr="00396CA8">
              <w:rPr>
                <w:rFonts w:ascii="Calibri" w:hAnsi="Calibri"/>
                <w:sz w:val="22"/>
                <w:szCs w:val="22"/>
                <w:lang w:val="sr-Latn-CS"/>
              </w:rPr>
              <w:t>Понуђачи који нису заступници</w:t>
            </w:r>
            <w:r w:rsidR="00FE21F4" w:rsidRPr="00396CA8">
              <w:rPr>
                <w:rFonts w:ascii="Calibri" w:hAnsi="Calibri"/>
                <w:sz w:val="22"/>
                <w:szCs w:val="22"/>
                <w:lang w:val="sr-Latn-CS"/>
              </w:rPr>
              <w:t xml:space="preserve"> </w:t>
            </w:r>
            <w:r w:rsidRPr="00396CA8">
              <w:rPr>
                <w:rFonts w:ascii="Calibri" w:hAnsi="Calibri"/>
                <w:sz w:val="22"/>
                <w:szCs w:val="22"/>
                <w:lang w:val="sr-Latn-CS"/>
              </w:rPr>
              <w:t xml:space="preserve">достављају овлашћење </w:t>
            </w:r>
            <w:r w:rsidR="006D077C" w:rsidRPr="00396CA8">
              <w:rPr>
                <w:rFonts w:ascii="Calibri" w:hAnsi="Calibri"/>
                <w:sz w:val="22"/>
                <w:szCs w:val="22"/>
                <w:lang w:val="sr-Latn-CS"/>
              </w:rPr>
              <w:t xml:space="preserve">искључиво </w:t>
            </w:r>
            <w:r w:rsidRPr="00396CA8">
              <w:rPr>
                <w:rFonts w:ascii="Calibri" w:hAnsi="Calibri"/>
                <w:sz w:val="22"/>
                <w:szCs w:val="22"/>
                <w:lang w:val="sr-Latn-CS"/>
              </w:rPr>
              <w:t xml:space="preserve">носиоца дозволе за стављање у промет издато од </w:t>
            </w:r>
            <w:r w:rsidRPr="00396CA8">
              <w:rPr>
                <w:rFonts w:ascii="Calibri" w:hAnsi="Calibri"/>
                <w:b/>
                <w:sz w:val="22"/>
                <w:szCs w:val="22"/>
                <w:lang w:val="sr-Latn-CS"/>
              </w:rPr>
              <w:t>АЛИМС</w:t>
            </w:r>
            <w:r w:rsidRPr="00396CA8">
              <w:rPr>
                <w:rFonts w:ascii="Calibri" w:hAnsi="Calibri"/>
                <w:sz w:val="22"/>
                <w:szCs w:val="22"/>
                <w:lang w:val="sr-Latn-CS"/>
              </w:rPr>
              <w:t xml:space="preserve"> у којем треба да буде наведено да са понуђеним добрима могу да учествују у јавној набавци.</w:t>
            </w:r>
          </w:p>
        </w:tc>
      </w:tr>
      <w:tr w:rsidR="00673536" w:rsidRPr="00396CA8" w:rsidTr="00CB2F5D">
        <w:tc>
          <w:tcPr>
            <w:tcW w:w="4846" w:type="dxa"/>
            <w:shd w:val="clear" w:color="auto" w:fill="F2F2F2"/>
          </w:tcPr>
          <w:p w:rsidR="00673536" w:rsidRPr="00396CA8" w:rsidRDefault="00673536" w:rsidP="00CB2F5D">
            <w:pPr>
              <w:ind w:right="-82"/>
              <w:rPr>
                <w:rFonts w:ascii="Calibri" w:hAnsi="Calibri"/>
                <w:b/>
                <w:sz w:val="22"/>
                <w:szCs w:val="22"/>
                <w:lang w:val="sr-Latn-CS"/>
              </w:rPr>
            </w:pPr>
            <w:r w:rsidRPr="00396CA8">
              <w:rPr>
                <w:rFonts w:ascii="Calibri" w:hAnsi="Calibri"/>
                <w:b/>
                <w:sz w:val="22"/>
                <w:szCs w:val="22"/>
                <w:lang w:val="sr-Latn-CS"/>
              </w:rPr>
              <w:t>2. Категорија бр. 2 су:</w:t>
            </w:r>
          </w:p>
        </w:tc>
        <w:tc>
          <w:tcPr>
            <w:tcW w:w="5077" w:type="dxa"/>
          </w:tcPr>
          <w:p w:rsidR="00673536" w:rsidRPr="00396CA8" w:rsidRDefault="00673536" w:rsidP="009C1273">
            <w:pPr>
              <w:ind w:right="-88"/>
              <w:rPr>
                <w:rFonts w:ascii="Calibri" w:hAnsi="Calibri"/>
                <w:sz w:val="22"/>
                <w:szCs w:val="22"/>
                <w:lang w:val="sr-Latn-CS"/>
              </w:rPr>
            </w:pPr>
            <w:r w:rsidRPr="00396CA8">
              <w:rPr>
                <w:rFonts w:ascii="Calibri" w:hAnsi="Calibri"/>
                <w:sz w:val="22"/>
                <w:szCs w:val="22"/>
                <w:lang w:val="sr-Latn-CS"/>
              </w:rPr>
              <w:t>Понуђачи који су носиоци дозволе за стављање у промет треба да доставе овлашћење издато од стране произвођача</w:t>
            </w:r>
            <w:r w:rsidR="009C1273">
              <w:rPr>
                <w:rFonts w:ascii="Calibri" w:hAnsi="Calibri"/>
                <w:sz w:val="22"/>
                <w:szCs w:val="22"/>
                <w:lang w:val="sr-Cyrl-CS"/>
              </w:rPr>
              <w:t xml:space="preserve"> а може да се достави и генерална ауторизација преведена на српски језик од стране судског тумача</w:t>
            </w:r>
            <w:r w:rsidR="00104B1F">
              <w:rPr>
                <w:rFonts w:ascii="Calibri" w:hAnsi="Calibri"/>
                <w:sz w:val="22"/>
                <w:szCs w:val="22"/>
                <w:lang w:val="sr-Cyrl-CS"/>
              </w:rPr>
              <w:t>.</w:t>
            </w:r>
            <w:r w:rsidR="009C1273">
              <w:rPr>
                <w:rFonts w:ascii="Calibri" w:hAnsi="Calibri"/>
                <w:sz w:val="22"/>
                <w:szCs w:val="22"/>
                <w:lang w:val="sr-Cyrl-CS"/>
              </w:rPr>
              <w:t xml:space="preserve"> </w:t>
            </w:r>
          </w:p>
        </w:tc>
      </w:tr>
      <w:tr w:rsidR="00FE21F4" w:rsidRPr="00396CA8" w:rsidTr="00CB2F5D">
        <w:tc>
          <w:tcPr>
            <w:tcW w:w="4846" w:type="dxa"/>
            <w:shd w:val="clear" w:color="auto" w:fill="F2F2F2"/>
          </w:tcPr>
          <w:p w:rsidR="00FE21F4" w:rsidRPr="00396CA8" w:rsidRDefault="00FE21F4" w:rsidP="00FE21F4">
            <w:pPr>
              <w:ind w:right="-82"/>
              <w:rPr>
                <w:rFonts w:ascii="Calibri" w:hAnsi="Calibri"/>
                <w:b/>
                <w:sz w:val="22"/>
                <w:szCs w:val="22"/>
                <w:lang w:val="sr-Latn-CS"/>
              </w:rPr>
            </w:pPr>
            <w:r w:rsidRPr="00396CA8">
              <w:rPr>
                <w:rFonts w:ascii="Calibri" w:hAnsi="Calibri"/>
                <w:b/>
                <w:sz w:val="22"/>
                <w:szCs w:val="22"/>
                <w:lang w:val="sr-Latn-CS"/>
              </w:rPr>
              <w:t>3. Категорија бр. 3 су:</w:t>
            </w:r>
          </w:p>
        </w:tc>
        <w:tc>
          <w:tcPr>
            <w:tcW w:w="5077" w:type="dxa"/>
          </w:tcPr>
          <w:p w:rsidR="00FE21F4" w:rsidRPr="00396CA8" w:rsidRDefault="00FE21F4" w:rsidP="00CB2F5D">
            <w:pPr>
              <w:ind w:right="-88"/>
              <w:rPr>
                <w:rFonts w:ascii="Calibri" w:hAnsi="Calibri"/>
                <w:sz w:val="22"/>
                <w:szCs w:val="22"/>
                <w:lang w:val="sr-Latn-CS"/>
              </w:rPr>
            </w:pPr>
            <w:r w:rsidRPr="00396CA8">
              <w:rPr>
                <w:rFonts w:ascii="Calibri" w:hAnsi="Calibri"/>
                <w:sz w:val="22"/>
                <w:szCs w:val="22"/>
                <w:lang w:val="sr-Latn-CS"/>
              </w:rPr>
              <w:t>Произвођачи који наступају као понуђачи у предметној јавној набавци, достављају изјаву на сопственом меморандуму којом потврђују да су и произвођачи понуђених добара.</w:t>
            </w:r>
          </w:p>
        </w:tc>
      </w:tr>
    </w:tbl>
    <w:p w:rsidR="009C1273" w:rsidRPr="00C14C2A" w:rsidRDefault="009C1273" w:rsidP="00A1478D">
      <w:pPr>
        <w:pStyle w:val="NoSpacing"/>
        <w:ind w:right="-230"/>
        <w:jc w:val="both"/>
        <w:rPr>
          <w:rFonts w:cs="Arial"/>
          <w:sz w:val="18"/>
          <w:szCs w:val="22"/>
          <w:lang w:val="sr-Cyrl-CS"/>
        </w:rPr>
      </w:pPr>
    </w:p>
    <w:p w:rsidR="00A1478D" w:rsidRPr="00396CA8" w:rsidRDefault="00971F53" w:rsidP="000045A8">
      <w:pPr>
        <w:pStyle w:val="NoSpacing"/>
        <w:shd w:val="clear" w:color="auto" w:fill="F2F2F2"/>
        <w:ind w:right="-88"/>
        <w:jc w:val="both"/>
        <w:rPr>
          <w:rFonts w:cs="Arial"/>
          <w:iCs w:val="0"/>
          <w:sz w:val="22"/>
          <w:szCs w:val="22"/>
          <w:lang w:val="sr-Latn-CS"/>
        </w:rPr>
      </w:pPr>
      <w:r w:rsidRPr="00396CA8">
        <w:rPr>
          <w:rFonts w:cs="Arial"/>
          <w:sz w:val="22"/>
          <w:szCs w:val="22"/>
          <w:lang w:val="sr-Latn-CS"/>
        </w:rPr>
        <w:t xml:space="preserve">* Овлашћење се доставља на српском језику уколико је на изворном облику на српском језику или преведено на српски језик </w:t>
      </w:r>
      <w:r w:rsidRPr="00396CA8">
        <w:rPr>
          <w:rFonts w:cs="Arial"/>
          <w:iCs w:val="0"/>
          <w:sz w:val="22"/>
          <w:szCs w:val="22"/>
          <w:lang w:val="sr-Latn-CS"/>
        </w:rPr>
        <w:t>у форми oвeрeне копије прeвoда судскoг тумaчa уколико је овлашћење у изворном облику на страном језику. Уз оверени превод доставити и копију оригиналног овлашћења.</w:t>
      </w:r>
    </w:p>
    <w:p w:rsidR="00D50E67" w:rsidRDefault="00D50E67" w:rsidP="009C1273">
      <w:pPr>
        <w:pStyle w:val="NoSpacing"/>
        <w:ind w:right="-230"/>
        <w:jc w:val="both"/>
        <w:rPr>
          <w:b/>
          <w:i w:val="0"/>
          <w:sz w:val="22"/>
          <w:szCs w:val="22"/>
        </w:rPr>
      </w:pPr>
    </w:p>
    <w:p w:rsidR="00D50E67" w:rsidRDefault="00D50E67" w:rsidP="009C1273">
      <w:pPr>
        <w:pStyle w:val="NoSpacing"/>
        <w:ind w:right="-230"/>
        <w:jc w:val="both"/>
        <w:rPr>
          <w:b/>
          <w:i w:val="0"/>
          <w:sz w:val="22"/>
          <w:szCs w:val="22"/>
        </w:rPr>
      </w:pPr>
    </w:p>
    <w:p w:rsidR="00D50E67" w:rsidRDefault="00D50E67" w:rsidP="009C1273">
      <w:pPr>
        <w:pStyle w:val="NoSpacing"/>
        <w:ind w:right="-230"/>
        <w:jc w:val="both"/>
        <w:rPr>
          <w:b/>
          <w:i w:val="0"/>
          <w:sz w:val="22"/>
          <w:szCs w:val="22"/>
        </w:rPr>
      </w:pPr>
    </w:p>
    <w:p w:rsidR="00633686" w:rsidRPr="00863F0D" w:rsidRDefault="00A1478D" w:rsidP="009C1273">
      <w:pPr>
        <w:pStyle w:val="NoSpacing"/>
        <w:ind w:right="-230"/>
        <w:jc w:val="both"/>
        <w:rPr>
          <w:b/>
          <w:sz w:val="22"/>
          <w:szCs w:val="22"/>
        </w:rPr>
      </w:pPr>
      <w:r w:rsidRPr="0075295F">
        <w:rPr>
          <w:b/>
          <w:i w:val="0"/>
          <w:sz w:val="22"/>
          <w:szCs w:val="22"/>
          <w:lang w:val="sr-Latn-CS"/>
        </w:rPr>
        <w:lastRenderedPageBreak/>
        <w:t xml:space="preserve">ОКВИРНИ </w:t>
      </w:r>
      <w:r w:rsidR="00FE21F4" w:rsidRPr="0075295F">
        <w:rPr>
          <w:b/>
          <w:i w:val="0"/>
          <w:sz w:val="22"/>
          <w:szCs w:val="22"/>
          <w:lang w:val="sr-Latn-CS"/>
        </w:rPr>
        <w:t xml:space="preserve">ПРИМЕР </w:t>
      </w:r>
      <w:r w:rsidR="00633686" w:rsidRPr="0075295F">
        <w:rPr>
          <w:b/>
          <w:i w:val="0"/>
          <w:sz w:val="22"/>
          <w:szCs w:val="22"/>
          <w:lang w:val="sr-Latn-CS"/>
        </w:rPr>
        <w:t xml:space="preserve">ТЕКСТА </w:t>
      </w:r>
      <w:r w:rsidR="00FE21F4" w:rsidRPr="0075295F">
        <w:rPr>
          <w:b/>
          <w:i w:val="0"/>
          <w:sz w:val="22"/>
          <w:szCs w:val="22"/>
          <w:lang w:val="sr-Latn-CS"/>
        </w:rPr>
        <w:t>ОВЛАШЋЕЊА ЗА УЧЕШЋЕ У ЈАВНОЈ НАБАВЦИ</w:t>
      </w:r>
      <w:r w:rsidR="00163FBD" w:rsidRPr="0075295F">
        <w:rPr>
          <w:b/>
          <w:i w:val="0"/>
          <w:sz w:val="22"/>
          <w:szCs w:val="22"/>
          <w:lang w:val="sr-Cyrl-CS"/>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633686" w:rsidRPr="00396CA8" w:rsidTr="00CB2F5D">
        <w:trPr>
          <w:trHeight w:val="5452"/>
        </w:trPr>
        <w:tc>
          <w:tcPr>
            <w:tcW w:w="9923" w:type="dxa"/>
          </w:tcPr>
          <w:p w:rsidR="00633686" w:rsidRPr="00396CA8" w:rsidRDefault="00633686" w:rsidP="00CB2F5D">
            <w:pPr>
              <w:spacing w:line="20" w:lineRule="atLeast"/>
              <w:jc w:val="both"/>
              <w:rPr>
                <w:rFonts w:ascii="Calibri" w:hAnsi="Calibri"/>
                <w:b/>
                <w:sz w:val="22"/>
                <w:szCs w:val="22"/>
                <w:lang w:val="sr-Latn-CS"/>
              </w:rPr>
            </w:pPr>
            <w:r w:rsidRPr="00396CA8">
              <w:rPr>
                <w:rFonts w:ascii="Calibri" w:hAnsi="Calibri"/>
                <w:b/>
                <w:sz w:val="22"/>
                <w:szCs w:val="22"/>
                <w:lang w:val="sr-Latn-CS"/>
              </w:rPr>
              <w:t>МЕМОРАНДУМ ИЗДАВАОЦА ОВЛАШЋЕЊА</w:t>
            </w:r>
          </w:p>
          <w:p w:rsidR="00633686" w:rsidRPr="00396CA8" w:rsidRDefault="00633686" w:rsidP="00CB2F5D">
            <w:pPr>
              <w:spacing w:line="20" w:lineRule="atLeast"/>
              <w:jc w:val="center"/>
              <w:rPr>
                <w:rFonts w:ascii="Calibri" w:hAnsi="Calibri"/>
                <w:sz w:val="16"/>
                <w:szCs w:val="22"/>
                <w:lang w:val="sr-Latn-CS"/>
              </w:rPr>
            </w:pPr>
          </w:p>
          <w:p w:rsidR="00633686" w:rsidRPr="00396CA8" w:rsidRDefault="00A1478D" w:rsidP="00CB2F5D">
            <w:pPr>
              <w:spacing w:line="20" w:lineRule="atLeast"/>
              <w:jc w:val="center"/>
              <w:rPr>
                <w:rFonts w:ascii="Calibri" w:hAnsi="Calibri"/>
                <w:sz w:val="22"/>
                <w:szCs w:val="22"/>
                <w:lang w:val="sr-Latn-CS"/>
              </w:rPr>
            </w:pPr>
            <w:r w:rsidRPr="00396CA8">
              <w:rPr>
                <w:rFonts w:ascii="Calibri" w:hAnsi="Calibri"/>
                <w:sz w:val="22"/>
                <w:szCs w:val="22"/>
                <w:lang w:val="sr-Latn-CS"/>
              </w:rPr>
              <w:t xml:space="preserve">- </w:t>
            </w:r>
            <w:r w:rsidR="00633686" w:rsidRPr="00396CA8">
              <w:rPr>
                <w:rFonts w:ascii="Calibri" w:hAnsi="Calibri"/>
                <w:sz w:val="22"/>
                <w:szCs w:val="22"/>
                <w:lang w:val="sr-Latn-CS"/>
              </w:rPr>
              <w:t>О В Л А Ш Ћ Е Њ Е</w:t>
            </w:r>
            <w:r w:rsidRPr="00396CA8">
              <w:rPr>
                <w:rFonts w:ascii="Calibri" w:hAnsi="Calibri"/>
                <w:sz w:val="22"/>
                <w:szCs w:val="22"/>
                <w:lang w:val="sr-Latn-CS"/>
              </w:rPr>
              <w:t xml:space="preserve"> -</w:t>
            </w:r>
          </w:p>
          <w:p w:rsidR="00633686" w:rsidRPr="00396CA8" w:rsidRDefault="00633686" w:rsidP="00CB2F5D">
            <w:pPr>
              <w:spacing w:line="20" w:lineRule="atLeast"/>
              <w:jc w:val="both"/>
              <w:rPr>
                <w:rFonts w:ascii="Calibri" w:hAnsi="Calibri"/>
                <w:sz w:val="16"/>
                <w:szCs w:val="22"/>
                <w:lang w:val="sr-Latn-CS"/>
              </w:rPr>
            </w:pPr>
          </w:p>
          <w:p w:rsidR="00633686" w:rsidRPr="00396CA8" w:rsidRDefault="00633686" w:rsidP="00CB2F5D">
            <w:pPr>
              <w:spacing w:line="20" w:lineRule="atLeast"/>
              <w:jc w:val="both"/>
              <w:rPr>
                <w:rFonts w:ascii="Calibri" w:hAnsi="Calibri"/>
                <w:sz w:val="22"/>
                <w:szCs w:val="22"/>
                <w:lang w:val="sr-Latn-CS"/>
              </w:rPr>
            </w:pPr>
            <w:r w:rsidRPr="00396CA8">
              <w:rPr>
                <w:rFonts w:ascii="Calibri" w:hAnsi="Calibri"/>
                <w:sz w:val="22"/>
                <w:szCs w:val="22"/>
                <w:lang w:val="sr-Latn-CS"/>
              </w:rPr>
              <w:t xml:space="preserve">Ми, компанија/предузеће _______________________ </w:t>
            </w:r>
            <w:r w:rsidRPr="00396CA8">
              <w:rPr>
                <w:rFonts w:ascii="Calibri" w:hAnsi="Calibri"/>
                <w:i/>
                <w:sz w:val="22"/>
                <w:szCs w:val="22"/>
                <w:lang w:val="sr-Latn-CS"/>
              </w:rPr>
              <w:t>(</w:t>
            </w:r>
            <w:r w:rsidRPr="00396CA8">
              <w:rPr>
                <w:rFonts w:ascii="Calibri" w:hAnsi="Calibri"/>
                <w:i/>
                <w:sz w:val="22"/>
                <w:szCs w:val="22"/>
                <w:shd w:val="clear" w:color="auto" w:fill="D9D9D9"/>
                <w:lang w:val="sr-Latn-CS"/>
              </w:rPr>
              <w:t>назив компаније предузећа које издаје овлашћење</w:t>
            </w:r>
            <w:r w:rsidRPr="00396CA8">
              <w:rPr>
                <w:rFonts w:ascii="Calibri" w:hAnsi="Calibri"/>
                <w:i/>
                <w:sz w:val="22"/>
                <w:szCs w:val="22"/>
                <w:lang w:val="sr-Latn-CS"/>
              </w:rPr>
              <w:t>)</w:t>
            </w:r>
            <w:r w:rsidRPr="00396CA8">
              <w:rPr>
                <w:rFonts w:ascii="Calibri" w:hAnsi="Calibri"/>
                <w:sz w:val="22"/>
                <w:szCs w:val="22"/>
                <w:lang w:val="sr-Latn-CS"/>
              </w:rPr>
              <w:t xml:space="preserve">, која је регистрована на адреси _______________ </w:t>
            </w:r>
            <w:r w:rsidRPr="00396CA8">
              <w:rPr>
                <w:rFonts w:ascii="Calibri" w:hAnsi="Calibri"/>
                <w:i/>
                <w:sz w:val="22"/>
                <w:szCs w:val="22"/>
                <w:lang w:val="sr-Latn-CS"/>
              </w:rPr>
              <w:t>(</w:t>
            </w:r>
            <w:r w:rsidRPr="00396CA8">
              <w:rPr>
                <w:rFonts w:ascii="Calibri" w:hAnsi="Calibri"/>
                <w:i/>
                <w:sz w:val="22"/>
                <w:szCs w:val="22"/>
                <w:shd w:val="clear" w:color="auto" w:fill="D9D9D9"/>
                <w:lang w:val="sr-Latn-CS"/>
              </w:rPr>
              <w:t>улица и број</w:t>
            </w:r>
            <w:r w:rsidRPr="00396CA8">
              <w:rPr>
                <w:rFonts w:ascii="Calibri" w:hAnsi="Calibri"/>
                <w:i/>
                <w:sz w:val="22"/>
                <w:szCs w:val="22"/>
                <w:lang w:val="sr-Latn-CS"/>
              </w:rPr>
              <w:t xml:space="preserve">) </w:t>
            </w:r>
            <w:r w:rsidRPr="00396CA8">
              <w:rPr>
                <w:rFonts w:ascii="Calibri" w:hAnsi="Calibri"/>
                <w:sz w:val="22"/>
                <w:szCs w:val="22"/>
                <w:lang w:val="sr-Latn-CS"/>
              </w:rPr>
              <w:t xml:space="preserve">у _______________________ </w:t>
            </w:r>
            <w:r w:rsidRPr="00396CA8">
              <w:rPr>
                <w:rFonts w:ascii="Calibri" w:hAnsi="Calibri"/>
                <w:i/>
                <w:sz w:val="22"/>
                <w:szCs w:val="22"/>
                <w:lang w:val="sr-Latn-CS"/>
              </w:rPr>
              <w:t>(</w:t>
            </w:r>
            <w:r w:rsidRPr="00396CA8">
              <w:rPr>
                <w:rFonts w:ascii="Calibri" w:hAnsi="Calibri"/>
                <w:i/>
                <w:sz w:val="22"/>
                <w:szCs w:val="22"/>
                <w:shd w:val="clear" w:color="auto" w:fill="D9D9D9"/>
                <w:lang w:val="sr-Latn-CS"/>
              </w:rPr>
              <w:t>седиште, град издаваоца овлашћења</w:t>
            </w:r>
            <w:r w:rsidRPr="00396CA8">
              <w:rPr>
                <w:rFonts w:ascii="Calibri" w:hAnsi="Calibri"/>
                <w:i/>
                <w:sz w:val="22"/>
                <w:szCs w:val="22"/>
                <w:lang w:val="sr-Latn-CS"/>
              </w:rPr>
              <w:t>)</w:t>
            </w:r>
            <w:r w:rsidRPr="00396CA8">
              <w:rPr>
                <w:rFonts w:ascii="Calibri" w:hAnsi="Calibri"/>
                <w:sz w:val="22"/>
                <w:szCs w:val="22"/>
                <w:lang w:val="sr-Latn-CS"/>
              </w:rPr>
              <w:t xml:space="preserve">, потврђујемо да је понуђач _____________ </w:t>
            </w:r>
            <w:r w:rsidRPr="00396CA8">
              <w:rPr>
                <w:rFonts w:ascii="Calibri" w:hAnsi="Calibri"/>
                <w:i/>
                <w:sz w:val="22"/>
                <w:szCs w:val="22"/>
                <w:lang w:val="sr-Latn-CS"/>
              </w:rPr>
              <w:t>(</w:t>
            </w:r>
            <w:r w:rsidRPr="00396CA8">
              <w:rPr>
                <w:rFonts w:ascii="Calibri" w:hAnsi="Calibri"/>
                <w:i/>
                <w:sz w:val="22"/>
                <w:szCs w:val="22"/>
                <w:shd w:val="clear" w:color="auto" w:fill="D9D9D9"/>
                <w:lang w:val="sr-Latn-CS"/>
              </w:rPr>
              <w:t>уписати назив понуђача</w:t>
            </w:r>
            <w:r w:rsidRPr="00396CA8">
              <w:rPr>
                <w:rFonts w:ascii="Calibri" w:hAnsi="Calibri"/>
                <w:i/>
                <w:sz w:val="22"/>
                <w:szCs w:val="22"/>
                <w:lang w:val="sr-Latn-CS"/>
              </w:rPr>
              <w:t>) са седиштем у ___________________ (</w:t>
            </w:r>
            <w:r w:rsidRPr="00396CA8">
              <w:rPr>
                <w:rFonts w:ascii="Calibri" w:hAnsi="Calibri"/>
                <w:i/>
                <w:sz w:val="22"/>
                <w:szCs w:val="22"/>
                <w:shd w:val="clear" w:color="auto" w:fill="D9D9D9"/>
                <w:lang w:val="sr-Latn-CS"/>
              </w:rPr>
              <w:t>град, седиште понуђача</w:t>
            </w:r>
            <w:r w:rsidRPr="00396CA8">
              <w:rPr>
                <w:rFonts w:ascii="Calibri" w:hAnsi="Calibri"/>
                <w:i/>
                <w:sz w:val="22"/>
                <w:szCs w:val="22"/>
                <w:lang w:val="sr-Latn-CS"/>
              </w:rPr>
              <w:t>), улица __________________ (</w:t>
            </w:r>
            <w:r w:rsidRPr="00396CA8">
              <w:rPr>
                <w:rFonts w:ascii="Calibri" w:hAnsi="Calibri"/>
                <w:i/>
                <w:sz w:val="22"/>
                <w:szCs w:val="22"/>
                <w:shd w:val="clear" w:color="auto" w:fill="D9D9D9"/>
                <w:lang w:val="sr-Latn-CS"/>
              </w:rPr>
              <w:t>улица и број</w:t>
            </w:r>
            <w:r w:rsidRPr="00396CA8">
              <w:rPr>
                <w:rFonts w:ascii="Calibri" w:hAnsi="Calibri"/>
                <w:i/>
                <w:sz w:val="22"/>
                <w:szCs w:val="22"/>
                <w:lang w:val="sr-Latn-CS"/>
              </w:rPr>
              <w:t xml:space="preserve">) </w:t>
            </w:r>
            <w:r w:rsidR="00A1478D" w:rsidRPr="00396CA8">
              <w:rPr>
                <w:rFonts w:ascii="Calibri" w:hAnsi="Calibri"/>
                <w:sz w:val="22"/>
                <w:szCs w:val="22"/>
                <w:lang w:val="sr-Latn-CS"/>
              </w:rPr>
              <w:t xml:space="preserve">наш </w:t>
            </w:r>
            <w:r w:rsidRPr="00396CA8">
              <w:rPr>
                <w:rFonts w:ascii="Calibri" w:hAnsi="Calibri"/>
                <w:sz w:val="22"/>
                <w:szCs w:val="22"/>
                <w:lang w:val="sr-Latn-CS"/>
              </w:rPr>
              <w:t>званични дистрибутер</w:t>
            </w:r>
            <w:r w:rsidR="00A1478D" w:rsidRPr="00396CA8">
              <w:rPr>
                <w:rFonts w:ascii="Calibri" w:hAnsi="Calibri"/>
                <w:sz w:val="22"/>
                <w:szCs w:val="22"/>
                <w:lang w:val="sr-Latn-CS"/>
              </w:rPr>
              <w:t xml:space="preserve"> одн. заступник у Србији и стога је у потпуности овлашћен/а да поднесе понуду са нашим производима у поступку јавне набавке </w:t>
            </w:r>
            <w:r w:rsidR="00142CA5">
              <w:rPr>
                <w:rFonts w:ascii="Calibri" w:hAnsi="Calibri" w:cs="Calibri"/>
                <w:b/>
                <w:sz w:val="22"/>
                <w:szCs w:val="22"/>
                <w:lang w:val="sr-Cyrl-CS"/>
              </w:rPr>
              <w:t>завојног материјала</w:t>
            </w:r>
            <w:r w:rsidR="00AC164E" w:rsidRPr="00396CA8">
              <w:rPr>
                <w:rFonts w:ascii="Calibri" w:hAnsi="Calibri"/>
                <w:sz w:val="22"/>
                <w:szCs w:val="22"/>
                <w:lang w:val="sr-Latn-CS"/>
              </w:rPr>
              <w:t xml:space="preserve"> </w:t>
            </w:r>
            <w:r w:rsidR="00A1478D" w:rsidRPr="00396CA8">
              <w:rPr>
                <w:rFonts w:ascii="Calibri" w:hAnsi="Calibri"/>
                <w:sz w:val="22"/>
                <w:szCs w:val="22"/>
                <w:lang w:val="sr-Latn-CS"/>
              </w:rPr>
              <w:t xml:space="preserve">бр. </w:t>
            </w:r>
            <w:r w:rsidR="00E4242A" w:rsidRPr="00E4242A">
              <w:rPr>
                <w:rFonts w:ascii="Calibri" w:hAnsi="Calibri"/>
                <w:b/>
                <w:sz w:val="22"/>
                <w:szCs w:val="22"/>
              </w:rPr>
              <w:t>27</w:t>
            </w:r>
            <w:r w:rsidR="00872E83" w:rsidRPr="00E4242A">
              <w:rPr>
                <w:rFonts w:ascii="Calibri" w:hAnsi="Calibri"/>
                <w:b/>
                <w:sz w:val="22"/>
                <w:szCs w:val="22"/>
                <w:lang w:val="sr-Latn-CS"/>
              </w:rPr>
              <w:t>/1</w:t>
            </w:r>
            <w:r w:rsidR="00E4242A" w:rsidRPr="00E4242A">
              <w:rPr>
                <w:rFonts w:ascii="Calibri" w:hAnsi="Calibri"/>
                <w:b/>
                <w:sz w:val="22"/>
                <w:szCs w:val="22"/>
              </w:rPr>
              <w:t>8</w:t>
            </w:r>
            <w:r w:rsidR="00A1478D" w:rsidRPr="00E4242A">
              <w:rPr>
                <w:rFonts w:ascii="Calibri" w:hAnsi="Calibri"/>
                <w:b/>
                <w:sz w:val="22"/>
                <w:szCs w:val="22"/>
                <w:lang w:val="sr-Latn-CS"/>
              </w:rPr>
              <w:t>-Д/ОП</w:t>
            </w:r>
            <w:r w:rsidR="00971F53" w:rsidRPr="00E4242A">
              <w:rPr>
                <w:rFonts w:ascii="Calibri" w:hAnsi="Calibri"/>
                <w:sz w:val="22"/>
                <w:szCs w:val="22"/>
                <w:lang w:val="sr-Latn-CS"/>
              </w:rPr>
              <w:t xml:space="preserve"> </w:t>
            </w:r>
            <w:r w:rsidR="00A1478D" w:rsidRPr="00E4242A">
              <w:rPr>
                <w:rFonts w:ascii="Calibri" w:hAnsi="Calibri"/>
                <w:sz w:val="22"/>
                <w:szCs w:val="22"/>
                <w:lang w:val="sr-Latn-CS"/>
              </w:rPr>
              <w:t>која је</w:t>
            </w:r>
            <w:r w:rsidR="00A1478D" w:rsidRPr="00396CA8">
              <w:rPr>
                <w:rFonts w:ascii="Calibri" w:hAnsi="Calibri"/>
                <w:sz w:val="22"/>
                <w:szCs w:val="22"/>
                <w:lang w:val="sr-Latn-CS"/>
              </w:rPr>
              <w:t xml:space="preserve"> расписана од стране наручиоца Општа болница Суботица.</w:t>
            </w:r>
            <w:r w:rsidR="00A1478D" w:rsidRPr="00396CA8">
              <w:rPr>
                <w:rFonts w:ascii="Calibri" w:hAnsi="Calibri"/>
                <w:i/>
                <w:sz w:val="22"/>
                <w:szCs w:val="22"/>
                <w:lang w:val="sr-Latn-CS"/>
              </w:rPr>
              <w:t xml:space="preserve"> </w:t>
            </w:r>
          </w:p>
          <w:p w:rsidR="00A1478D" w:rsidRPr="00396CA8" w:rsidRDefault="00A1478D" w:rsidP="00CB2F5D">
            <w:pPr>
              <w:spacing w:line="20" w:lineRule="atLeast"/>
              <w:jc w:val="both"/>
              <w:rPr>
                <w:rFonts w:ascii="Calibri" w:hAnsi="Calibri"/>
                <w:sz w:val="16"/>
                <w:szCs w:val="22"/>
                <w:lang w:val="sr-Latn-CS"/>
              </w:rPr>
            </w:pPr>
          </w:p>
          <w:p w:rsidR="00A1478D" w:rsidRPr="00396CA8" w:rsidRDefault="00A1478D" w:rsidP="00CB2F5D">
            <w:pPr>
              <w:spacing w:line="20" w:lineRule="atLeast"/>
              <w:jc w:val="both"/>
              <w:rPr>
                <w:rFonts w:ascii="Calibri" w:hAnsi="Calibri"/>
                <w:sz w:val="22"/>
                <w:szCs w:val="22"/>
                <w:lang w:val="sr-Latn-CS"/>
              </w:rPr>
            </w:pPr>
            <w:r w:rsidRPr="00396CA8">
              <w:rPr>
                <w:rFonts w:ascii="Calibri" w:hAnsi="Calibri"/>
                <w:sz w:val="22"/>
                <w:szCs w:val="22"/>
                <w:lang w:val="sr-Latn-CS"/>
              </w:rPr>
              <w:t>У _______________</w:t>
            </w:r>
          </w:p>
          <w:p w:rsidR="00A1478D" w:rsidRPr="00396CA8" w:rsidRDefault="00A1478D" w:rsidP="00CB2F5D">
            <w:pPr>
              <w:spacing w:line="20" w:lineRule="atLeast"/>
              <w:jc w:val="both"/>
              <w:rPr>
                <w:rFonts w:ascii="Calibri" w:hAnsi="Calibri"/>
                <w:sz w:val="16"/>
                <w:szCs w:val="22"/>
                <w:lang w:val="sr-Latn-CS"/>
              </w:rPr>
            </w:pPr>
          </w:p>
          <w:p w:rsidR="00A1478D" w:rsidRPr="00396CA8" w:rsidRDefault="00A1478D" w:rsidP="00CB2F5D">
            <w:pPr>
              <w:spacing w:line="20" w:lineRule="atLeast"/>
              <w:jc w:val="both"/>
              <w:rPr>
                <w:rFonts w:ascii="Calibri" w:hAnsi="Calibri"/>
                <w:sz w:val="22"/>
                <w:szCs w:val="22"/>
                <w:lang w:val="sr-Latn-CS"/>
              </w:rPr>
            </w:pPr>
            <w:r w:rsidRPr="00396CA8">
              <w:rPr>
                <w:rFonts w:ascii="Calibri" w:hAnsi="Calibri"/>
                <w:sz w:val="22"/>
                <w:szCs w:val="22"/>
                <w:lang w:val="sr-Latn-CS"/>
              </w:rPr>
              <w:t>Датум: __.__._____. године</w:t>
            </w:r>
          </w:p>
          <w:p w:rsidR="00A1478D" w:rsidRPr="00396CA8" w:rsidRDefault="00A1478D" w:rsidP="00CB2F5D">
            <w:pPr>
              <w:spacing w:line="20" w:lineRule="atLeast"/>
              <w:jc w:val="right"/>
              <w:rPr>
                <w:rFonts w:ascii="Calibri" w:hAnsi="Calibri"/>
                <w:sz w:val="22"/>
                <w:szCs w:val="22"/>
                <w:lang w:val="sr-Latn-CS"/>
              </w:rPr>
            </w:pPr>
            <w:r w:rsidRPr="00396CA8">
              <w:rPr>
                <w:rFonts w:ascii="Calibri" w:hAnsi="Calibri"/>
                <w:sz w:val="22"/>
                <w:szCs w:val="22"/>
                <w:lang w:val="sr-Latn-CS"/>
              </w:rPr>
              <w:t>ПЕЧАТ И ПОТПИС ИЗДАВАОЦА ОВЛАШЋЕЊА:</w:t>
            </w:r>
          </w:p>
          <w:p w:rsidR="00A1478D" w:rsidRPr="00396CA8" w:rsidRDefault="00A1478D" w:rsidP="00CB2F5D">
            <w:pPr>
              <w:spacing w:line="20" w:lineRule="atLeast"/>
              <w:jc w:val="right"/>
              <w:rPr>
                <w:rFonts w:ascii="Calibri" w:hAnsi="Calibri"/>
                <w:sz w:val="16"/>
                <w:szCs w:val="22"/>
                <w:lang w:val="sr-Latn-CS"/>
              </w:rPr>
            </w:pPr>
          </w:p>
          <w:p w:rsidR="00A1478D" w:rsidRPr="00396CA8" w:rsidRDefault="00A1478D" w:rsidP="00CB2F5D">
            <w:pPr>
              <w:spacing w:line="20" w:lineRule="atLeast"/>
              <w:jc w:val="right"/>
              <w:rPr>
                <w:rFonts w:ascii="Calibri" w:hAnsi="Calibri"/>
                <w:sz w:val="22"/>
                <w:szCs w:val="22"/>
                <w:lang w:val="sr-Latn-CS"/>
              </w:rPr>
            </w:pPr>
            <w:r w:rsidRPr="00396CA8">
              <w:rPr>
                <w:rFonts w:ascii="Calibri" w:hAnsi="Calibri"/>
                <w:sz w:val="22"/>
                <w:szCs w:val="22"/>
                <w:lang w:val="sr-Latn-CS"/>
              </w:rPr>
              <w:t>__________________________________</w:t>
            </w:r>
          </w:p>
          <w:p w:rsidR="00A1478D" w:rsidRPr="00396CA8" w:rsidRDefault="00A1478D" w:rsidP="00CB2F5D">
            <w:pPr>
              <w:spacing w:line="20" w:lineRule="atLeast"/>
              <w:jc w:val="center"/>
              <w:rPr>
                <w:rFonts w:ascii="Calibri" w:hAnsi="Calibri"/>
                <w:sz w:val="16"/>
                <w:szCs w:val="22"/>
                <w:lang w:val="sr-Latn-CS"/>
              </w:rPr>
            </w:pPr>
          </w:p>
          <w:p w:rsidR="00A1478D" w:rsidRPr="00396CA8" w:rsidRDefault="00A1478D" w:rsidP="00CB2F5D">
            <w:pPr>
              <w:spacing w:line="20" w:lineRule="atLeast"/>
              <w:jc w:val="center"/>
              <w:rPr>
                <w:rFonts w:ascii="Calibri" w:hAnsi="Calibri"/>
                <w:sz w:val="22"/>
                <w:szCs w:val="22"/>
                <w:lang w:val="sr-Latn-CS"/>
              </w:rPr>
            </w:pPr>
            <w:r w:rsidRPr="00396CA8">
              <w:rPr>
                <w:rFonts w:ascii="Calibri" w:hAnsi="Calibri"/>
                <w:sz w:val="22"/>
                <w:szCs w:val="22"/>
                <w:lang w:val="sr-Latn-CS"/>
              </w:rPr>
              <w:t>М.П.</w:t>
            </w:r>
          </w:p>
          <w:p w:rsidR="00872E83" w:rsidRPr="00396CA8" w:rsidRDefault="00872E83" w:rsidP="00CB2F5D">
            <w:pPr>
              <w:spacing w:line="20" w:lineRule="atLeast"/>
              <w:jc w:val="center"/>
              <w:rPr>
                <w:rFonts w:ascii="Calibri" w:hAnsi="Calibri"/>
                <w:i/>
                <w:sz w:val="22"/>
                <w:szCs w:val="22"/>
                <w:lang w:val="sr-Latn-CS"/>
              </w:rPr>
            </w:pPr>
          </w:p>
        </w:tc>
      </w:tr>
    </w:tbl>
    <w:p w:rsidR="00F26B10" w:rsidRPr="00883C4E" w:rsidRDefault="00F26B10" w:rsidP="00A1478D">
      <w:pPr>
        <w:spacing w:line="20" w:lineRule="atLeast"/>
        <w:ind w:right="-230"/>
        <w:jc w:val="both"/>
        <w:rPr>
          <w:rFonts w:ascii="Calibri" w:hAnsi="Calibri"/>
          <w:b/>
          <w:color w:val="222222"/>
          <w:sz w:val="22"/>
          <w:szCs w:val="22"/>
          <w:lang w:val="sr-Latn-CS"/>
        </w:rPr>
      </w:pPr>
    </w:p>
    <w:p w:rsidR="00174686" w:rsidRPr="0035099C" w:rsidRDefault="00FE21F4" w:rsidP="00A1478D">
      <w:pPr>
        <w:spacing w:line="20" w:lineRule="atLeast"/>
        <w:ind w:right="-230"/>
        <w:jc w:val="both"/>
        <w:rPr>
          <w:rFonts w:ascii="Calibri" w:hAnsi="Calibri"/>
          <w:b/>
          <w:sz w:val="22"/>
          <w:szCs w:val="22"/>
          <w:lang w:val="sr-Latn-CS"/>
        </w:rPr>
      </w:pPr>
      <w:r w:rsidRPr="0035099C">
        <w:rPr>
          <w:rFonts w:ascii="Calibri" w:hAnsi="Calibri"/>
          <w:b/>
          <w:sz w:val="22"/>
          <w:szCs w:val="22"/>
          <w:lang w:val="sr-Latn-CS"/>
        </w:rPr>
        <w:t>V</w:t>
      </w:r>
      <w:r w:rsidR="00174686" w:rsidRPr="0035099C">
        <w:rPr>
          <w:rFonts w:ascii="Calibri" w:hAnsi="Calibri"/>
          <w:b/>
          <w:sz w:val="22"/>
          <w:szCs w:val="22"/>
          <w:lang w:val="sr-Latn-CS"/>
        </w:rPr>
        <w:t xml:space="preserve">. </w:t>
      </w:r>
      <w:r w:rsidRPr="0035099C">
        <w:rPr>
          <w:rFonts w:ascii="Calibri" w:hAnsi="Calibri"/>
          <w:b/>
          <w:sz w:val="22"/>
          <w:szCs w:val="22"/>
          <w:u w:val="single"/>
          <w:lang w:val="sr-Latn-CS"/>
        </w:rPr>
        <w:t>Достављање каталога</w:t>
      </w:r>
      <w:r w:rsidR="00A1478D" w:rsidRPr="0035099C">
        <w:rPr>
          <w:rFonts w:ascii="Calibri" w:hAnsi="Calibri"/>
          <w:b/>
          <w:sz w:val="22"/>
          <w:szCs w:val="22"/>
          <w:u w:val="single"/>
          <w:lang w:val="sr-Latn-CS"/>
        </w:rPr>
        <w:t xml:space="preserve"> одн.</w:t>
      </w:r>
      <w:r w:rsidRPr="0035099C">
        <w:rPr>
          <w:rFonts w:ascii="Calibri" w:hAnsi="Calibri"/>
          <w:b/>
          <w:sz w:val="22"/>
          <w:szCs w:val="22"/>
          <w:u w:val="single"/>
          <w:lang w:val="sr-Latn-CS"/>
        </w:rPr>
        <w:t xml:space="preserve"> проспеката</w:t>
      </w:r>
      <w:r w:rsidR="00E60F59" w:rsidRPr="0035099C">
        <w:rPr>
          <w:rFonts w:ascii="Calibri" w:hAnsi="Calibri"/>
          <w:b/>
          <w:sz w:val="22"/>
          <w:szCs w:val="22"/>
          <w:u w:val="single"/>
          <w:lang w:val="sr-Latn-CS"/>
        </w:rPr>
        <w:t xml:space="preserve"> и напомена у вези са достављањем узорака</w:t>
      </w:r>
      <w:r w:rsidR="00174686" w:rsidRPr="0035099C">
        <w:rPr>
          <w:rFonts w:ascii="Calibri" w:hAnsi="Calibri"/>
          <w:b/>
          <w:sz w:val="22"/>
          <w:szCs w:val="22"/>
          <w:lang w:val="sr-Latn-CS"/>
        </w:rPr>
        <w:t>:</w:t>
      </w:r>
    </w:p>
    <w:p w:rsidR="00163FBD" w:rsidRDefault="00174686" w:rsidP="00174686">
      <w:pPr>
        <w:widowControl/>
        <w:autoSpaceDE/>
        <w:autoSpaceDN/>
        <w:adjustRightInd/>
        <w:ind w:right="-230" w:firstLine="720"/>
        <w:jc w:val="both"/>
        <w:rPr>
          <w:rFonts w:ascii="Calibri" w:hAnsi="Calibri"/>
          <w:sz w:val="22"/>
          <w:szCs w:val="22"/>
          <w:lang w:val="sr-Cyrl-CS"/>
        </w:rPr>
      </w:pPr>
      <w:r w:rsidRPr="0035099C">
        <w:rPr>
          <w:rFonts w:ascii="Calibri" w:hAnsi="Calibri"/>
          <w:sz w:val="22"/>
          <w:szCs w:val="22"/>
          <w:lang w:val="sr-Latn-CS"/>
        </w:rPr>
        <w:t xml:space="preserve">а) Понуђач је у обавези да уз своју понуду, достави </w:t>
      </w:r>
      <w:r w:rsidR="00ED53A3">
        <w:rPr>
          <w:rFonts w:ascii="Calibri" w:hAnsi="Calibri"/>
          <w:sz w:val="22"/>
          <w:szCs w:val="22"/>
        </w:rPr>
        <w:t>оригиналне</w:t>
      </w:r>
      <w:r w:rsidR="00ED53A3">
        <w:rPr>
          <w:rFonts w:ascii="Calibri" w:hAnsi="Calibri"/>
          <w:sz w:val="22"/>
          <w:szCs w:val="22"/>
          <w:lang w:val="sr-Latn-CS"/>
        </w:rPr>
        <w:t xml:space="preserve"> каталог</w:t>
      </w:r>
      <w:r w:rsidR="00ED53A3">
        <w:rPr>
          <w:rFonts w:ascii="Calibri" w:hAnsi="Calibri"/>
          <w:sz w:val="22"/>
          <w:szCs w:val="22"/>
        </w:rPr>
        <w:t>е</w:t>
      </w:r>
      <w:r w:rsidR="00A1478D" w:rsidRPr="0035099C">
        <w:rPr>
          <w:rFonts w:ascii="Calibri" w:hAnsi="Calibri"/>
          <w:sz w:val="22"/>
          <w:szCs w:val="22"/>
          <w:lang w:val="sr-Latn-CS"/>
        </w:rPr>
        <w:t>, одн. проспекат</w:t>
      </w:r>
      <w:r w:rsidRPr="0035099C">
        <w:rPr>
          <w:rFonts w:ascii="Calibri" w:hAnsi="Calibri"/>
          <w:sz w:val="22"/>
          <w:szCs w:val="22"/>
          <w:lang w:val="sr-Latn-CS"/>
        </w:rPr>
        <w:t xml:space="preserve"> који се односи на понуђена добра</w:t>
      </w:r>
      <w:r w:rsidR="00163FBD">
        <w:rPr>
          <w:rFonts w:ascii="Calibri" w:hAnsi="Calibri"/>
          <w:sz w:val="22"/>
          <w:szCs w:val="22"/>
          <w:lang w:val="sr-Cyrl-CS"/>
        </w:rPr>
        <w:t xml:space="preserve"> и на тај начин доказује минималне техничке карактеристике предвиђене конкурсном документацијом</w:t>
      </w:r>
      <w:r w:rsidRPr="0035099C">
        <w:rPr>
          <w:rFonts w:ascii="Calibri" w:hAnsi="Calibri"/>
          <w:sz w:val="22"/>
          <w:szCs w:val="22"/>
          <w:lang w:val="sr-Latn-CS"/>
        </w:rPr>
        <w:t>.</w:t>
      </w:r>
    </w:p>
    <w:p w:rsidR="00174686" w:rsidRPr="0035099C" w:rsidRDefault="00174686" w:rsidP="00174686">
      <w:pPr>
        <w:widowControl/>
        <w:autoSpaceDE/>
        <w:autoSpaceDN/>
        <w:adjustRightInd/>
        <w:ind w:right="-230" w:firstLine="720"/>
        <w:jc w:val="both"/>
        <w:rPr>
          <w:rFonts w:ascii="Calibri" w:hAnsi="Calibri"/>
          <w:sz w:val="22"/>
          <w:szCs w:val="22"/>
          <w:lang w:val="sr-Latn-CS"/>
        </w:rPr>
      </w:pPr>
      <w:r w:rsidRPr="0035099C">
        <w:rPr>
          <w:rFonts w:ascii="Calibri" w:hAnsi="Calibri"/>
          <w:sz w:val="22"/>
          <w:szCs w:val="22"/>
          <w:lang w:val="sr-Latn-CS"/>
        </w:rPr>
        <w:t xml:space="preserve">б) У достављеном каталогу је потребно маркирати </w:t>
      </w:r>
      <w:r w:rsidR="00E60F59" w:rsidRPr="0035099C">
        <w:rPr>
          <w:rFonts w:ascii="Calibri" w:hAnsi="Calibri"/>
          <w:sz w:val="22"/>
          <w:szCs w:val="22"/>
          <w:lang w:val="sr-Latn-CS"/>
        </w:rPr>
        <w:t xml:space="preserve">или на други начин обележити </w:t>
      </w:r>
      <w:r w:rsidRPr="0035099C">
        <w:rPr>
          <w:rFonts w:ascii="Calibri" w:hAnsi="Calibri"/>
          <w:sz w:val="22"/>
          <w:szCs w:val="22"/>
          <w:lang w:val="sr-Latn-CS"/>
        </w:rPr>
        <w:t>понуђен</w:t>
      </w:r>
      <w:r w:rsidR="00A1478D" w:rsidRPr="0035099C">
        <w:rPr>
          <w:rFonts w:ascii="Calibri" w:hAnsi="Calibri"/>
          <w:sz w:val="22"/>
          <w:szCs w:val="22"/>
          <w:lang w:val="sr-Latn-CS"/>
        </w:rPr>
        <w:t>а</w:t>
      </w:r>
      <w:r w:rsidRPr="0035099C">
        <w:rPr>
          <w:rFonts w:ascii="Calibri" w:hAnsi="Calibri"/>
          <w:sz w:val="22"/>
          <w:szCs w:val="22"/>
          <w:lang w:val="sr-Latn-CS"/>
        </w:rPr>
        <w:t xml:space="preserve"> добр</w:t>
      </w:r>
      <w:r w:rsidR="00A1478D" w:rsidRPr="0035099C">
        <w:rPr>
          <w:rFonts w:ascii="Calibri" w:hAnsi="Calibri"/>
          <w:sz w:val="22"/>
          <w:szCs w:val="22"/>
          <w:lang w:val="sr-Latn-CS"/>
        </w:rPr>
        <w:t>а</w:t>
      </w:r>
      <w:r w:rsidR="00E60F59" w:rsidRPr="0035099C">
        <w:rPr>
          <w:rFonts w:ascii="Calibri" w:hAnsi="Calibri"/>
          <w:sz w:val="22"/>
          <w:szCs w:val="22"/>
          <w:lang w:val="sr-Latn-CS"/>
        </w:rPr>
        <w:t xml:space="preserve"> - пропратити речима „ставка 1 или ставка 2 и сл.“</w:t>
      </w:r>
      <w:r w:rsidRPr="0035099C">
        <w:rPr>
          <w:rFonts w:ascii="Calibri" w:hAnsi="Calibri"/>
          <w:sz w:val="22"/>
          <w:szCs w:val="22"/>
          <w:lang w:val="sr-Latn-CS"/>
        </w:rPr>
        <w:t>.</w:t>
      </w:r>
    </w:p>
    <w:p w:rsidR="00ED53A3" w:rsidRPr="00ED53A3" w:rsidRDefault="00E60F59" w:rsidP="00AA19C1">
      <w:pPr>
        <w:ind w:firstLine="706"/>
        <w:jc w:val="both"/>
        <w:rPr>
          <w:rFonts w:ascii="Calibri" w:hAnsi="Calibri"/>
          <w:color w:val="000000"/>
          <w:sz w:val="22"/>
          <w:szCs w:val="22"/>
        </w:rPr>
      </w:pPr>
      <w:r w:rsidRPr="00ED53A3">
        <w:rPr>
          <w:rFonts w:ascii="Calibri" w:hAnsi="Calibri"/>
          <w:sz w:val="22"/>
          <w:szCs w:val="22"/>
          <w:lang w:val="sr-Latn-CS"/>
        </w:rPr>
        <w:t xml:space="preserve">в) </w:t>
      </w:r>
      <w:r w:rsidR="00ED53A3" w:rsidRPr="00ED53A3">
        <w:rPr>
          <w:rFonts w:ascii="Calibri" w:hAnsi="Calibri"/>
          <w:color w:val="000000"/>
          <w:sz w:val="22"/>
          <w:szCs w:val="22"/>
        </w:rPr>
        <w:t xml:space="preserve">Наручилац оставља могућност да, у фази стручне оцене пристиглих понуда, захтева од свих понуђача да доставе најмање два узорка за свако тражено предметно добро, односно за сваку ставку у оквиру понуђене партије. </w:t>
      </w:r>
    </w:p>
    <w:p w:rsidR="00ED53A3" w:rsidRPr="00ED53A3" w:rsidRDefault="00ED53A3" w:rsidP="00AA19C1">
      <w:pPr>
        <w:jc w:val="both"/>
        <w:rPr>
          <w:rFonts w:ascii="Calibri" w:hAnsi="Calibri"/>
          <w:color w:val="000000"/>
          <w:sz w:val="22"/>
          <w:szCs w:val="22"/>
        </w:rPr>
      </w:pPr>
      <w:r w:rsidRPr="00ED53A3">
        <w:rPr>
          <w:rFonts w:ascii="Calibri" w:hAnsi="Calibri"/>
          <w:color w:val="000000"/>
          <w:sz w:val="22"/>
          <w:szCs w:val="22"/>
        </w:rPr>
        <w:t>Уколико буде било потребно да се доставе узорци, наручилац ће информацију о времену и месту тестирања узорака доставити уз позив.</w:t>
      </w:r>
    </w:p>
    <w:p w:rsidR="00ED53A3" w:rsidRPr="00ED53A3" w:rsidRDefault="00ED53A3" w:rsidP="00AA19C1">
      <w:pPr>
        <w:jc w:val="both"/>
        <w:rPr>
          <w:rFonts w:ascii="Calibri" w:hAnsi="Calibri"/>
          <w:color w:val="000000"/>
          <w:sz w:val="22"/>
          <w:szCs w:val="22"/>
        </w:rPr>
      </w:pPr>
      <w:r w:rsidRPr="00ED53A3">
        <w:rPr>
          <w:rFonts w:ascii="Calibri" w:hAnsi="Calibri"/>
          <w:color w:val="000000"/>
          <w:sz w:val="22"/>
          <w:szCs w:val="22"/>
        </w:rPr>
        <w:t>Приликом оцене квалитета узорака, представници понуђача и представници наручиоца - стручни чланови комисије која је оформљена за оцењивање узорака, сачиниће записник о узорковању који ће потписати сва присутна лица.</w:t>
      </w:r>
    </w:p>
    <w:p w:rsidR="00ED53A3" w:rsidRPr="00ED53A3" w:rsidRDefault="00ED53A3" w:rsidP="00AA19C1">
      <w:pPr>
        <w:jc w:val="both"/>
        <w:rPr>
          <w:rFonts w:ascii="Calibri" w:hAnsi="Calibri"/>
          <w:color w:val="000000"/>
          <w:sz w:val="22"/>
          <w:szCs w:val="22"/>
        </w:rPr>
      </w:pPr>
      <w:r w:rsidRPr="00ED53A3">
        <w:rPr>
          <w:rFonts w:ascii="Calibri" w:hAnsi="Calibri"/>
          <w:color w:val="000000"/>
          <w:sz w:val="22"/>
          <w:szCs w:val="22"/>
        </w:rPr>
        <w:t>Ако се понуђач не одазове на позив наручиоца да присуствује оцени квалитета узорака, комисија ће у том случају оценити квалитет без присуства представника понуђача.</w:t>
      </w:r>
    </w:p>
    <w:p w:rsidR="00ED53A3" w:rsidRPr="00ED53A3" w:rsidRDefault="00ED53A3" w:rsidP="00AA19C1">
      <w:pPr>
        <w:jc w:val="both"/>
        <w:rPr>
          <w:rFonts w:ascii="Calibri" w:hAnsi="Calibri"/>
          <w:color w:val="000000"/>
          <w:sz w:val="22"/>
          <w:szCs w:val="22"/>
        </w:rPr>
      </w:pPr>
      <w:r w:rsidRPr="00ED53A3">
        <w:rPr>
          <w:rFonts w:ascii="Calibri" w:hAnsi="Calibri"/>
          <w:color w:val="000000"/>
          <w:sz w:val="22"/>
          <w:szCs w:val="22"/>
        </w:rPr>
        <w:t>Узорци се достављају у кутији која мора бити затворена, са назнаком:</w:t>
      </w:r>
    </w:p>
    <w:p w:rsidR="00ED53A3" w:rsidRPr="00ED53A3" w:rsidRDefault="00ED53A3" w:rsidP="00514912">
      <w:pPr>
        <w:spacing w:before="120" w:after="120"/>
        <w:ind w:left="706"/>
        <w:jc w:val="both"/>
        <w:rPr>
          <w:rFonts w:ascii="Calibri" w:hAnsi="Calibri"/>
          <w:color w:val="000000"/>
          <w:sz w:val="22"/>
          <w:szCs w:val="22"/>
        </w:rPr>
      </w:pPr>
      <w:r w:rsidRPr="00AA19C1">
        <w:rPr>
          <w:rFonts w:ascii="Calibri" w:hAnsi="Calibri"/>
          <w:b/>
          <w:color w:val="000000"/>
          <w:sz w:val="22"/>
          <w:szCs w:val="22"/>
        </w:rPr>
        <w:t xml:space="preserve">„УЗОРЦИ за јавну набавку </w:t>
      </w:r>
      <w:r w:rsidRPr="0014095E">
        <w:rPr>
          <w:rFonts w:ascii="Calibri" w:hAnsi="Calibri"/>
          <w:b/>
          <w:color w:val="000000"/>
          <w:sz w:val="22"/>
          <w:szCs w:val="22"/>
        </w:rPr>
        <w:t>НАЗИВ ЈАВНЕ НАБАВКЕ - НЕ ОТВАРАТИ</w:t>
      </w:r>
      <w:r w:rsidRPr="00ED53A3">
        <w:rPr>
          <w:rFonts w:ascii="Calibri" w:hAnsi="Calibri"/>
          <w:color w:val="000000"/>
          <w:sz w:val="22"/>
          <w:szCs w:val="22"/>
        </w:rPr>
        <w:t>”.</w:t>
      </w:r>
    </w:p>
    <w:p w:rsidR="00ED53A3" w:rsidRPr="00ED53A3" w:rsidRDefault="00ED53A3" w:rsidP="00AA19C1">
      <w:pPr>
        <w:jc w:val="both"/>
        <w:rPr>
          <w:rFonts w:ascii="Calibri" w:hAnsi="Calibri"/>
          <w:color w:val="000000"/>
          <w:sz w:val="22"/>
          <w:szCs w:val="22"/>
        </w:rPr>
      </w:pPr>
      <w:r w:rsidRPr="00ED53A3">
        <w:rPr>
          <w:rFonts w:ascii="Calibri" w:hAnsi="Calibri"/>
          <w:color w:val="000000"/>
          <w:sz w:val="22"/>
          <w:szCs w:val="22"/>
        </w:rPr>
        <w:t xml:space="preserve">Узорци морају бити нови, стерилни и искључиво у оригиналном појединачном паковању произвођача. </w:t>
      </w:r>
    </w:p>
    <w:p w:rsidR="00ED53A3" w:rsidRPr="00ED53A3" w:rsidRDefault="00ED53A3" w:rsidP="00AA19C1">
      <w:pPr>
        <w:jc w:val="both"/>
        <w:rPr>
          <w:rFonts w:ascii="Calibri" w:hAnsi="Calibri"/>
          <w:color w:val="000000"/>
          <w:sz w:val="22"/>
          <w:szCs w:val="22"/>
        </w:rPr>
      </w:pPr>
      <w:r w:rsidRPr="00ED53A3">
        <w:rPr>
          <w:rFonts w:ascii="Calibri" w:hAnsi="Calibri"/>
          <w:color w:val="000000"/>
          <w:sz w:val="22"/>
          <w:szCs w:val="22"/>
        </w:rPr>
        <w:t xml:space="preserve">Понуђач је дужан да узорке означи редним бројем партије и ставке (медицинско средство) у оквиру партије за коју је поднео понуду.  Понуђач је дужан да уз узорке понуђених медицинских средстава достави и Попис/евиденцију достављених узорака (са подацима о називу и каталошкој ознаци медицинског средства, називу произвођача, броју партије и ставке у оквиру партије на коју се узорак односи). </w:t>
      </w:r>
    </w:p>
    <w:p w:rsidR="00ED53A3" w:rsidRPr="00ED53A3" w:rsidRDefault="00ED53A3" w:rsidP="00AA19C1">
      <w:pPr>
        <w:jc w:val="both"/>
        <w:rPr>
          <w:rFonts w:ascii="Calibri" w:hAnsi="Calibri"/>
          <w:color w:val="000000"/>
          <w:sz w:val="22"/>
          <w:szCs w:val="22"/>
        </w:rPr>
      </w:pPr>
      <w:r w:rsidRPr="00ED53A3">
        <w:rPr>
          <w:rFonts w:ascii="Calibri" w:hAnsi="Calibri"/>
          <w:color w:val="000000"/>
          <w:sz w:val="22"/>
          <w:szCs w:val="22"/>
        </w:rPr>
        <w:lastRenderedPageBreak/>
        <w:t xml:space="preserve">У записник на тестирању узорака  ће се унети да ли је понуђач за сваку ставку у оквиру понуђене партије доставио тражени узорак. Уколико понуђач не достави захтеване узорке или их не достави у количини према захтеву наручиоца, понуда ће бити одбијена као неприхватљива. Уколико подаци наведени на оригиналном паковању узорка нису истоветни подацима у достављеној документацији, понуда ће бити одбијена као неприхватљива. </w:t>
      </w:r>
    </w:p>
    <w:p w:rsidR="00ED53A3" w:rsidRPr="00ED53A3" w:rsidRDefault="00ED53A3" w:rsidP="00ED53A3">
      <w:pPr>
        <w:ind w:left="706"/>
        <w:jc w:val="both"/>
        <w:rPr>
          <w:rFonts w:ascii="Calibri" w:hAnsi="Calibri"/>
          <w:color w:val="000000"/>
          <w:sz w:val="22"/>
          <w:szCs w:val="22"/>
        </w:rPr>
      </w:pPr>
      <w:r w:rsidRPr="00ED53A3">
        <w:rPr>
          <w:rFonts w:ascii="Calibri" w:hAnsi="Calibri"/>
          <w:color w:val="000000"/>
          <w:sz w:val="22"/>
          <w:szCs w:val="22"/>
        </w:rPr>
        <w:t xml:space="preserve"> </w:t>
      </w:r>
    </w:p>
    <w:p w:rsidR="00ED53A3" w:rsidRPr="00ED53A3" w:rsidRDefault="00ED53A3" w:rsidP="00AA19C1">
      <w:pPr>
        <w:jc w:val="both"/>
        <w:rPr>
          <w:rFonts w:ascii="Calibri" w:hAnsi="Calibri"/>
          <w:color w:val="000000"/>
          <w:sz w:val="22"/>
          <w:szCs w:val="22"/>
        </w:rPr>
      </w:pPr>
      <w:r w:rsidRPr="00ED53A3">
        <w:rPr>
          <w:rFonts w:ascii="Calibri" w:hAnsi="Calibri"/>
          <w:color w:val="000000"/>
          <w:sz w:val="22"/>
          <w:szCs w:val="22"/>
        </w:rPr>
        <w:t>Уколико понуђач достави узорке за које се утврди да не испуњавају захтеване техничке карактеристике из конкурсне документације, понуда тог понуђача ће бити одбијена као неодговарајућа.</w:t>
      </w:r>
    </w:p>
    <w:p w:rsidR="00ED53A3" w:rsidRPr="00ED53A3" w:rsidRDefault="00ED53A3" w:rsidP="00ED53A3">
      <w:pPr>
        <w:ind w:left="706"/>
        <w:jc w:val="both"/>
        <w:rPr>
          <w:rFonts w:ascii="Calibri" w:hAnsi="Calibri"/>
          <w:color w:val="000000"/>
          <w:sz w:val="22"/>
          <w:szCs w:val="22"/>
        </w:rPr>
      </w:pPr>
      <w:r w:rsidRPr="00ED53A3">
        <w:rPr>
          <w:rFonts w:ascii="Calibri" w:hAnsi="Calibri"/>
          <w:color w:val="000000"/>
          <w:sz w:val="22"/>
          <w:szCs w:val="22"/>
        </w:rPr>
        <w:t xml:space="preserve"> </w:t>
      </w:r>
    </w:p>
    <w:p w:rsidR="00ED53A3" w:rsidRPr="00ED53A3" w:rsidRDefault="00ED53A3" w:rsidP="00AA19C1">
      <w:pPr>
        <w:jc w:val="both"/>
        <w:rPr>
          <w:rFonts w:ascii="Calibri" w:hAnsi="Calibri"/>
          <w:color w:val="000000"/>
          <w:sz w:val="22"/>
          <w:szCs w:val="22"/>
        </w:rPr>
      </w:pPr>
      <w:r w:rsidRPr="00ED53A3">
        <w:rPr>
          <w:rFonts w:ascii="Calibri" w:hAnsi="Calibri"/>
          <w:color w:val="000000"/>
          <w:sz w:val="22"/>
          <w:szCs w:val="22"/>
        </w:rPr>
        <w:t>Други од два достављена узорка неће бити отворен у току фазе стручне оцене понуда и неће се вршити његово испитивање, већ ће служити Наручиоцу у сврху упоређивања понуђеног и испорученог медицинског средства. Комисија Наручиоца ће приликом пријема медицинских средстава упоредити тај узорак из прихваћене понуде са испорученим медицинским средством. Уколико добављач испоручи добро које се разликује у односу на достављени узорак, неће бити извршен пријем медицинских средстава.</w:t>
      </w:r>
    </w:p>
    <w:p w:rsidR="00E60F59" w:rsidRPr="0035099C" w:rsidRDefault="00AA19C1" w:rsidP="00AA19C1">
      <w:pPr>
        <w:tabs>
          <w:tab w:val="left" w:pos="0"/>
        </w:tabs>
        <w:spacing w:before="60"/>
        <w:jc w:val="both"/>
        <w:rPr>
          <w:rFonts w:ascii="Calibri" w:hAnsi="Calibri"/>
          <w:sz w:val="22"/>
          <w:szCs w:val="22"/>
          <w:lang w:val="sr-Latn-CS"/>
        </w:rPr>
      </w:pPr>
      <w:r>
        <w:rPr>
          <w:rFonts w:ascii="Calibri" w:hAnsi="Calibri"/>
          <w:sz w:val="22"/>
          <w:szCs w:val="22"/>
        </w:rPr>
        <w:tab/>
      </w:r>
      <w:r w:rsidR="00E60F59" w:rsidRPr="0035099C">
        <w:rPr>
          <w:rFonts w:ascii="Calibri" w:hAnsi="Calibri"/>
          <w:sz w:val="22"/>
          <w:szCs w:val="22"/>
          <w:lang w:val="sr-Latn-CS"/>
        </w:rPr>
        <w:t>г) Узорци би се тражили само у случају да Наручилац, не може да утврди из достављене понуде да ли понуђена добра испуњавају све тражене минималне техничке карактеристике.</w:t>
      </w:r>
    </w:p>
    <w:p w:rsidR="00E60F59" w:rsidRPr="0035099C" w:rsidRDefault="00E60F59" w:rsidP="00174686">
      <w:pPr>
        <w:widowControl/>
        <w:autoSpaceDE/>
        <w:autoSpaceDN/>
        <w:adjustRightInd/>
        <w:ind w:right="-230" w:firstLine="720"/>
        <w:jc w:val="both"/>
        <w:rPr>
          <w:rFonts w:ascii="Calibri" w:hAnsi="Calibri"/>
          <w:sz w:val="22"/>
          <w:szCs w:val="22"/>
          <w:lang w:val="sr-Latn-CS"/>
        </w:rPr>
      </w:pPr>
      <w:r w:rsidRPr="0035099C">
        <w:rPr>
          <w:rFonts w:ascii="Calibri" w:hAnsi="Calibri"/>
          <w:sz w:val="22"/>
          <w:szCs w:val="22"/>
          <w:lang w:val="sr-Latn-CS"/>
        </w:rPr>
        <w:t>д) Понуда понуђача који не достави узорке у остављеном року</w:t>
      </w:r>
      <w:r w:rsidR="00971F53" w:rsidRPr="0035099C">
        <w:rPr>
          <w:rFonts w:ascii="Calibri" w:hAnsi="Calibri"/>
          <w:sz w:val="22"/>
          <w:szCs w:val="22"/>
          <w:lang w:val="sr-Latn-CS"/>
        </w:rPr>
        <w:t xml:space="preserve">, </w:t>
      </w:r>
      <w:r w:rsidRPr="0035099C">
        <w:rPr>
          <w:rFonts w:ascii="Calibri" w:hAnsi="Calibri"/>
          <w:sz w:val="22"/>
          <w:szCs w:val="22"/>
          <w:lang w:val="sr-Latn-CS"/>
        </w:rPr>
        <w:t>ће бити одбијена као неодговарајућа.</w:t>
      </w:r>
    </w:p>
    <w:p w:rsidR="00174686" w:rsidRPr="00883C4E" w:rsidRDefault="00E60F59" w:rsidP="00174686">
      <w:pPr>
        <w:widowControl/>
        <w:autoSpaceDE/>
        <w:autoSpaceDN/>
        <w:adjustRightInd/>
        <w:ind w:right="-230" w:firstLine="720"/>
        <w:jc w:val="both"/>
        <w:rPr>
          <w:rFonts w:ascii="Calibri" w:hAnsi="Calibri"/>
          <w:color w:val="222222"/>
          <w:sz w:val="2"/>
          <w:szCs w:val="2"/>
          <w:lang w:val="sr-Latn-CS"/>
        </w:rPr>
      </w:pPr>
      <w:r w:rsidRPr="00883C4E">
        <w:rPr>
          <w:rFonts w:ascii="Calibri" w:hAnsi="Calibri"/>
          <w:color w:val="222222"/>
          <w:sz w:val="22"/>
          <w:szCs w:val="22"/>
          <w:lang w:val="sr-Latn-CS"/>
        </w:rPr>
        <w:tab/>
      </w:r>
      <w:r w:rsidR="00A1478D" w:rsidRPr="00883C4E">
        <w:rPr>
          <w:rFonts w:ascii="Calibri" w:hAnsi="Calibri"/>
          <w:color w:val="222222"/>
          <w:sz w:val="22"/>
          <w:szCs w:val="22"/>
          <w:lang w:val="sr-Latn-CS"/>
        </w:rPr>
        <w:br w:type="page"/>
      </w:r>
    </w:p>
    <w:p w:rsidR="00174686" w:rsidRPr="00883C4E" w:rsidRDefault="00A1478D" w:rsidP="004703FC">
      <w:pPr>
        <w:pStyle w:val="Heading1"/>
        <w:shd w:val="clear" w:color="auto" w:fill="C0504D"/>
        <w:ind w:right="-230"/>
        <w:jc w:val="center"/>
        <w:rPr>
          <w:rFonts w:ascii="Calibri" w:hAnsi="Calibri" w:cs="Arial"/>
          <w:color w:val="222222"/>
          <w:lang w:val="sr-Latn-CS"/>
        </w:rPr>
      </w:pPr>
      <w:bookmarkStart w:id="112" w:name="_Toc400025117"/>
      <w:bookmarkStart w:id="113" w:name="_Toc400367213"/>
      <w:bookmarkStart w:id="114" w:name="_Toc404162936"/>
      <w:bookmarkStart w:id="115" w:name="_Toc404170555"/>
      <w:bookmarkStart w:id="116" w:name="_Toc408223644"/>
      <w:bookmarkStart w:id="117" w:name="_Toc409614895"/>
      <w:bookmarkStart w:id="118" w:name="_Toc410375581"/>
      <w:bookmarkStart w:id="119" w:name="_Toc410736250"/>
      <w:bookmarkStart w:id="120" w:name="_Toc410736379"/>
      <w:bookmarkStart w:id="121" w:name="_Toc412184580"/>
      <w:bookmarkStart w:id="122" w:name="_Toc414452950"/>
      <w:bookmarkStart w:id="123" w:name="_Toc436219281"/>
      <w:bookmarkStart w:id="124" w:name="_Toc443031155"/>
      <w:bookmarkStart w:id="125" w:name="_Toc444500939"/>
      <w:bookmarkStart w:id="126" w:name="_Toc445976646"/>
      <w:bookmarkStart w:id="127" w:name="_Toc446920873"/>
      <w:bookmarkStart w:id="128" w:name="_Toc449010831"/>
      <w:bookmarkStart w:id="129" w:name="_Toc450296137"/>
      <w:bookmarkStart w:id="130" w:name="_Toc457375349"/>
      <w:bookmarkStart w:id="131" w:name="_Toc457464681"/>
      <w:bookmarkStart w:id="132" w:name="_Toc464128100"/>
      <w:bookmarkStart w:id="133" w:name="_Toc472340093"/>
      <w:bookmarkStart w:id="134" w:name="_Toc475605431"/>
      <w:bookmarkStart w:id="135" w:name="_Toc475689541"/>
      <w:bookmarkStart w:id="136" w:name="_Toc475693406"/>
      <w:bookmarkStart w:id="137" w:name="_Toc508875697"/>
      <w:bookmarkStart w:id="138" w:name="_Toc508893466"/>
      <w:bookmarkStart w:id="139" w:name="_Toc509568512"/>
      <w:r w:rsidRPr="00883C4E">
        <w:rPr>
          <w:rFonts w:ascii="Calibri" w:hAnsi="Calibri" w:cs="Arial"/>
          <w:color w:val="222222"/>
          <w:lang w:val="sr-Latn-CS"/>
        </w:rPr>
        <w:lastRenderedPageBreak/>
        <w:t>5</w:t>
      </w:r>
      <w:r w:rsidR="00174686" w:rsidRPr="00883C4E">
        <w:rPr>
          <w:rFonts w:ascii="Calibri" w:hAnsi="Calibri" w:cs="Arial"/>
          <w:color w:val="222222"/>
          <w:lang w:val="sr-Latn-CS"/>
        </w:rPr>
        <w:t xml:space="preserve">. </w:t>
      </w:r>
      <w:r w:rsidRPr="00883C4E">
        <w:rPr>
          <w:rFonts w:ascii="Calibri" w:hAnsi="Calibri" w:cs="Arial"/>
          <w:color w:val="222222"/>
          <w:lang w:val="sr-Latn-CS"/>
        </w:rPr>
        <w:t>Упутство понуђачима како да сачине прихватљиву понуду</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174686" w:rsidRPr="000045A8" w:rsidRDefault="00174686" w:rsidP="00174686">
      <w:pPr>
        <w:ind w:right="-230"/>
        <w:jc w:val="both"/>
        <w:rPr>
          <w:rFonts w:ascii="Calibri" w:hAnsi="Calibri"/>
          <w:b/>
          <w:color w:val="222222"/>
          <w:sz w:val="22"/>
          <w:szCs w:val="22"/>
          <w:lang w:val="sr-Latn-CS"/>
        </w:rPr>
      </w:pPr>
    </w:p>
    <w:p w:rsidR="00174686" w:rsidRPr="0035099C" w:rsidRDefault="00A1478D" w:rsidP="00174686">
      <w:pPr>
        <w:ind w:right="-230"/>
        <w:rPr>
          <w:rFonts w:ascii="Calibri" w:hAnsi="Calibri"/>
          <w:b/>
          <w:sz w:val="22"/>
          <w:szCs w:val="22"/>
          <w:lang w:val="sr-Latn-CS"/>
        </w:rPr>
      </w:pPr>
      <w:r w:rsidRPr="0035099C">
        <w:rPr>
          <w:rFonts w:ascii="Calibri" w:hAnsi="Calibri"/>
          <w:b/>
          <w:sz w:val="22"/>
          <w:szCs w:val="22"/>
          <w:lang w:val="sr-Latn-CS"/>
        </w:rPr>
        <w:t>I.</w:t>
      </w:r>
      <w:r w:rsidR="00174686" w:rsidRPr="0035099C">
        <w:rPr>
          <w:rFonts w:ascii="Calibri" w:hAnsi="Calibri"/>
          <w:b/>
          <w:sz w:val="22"/>
          <w:szCs w:val="22"/>
          <w:lang w:val="sr-Latn-CS"/>
        </w:rPr>
        <w:t xml:space="preserve"> </w:t>
      </w:r>
      <w:r w:rsidRPr="0035099C">
        <w:rPr>
          <w:rFonts w:ascii="Calibri" w:hAnsi="Calibri"/>
          <w:b/>
          <w:sz w:val="22"/>
          <w:szCs w:val="22"/>
          <w:u w:val="single"/>
          <w:lang w:val="sr-Latn-CS"/>
        </w:rPr>
        <w:t>Језик у поступку</w:t>
      </w:r>
      <w:r w:rsidR="00174686" w:rsidRPr="0035099C">
        <w:rPr>
          <w:rFonts w:ascii="Calibri" w:hAnsi="Calibri"/>
          <w:b/>
          <w:sz w:val="22"/>
          <w:szCs w:val="22"/>
          <w:lang w:val="sr-Latn-CS"/>
        </w:rPr>
        <w:t>:</w:t>
      </w:r>
    </w:p>
    <w:p w:rsidR="00174686" w:rsidRPr="0035099C" w:rsidRDefault="00174686" w:rsidP="00174686">
      <w:pPr>
        <w:ind w:right="-230"/>
        <w:jc w:val="both"/>
        <w:rPr>
          <w:rFonts w:ascii="Calibri" w:hAnsi="Calibri"/>
          <w:sz w:val="22"/>
          <w:szCs w:val="22"/>
          <w:lang w:val="sr-Latn-CS"/>
        </w:rPr>
      </w:pPr>
      <w:r w:rsidRPr="0035099C">
        <w:rPr>
          <w:rFonts w:ascii="Calibri" w:hAnsi="Calibri"/>
          <w:sz w:val="24"/>
          <w:szCs w:val="22"/>
          <w:lang w:val="sr-Latn-CS"/>
        </w:rPr>
        <w:tab/>
      </w:r>
      <w:r w:rsidRPr="0035099C">
        <w:rPr>
          <w:rFonts w:ascii="Calibri" w:hAnsi="Calibri"/>
          <w:sz w:val="22"/>
          <w:szCs w:val="22"/>
          <w:lang w:val="sr-Latn-CS"/>
        </w:rPr>
        <w:t xml:space="preserve">а) Понуда се сачињава на </w:t>
      </w:r>
      <w:r w:rsidR="00530B7B" w:rsidRPr="0035099C">
        <w:rPr>
          <w:rFonts w:ascii="Calibri" w:hAnsi="Calibri"/>
          <w:sz w:val="22"/>
          <w:szCs w:val="22"/>
          <w:lang w:val="sr-Latn-CS"/>
        </w:rPr>
        <w:t>српском</w:t>
      </w:r>
      <w:r w:rsidRPr="0035099C">
        <w:rPr>
          <w:rFonts w:ascii="Calibri" w:hAnsi="Calibri"/>
          <w:sz w:val="22"/>
          <w:szCs w:val="22"/>
          <w:lang w:val="sr-Latn-CS"/>
        </w:rPr>
        <w:t xml:space="preserve"> језику. </w:t>
      </w:r>
    </w:p>
    <w:p w:rsidR="00174686" w:rsidRPr="0035099C" w:rsidRDefault="00174686" w:rsidP="00174686">
      <w:pPr>
        <w:widowControl/>
        <w:ind w:right="-230"/>
        <w:jc w:val="both"/>
        <w:rPr>
          <w:rFonts w:ascii="Calibri" w:eastAsia="Calibri" w:hAnsi="Calibri"/>
          <w:sz w:val="22"/>
          <w:lang w:val="sr-Latn-CS" w:eastAsia="sr-Latn-CS"/>
        </w:rPr>
      </w:pPr>
      <w:r w:rsidRPr="0035099C">
        <w:rPr>
          <w:rFonts w:ascii="Calibri" w:hAnsi="Calibri"/>
          <w:sz w:val="22"/>
          <w:szCs w:val="22"/>
          <w:lang w:val="sr-Latn-CS"/>
        </w:rPr>
        <w:tab/>
        <w:t xml:space="preserve">б) </w:t>
      </w:r>
      <w:r w:rsidRPr="0035099C">
        <w:rPr>
          <w:rFonts w:ascii="Calibri" w:eastAsia="Calibri" w:hAnsi="Calibri"/>
          <w:sz w:val="22"/>
          <w:lang w:val="sr-Latn-CS" w:eastAsia="sr-Latn-CS"/>
        </w:rPr>
        <w:t xml:space="preserve">Уколико је одређени документ на страном језику, понуђач је дужан да достави и превод тог документа на српски језик, који је оверен од стране судског тумача. </w:t>
      </w:r>
    </w:p>
    <w:p w:rsidR="00174686" w:rsidRPr="0035099C" w:rsidRDefault="00174686" w:rsidP="00174686">
      <w:pPr>
        <w:ind w:right="-230" w:firstLine="720"/>
        <w:jc w:val="both"/>
        <w:rPr>
          <w:rFonts w:ascii="Calibri" w:hAnsi="Calibri"/>
          <w:sz w:val="22"/>
          <w:szCs w:val="22"/>
          <w:lang w:val="sr-Latn-CS"/>
        </w:rPr>
      </w:pPr>
      <w:r w:rsidRPr="0035099C">
        <w:rPr>
          <w:rFonts w:ascii="Calibri" w:hAnsi="Calibri"/>
          <w:sz w:val="22"/>
          <w:szCs w:val="22"/>
          <w:lang w:val="sr-Latn-CS"/>
        </w:rPr>
        <w:t>в) Каталози одн. проспекти понуђених добара</w:t>
      </w:r>
      <w:r w:rsidR="00A1478D" w:rsidRPr="0035099C">
        <w:rPr>
          <w:rFonts w:ascii="Calibri" w:hAnsi="Calibri"/>
          <w:sz w:val="22"/>
          <w:szCs w:val="22"/>
          <w:lang w:val="sr-Latn-CS"/>
        </w:rPr>
        <w:t xml:space="preserve"> </w:t>
      </w:r>
      <w:r w:rsidRPr="0035099C">
        <w:rPr>
          <w:rFonts w:ascii="Calibri" w:hAnsi="Calibri"/>
          <w:sz w:val="22"/>
          <w:szCs w:val="22"/>
          <w:lang w:val="sr-Latn-CS"/>
        </w:rPr>
        <w:t>могу бити достављени по могућству, на енглеском језику.</w:t>
      </w:r>
    </w:p>
    <w:p w:rsidR="00174686" w:rsidRPr="008171AB" w:rsidRDefault="00174686" w:rsidP="00174686">
      <w:pPr>
        <w:ind w:right="-230"/>
        <w:rPr>
          <w:rFonts w:ascii="Calibri" w:hAnsi="Calibri"/>
          <w:b/>
          <w:color w:val="222222"/>
          <w:sz w:val="14"/>
          <w:szCs w:val="22"/>
          <w:lang w:val="sr-Latn-CS"/>
        </w:rPr>
      </w:pPr>
    </w:p>
    <w:p w:rsidR="00174686" w:rsidRPr="0035099C" w:rsidRDefault="00530B7B" w:rsidP="00174686">
      <w:pPr>
        <w:ind w:right="-230"/>
        <w:rPr>
          <w:rFonts w:ascii="Calibri" w:hAnsi="Calibri"/>
          <w:b/>
          <w:sz w:val="22"/>
          <w:szCs w:val="22"/>
          <w:lang w:val="sr-Latn-CS"/>
        </w:rPr>
      </w:pPr>
      <w:r w:rsidRPr="0035099C">
        <w:rPr>
          <w:rFonts w:ascii="Calibri" w:hAnsi="Calibri"/>
          <w:b/>
          <w:sz w:val="22"/>
          <w:szCs w:val="22"/>
          <w:lang w:val="sr-Latn-CS"/>
        </w:rPr>
        <w:t>II.</w:t>
      </w:r>
      <w:r w:rsidR="00174686" w:rsidRPr="0035099C">
        <w:rPr>
          <w:rFonts w:ascii="Calibri" w:hAnsi="Calibri"/>
          <w:b/>
          <w:sz w:val="22"/>
          <w:szCs w:val="22"/>
          <w:lang w:val="sr-Latn-CS"/>
        </w:rPr>
        <w:t xml:space="preserve"> </w:t>
      </w:r>
      <w:r w:rsidRPr="0035099C">
        <w:rPr>
          <w:rFonts w:ascii="Calibri" w:hAnsi="Calibri"/>
          <w:b/>
          <w:sz w:val="22"/>
          <w:szCs w:val="22"/>
          <w:u w:val="single"/>
          <w:lang w:val="sr-Latn-CS"/>
        </w:rPr>
        <w:t>Опште информације о начину припреме понуде и шта понуда садржи</w:t>
      </w:r>
      <w:r w:rsidR="00174686" w:rsidRPr="0035099C">
        <w:rPr>
          <w:rFonts w:ascii="Calibri" w:hAnsi="Calibri"/>
          <w:b/>
          <w:sz w:val="22"/>
          <w:szCs w:val="22"/>
          <w:lang w:val="sr-Latn-CS"/>
        </w:rPr>
        <w:t>:</w:t>
      </w:r>
    </w:p>
    <w:p w:rsidR="00174686" w:rsidRPr="0035099C" w:rsidRDefault="00174686" w:rsidP="00174686">
      <w:pPr>
        <w:ind w:right="-230" w:firstLine="720"/>
        <w:jc w:val="both"/>
        <w:rPr>
          <w:rFonts w:ascii="Calibri" w:hAnsi="Calibri"/>
          <w:sz w:val="22"/>
          <w:szCs w:val="22"/>
          <w:lang w:val="sr-Latn-CS" w:eastAsia="sr-Latn-CS"/>
        </w:rPr>
      </w:pPr>
      <w:r w:rsidRPr="0035099C">
        <w:rPr>
          <w:rFonts w:ascii="Calibri" w:hAnsi="Calibri"/>
          <w:sz w:val="22"/>
          <w:szCs w:val="22"/>
          <w:lang w:val="sr-Latn-CS"/>
        </w:rPr>
        <w:t xml:space="preserve">а) </w:t>
      </w:r>
      <w:r w:rsidRPr="0035099C">
        <w:rPr>
          <w:rFonts w:ascii="Calibri" w:hAnsi="Calibri"/>
          <w:sz w:val="22"/>
          <w:szCs w:val="22"/>
          <w:lang w:val="sr-Latn-CS" w:eastAsia="sr-Latn-CS"/>
        </w:rPr>
        <w:t xml:space="preserve">Понуђачи морају испуњавати Законом и </w:t>
      </w:r>
      <w:r w:rsidR="00530B7B" w:rsidRPr="0035099C">
        <w:rPr>
          <w:rFonts w:ascii="Calibri" w:hAnsi="Calibri"/>
          <w:sz w:val="22"/>
          <w:szCs w:val="22"/>
          <w:lang w:val="sr-Latn-CS" w:eastAsia="sr-Latn-CS"/>
        </w:rPr>
        <w:t>К</w:t>
      </w:r>
      <w:r w:rsidRPr="0035099C">
        <w:rPr>
          <w:rFonts w:ascii="Calibri" w:hAnsi="Calibri"/>
          <w:sz w:val="22"/>
          <w:szCs w:val="22"/>
          <w:lang w:val="sr-Latn-CS" w:eastAsia="sr-Latn-CS"/>
        </w:rPr>
        <w:t>онкурсном документацијом одређене услове.</w:t>
      </w:r>
    </w:p>
    <w:p w:rsidR="00174686" w:rsidRPr="0035099C" w:rsidRDefault="00174686" w:rsidP="00174686">
      <w:pPr>
        <w:ind w:right="-230"/>
        <w:jc w:val="both"/>
        <w:rPr>
          <w:rFonts w:ascii="Calibri" w:hAnsi="Calibri"/>
          <w:sz w:val="22"/>
          <w:szCs w:val="22"/>
          <w:lang w:val="sr-Latn-CS" w:eastAsia="sr-Latn-CS"/>
        </w:rPr>
      </w:pPr>
      <w:r w:rsidRPr="0035099C">
        <w:rPr>
          <w:rFonts w:ascii="Calibri" w:hAnsi="Calibri"/>
          <w:sz w:val="22"/>
          <w:lang w:val="sr-Latn-CS"/>
        </w:rPr>
        <w:tab/>
        <w:t>б)</w:t>
      </w:r>
      <w:r w:rsidRPr="0035099C">
        <w:rPr>
          <w:rFonts w:ascii="Calibri" w:hAnsi="Calibri"/>
          <w:sz w:val="22"/>
          <w:lang w:val="sr-Latn-CS" w:eastAsia="sr-Latn-CS"/>
        </w:rPr>
        <w:t xml:space="preserve"> Понуда се у целини припрема и подноси у складу са </w:t>
      </w:r>
      <w:r w:rsidR="00530B7B" w:rsidRPr="0035099C">
        <w:rPr>
          <w:rFonts w:ascii="Calibri" w:hAnsi="Calibri"/>
          <w:sz w:val="22"/>
          <w:lang w:val="sr-Latn-CS" w:eastAsia="sr-Latn-CS"/>
        </w:rPr>
        <w:t>П</w:t>
      </w:r>
      <w:r w:rsidRPr="0035099C">
        <w:rPr>
          <w:rFonts w:ascii="Calibri" w:hAnsi="Calibri"/>
          <w:sz w:val="22"/>
          <w:lang w:val="sr-Latn-CS" w:eastAsia="sr-Latn-CS"/>
        </w:rPr>
        <w:t xml:space="preserve">озивом за подношење понуда и </w:t>
      </w:r>
      <w:r w:rsidR="00530B7B" w:rsidRPr="0035099C">
        <w:rPr>
          <w:rFonts w:ascii="Calibri" w:hAnsi="Calibri"/>
          <w:sz w:val="22"/>
          <w:lang w:val="sr-Latn-CS" w:eastAsia="sr-Latn-CS"/>
        </w:rPr>
        <w:t>К</w:t>
      </w:r>
      <w:r w:rsidRPr="0035099C">
        <w:rPr>
          <w:rFonts w:ascii="Calibri" w:hAnsi="Calibri"/>
          <w:sz w:val="22"/>
          <w:lang w:val="sr-Latn-CS" w:eastAsia="sr-Latn-CS"/>
        </w:rPr>
        <w:t>онкурсном документацијом</w:t>
      </w:r>
      <w:r w:rsidR="00D323C7">
        <w:rPr>
          <w:rFonts w:ascii="Calibri" w:hAnsi="Calibri"/>
          <w:sz w:val="22"/>
          <w:lang w:val="sr-Cyrl-CS" w:eastAsia="sr-Latn-CS"/>
        </w:rPr>
        <w:t xml:space="preserve"> </w:t>
      </w:r>
      <w:r w:rsidR="00D323C7" w:rsidRPr="00D323C7">
        <w:rPr>
          <w:rFonts w:ascii="Calibri" w:hAnsi="Calibri"/>
          <w:b/>
          <w:sz w:val="22"/>
          <w:highlight w:val="cyan"/>
          <w:lang w:val="sr-Cyrl-CS" w:eastAsia="sr-Latn-CS"/>
        </w:rPr>
        <w:t>и мора да садржи бар једну целокупно понуђену партију</w:t>
      </w:r>
      <w:r w:rsidR="007F23F7" w:rsidRPr="0035099C">
        <w:rPr>
          <w:rFonts w:ascii="Calibri" w:hAnsi="Calibri"/>
          <w:b/>
          <w:sz w:val="22"/>
          <w:szCs w:val="22"/>
          <w:lang w:val="sr-Latn-CS" w:eastAsia="sr-Latn-CS"/>
        </w:rPr>
        <w:t>.</w:t>
      </w:r>
    </w:p>
    <w:p w:rsidR="00174686" w:rsidRPr="0035099C" w:rsidRDefault="00174686" w:rsidP="00174686">
      <w:pPr>
        <w:ind w:right="-230"/>
        <w:jc w:val="both"/>
        <w:rPr>
          <w:rFonts w:ascii="Calibri" w:hAnsi="Calibri"/>
          <w:sz w:val="22"/>
          <w:szCs w:val="22"/>
          <w:lang w:val="sr-Latn-CS" w:eastAsia="sr-Latn-CS"/>
        </w:rPr>
      </w:pPr>
      <w:r w:rsidRPr="0035099C">
        <w:rPr>
          <w:rFonts w:ascii="Calibri" w:hAnsi="Calibri"/>
          <w:sz w:val="22"/>
          <w:szCs w:val="22"/>
          <w:lang w:val="sr-Latn-CS" w:eastAsia="sr-Latn-CS"/>
        </w:rPr>
        <w:tab/>
        <w:t>в) Добра морају бити понуђена у складу са постављеним захтевима Наручиоца и траженим минималним техничким карактеристикама.</w:t>
      </w:r>
    </w:p>
    <w:p w:rsidR="00174686" w:rsidRDefault="00174686" w:rsidP="00174686">
      <w:pPr>
        <w:ind w:right="-230" w:firstLine="720"/>
        <w:jc w:val="both"/>
        <w:rPr>
          <w:rFonts w:ascii="Calibri" w:hAnsi="Calibri"/>
          <w:sz w:val="22"/>
          <w:szCs w:val="22"/>
        </w:rPr>
      </w:pPr>
      <w:r w:rsidRPr="0035099C">
        <w:rPr>
          <w:rFonts w:ascii="Calibri" w:hAnsi="Calibri"/>
          <w:sz w:val="22"/>
          <w:szCs w:val="22"/>
          <w:lang w:val="sr-Latn-CS"/>
        </w:rPr>
        <w:t xml:space="preserve">г) Понуђачи достављају понуду искључиво у писаном облику сачињену на обрасцима из конкурсне документације, с тим да се обрасци попуњавају у електронској форми на рачунару на местима где је то предвиђено. </w:t>
      </w:r>
    </w:p>
    <w:p w:rsidR="0075295F" w:rsidRPr="0075295F" w:rsidRDefault="0075295F" w:rsidP="00174686">
      <w:pPr>
        <w:ind w:right="-230" w:firstLine="720"/>
        <w:jc w:val="both"/>
        <w:rPr>
          <w:rFonts w:ascii="Calibri" w:hAnsi="Calibri"/>
          <w:sz w:val="14"/>
          <w:szCs w:val="22"/>
        </w:rPr>
      </w:pPr>
    </w:p>
    <w:p w:rsidR="00174686" w:rsidRDefault="00530B7B" w:rsidP="00174686">
      <w:pPr>
        <w:shd w:val="clear" w:color="auto" w:fill="FABF8F"/>
        <w:ind w:right="-230"/>
        <w:jc w:val="both"/>
        <w:rPr>
          <w:rFonts w:ascii="Calibri" w:hAnsi="Calibri"/>
          <w:b/>
          <w:i/>
          <w:sz w:val="22"/>
          <w:szCs w:val="22"/>
        </w:rPr>
      </w:pPr>
      <w:r w:rsidRPr="0035099C">
        <w:rPr>
          <w:rFonts w:ascii="Calibri" w:hAnsi="Calibri"/>
          <w:b/>
          <w:i/>
          <w:sz w:val="22"/>
          <w:szCs w:val="22"/>
          <w:lang w:val="sr-Latn-CS"/>
        </w:rPr>
        <w:t xml:space="preserve">* </w:t>
      </w:r>
      <w:r w:rsidR="00174686" w:rsidRPr="0035099C">
        <w:rPr>
          <w:rFonts w:ascii="Calibri" w:hAnsi="Calibri"/>
          <w:b/>
          <w:i/>
          <w:sz w:val="22"/>
          <w:szCs w:val="22"/>
          <w:lang w:val="sr-Latn-CS"/>
        </w:rPr>
        <w:t xml:space="preserve">Пожељно је образац понуде са структуром цене и </w:t>
      </w:r>
      <w:r w:rsidR="008225E9" w:rsidRPr="0035099C">
        <w:rPr>
          <w:rFonts w:ascii="Calibri" w:hAnsi="Calibri"/>
          <w:b/>
          <w:i/>
          <w:sz w:val="22"/>
          <w:szCs w:val="22"/>
          <w:lang w:val="sr-Latn-CS"/>
        </w:rPr>
        <w:t xml:space="preserve">образац </w:t>
      </w:r>
      <w:r w:rsidR="00174686" w:rsidRPr="0035099C">
        <w:rPr>
          <w:rFonts w:ascii="Calibri" w:hAnsi="Calibri"/>
          <w:b/>
          <w:i/>
          <w:sz w:val="22"/>
          <w:szCs w:val="22"/>
          <w:lang w:val="sr-Latn-CS"/>
        </w:rPr>
        <w:t>технички</w:t>
      </w:r>
      <w:r w:rsidR="008225E9" w:rsidRPr="0035099C">
        <w:rPr>
          <w:rFonts w:ascii="Calibri" w:hAnsi="Calibri"/>
          <w:b/>
          <w:i/>
          <w:sz w:val="22"/>
          <w:szCs w:val="22"/>
          <w:lang w:val="sr-Latn-CS"/>
        </w:rPr>
        <w:t>х</w:t>
      </w:r>
      <w:r w:rsidR="00174686" w:rsidRPr="0035099C">
        <w:rPr>
          <w:rFonts w:ascii="Calibri" w:hAnsi="Calibri"/>
          <w:b/>
          <w:i/>
          <w:sz w:val="22"/>
          <w:szCs w:val="22"/>
          <w:lang w:val="sr-Latn-CS"/>
        </w:rPr>
        <w:t xml:space="preserve"> карактеристика попунити у електронској форми</w:t>
      </w:r>
      <w:r w:rsidR="00F705C5" w:rsidRPr="0035099C">
        <w:rPr>
          <w:rFonts w:ascii="Calibri" w:hAnsi="Calibri"/>
          <w:b/>
          <w:i/>
          <w:sz w:val="22"/>
          <w:szCs w:val="22"/>
          <w:lang w:val="sr-Latn-CS"/>
        </w:rPr>
        <w:t xml:space="preserve"> и доставити га уз понуду на цд-у или усб –у у </w:t>
      </w:r>
      <w:r w:rsidR="00482D86" w:rsidRPr="0035099C">
        <w:rPr>
          <w:rFonts w:ascii="Calibri" w:hAnsi="Calibri"/>
          <w:b/>
          <w:i/>
          <w:sz w:val="22"/>
          <w:szCs w:val="22"/>
          <w:lang w:val="sr-Latn-CS"/>
        </w:rPr>
        <w:t>„.</w:t>
      </w:r>
      <w:r w:rsidR="00CE7389" w:rsidRPr="0035099C">
        <w:rPr>
          <w:rFonts w:ascii="Calibri" w:hAnsi="Calibri"/>
          <w:b/>
          <w:i/>
          <w:sz w:val="22"/>
          <w:szCs w:val="22"/>
          <w:lang w:val="sr-Latn-CS"/>
        </w:rPr>
        <w:t>doc/.docx</w:t>
      </w:r>
      <w:r w:rsidR="00482D86" w:rsidRPr="0035099C">
        <w:rPr>
          <w:rFonts w:ascii="Calibri" w:hAnsi="Calibri"/>
          <w:b/>
          <w:i/>
          <w:sz w:val="22"/>
          <w:szCs w:val="22"/>
          <w:lang w:val="sr-Latn-CS"/>
        </w:rPr>
        <w:t>“</w:t>
      </w:r>
      <w:r w:rsidR="00F705C5" w:rsidRPr="0035099C">
        <w:rPr>
          <w:rFonts w:ascii="Calibri" w:hAnsi="Calibri"/>
          <w:b/>
          <w:i/>
          <w:sz w:val="22"/>
          <w:szCs w:val="22"/>
          <w:lang w:val="sr-Latn-CS"/>
        </w:rPr>
        <w:t xml:space="preserve"> формату</w:t>
      </w:r>
      <w:r w:rsidR="00174686" w:rsidRPr="0035099C">
        <w:rPr>
          <w:rFonts w:ascii="Calibri" w:hAnsi="Calibri"/>
          <w:b/>
          <w:i/>
          <w:sz w:val="22"/>
          <w:szCs w:val="22"/>
          <w:lang w:val="sr-Latn-CS"/>
        </w:rPr>
        <w:t>.</w:t>
      </w:r>
    </w:p>
    <w:p w:rsidR="0075295F" w:rsidRPr="0075295F" w:rsidRDefault="0075295F" w:rsidP="0075295F">
      <w:pPr>
        <w:ind w:right="-230"/>
        <w:jc w:val="both"/>
        <w:rPr>
          <w:rFonts w:ascii="Calibri" w:hAnsi="Calibri"/>
          <w:b/>
          <w:i/>
          <w:sz w:val="14"/>
          <w:szCs w:val="22"/>
        </w:rPr>
      </w:pPr>
    </w:p>
    <w:p w:rsidR="00174686" w:rsidRPr="0035099C" w:rsidRDefault="00174686" w:rsidP="00174686">
      <w:pPr>
        <w:ind w:right="-230" w:firstLine="720"/>
        <w:jc w:val="both"/>
        <w:rPr>
          <w:rFonts w:ascii="Calibri" w:hAnsi="Calibri"/>
          <w:spacing w:val="-1"/>
          <w:sz w:val="22"/>
          <w:szCs w:val="22"/>
          <w:lang w:val="sr-Latn-CS"/>
        </w:rPr>
      </w:pPr>
      <w:r w:rsidRPr="0035099C">
        <w:rPr>
          <w:rFonts w:ascii="Calibri" w:hAnsi="Calibri"/>
          <w:spacing w:val="-1"/>
          <w:sz w:val="22"/>
          <w:szCs w:val="22"/>
          <w:lang w:val="sr-Latn-CS"/>
        </w:rPr>
        <w:t>д) Све обрасце овер</w:t>
      </w:r>
      <w:r w:rsidR="00CD4F27">
        <w:rPr>
          <w:rFonts w:ascii="Calibri" w:hAnsi="Calibri"/>
          <w:spacing w:val="-1"/>
          <w:sz w:val="22"/>
          <w:szCs w:val="22"/>
          <w:lang w:val="sr-Cyrl-CS"/>
        </w:rPr>
        <w:t>а</w:t>
      </w:r>
      <w:r w:rsidRPr="0035099C">
        <w:rPr>
          <w:rFonts w:ascii="Calibri" w:hAnsi="Calibri"/>
          <w:spacing w:val="-1"/>
          <w:sz w:val="22"/>
          <w:szCs w:val="22"/>
          <w:lang w:val="sr-Latn-CS"/>
        </w:rPr>
        <w:t xml:space="preserve">ва и потписује лице које је овлашћено за заступање на местима где је то предвиђено. </w:t>
      </w:r>
    </w:p>
    <w:p w:rsidR="00174686" w:rsidRPr="0035099C" w:rsidRDefault="00174686" w:rsidP="00174686">
      <w:pPr>
        <w:ind w:right="-230" w:firstLine="720"/>
        <w:jc w:val="both"/>
        <w:rPr>
          <w:rFonts w:ascii="Calibri" w:hAnsi="Calibri"/>
          <w:sz w:val="22"/>
          <w:szCs w:val="22"/>
          <w:lang w:val="sr-Latn-CS" w:eastAsia="sr-Latn-CS"/>
        </w:rPr>
      </w:pPr>
      <w:r w:rsidRPr="0035099C">
        <w:rPr>
          <w:rFonts w:ascii="Calibri" w:hAnsi="Calibri"/>
          <w:sz w:val="22"/>
          <w:szCs w:val="22"/>
          <w:lang w:val="sr-Latn-CS" w:eastAsia="sr-Latn-CS"/>
        </w:rPr>
        <w:t>ђ)</w:t>
      </w:r>
      <w:r w:rsidRPr="0035099C">
        <w:rPr>
          <w:rFonts w:ascii="Calibri" w:hAnsi="Calibri"/>
          <w:spacing w:val="-1"/>
          <w:sz w:val="22"/>
          <w:szCs w:val="22"/>
          <w:lang w:val="sr-Latn-CS"/>
        </w:rPr>
        <w:t xml:space="preserve"> </w:t>
      </w:r>
      <w:r w:rsidRPr="0035099C">
        <w:rPr>
          <w:rFonts w:ascii="Calibri" w:hAnsi="Calibri"/>
          <w:sz w:val="22"/>
          <w:szCs w:val="22"/>
          <w:lang w:val="sr-Latn-CS" w:eastAsia="sr-Latn-CS"/>
        </w:rPr>
        <w:t>Исправк</w:t>
      </w:r>
      <w:r w:rsidR="00530B7B" w:rsidRPr="0035099C">
        <w:rPr>
          <w:rFonts w:ascii="Calibri" w:hAnsi="Calibri"/>
          <w:sz w:val="22"/>
          <w:szCs w:val="22"/>
          <w:lang w:val="sr-Latn-CS" w:eastAsia="sr-Latn-CS"/>
        </w:rPr>
        <w:t>е</w:t>
      </w:r>
      <w:r w:rsidRPr="0035099C">
        <w:rPr>
          <w:rFonts w:ascii="Calibri" w:hAnsi="Calibri"/>
          <w:sz w:val="22"/>
          <w:szCs w:val="22"/>
          <w:lang w:val="sr-Latn-CS" w:eastAsia="sr-Latn-CS"/>
        </w:rPr>
        <w:t xml:space="preserve"> грешака у попуњавању обрасца понуде и других приложених образаца и изјава се овер</w:t>
      </w:r>
      <w:r w:rsidR="00530B7B" w:rsidRPr="0035099C">
        <w:rPr>
          <w:rFonts w:ascii="Calibri" w:hAnsi="Calibri"/>
          <w:sz w:val="22"/>
          <w:szCs w:val="22"/>
          <w:lang w:val="sr-Latn-CS" w:eastAsia="sr-Latn-CS"/>
        </w:rPr>
        <w:t>авају</w:t>
      </w:r>
      <w:r w:rsidRPr="0035099C">
        <w:rPr>
          <w:rFonts w:ascii="Calibri" w:hAnsi="Calibri"/>
          <w:sz w:val="22"/>
          <w:szCs w:val="22"/>
          <w:lang w:val="sr-Latn-CS" w:eastAsia="sr-Latn-CS"/>
        </w:rPr>
        <w:t xml:space="preserve"> иницијалима особе која је потписала понуду и печатом понуђача.</w:t>
      </w:r>
    </w:p>
    <w:p w:rsidR="00174686" w:rsidRPr="0035099C" w:rsidRDefault="00CD4F27" w:rsidP="00174686">
      <w:pPr>
        <w:ind w:right="-230" w:firstLine="720"/>
        <w:jc w:val="both"/>
        <w:rPr>
          <w:rFonts w:ascii="Calibri" w:hAnsi="Calibri"/>
          <w:sz w:val="22"/>
          <w:szCs w:val="22"/>
          <w:lang w:val="sr-Latn-CS" w:eastAsia="sr-Latn-CS"/>
        </w:rPr>
      </w:pPr>
      <w:r>
        <w:rPr>
          <w:rFonts w:ascii="Calibri" w:hAnsi="Calibri"/>
          <w:sz w:val="22"/>
          <w:szCs w:val="22"/>
          <w:lang w:val="sr-Cyrl-CS" w:eastAsia="sr-Latn-CS"/>
        </w:rPr>
        <w:t>е</w:t>
      </w:r>
      <w:r w:rsidR="00174686" w:rsidRPr="0035099C">
        <w:rPr>
          <w:rFonts w:ascii="Calibri" w:hAnsi="Calibri"/>
          <w:sz w:val="22"/>
          <w:szCs w:val="22"/>
          <w:lang w:val="sr-Latn-CS" w:eastAsia="sr-Latn-CS"/>
        </w:rPr>
        <w:t xml:space="preserve">) Уколико обрасце потписује лице које није наведено као законски заступник, потребно је да се приложи овлашћење да то лице може да потпише понуду и све обрасце који чине саставни део понуде. </w:t>
      </w:r>
    </w:p>
    <w:p w:rsidR="00174686" w:rsidRPr="0035099C" w:rsidRDefault="00CD4F27" w:rsidP="00174686">
      <w:pPr>
        <w:ind w:right="-230" w:firstLine="720"/>
        <w:jc w:val="both"/>
        <w:rPr>
          <w:rFonts w:ascii="Calibri" w:hAnsi="Calibri"/>
          <w:spacing w:val="-1"/>
          <w:sz w:val="22"/>
          <w:szCs w:val="22"/>
          <w:lang w:val="sr-Latn-CS"/>
        </w:rPr>
      </w:pPr>
      <w:r>
        <w:rPr>
          <w:rFonts w:ascii="Calibri" w:hAnsi="Calibri"/>
          <w:spacing w:val="-1"/>
          <w:sz w:val="22"/>
          <w:szCs w:val="22"/>
          <w:lang w:val="sr-Cyrl-CS"/>
        </w:rPr>
        <w:t>ж</w:t>
      </w:r>
      <w:r w:rsidR="00174686" w:rsidRPr="0035099C">
        <w:rPr>
          <w:rFonts w:ascii="Calibri" w:hAnsi="Calibri"/>
          <w:spacing w:val="-1"/>
          <w:sz w:val="22"/>
          <w:szCs w:val="22"/>
          <w:lang w:val="sr-Latn-CS"/>
        </w:rPr>
        <w:t xml:space="preserve">) На све околности које нису регулисане овом конкурсном документацијом непосредно се примењују одредбе </w:t>
      </w:r>
      <w:r w:rsidR="00174686" w:rsidRPr="0035099C">
        <w:rPr>
          <w:rFonts w:ascii="Calibri" w:hAnsi="Calibri"/>
          <w:b/>
          <w:spacing w:val="-1"/>
          <w:sz w:val="22"/>
          <w:szCs w:val="22"/>
          <w:lang w:val="sr-Latn-CS"/>
        </w:rPr>
        <w:t>ЗЈН</w:t>
      </w:r>
      <w:r w:rsidR="00174686" w:rsidRPr="0035099C">
        <w:rPr>
          <w:rFonts w:ascii="Calibri" w:hAnsi="Calibri"/>
          <w:spacing w:val="-1"/>
          <w:sz w:val="22"/>
          <w:szCs w:val="22"/>
          <w:lang w:val="sr-Latn-CS"/>
        </w:rPr>
        <w:t>.</w:t>
      </w:r>
    </w:p>
    <w:p w:rsidR="00174686" w:rsidRPr="008171AB" w:rsidRDefault="00174686" w:rsidP="00174686">
      <w:pPr>
        <w:widowControl/>
        <w:autoSpaceDE/>
        <w:autoSpaceDN/>
        <w:adjustRightInd/>
        <w:ind w:right="-230"/>
        <w:jc w:val="both"/>
        <w:rPr>
          <w:rFonts w:ascii="Calibri" w:hAnsi="Calibri"/>
          <w:sz w:val="14"/>
          <w:lang w:val="sr-Latn-CS"/>
        </w:rPr>
      </w:pPr>
    </w:p>
    <w:p w:rsidR="00174686" w:rsidRPr="0035099C" w:rsidRDefault="00530B7B" w:rsidP="00174686">
      <w:pPr>
        <w:widowControl/>
        <w:autoSpaceDE/>
        <w:autoSpaceDN/>
        <w:adjustRightInd/>
        <w:ind w:right="-230"/>
        <w:jc w:val="both"/>
        <w:rPr>
          <w:rFonts w:ascii="Calibri" w:hAnsi="Calibri"/>
          <w:b/>
          <w:sz w:val="22"/>
          <w:lang w:val="sr-Latn-CS"/>
        </w:rPr>
      </w:pPr>
      <w:r w:rsidRPr="0035099C">
        <w:rPr>
          <w:rFonts w:ascii="Calibri" w:hAnsi="Calibri"/>
          <w:b/>
          <w:sz w:val="22"/>
          <w:lang w:val="sr-Latn-CS"/>
        </w:rPr>
        <w:t>III</w:t>
      </w:r>
      <w:r w:rsidR="00174686" w:rsidRPr="0035099C">
        <w:rPr>
          <w:rFonts w:ascii="Calibri" w:hAnsi="Calibri"/>
          <w:b/>
          <w:sz w:val="22"/>
          <w:lang w:val="sr-Latn-CS"/>
        </w:rPr>
        <w:t xml:space="preserve">. </w:t>
      </w:r>
      <w:r w:rsidRPr="0035099C">
        <w:rPr>
          <w:rFonts w:ascii="Calibri" w:hAnsi="Calibri"/>
          <w:b/>
          <w:sz w:val="22"/>
          <w:u w:val="single"/>
          <w:lang w:val="sr-Latn-CS"/>
        </w:rPr>
        <w:t xml:space="preserve">Поступање по </w:t>
      </w:r>
      <w:r w:rsidR="00C062AB">
        <w:rPr>
          <w:rFonts w:ascii="Calibri" w:hAnsi="Calibri"/>
          <w:b/>
          <w:sz w:val="22"/>
          <w:u w:val="single"/>
        </w:rPr>
        <w:t>оквирном споразуму и моделу уговора</w:t>
      </w:r>
      <w:r w:rsidRPr="0035099C">
        <w:rPr>
          <w:rFonts w:ascii="Calibri" w:hAnsi="Calibri"/>
          <w:b/>
          <w:sz w:val="22"/>
          <w:u w:val="single"/>
          <w:lang w:val="sr-Latn-CS"/>
        </w:rPr>
        <w:t xml:space="preserve"> и упутство за </w:t>
      </w:r>
      <w:r w:rsidR="00C062AB">
        <w:rPr>
          <w:rFonts w:ascii="Calibri" w:hAnsi="Calibri"/>
          <w:b/>
          <w:sz w:val="22"/>
          <w:u w:val="single"/>
        </w:rPr>
        <w:t>њихово</w:t>
      </w:r>
      <w:r w:rsidRPr="0035099C">
        <w:rPr>
          <w:rFonts w:ascii="Calibri" w:hAnsi="Calibri"/>
          <w:b/>
          <w:sz w:val="22"/>
          <w:u w:val="single"/>
          <w:lang w:val="sr-Latn-CS"/>
        </w:rPr>
        <w:t xml:space="preserve"> попуњавање</w:t>
      </w:r>
      <w:r w:rsidR="00174686" w:rsidRPr="0035099C">
        <w:rPr>
          <w:rFonts w:ascii="Calibri" w:hAnsi="Calibri"/>
          <w:b/>
          <w:sz w:val="22"/>
          <w:lang w:val="sr-Latn-CS"/>
        </w:rPr>
        <w:t>:</w:t>
      </w:r>
    </w:p>
    <w:p w:rsidR="00174686" w:rsidRPr="0035099C" w:rsidRDefault="00174686" w:rsidP="00174686">
      <w:pPr>
        <w:ind w:right="-230" w:firstLine="720"/>
        <w:jc w:val="both"/>
        <w:rPr>
          <w:rFonts w:ascii="Calibri" w:hAnsi="Calibri"/>
          <w:sz w:val="22"/>
          <w:szCs w:val="22"/>
          <w:lang w:val="sr-Latn-CS"/>
        </w:rPr>
      </w:pPr>
      <w:r w:rsidRPr="0035099C">
        <w:rPr>
          <w:rFonts w:ascii="Calibri" w:hAnsi="Calibri"/>
          <w:sz w:val="22"/>
          <w:szCs w:val="22"/>
          <w:lang w:val="sr-Latn-CS"/>
        </w:rPr>
        <w:t xml:space="preserve">а) Модел </w:t>
      </w:r>
      <w:r w:rsidR="00C062AB">
        <w:rPr>
          <w:rFonts w:ascii="Calibri" w:hAnsi="Calibri"/>
          <w:sz w:val="22"/>
          <w:szCs w:val="22"/>
        </w:rPr>
        <w:t xml:space="preserve">оквирног споразума </w:t>
      </w:r>
      <w:r w:rsidRPr="0035099C">
        <w:rPr>
          <w:rFonts w:ascii="Calibri" w:hAnsi="Calibri"/>
          <w:sz w:val="22"/>
          <w:szCs w:val="22"/>
          <w:lang w:val="sr-Latn-CS"/>
        </w:rPr>
        <w:t>се попуњава тамо где је то предвиђено</w:t>
      </w:r>
      <w:r w:rsidR="009E4B4A">
        <w:rPr>
          <w:rFonts w:ascii="Calibri" w:hAnsi="Calibri"/>
          <w:sz w:val="22"/>
          <w:szCs w:val="22"/>
        </w:rPr>
        <w:t xml:space="preserve"> док Модел уговора није неопходно попуњавати</w:t>
      </w:r>
      <w:r w:rsidRPr="0035099C">
        <w:rPr>
          <w:rFonts w:ascii="Calibri" w:hAnsi="Calibri"/>
          <w:sz w:val="22"/>
          <w:szCs w:val="22"/>
          <w:lang w:val="sr-Latn-CS"/>
        </w:rPr>
        <w:t xml:space="preserve">. </w:t>
      </w:r>
    </w:p>
    <w:p w:rsidR="00174686" w:rsidRPr="0035099C" w:rsidRDefault="00174686" w:rsidP="00174686">
      <w:pPr>
        <w:ind w:right="-230" w:firstLine="720"/>
        <w:jc w:val="both"/>
        <w:rPr>
          <w:rFonts w:ascii="Calibri" w:hAnsi="Calibri"/>
          <w:sz w:val="22"/>
          <w:szCs w:val="22"/>
          <w:lang w:val="sr-Latn-CS"/>
        </w:rPr>
      </w:pPr>
      <w:r w:rsidRPr="0035099C">
        <w:rPr>
          <w:rFonts w:ascii="Calibri" w:hAnsi="Calibri"/>
          <w:sz w:val="22"/>
          <w:szCs w:val="22"/>
          <w:lang w:val="sr-Latn-CS"/>
        </w:rPr>
        <w:t xml:space="preserve">б) Модел </w:t>
      </w:r>
      <w:r w:rsidR="00C062AB">
        <w:rPr>
          <w:rFonts w:ascii="Calibri" w:hAnsi="Calibri"/>
          <w:sz w:val="22"/>
          <w:szCs w:val="22"/>
        </w:rPr>
        <w:t xml:space="preserve">оквирног споразума и Модел уговора </w:t>
      </w:r>
      <w:r w:rsidRPr="0035099C">
        <w:rPr>
          <w:rFonts w:ascii="Calibri" w:hAnsi="Calibri"/>
          <w:sz w:val="22"/>
          <w:szCs w:val="22"/>
          <w:lang w:val="sr-Latn-CS"/>
        </w:rPr>
        <w:t>треба потписати и печатирати на последњој страни</w:t>
      </w:r>
      <w:r w:rsidR="009E4B4A">
        <w:rPr>
          <w:rFonts w:ascii="Calibri" w:hAnsi="Calibri"/>
          <w:sz w:val="22"/>
          <w:szCs w:val="22"/>
        </w:rPr>
        <w:t>.</w:t>
      </w:r>
    </w:p>
    <w:p w:rsidR="00174686" w:rsidRPr="0035099C" w:rsidRDefault="00174686" w:rsidP="00174686">
      <w:pPr>
        <w:ind w:right="-230" w:firstLine="720"/>
        <w:jc w:val="both"/>
        <w:rPr>
          <w:rFonts w:ascii="Calibri" w:hAnsi="Calibri"/>
          <w:sz w:val="22"/>
          <w:szCs w:val="22"/>
          <w:lang w:val="sr-Latn-CS"/>
        </w:rPr>
      </w:pPr>
      <w:r w:rsidRPr="0035099C">
        <w:rPr>
          <w:rFonts w:ascii="Calibri" w:hAnsi="Calibri"/>
          <w:sz w:val="22"/>
          <w:szCs w:val="22"/>
          <w:lang w:val="sr-Latn-CS"/>
        </w:rPr>
        <w:t xml:space="preserve">в) Подношењем своје понуде, понуђач потврђује да је сагласан са моделом </w:t>
      </w:r>
      <w:r w:rsidR="00C062AB">
        <w:rPr>
          <w:rFonts w:ascii="Calibri" w:hAnsi="Calibri"/>
          <w:sz w:val="22"/>
          <w:szCs w:val="22"/>
        </w:rPr>
        <w:t xml:space="preserve">оквирног споразума и модела </w:t>
      </w:r>
      <w:r w:rsidRPr="0035099C">
        <w:rPr>
          <w:rFonts w:ascii="Calibri" w:hAnsi="Calibri"/>
          <w:sz w:val="22"/>
          <w:szCs w:val="22"/>
          <w:lang w:val="sr-Latn-CS"/>
        </w:rPr>
        <w:t>уговора.</w:t>
      </w:r>
    </w:p>
    <w:p w:rsidR="00174686" w:rsidRPr="0035099C" w:rsidRDefault="00174686" w:rsidP="00174686">
      <w:pPr>
        <w:ind w:right="-230" w:firstLine="720"/>
        <w:jc w:val="both"/>
        <w:rPr>
          <w:rFonts w:ascii="Calibri" w:hAnsi="Calibri"/>
          <w:sz w:val="22"/>
          <w:szCs w:val="22"/>
          <w:lang w:val="sr-Latn-CS"/>
        </w:rPr>
      </w:pPr>
      <w:r w:rsidRPr="0035099C">
        <w:rPr>
          <w:rFonts w:ascii="Calibri" w:hAnsi="Calibri"/>
          <w:sz w:val="22"/>
          <w:szCs w:val="22"/>
          <w:lang w:val="sr-Latn-CS"/>
        </w:rPr>
        <w:t>г) Текст</w:t>
      </w:r>
      <w:r w:rsidR="00C062AB">
        <w:rPr>
          <w:rFonts w:ascii="Calibri" w:hAnsi="Calibri"/>
          <w:sz w:val="22"/>
          <w:szCs w:val="22"/>
        </w:rPr>
        <w:t xml:space="preserve"> оквирног споразума и појединачних</w:t>
      </w:r>
      <w:r w:rsidRPr="0035099C">
        <w:rPr>
          <w:rFonts w:ascii="Calibri" w:hAnsi="Calibri"/>
          <w:sz w:val="22"/>
          <w:szCs w:val="22"/>
          <w:lang w:val="sr-Latn-CS"/>
        </w:rPr>
        <w:t xml:space="preserve"> уговора </w:t>
      </w:r>
      <w:r w:rsidR="00C062AB">
        <w:rPr>
          <w:rFonts w:ascii="Calibri" w:hAnsi="Calibri"/>
          <w:sz w:val="22"/>
          <w:szCs w:val="22"/>
        </w:rPr>
        <w:t xml:space="preserve">на бази закљученог оквирног споразума, </w:t>
      </w:r>
      <w:r w:rsidRPr="0035099C">
        <w:rPr>
          <w:rFonts w:ascii="Calibri" w:hAnsi="Calibri"/>
          <w:sz w:val="22"/>
          <w:szCs w:val="22"/>
          <w:lang w:val="sr-Latn-CS"/>
        </w:rPr>
        <w:t>који ће се потписати са најповољнијим понуђачем</w:t>
      </w:r>
      <w:r w:rsidR="00530B7B" w:rsidRPr="0035099C">
        <w:rPr>
          <w:rFonts w:ascii="Calibri" w:hAnsi="Calibri"/>
          <w:sz w:val="22"/>
          <w:szCs w:val="22"/>
          <w:lang w:val="sr-Latn-CS"/>
        </w:rPr>
        <w:t>,</w:t>
      </w:r>
      <w:r w:rsidRPr="0035099C">
        <w:rPr>
          <w:rFonts w:ascii="Calibri" w:hAnsi="Calibri"/>
          <w:sz w:val="22"/>
          <w:szCs w:val="22"/>
          <w:lang w:val="sr-Latn-CS"/>
        </w:rPr>
        <w:t xml:space="preserve"> идентичан је тексту модела </w:t>
      </w:r>
      <w:r w:rsidR="00C062AB">
        <w:rPr>
          <w:rFonts w:ascii="Calibri" w:hAnsi="Calibri"/>
          <w:sz w:val="22"/>
          <w:szCs w:val="22"/>
        </w:rPr>
        <w:t xml:space="preserve">оквирног споразума и модела </w:t>
      </w:r>
      <w:r w:rsidRPr="0035099C">
        <w:rPr>
          <w:rFonts w:ascii="Calibri" w:hAnsi="Calibri"/>
          <w:sz w:val="22"/>
          <w:szCs w:val="22"/>
          <w:lang w:val="sr-Latn-CS"/>
        </w:rPr>
        <w:t>уговора који чин</w:t>
      </w:r>
      <w:r w:rsidR="00C062AB">
        <w:rPr>
          <w:rFonts w:ascii="Calibri" w:hAnsi="Calibri"/>
          <w:sz w:val="22"/>
          <w:szCs w:val="22"/>
        </w:rPr>
        <w:t>е</w:t>
      </w:r>
      <w:r w:rsidRPr="0035099C">
        <w:rPr>
          <w:rFonts w:ascii="Calibri" w:hAnsi="Calibri"/>
          <w:sz w:val="22"/>
          <w:szCs w:val="22"/>
          <w:lang w:val="sr-Latn-CS"/>
        </w:rPr>
        <w:t xml:space="preserve"> саставни део конкурсне документације.</w:t>
      </w:r>
    </w:p>
    <w:p w:rsidR="0035099C" w:rsidRPr="008171AB" w:rsidRDefault="0035099C" w:rsidP="00174686">
      <w:pPr>
        <w:ind w:right="-230"/>
        <w:jc w:val="both"/>
        <w:rPr>
          <w:rFonts w:ascii="Calibri" w:hAnsi="Calibri"/>
          <w:b/>
          <w:sz w:val="14"/>
          <w:szCs w:val="22"/>
          <w:lang w:eastAsia="sr-Latn-CS"/>
        </w:rPr>
      </w:pPr>
    </w:p>
    <w:p w:rsidR="00174686" w:rsidRPr="0035099C" w:rsidRDefault="00530B7B" w:rsidP="00174686">
      <w:pPr>
        <w:ind w:right="-230"/>
        <w:jc w:val="both"/>
        <w:rPr>
          <w:rFonts w:ascii="Calibri" w:hAnsi="Calibri"/>
          <w:b/>
          <w:sz w:val="22"/>
          <w:szCs w:val="22"/>
          <w:lang w:val="sr-Latn-CS" w:eastAsia="sr-Latn-CS"/>
        </w:rPr>
      </w:pPr>
      <w:r w:rsidRPr="0035099C">
        <w:rPr>
          <w:rFonts w:ascii="Calibri" w:hAnsi="Calibri"/>
          <w:b/>
          <w:sz w:val="22"/>
          <w:szCs w:val="22"/>
          <w:lang w:val="sr-Latn-CS" w:eastAsia="sr-Latn-CS"/>
        </w:rPr>
        <w:t>IV</w:t>
      </w:r>
      <w:r w:rsidR="00174686" w:rsidRPr="0035099C">
        <w:rPr>
          <w:rFonts w:ascii="Calibri" w:hAnsi="Calibri"/>
          <w:b/>
          <w:sz w:val="22"/>
          <w:szCs w:val="22"/>
          <w:lang w:val="sr-Latn-CS" w:eastAsia="sr-Latn-CS"/>
        </w:rPr>
        <w:t xml:space="preserve">. </w:t>
      </w:r>
      <w:r w:rsidRPr="0035099C">
        <w:rPr>
          <w:rFonts w:ascii="Calibri" w:hAnsi="Calibri"/>
          <w:b/>
          <w:sz w:val="22"/>
          <w:szCs w:val="22"/>
          <w:u w:val="single"/>
          <w:lang w:val="sr-Latn-CS" w:eastAsia="sr-Latn-CS"/>
        </w:rPr>
        <w:t>Напомена око поступања са понудама за које се утврде одређени недостаци</w:t>
      </w:r>
      <w:r w:rsidR="00174686" w:rsidRPr="0035099C">
        <w:rPr>
          <w:rFonts w:ascii="Calibri" w:hAnsi="Calibri"/>
          <w:b/>
          <w:sz w:val="22"/>
          <w:szCs w:val="22"/>
          <w:lang w:val="sr-Latn-CS" w:eastAsia="sr-Latn-CS"/>
        </w:rPr>
        <w:t>:</w:t>
      </w:r>
    </w:p>
    <w:p w:rsidR="00174686" w:rsidRPr="0035099C" w:rsidRDefault="00174686" w:rsidP="00174686">
      <w:pPr>
        <w:tabs>
          <w:tab w:val="left" w:pos="8931"/>
          <w:tab w:val="left" w:pos="9639"/>
        </w:tabs>
        <w:ind w:right="-230" w:firstLine="720"/>
        <w:jc w:val="both"/>
        <w:rPr>
          <w:rFonts w:ascii="Calibri" w:hAnsi="Calibri"/>
          <w:spacing w:val="-1"/>
          <w:sz w:val="22"/>
          <w:szCs w:val="22"/>
          <w:lang w:val="sr-Latn-CS"/>
        </w:rPr>
      </w:pPr>
      <w:r w:rsidRPr="0035099C">
        <w:rPr>
          <w:rFonts w:ascii="Calibri" w:hAnsi="Calibri"/>
          <w:spacing w:val="-1"/>
          <w:sz w:val="22"/>
          <w:szCs w:val="22"/>
          <w:lang w:val="sr-Latn-CS"/>
        </w:rPr>
        <w:t>а) Уколико понуђач пропусти да упише или заокружи одређени податак у обрасцима који чине саставни део конкурсне документације а ако се он може несумњиво констатовати на неком другом документу који је достављен у склопу понуде понуђача, сматраће се као да је податак заокружен или уписан.</w:t>
      </w:r>
    </w:p>
    <w:p w:rsidR="00174686" w:rsidRPr="0035099C" w:rsidRDefault="00174686" w:rsidP="00174686">
      <w:pPr>
        <w:tabs>
          <w:tab w:val="left" w:pos="8931"/>
          <w:tab w:val="left" w:pos="9639"/>
        </w:tabs>
        <w:ind w:right="-230" w:firstLine="720"/>
        <w:jc w:val="both"/>
        <w:rPr>
          <w:rFonts w:ascii="Calibri" w:hAnsi="Calibri"/>
          <w:spacing w:val="-1"/>
          <w:sz w:val="22"/>
          <w:szCs w:val="22"/>
          <w:lang w:val="sr-Latn-CS"/>
        </w:rPr>
      </w:pPr>
      <w:r w:rsidRPr="0035099C">
        <w:rPr>
          <w:rFonts w:ascii="Calibri" w:hAnsi="Calibri"/>
          <w:spacing w:val="-1"/>
          <w:sz w:val="22"/>
          <w:szCs w:val="22"/>
          <w:lang w:val="sr-Latn-CS"/>
        </w:rPr>
        <w:t xml:space="preserve">б) Понуда се неће прихватити уколико не садржи битне елементе за примену методологије </w:t>
      </w:r>
      <w:r w:rsidRPr="0035099C">
        <w:rPr>
          <w:rFonts w:ascii="Calibri" w:hAnsi="Calibri"/>
          <w:spacing w:val="-1"/>
          <w:sz w:val="22"/>
          <w:szCs w:val="22"/>
          <w:lang w:val="sr-Latn-CS"/>
        </w:rPr>
        <w:lastRenderedPageBreak/>
        <w:t xml:space="preserve">елемената критеријума или не садржи обавезне доказе за испуњавање услова и додатних услова из </w:t>
      </w:r>
      <w:r w:rsidRPr="0035099C">
        <w:rPr>
          <w:rFonts w:ascii="Calibri" w:hAnsi="Calibri"/>
          <w:b/>
          <w:spacing w:val="-1"/>
          <w:sz w:val="22"/>
          <w:szCs w:val="22"/>
          <w:lang w:val="sr-Latn-CS"/>
        </w:rPr>
        <w:t>ЗЈН</w:t>
      </w:r>
      <w:r w:rsidRPr="0035099C">
        <w:rPr>
          <w:rFonts w:ascii="Calibri" w:hAnsi="Calibri"/>
          <w:spacing w:val="-1"/>
          <w:sz w:val="22"/>
          <w:szCs w:val="22"/>
          <w:lang w:val="sr-Latn-CS"/>
        </w:rPr>
        <w:t>.</w:t>
      </w:r>
    </w:p>
    <w:p w:rsidR="0075295F" w:rsidRDefault="0075295F" w:rsidP="00174686">
      <w:pPr>
        <w:ind w:right="-230"/>
        <w:jc w:val="both"/>
        <w:rPr>
          <w:rFonts w:ascii="Calibri" w:hAnsi="Calibri"/>
          <w:b/>
          <w:spacing w:val="-1"/>
          <w:sz w:val="22"/>
          <w:szCs w:val="22"/>
        </w:rPr>
      </w:pPr>
    </w:p>
    <w:p w:rsidR="00174686" w:rsidRPr="0035099C" w:rsidRDefault="0070121A" w:rsidP="00174686">
      <w:pPr>
        <w:ind w:right="-230"/>
        <w:jc w:val="both"/>
        <w:rPr>
          <w:rFonts w:ascii="Calibri" w:hAnsi="Calibri"/>
          <w:b/>
          <w:spacing w:val="-1"/>
          <w:sz w:val="22"/>
          <w:szCs w:val="22"/>
          <w:lang w:val="sr-Latn-CS"/>
        </w:rPr>
      </w:pPr>
      <w:r w:rsidRPr="0035099C">
        <w:rPr>
          <w:rFonts w:ascii="Calibri" w:hAnsi="Calibri"/>
          <w:b/>
          <w:spacing w:val="-1"/>
          <w:sz w:val="22"/>
          <w:szCs w:val="22"/>
          <w:lang w:val="sr-Latn-CS"/>
        </w:rPr>
        <w:t>V.</w:t>
      </w:r>
      <w:r w:rsidR="00174686" w:rsidRPr="0035099C">
        <w:rPr>
          <w:rFonts w:ascii="Calibri" w:hAnsi="Calibri"/>
          <w:b/>
          <w:spacing w:val="-1"/>
          <w:sz w:val="22"/>
          <w:szCs w:val="22"/>
          <w:lang w:val="sr-Latn-CS"/>
        </w:rPr>
        <w:t xml:space="preserve"> </w:t>
      </w:r>
      <w:r w:rsidRPr="0035099C">
        <w:rPr>
          <w:rFonts w:ascii="Calibri" w:hAnsi="Calibri"/>
          <w:b/>
          <w:spacing w:val="-1"/>
          <w:sz w:val="22"/>
          <w:szCs w:val="22"/>
          <w:u w:val="single"/>
          <w:lang w:val="sr-Latn-CS"/>
        </w:rPr>
        <w:t>Увезивање понуде јемствеником и достављање спецификације поднетих докумената</w:t>
      </w:r>
      <w:r w:rsidR="00174686" w:rsidRPr="0035099C">
        <w:rPr>
          <w:rFonts w:ascii="Calibri" w:hAnsi="Calibri"/>
          <w:b/>
          <w:spacing w:val="-1"/>
          <w:sz w:val="22"/>
          <w:szCs w:val="22"/>
          <w:lang w:val="sr-Latn-CS"/>
        </w:rPr>
        <w:t>:</w:t>
      </w:r>
    </w:p>
    <w:p w:rsidR="00174686" w:rsidRPr="0035099C" w:rsidRDefault="00174686" w:rsidP="00174686">
      <w:pPr>
        <w:ind w:right="-230" w:firstLine="720"/>
        <w:jc w:val="both"/>
        <w:rPr>
          <w:rFonts w:ascii="Calibri" w:hAnsi="Calibri"/>
          <w:sz w:val="22"/>
          <w:szCs w:val="22"/>
          <w:lang w:val="sr-Latn-CS"/>
        </w:rPr>
      </w:pPr>
      <w:r w:rsidRPr="0035099C">
        <w:rPr>
          <w:rFonts w:ascii="Calibri" w:hAnsi="Calibri"/>
          <w:spacing w:val="-1"/>
          <w:sz w:val="22"/>
          <w:szCs w:val="22"/>
          <w:lang w:val="sr-Latn-CS"/>
        </w:rPr>
        <w:t xml:space="preserve">а) </w:t>
      </w:r>
      <w:r w:rsidRPr="0035099C">
        <w:rPr>
          <w:rFonts w:ascii="Calibri" w:hAnsi="Calibri"/>
          <w:sz w:val="22"/>
          <w:szCs w:val="22"/>
          <w:lang w:val="sr-Latn-CS"/>
        </w:rPr>
        <w:t xml:space="preserve">Понуда </w:t>
      </w:r>
      <w:r w:rsidR="00336720">
        <w:rPr>
          <w:rFonts w:ascii="Calibri" w:hAnsi="Calibri"/>
          <w:sz w:val="22"/>
          <w:szCs w:val="22"/>
          <w:lang w:val="sr-Cyrl-CS"/>
        </w:rPr>
        <w:t>треба</w:t>
      </w:r>
      <w:r w:rsidRPr="0035099C">
        <w:rPr>
          <w:rFonts w:ascii="Calibri" w:hAnsi="Calibri"/>
          <w:sz w:val="22"/>
          <w:szCs w:val="22"/>
          <w:lang w:val="sr-Latn-CS"/>
        </w:rPr>
        <w:t xml:space="preserve"> да буде повезана јемствеником у целину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r w:rsidR="00CD4F27">
        <w:rPr>
          <w:rFonts w:ascii="Calibri" w:hAnsi="Calibri"/>
          <w:sz w:val="22"/>
          <w:szCs w:val="22"/>
          <w:lang w:val="sr-Cyrl-CS"/>
        </w:rPr>
        <w:t xml:space="preserve"> </w:t>
      </w:r>
      <w:r w:rsidR="00CD4F27" w:rsidRPr="00CD4F27">
        <w:rPr>
          <w:rFonts w:ascii="Calibri" w:hAnsi="Calibri"/>
          <w:i/>
          <w:sz w:val="14"/>
          <w:szCs w:val="22"/>
          <w:lang w:val="sr-Cyrl-CS"/>
        </w:rPr>
        <w:t>(*није обавезно)</w:t>
      </w:r>
      <w:r w:rsidR="00336720">
        <w:rPr>
          <w:rFonts w:ascii="Calibri" w:hAnsi="Calibri"/>
          <w:sz w:val="22"/>
          <w:szCs w:val="22"/>
          <w:lang w:val="sr-Cyrl-CS"/>
        </w:rPr>
        <w:t xml:space="preserve"> </w:t>
      </w:r>
      <w:r w:rsidRPr="0035099C">
        <w:rPr>
          <w:rFonts w:ascii="Calibri" w:hAnsi="Calibri"/>
          <w:sz w:val="22"/>
          <w:szCs w:val="22"/>
          <w:lang w:val="sr-Latn-CS"/>
        </w:rPr>
        <w:t xml:space="preserve"> </w:t>
      </w:r>
    </w:p>
    <w:p w:rsidR="00174686" w:rsidRPr="0035099C" w:rsidRDefault="00174686" w:rsidP="00174686">
      <w:pPr>
        <w:ind w:right="-230"/>
        <w:jc w:val="both"/>
        <w:rPr>
          <w:rFonts w:ascii="Calibri" w:hAnsi="Calibri"/>
          <w:sz w:val="22"/>
          <w:szCs w:val="22"/>
          <w:lang w:val="sr-Latn-CS"/>
        </w:rPr>
      </w:pPr>
      <w:r w:rsidRPr="0035099C">
        <w:rPr>
          <w:rFonts w:ascii="Calibri" w:hAnsi="Calibri"/>
          <w:b/>
          <w:sz w:val="22"/>
          <w:szCs w:val="22"/>
          <w:lang w:val="sr-Latn-CS"/>
        </w:rPr>
        <w:tab/>
      </w:r>
      <w:r w:rsidRPr="0035099C">
        <w:rPr>
          <w:rFonts w:ascii="Calibri" w:hAnsi="Calibri"/>
          <w:sz w:val="22"/>
          <w:szCs w:val="22"/>
          <w:lang w:val="sr-Latn-CS"/>
        </w:rPr>
        <w:t>б) Понуђач треба да изврши спецификацију</w:t>
      </w:r>
      <w:r w:rsidRPr="0035099C">
        <w:rPr>
          <w:rFonts w:ascii="Calibri" w:hAnsi="Calibri"/>
          <w:b/>
          <w:sz w:val="22"/>
          <w:szCs w:val="22"/>
          <w:lang w:val="sr-Latn-CS"/>
        </w:rPr>
        <w:t xml:space="preserve"> </w:t>
      </w:r>
      <w:r w:rsidRPr="0035099C">
        <w:rPr>
          <w:rFonts w:ascii="Calibri" w:hAnsi="Calibri"/>
          <w:sz w:val="22"/>
          <w:szCs w:val="22"/>
          <w:lang w:val="sr-Latn-CS"/>
        </w:rPr>
        <w:t xml:space="preserve">понуде на обрасцу </w:t>
      </w:r>
      <w:r w:rsidRPr="0035099C">
        <w:rPr>
          <w:rFonts w:ascii="Calibri" w:hAnsi="Calibri"/>
          <w:b/>
          <w:sz w:val="22"/>
          <w:szCs w:val="22"/>
          <w:lang w:val="sr-Latn-CS"/>
        </w:rPr>
        <w:t>РЕКАПИТУЛАЦИЈА</w:t>
      </w:r>
      <w:r w:rsidRPr="0035099C">
        <w:rPr>
          <w:rFonts w:ascii="Calibri" w:hAnsi="Calibri"/>
          <w:sz w:val="22"/>
          <w:szCs w:val="22"/>
          <w:lang w:val="sr-Latn-CS"/>
        </w:rPr>
        <w:t xml:space="preserve"> који чини саставни део конкурсне документације. </w:t>
      </w:r>
    </w:p>
    <w:p w:rsidR="00174686" w:rsidRDefault="00174686" w:rsidP="00174686">
      <w:pPr>
        <w:ind w:right="-230" w:firstLine="720"/>
        <w:jc w:val="both"/>
        <w:rPr>
          <w:rFonts w:ascii="Calibri" w:hAnsi="Calibri"/>
          <w:sz w:val="22"/>
          <w:szCs w:val="22"/>
          <w:lang w:val="sr-Cyrl-CS"/>
        </w:rPr>
      </w:pPr>
      <w:r w:rsidRPr="0035099C">
        <w:rPr>
          <w:rFonts w:ascii="Calibri" w:hAnsi="Calibri"/>
          <w:sz w:val="22"/>
          <w:szCs w:val="22"/>
          <w:lang w:val="sr-Latn-CS"/>
        </w:rPr>
        <w:t>в) Меницу, менично овлашћење, копију захтева за регистрацију менице, картон депонованих потписа и оп образац треба претходно ставити у пвц фолију и на тај начин је увезати са осталим документима.</w:t>
      </w:r>
    </w:p>
    <w:p w:rsidR="00174686" w:rsidRPr="00CD4F27" w:rsidRDefault="00174686" w:rsidP="00174686">
      <w:pPr>
        <w:ind w:right="-230"/>
        <w:jc w:val="both"/>
        <w:rPr>
          <w:rFonts w:ascii="Calibri" w:hAnsi="Calibri"/>
          <w:b/>
          <w:sz w:val="22"/>
          <w:szCs w:val="22"/>
          <w:lang w:val="sr-Latn-CS"/>
        </w:rPr>
      </w:pPr>
    </w:p>
    <w:p w:rsidR="00174686" w:rsidRPr="0035099C" w:rsidRDefault="00A45DC1" w:rsidP="00174686">
      <w:pPr>
        <w:ind w:right="-230"/>
        <w:jc w:val="both"/>
        <w:rPr>
          <w:rFonts w:ascii="Calibri" w:hAnsi="Calibri"/>
          <w:b/>
          <w:sz w:val="22"/>
          <w:szCs w:val="22"/>
          <w:lang w:val="sr-Latn-CS"/>
        </w:rPr>
      </w:pPr>
      <w:r w:rsidRPr="0035099C">
        <w:rPr>
          <w:rFonts w:ascii="Calibri" w:hAnsi="Calibri"/>
          <w:b/>
          <w:sz w:val="22"/>
          <w:szCs w:val="22"/>
          <w:lang w:val="sr-Latn-CS"/>
        </w:rPr>
        <w:t>VI.</w:t>
      </w:r>
      <w:r w:rsidR="00174686" w:rsidRPr="0035099C">
        <w:rPr>
          <w:rFonts w:ascii="Calibri" w:hAnsi="Calibri"/>
          <w:b/>
          <w:sz w:val="22"/>
          <w:szCs w:val="22"/>
          <w:lang w:val="sr-Latn-CS"/>
        </w:rPr>
        <w:t xml:space="preserve"> </w:t>
      </w:r>
      <w:r w:rsidRPr="0035099C">
        <w:rPr>
          <w:rFonts w:ascii="Calibri" w:hAnsi="Calibri"/>
          <w:b/>
          <w:sz w:val="22"/>
          <w:szCs w:val="22"/>
          <w:u w:val="single"/>
          <w:lang w:val="sr-Latn-CS"/>
        </w:rPr>
        <w:t>Обавештење о начину, року и месту подношења понуда</w:t>
      </w:r>
      <w:r w:rsidR="00174686" w:rsidRPr="0035099C">
        <w:rPr>
          <w:rFonts w:ascii="Calibri" w:hAnsi="Calibri"/>
          <w:b/>
          <w:sz w:val="22"/>
          <w:szCs w:val="22"/>
          <w:lang w:val="sr-Latn-CS"/>
        </w:rPr>
        <w:t>:</w:t>
      </w:r>
    </w:p>
    <w:p w:rsidR="00A45DC1" w:rsidRPr="0035099C" w:rsidRDefault="00174686" w:rsidP="00174686">
      <w:pPr>
        <w:ind w:right="-230"/>
        <w:jc w:val="both"/>
        <w:rPr>
          <w:rFonts w:ascii="Calibri" w:hAnsi="Calibri"/>
          <w:sz w:val="22"/>
          <w:szCs w:val="22"/>
          <w:lang w:val="sr-Latn-CS"/>
        </w:rPr>
      </w:pPr>
      <w:r w:rsidRPr="0035099C">
        <w:rPr>
          <w:rFonts w:ascii="Calibri" w:hAnsi="Calibri"/>
          <w:sz w:val="22"/>
          <w:szCs w:val="22"/>
          <w:lang w:val="sr-Latn-CS"/>
        </w:rPr>
        <w:tab/>
        <w:t xml:space="preserve">а) Понуда сачињена по свему према условима из </w:t>
      </w:r>
      <w:r w:rsidR="00A45DC1" w:rsidRPr="0035099C">
        <w:rPr>
          <w:rFonts w:ascii="Calibri" w:hAnsi="Calibri"/>
          <w:sz w:val="22"/>
          <w:szCs w:val="22"/>
          <w:lang w:val="sr-Latn-CS"/>
        </w:rPr>
        <w:t>П</w:t>
      </w:r>
      <w:r w:rsidRPr="0035099C">
        <w:rPr>
          <w:rFonts w:ascii="Calibri" w:hAnsi="Calibri"/>
          <w:sz w:val="22"/>
          <w:szCs w:val="22"/>
          <w:lang w:val="sr-Latn-CS"/>
        </w:rPr>
        <w:t xml:space="preserve">озива за подношење понуда и конкурсне документације </w:t>
      </w:r>
      <w:r w:rsidR="00A45DC1" w:rsidRPr="0035099C">
        <w:rPr>
          <w:rFonts w:ascii="Calibri" w:hAnsi="Calibri"/>
          <w:sz w:val="22"/>
          <w:szCs w:val="22"/>
          <w:lang w:val="sr-Latn-CS"/>
        </w:rPr>
        <w:t>Н</w:t>
      </w:r>
      <w:r w:rsidRPr="0035099C">
        <w:rPr>
          <w:rFonts w:ascii="Calibri" w:hAnsi="Calibri"/>
          <w:sz w:val="22"/>
          <w:szCs w:val="22"/>
          <w:lang w:val="sr-Latn-CS"/>
        </w:rPr>
        <w:t xml:space="preserve">аручиоца, се доставља Комисији за јавне набавке у писаном облику у затвореној коверти, непосредно или путем поште на адресу: </w:t>
      </w:r>
    </w:p>
    <w:p w:rsidR="00A45DC1" w:rsidRPr="00883C4E" w:rsidRDefault="00A45DC1" w:rsidP="00174686">
      <w:pPr>
        <w:ind w:right="-230"/>
        <w:jc w:val="both"/>
        <w:rPr>
          <w:rFonts w:ascii="Calibri" w:hAnsi="Calibri"/>
          <w:color w:val="222222"/>
          <w:sz w:val="8"/>
          <w:szCs w:val="22"/>
          <w:lang w:val="sr-Latn-CS"/>
        </w:rPr>
      </w:pPr>
    </w:p>
    <w:p w:rsidR="00A45DC1" w:rsidRPr="00883C4E" w:rsidRDefault="00174686" w:rsidP="00A45DC1">
      <w:pPr>
        <w:shd w:val="clear" w:color="auto" w:fill="FABF8F"/>
        <w:ind w:right="-230"/>
        <w:jc w:val="center"/>
        <w:rPr>
          <w:rFonts w:ascii="Calibri" w:hAnsi="Calibri"/>
          <w:b/>
          <w:color w:val="222222"/>
          <w:sz w:val="22"/>
          <w:szCs w:val="22"/>
          <w:lang w:val="sr-Latn-CS"/>
        </w:rPr>
      </w:pPr>
      <w:r w:rsidRPr="00883C4E">
        <w:rPr>
          <w:rFonts w:ascii="Calibri" w:hAnsi="Calibri"/>
          <w:b/>
          <w:color w:val="222222"/>
          <w:sz w:val="22"/>
          <w:szCs w:val="22"/>
          <w:lang w:val="sr-Latn-CS"/>
        </w:rPr>
        <w:t xml:space="preserve">Општа болница Суботица, Суботица,  Изворска 3, 24000 Суботица, </w:t>
      </w:r>
      <w:r w:rsidR="00A45DC1" w:rsidRPr="00883C4E">
        <w:rPr>
          <w:rFonts w:ascii="Calibri" w:hAnsi="Calibri"/>
          <w:b/>
          <w:color w:val="222222"/>
          <w:sz w:val="22"/>
          <w:szCs w:val="22"/>
          <w:lang w:val="sr-Latn-CS"/>
        </w:rPr>
        <w:t>П</w:t>
      </w:r>
      <w:r w:rsidRPr="00883C4E">
        <w:rPr>
          <w:rFonts w:ascii="Calibri" w:hAnsi="Calibri"/>
          <w:b/>
          <w:color w:val="222222"/>
          <w:sz w:val="22"/>
          <w:szCs w:val="22"/>
          <w:lang w:val="sr-Latn-CS"/>
        </w:rPr>
        <w:t>исарница</w:t>
      </w:r>
    </w:p>
    <w:p w:rsidR="00A45DC1" w:rsidRPr="00883C4E" w:rsidRDefault="00A45DC1" w:rsidP="00174686">
      <w:pPr>
        <w:ind w:right="-230"/>
        <w:jc w:val="both"/>
        <w:rPr>
          <w:rFonts w:ascii="Calibri" w:hAnsi="Calibri"/>
          <w:b/>
          <w:color w:val="222222"/>
          <w:sz w:val="16"/>
          <w:szCs w:val="16"/>
          <w:lang w:val="sr-Latn-CS"/>
        </w:rPr>
      </w:pPr>
    </w:p>
    <w:p w:rsidR="00A45DC1" w:rsidRPr="00883C4E" w:rsidRDefault="00174686" w:rsidP="00A45DC1">
      <w:pPr>
        <w:ind w:right="-230"/>
        <w:jc w:val="center"/>
        <w:rPr>
          <w:rFonts w:ascii="Calibri" w:hAnsi="Calibri"/>
          <w:color w:val="222222"/>
          <w:sz w:val="22"/>
          <w:szCs w:val="22"/>
          <w:lang w:val="sr-Latn-CS"/>
        </w:rPr>
      </w:pPr>
      <w:r w:rsidRPr="00883C4E">
        <w:rPr>
          <w:rFonts w:ascii="Calibri" w:hAnsi="Calibri"/>
          <w:color w:val="222222"/>
          <w:sz w:val="22"/>
          <w:szCs w:val="22"/>
          <w:lang w:val="sr-Latn-CS"/>
        </w:rPr>
        <w:t>са назнаком</w:t>
      </w:r>
      <w:r w:rsidR="00A45DC1" w:rsidRPr="00883C4E">
        <w:rPr>
          <w:rFonts w:ascii="Calibri" w:hAnsi="Calibri"/>
          <w:color w:val="222222"/>
          <w:sz w:val="22"/>
          <w:szCs w:val="22"/>
          <w:lang w:val="sr-Latn-CS"/>
        </w:rPr>
        <w:t>:</w:t>
      </w:r>
    </w:p>
    <w:p w:rsidR="00A45DC1" w:rsidRPr="00883C4E" w:rsidRDefault="00A45DC1" w:rsidP="00174686">
      <w:pPr>
        <w:ind w:right="-230"/>
        <w:jc w:val="both"/>
        <w:rPr>
          <w:rFonts w:ascii="Calibri" w:hAnsi="Calibri"/>
          <w:color w:val="222222"/>
          <w:sz w:val="16"/>
          <w:szCs w:val="22"/>
          <w:lang w:val="sr-Latn-CS"/>
        </w:rPr>
      </w:pPr>
    </w:p>
    <w:p w:rsidR="008171AB" w:rsidRDefault="00174686" w:rsidP="002D6185">
      <w:pPr>
        <w:ind w:right="-230"/>
        <w:jc w:val="center"/>
        <w:rPr>
          <w:rFonts w:ascii="Calibri" w:hAnsi="Calibri"/>
          <w:b/>
          <w:color w:val="222222"/>
          <w:sz w:val="22"/>
          <w:szCs w:val="22"/>
          <w:lang w:val="sr-Cyrl-CS"/>
        </w:rPr>
      </w:pPr>
      <w:r w:rsidRPr="00883C4E">
        <w:rPr>
          <w:rFonts w:ascii="Calibri" w:hAnsi="Calibri"/>
          <w:b/>
          <w:color w:val="222222"/>
          <w:sz w:val="22"/>
          <w:szCs w:val="22"/>
          <w:lang w:val="sr-Latn-CS"/>
        </w:rPr>
        <w:t xml:space="preserve">„Понуда за јавну набавку </w:t>
      </w:r>
      <w:r w:rsidR="008171AB">
        <w:rPr>
          <w:rFonts w:ascii="Calibri" w:hAnsi="Calibri" w:cs="Calibri"/>
          <w:b/>
          <w:color w:val="222222"/>
          <w:sz w:val="22"/>
          <w:szCs w:val="22"/>
          <w:lang w:val="sr-Cyrl-CS"/>
        </w:rPr>
        <w:t>завојног материјала</w:t>
      </w:r>
      <w:r w:rsidR="002D6185" w:rsidRPr="00883C4E">
        <w:rPr>
          <w:rFonts w:ascii="Calibri" w:hAnsi="Calibri"/>
          <w:b/>
          <w:color w:val="222222"/>
          <w:sz w:val="22"/>
          <w:szCs w:val="22"/>
          <w:lang w:val="sr-Latn-CS"/>
        </w:rPr>
        <w:t>,</w:t>
      </w:r>
      <w:r w:rsidR="00336720">
        <w:rPr>
          <w:rFonts w:ascii="Calibri" w:hAnsi="Calibri"/>
          <w:b/>
          <w:color w:val="222222"/>
          <w:sz w:val="22"/>
          <w:szCs w:val="22"/>
          <w:lang w:val="sr-Cyrl-CS"/>
        </w:rPr>
        <w:t xml:space="preserve"> бр. партије за коју понуђач конкурише,</w:t>
      </w:r>
    </w:p>
    <w:p w:rsidR="00A45DC1" w:rsidRPr="007C3ECF" w:rsidRDefault="002D6185" w:rsidP="002D6185">
      <w:pPr>
        <w:ind w:right="-230"/>
        <w:jc w:val="center"/>
        <w:rPr>
          <w:rFonts w:ascii="Calibri" w:hAnsi="Calibri"/>
          <w:b/>
          <w:color w:val="222222"/>
          <w:sz w:val="22"/>
          <w:szCs w:val="22"/>
          <w:lang w:val="sr-Cyrl-CS"/>
        </w:rPr>
      </w:pPr>
      <w:r w:rsidRPr="00883C4E">
        <w:rPr>
          <w:rFonts w:ascii="Calibri" w:hAnsi="Calibri"/>
          <w:b/>
          <w:color w:val="222222"/>
          <w:sz w:val="22"/>
          <w:szCs w:val="22"/>
          <w:lang w:val="sr-Latn-CS"/>
        </w:rPr>
        <w:t>бр. ЈН</w:t>
      </w:r>
      <w:r w:rsidRPr="0014095E">
        <w:rPr>
          <w:rFonts w:ascii="Calibri" w:hAnsi="Calibri"/>
          <w:b/>
          <w:color w:val="222222"/>
          <w:sz w:val="22"/>
          <w:szCs w:val="22"/>
          <w:lang w:val="sr-Latn-CS"/>
        </w:rPr>
        <w:t xml:space="preserve">: </w:t>
      </w:r>
      <w:r w:rsidR="0014095E" w:rsidRPr="0014095E">
        <w:rPr>
          <w:rFonts w:ascii="Calibri" w:hAnsi="Calibri"/>
          <w:b/>
          <w:color w:val="222222"/>
          <w:sz w:val="22"/>
          <w:szCs w:val="22"/>
        </w:rPr>
        <w:t>27</w:t>
      </w:r>
      <w:r w:rsidRPr="0014095E">
        <w:rPr>
          <w:rFonts w:ascii="Calibri" w:hAnsi="Calibri"/>
          <w:b/>
          <w:color w:val="222222"/>
          <w:sz w:val="22"/>
          <w:szCs w:val="22"/>
          <w:lang w:val="sr-Latn-CS"/>
        </w:rPr>
        <w:t>/1</w:t>
      </w:r>
      <w:r w:rsidR="0014095E" w:rsidRPr="0014095E">
        <w:rPr>
          <w:rFonts w:ascii="Calibri" w:hAnsi="Calibri"/>
          <w:b/>
          <w:color w:val="222222"/>
          <w:sz w:val="22"/>
          <w:szCs w:val="22"/>
          <w:lang w:val="sr-Latn-CS"/>
        </w:rPr>
        <w:t>8</w:t>
      </w:r>
      <w:r w:rsidRPr="0014095E">
        <w:rPr>
          <w:rFonts w:ascii="Calibri" w:hAnsi="Calibri"/>
          <w:b/>
          <w:color w:val="222222"/>
          <w:sz w:val="22"/>
          <w:szCs w:val="22"/>
          <w:lang w:val="sr-Latn-CS"/>
        </w:rPr>
        <w:t>-Д/ОП</w:t>
      </w:r>
      <w:r w:rsidR="00A45DC1" w:rsidRPr="00883C4E">
        <w:rPr>
          <w:rFonts w:ascii="Calibri" w:hAnsi="Calibri"/>
          <w:b/>
          <w:color w:val="222222"/>
          <w:sz w:val="22"/>
          <w:szCs w:val="22"/>
          <w:lang w:val="sr-Latn-CS"/>
        </w:rPr>
        <w:t>“</w:t>
      </w:r>
      <w:r w:rsidR="00174686" w:rsidRPr="00883C4E">
        <w:rPr>
          <w:rFonts w:ascii="Calibri" w:hAnsi="Calibri"/>
          <w:b/>
          <w:color w:val="222222"/>
          <w:sz w:val="22"/>
          <w:szCs w:val="22"/>
          <w:lang w:val="sr-Latn-CS"/>
        </w:rPr>
        <w:t xml:space="preserve"> </w:t>
      </w:r>
    </w:p>
    <w:p w:rsidR="00A45DC1" w:rsidRPr="00F0105D" w:rsidRDefault="00A45DC1" w:rsidP="00A45DC1">
      <w:pPr>
        <w:ind w:right="-230"/>
        <w:jc w:val="center"/>
        <w:rPr>
          <w:rFonts w:ascii="Calibri" w:hAnsi="Calibri"/>
          <w:b/>
          <w:color w:val="222222"/>
          <w:sz w:val="22"/>
          <w:szCs w:val="22"/>
          <w:lang w:val="sr-Latn-CS"/>
        </w:rPr>
      </w:pPr>
    </w:p>
    <w:p w:rsidR="00A45DC1" w:rsidRPr="00883C4E" w:rsidRDefault="00A45DC1" w:rsidP="00A45DC1">
      <w:pPr>
        <w:ind w:right="-230"/>
        <w:jc w:val="center"/>
        <w:rPr>
          <w:rFonts w:ascii="Calibri" w:hAnsi="Calibri"/>
          <w:b/>
          <w:color w:val="222222"/>
          <w:sz w:val="22"/>
          <w:szCs w:val="22"/>
          <w:lang w:val="sr-Latn-CS"/>
        </w:rPr>
      </w:pPr>
      <w:r w:rsidRPr="00883C4E">
        <w:rPr>
          <w:rFonts w:ascii="Calibri" w:hAnsi="Calibri"/>
          <w:b/>
          <w:color w:val="222222"/>
          <w:sz w:val="22"/>
          <w:szCs w:val="22"/>
          <w:lang w:val="sr-Latn-CS"/>
        </w:rPr>
        <w:t xml:space="preserve">- </w:t>
      </w:r>
      <w:r w:rsidR="00174686" w:rsidRPr="00883C4E">
        <w:rPr>
          <w:rFonts w:ascii="Calibri" w:hAnsi="Calibri"/>
          <w:b/>
          <w:color w:val="222222"/>
          <w:sz w:val="22"/>
          <w:szCs w:val="22"/>
          <w:lang w:val="sr-Latn-CS"/>
        </w:rPr>
        <w:t>НЕ ОТВАРАТИ</w:t>
      </w:r>
      <w:r w:rsidRPr="00883C4E">
        <w:rPr>
          <w:rFonts w:ascii="Calibri" w:hAnsi="Calibri"/>
          <w:b/>
          <w:color w:val="222222"/>
          <w:sz w:val="22"/>
          <w:szCs w:val="22"/>
          <w:lang w:val="sr-Latn-CS"/>
        </w:rPr>
        <w:t xml:space="preserve"> -</w:t>
      </w:r>
    </w:p>
    <w:p w:rsidR="00A45DC1" w:rsidRPr="00F0105D" w:rsidRDefault="00A45DC1" w:rsidP="00174686">
      <w:pPr>
        <w:ind w:right="-230"/>
        <w:jc w:val="both"/>
        <w:rPr>
          <w:rFonts w:ascii="Calibri" w:hAnsi="Calibri"/>
          <w:b/>
          <w:color w:val="222222"/>
          <w:sz w:val="22"/>
          <w:szCs w:val="22"/>
          <w:lang w:val="sr-Latn-CS"/>
        </w:rPr>
      </w:pPr>
    </w:p>
    <w:p w:rsidR="00A45DC1" w:rsidRPr="0035099C" w:rsidRDefault="00174686" w:rsidP="00174686">
      <w:pPr>
        <w:ind w:right="-230"/>
        <w:jc w:val="both"/>
        <w:rPr>
          <w:rFonts w:ascii="Calibri" w:hAnsi="Calibri"/>
          <w:sz w:val="22"/>
          <w:szCs w:val="22"/>
          <w:lang w:val="sr-Latn-CS"/>
        </w:rPr>
      </w:pPr>
      <w:r w:rsidRPr="0035099C">
        <w:rPr>
          <w:rFonts w:ascii="Calibri" w:hAnsi="Calibri"/>
          <w:sz w:val="22"/>
          <w:szCs w:val="22"/>
          <w:lang w:val="sr-Latn-CS"/>
        </w:rPr>
        <w:t xml:space="preserve">а на полеђини коверте или кутије навести назив, број телефона, контакт особу и адресу понуђача. </w:t>
      </w:r>
    </w:p>
    <w:p w:rsidR="00174686" w:rsidRPr="0035099C" w:rsidRDefault="00A45DC1" w:rsidP="00174686">
      <w:pPr>
        <w:ind w:right="-230"/>
        <w:jc w:val="both"/>
        <w:rPr>
          <w:rFonts w:ascii="Calibri" w:hAnsi="Calibri"/>
          <w:sz w:val="22"/>
          <w:szCs w:val="22"/>
          <w:lang w:val="sr-Latn-CS"/>
        </w:rPr>
      </w:pPr>
      <w:r w:rsidRPr="0035099C">
        <w:rPr>
          <w:rFonts w:ascii="Calibri" w:hAnsi="Calibri"/>
          <w:sz w:val="22"/>
          <w:szCs w:val="22"/>
          <w:lang w:val="sr-Latn-CS"/>
        </w:rPr>
        <w:tab/>
        <w:t xml:space="preserve">б) </w:t>
      </w:r>
      <w:r w:rsidR="00174686" w:rsidRPr="0035099C">
        <w:rPr>
          <w:rFonts w:ascii="Calibri" w:hAnsi="Calibri"/>
          <w:sz w:val="22"/>
          <w:szCs w:val="22"/>
          <w:lang w:val="sr-Latn-CS"/>
        </w:rPr>
        <w:t>Уколико понуђач подноси понуду путем поште, мора да обезбеди да иста стигне Наручиоцу до назначеног датума и сата како је наведено у Позиву за подношење понуде.</w:t>
      </w:r>
    </w:p>
    <w:p w:rsidR="00174686" w:rsidRPr="0035099C" w:rsidRDefault="00174686" w:rsidP="00174686">
      <w:pPr>
        <w:ind w:right="-230"/>
        <w:jc w:val="both"/>
        <w:rPr>
          <w:rFonts w:ascii="Calibri" w:hAnsi="Calibri"/>
          <w:sz w:val="22"/>
          <w:szCs w:val="22"/>
          <w:lang w:val="sr-Latn-CS"/>
        </w:rPr>
      </w:pPr>
    </w:p>
    <w:p w:rsidR="00174686" w:rsidRPr="0035099C" w:rsidRDefault="00A45DC1" w:rsidP="00174686">
      <w:pPr>
        <w:ind w:right="-230"/>
        <w:jc w:val="both"/>
        <w:rPr>
          <w:rFonts w:ascii="Calibri" w:hAnsi="Calibri"/>
          <w:b/>
          <w:sz w:val="22"/>
          <w:szCs w:val="22"/>
          <w:lang w:val="sr-Latn-CS"/>
        </w:rPr>
      </w:pPr>
      <w:r w:rsidRPr="0035099C">
        <w:rPr>
          <w:rFonts w:ascii="Calibri" w:hAnsi="Calibri"/>
          <w:b/>
          <w:sz w:val="22"/>
          <w:szCs w:val="22"/>
          <w:lang w:val="sr-Latn-CS"/>
        </w:rPr>
        <w:t>VII</w:t>
      </w:r>
      <w:r w:rsidR="00174686" w:rsidRPr="0035099C">
        <w:rPr>
          <w:rFonts w:ascii="Calibri" w:hAnsi="Calibri"/>
          <w:b/>
          <w:sz w:val="22"/>
          <w:szCs w:val="22"/>
          <w:lang w:val="sr-Latn-CS"/>
        </w:rPr>
        <w:t xml:space="preserve">. </w:t>
      </w:r>
      <w:r w:rsidRPr="0035099C">
        <w:rPr>
          <w:rFonts w:ascii="Calibri" w:hAnsi="Calibri"/>
          <w:b/>
          <w:sz w:val="22"/>
          <w:szCs w:val="22"/>
          <w:u w:val="single"/>
          <w:lang w:val="sr-Latn-CS"/>
        </w:rPr>
        <w:t>Поступање са незатвореним, некомплетним или неблаговременим понудама</w:t>
      </w:r>
      <w:r w:rsidR="00174686" w:rsidRPr="0035099C">
        <w:rPr>
          <w:rFonts w:ascii="Calibri" w:hAnsi="Calibri"/>
          <w:b/>
          <w:sz w:val="22"/>
          <w:szCs w:val="22"/>
          <w:lang w:val="sr-Latn-CS"/>
        </w:rPr>
        <w:t>:</w:t>
      </w:r>
    </w:p>
    <w:p w:rsidR="00174686" w:rsidRPr="0035099C" w:rsidRDefault="00174686" w:rsidP="00174686">
      <w:pPr>
        <w:ind w:right="-230" w:firstLine="720"/>
        <w:jc w:val="both"/>
        <w:rPr>
          <w:rFonts w:ascii="Calibri" w:hAnsi="Calibri"/>
          <w:sz w:val="22"/>
          <w:szCs w:val="22"/>
          <w:lang w:val="sr-Latn-CS"/>
        </w:rPr>
      </w:pPr>
      <w:r w:rsidRPr="0035099C">
        <w:rPr>
          <w:rFonts w:ascii="Calibri" w:hAnsi="Calibri"/>
          <w:sz w:val="22"/>
          <w:szCs w:val="22"/>
          <w:lang w:val="sr-Latn-CS"/>
        </w:rPr>
        <w:t xml:space="preserve">а) Са незатвореним и некомплетним понудама као и понудама које нису сачињене у складу са конкурсном документацијом, Наручилац ће поступити у складу са </w:t>
      </w:r>
      <w:r w:rsidRPr="0035099C">
        <w:rPr>
          <w:rFonts w:ascii="Calibri" w:hAnsi="Calibri"/>
          <w:b/>
          <w:sz w:val="22"/>
          <w:szCs w:val="22"/>
          <w:lang w:val="sr-Latn-CS"/>
        </w:rPr>
        <w:t xml:space="preserve">ЗЈН </w:t>
      </w:r>
      <w:r w:rsidRPr="0035099C">
        <w:rPr>
          <w:rFonts w:ascii="Calibri" w:hAnsi="Calibri"/>
          <w:sz w:val="22"/>
          <w:szCs w:val="22"/>
          <w:lang w:val="sr-Latn-CS"/>
        </w:rPr>
        <w:t xml:space="preserve">и овом </w:t>
      </w:r>
      <w:r w:rsidR="00A45DC1" w:rsidRPr="0035099C">
        <w:rPr>
          <w:rFonts w:ascii="Calibri" w:hAnsi="Calibri"/>
          <w:sz w:val="22"/>
          <w:szCs w:val="22"/>
          <w:lang w:val="sr-Latn-CS"/>
        </w:rPr>
        <w:t>K</w:t>
      </w:r>
      <w:r w:rsidRPr="0035099C">
        <w:rPr>
          <w:rFonts w:ascii="Calibri" w:hAnsi="Calibri"/>
          <w:sz w:val="22"/>
          <w:szCs w:val="22"/>
          <w:lang w:val="sr-Latn-CS"/>
        </w:rPr>
        <w:t>онкурсном документацијом.</w:t>
      </w:r>
    </w:p>
    <w:p w:rsidR="00174686" w:rsidRPr="0035099C" w:rsidRDefault="00174686" w:rsidP="00174686">
      <w:pPr>
        <w:ind w:right="-230"/>
        <w:jc w:val="both"/>
        <w:rPr>
          <w:rFonts w:ascii="Calibri" w:hAnsi="Calibri"/>
          <w:sz w:val="22"/>
          <w:szCs w:val="22"/>
          <w:lang w:val="sr-Latn-CS"/>
        </w:rPr>
      </w:pPr>
      <w:r w:rsidRPr="0035099C">
        <w:rPr>
          <w:rFonts w:ascii="Calibri" w:hAnsi="Calibri"/>
          <w:sz w:val="22"/>
          <w:szCs w:val="22"/>
          <w:lang w:val="sr-Latn-CS"/>
        </w:rPr>
        <w:tab/>
        <w:t>б) Све неблаговремено достављене понуде, Комисија за јавну набавку Наручиоца ће по окончању поступка отварања понуда, вратити неотворене понуђачима са назнаком да су исте поднете неблаговремено.</w:t>
      </w:r>
    </w:p>
    <w:p w:rsidR="00174686" w:rsidRPr="0035099C" w:rsidRDefault="00174686" w:rsidP="00174686">
      <w:pPr>
        <w:ind w:right="-230"/>
        <w:jc w:val="both"/>
        <w:rPr>
          <w:rFonts w:ascii="Calibri" w:hAnsi="Calibri"/>
          <w:sz w:val="22"/>
          <w:szCs w:val="22"/>
          <w:lang w:val="sr-Latn-CS"/>
        </w:rPr>
      </w:pPr>
      <w:r w:rsidRPr="0035099C">
        <w:rPr>
          <w:rFonts w:ascii="Calibri" w:hAnsi="Calibri"/>
          <w:sz w:val="22"/>
          <w:szCs w:val="22"/>
          <w:lang w:val="sr-Latn-CS"/>
        </w:rPr>
        <w:tab/>
        <w:t>в) Благовремена понуда је понуда примљена од стране Наручиоца у року одређеном у Позиву за подношење понуда.</w:t>
      </w:r>
    </w:p>
    <w:p w:rsidR="00DB0AAC" w:rsidRDefault="00DB0AAC" w:rsidP="00174686">
      <w:pPr>
        <w:ind w:right="-230"/>
        <w:jc w:val="both"/>
        <w:rPr>
          <w:rFonts w:ascii="Calibri" w:hAnsi="Calibri"/>
          <w:b/>
          <w:color w:val="222222"/>
          <w:sz w:val="22"/>
          <w:szCs w:val="22"/>
        </w:rPr>
      </w:pPr>
    </w:p>
    <w:p w:rsidR="00174686" w:rsidRPr="00883C4E" w:rsidRDefault="00A45DC1" w:rsidP="00174686">
      <w:pPr>
        <w:ind w:right="-230"/>
        <w:jc w:val="both"/>
        <w:rPr>
          <w:rFonts w:ascii="Calibri" w:hAnsi="Calibri"/>
          <w:b/>
          <w:color w:val="222222"/>
          <w:sz w:val="22"/>
          <w:szCs w:val="22"/>
          <w:lang w:val="sr-Latn-CS"/>
        </w:rPr>
      </w:pPr>
      <w:r w:rsidRPr="00883C4E">
        <w:rPr>
          <w:rFonts w:ascii="Calibri" w:hAnsi="Calibri"/>
          <w:b/>
          <w:color w:val="222222"/>
          <w:sz w:val="22"/>
          <w:szCs w:val="22"/>
          <w:lang w:val="sr-Latn-CS"/>
        </w:rPr>
        <w:t>VIII</w:t>
      </w:r>
      <w:r w:rsidR="00174686" w:rsidRPr="00883C4E">
        <w:rPr>
          <w:rFonts w:ascii="Calibri" w:hAnsi="Calibri"/>
          <w:b/>
          <w:color w:val="222222"/>
          <w:sz w:val="22"/>
          <w:szCs w:val="22"/>
          <w:lang w:val="sr-Latn-CS"/>
        </w:rPr>
        <w:t xml:space="preserve">. </w:t>
      </w:r>
      <w:r w:rsidRPr="00883C4E">
        <w:rPr>
          <w:rFonts w:ascii="Calibri" w:hAnsi="Calibri"/>
          <w:b/>
          <w:color w:val="222222"/>
          <w:sz w:val="22"/>
          <w:szCs w:val="22"/>
          <w:u w:val="single"/>
          <w:lang w:val="sr-Latn-CS"/>
        </w:rPr>
        <w:t>Измене, допуне и опозив понуде</w:t>
      </w:r>
      <w:r w:rsidR="00174686" w:rsidRPr="00883C4E">
        <w:rPr>
          <w:rFonts w:ascii="Calibri" w:hAnsi="Calibri"/>
          <w:b/>
          <w:color w:val="222222"/>
          <w:sz w:val="22"/>
          <w:szCs w:val="22"/>
          <w:lang w:val="sr-Latn-CS"/>
        </w:rPr>
        <w:t>:</w:t>
      </w:r>
    </w:p>
    <w:p w:rsidR="00174686" w:rsidRPr="00883C4E" w:rsidRDefault="00174686" w:rsidP="00174686">
      <w:pPr>
        <w:ind w:right="-230"/>
        <w:jc w:val="both"/>
        <w:rPr>
          <w:rFonts w:ascii="Calibri" w:hAnsi="Calibri"/>
          <w:color w:val="222222"/>
          <w:sz w:val="22"/>
          <w:szCs w:val="22"/>
          <w:lang w:val="sr-Latn-CS"/>
        </w:rPr>
      </w:pPr>
      <w:r w:rsidRPr="00883C4E">
        <w:rPr>
          <w:rFonts w:ascii="Calibri" w:hAnsi="Calibri"/>
          <w:color w:val="222222"/>
          <w:sz w:val="24"/>
          <w:szCs w:val="22"/>
          <w:lang w:val="sr-Latn-CS"/>
        </w:rPr>
        <w:tab/>
      </w:r>
      <w:r w:rsidRPr="00883C4E">
        <w:rPr>
          <w:rFonts w:ascii="Calibri" w:hAnsi="Calibri"/>
          <w:color w:val="222222"/>
          <w:sz w:val="22"/>
          <w:szCs w:val="22"/>
          <w:lang w:val="sr-Latn-CS"/>
        </w:rPr>
        <w:t>а) У року за подношење понуде, понуђач може да измени, допуни или опозове своју понуду, на начин који је одређен за подношење понуде.</w:t>
      </w:r>
    </w:p>
    <w:p w:rsidR="00174686" w:rsidRPr="00883C4E" w:rsidRDefault="00174686" w:rsidP="00174686">
      <w:pPr>
        <w:ind w:right="-230"/>
        <w:jc w:val="both"/>
        <w:rPr>
          <w:rFonts w:ascii="Calibri" w:hAnsi="Calibri"/>
          <w:color w:val="222222"/>
          <w:sz w:val="22"/>
          <w:szCs w:val="22"/>
          <w:lang w:val="sr-Latn-CS"/>
        </w:rPr>
      </w:pPr>
      <w:r w:rsidRPr="00883C4E">
        <w:rPr>
          <w:rFonts w:ascii="Calibri" w:hAnsi="Calibri"/>
          <w:color w:val="222222"/>
          <w:sz w:val="22"/>
          <w:szCs w:val="22"/>
          <w:lang w:val="sr-Latn-CS"/>
        </w:rPr>
        <w:tab/>
        <w:t>б) Понуђач је дужан да јасно назначи који део понуде мења, одн. који документ доставља накнадно.</w:t>
      </w:r>
    </w:p>
    <w:p w:rsidR="00A45DC1" w:rsidRPr="00883C4E" w:rsidRDefault="00174686" w:rsidP="00174686">
      <w:pPr>
        <w:ind w:right="-230"/>
        <w:jc w:val="both"/>
        <w:rPr>
          <w:rFonts w:ascii="Calibri" w:hAnsi="Calibri"/>
          <w:color w:val="222222"/>
          <w:sz w:val="22"/>
          <w:szCs w:val="22"/>
          <w:lang w:val="sr-Latn-CS"/>
        </w:rPr>
      </w:pPr>
      <w:r w:rsidRPr="00883C4E">
        <w:rPr>
          <w:rFonts w:ascii="Calibri" w:hAnsi="Calibri"/>
          <w:color w:val="222222"/>
          <w:sz w:val="22"/>
          <w:szCs w:val="22"/>
          <w:lang w:val="sr-Latn-CS"/>
        </w:rPr>
        <w:tab/>
        <w:t xml:space="preserve">в) Измену, допуну или опозив понуде треба доставити на адресу: </w:t>
      </w:r>
    </w:p>
    <w:p w:rsidR="00A45DC1" w:rsidRPr="00DB0AAC" w:rsidRDefault="00A45DC1" w:rsidP="00174686">
      <w:pPr>
        <w:ind w:right="-230"/>
        <w:jc w:val="both"/>
        <w:rPr>
          <w:rFonts w:ascii="Calibri" w:hAnsi="Calibri"/>
          <w:color w:val="222222"/>
          <w:sz w:val="14"/>
          <w:szCs w:val="22"/>
          <w:lang w:val="sr-Latn-CS"/>
        </w:rPr>
      </w:pPr>
    </w:p>
    <w:p w:rsidR="00A45DC1" w:rsidRPr="00883C4E" w:rsidRDefault="00174686" w:rsidP="00A45DC1">
      <w:pPr>
        <w:shd w:val="clear" w:color="auto" w:fill="FABF8F"/>
        <w:ind w:right="-230"/>
        <w:jc w:val="center"/>
        <w:rPr>
          <w:rFonts w:ascii="Calibri" w:hAnsi="Calibri"/>
          <w:color w:val="222222"/>
          <w:sz w:val="22"/>
          <w:szCs w:val="22"/>
          <w:lang w:val="sr-Latn-CS"/>
        </w:rPr>
      </w:pPr>
      <w:r w:rsidRPr="00883C4E">
        <w:rPr>
          <w:rFonts w:ascii="Calibri" w:hAnsi="Calibri"/>
          <w:b/>
          <w:color w:val="222222"/>
          <w:sz w:val="22"/>
          <w:szCs w:val="22"/>
          <w:lang w:val="sr-Latn-CS"/>
        </w:rPr>
        <w:t>Општа</w:t>
      </w:r>
      <w:r w:rsidRPr="00883C4E">
        <w:rPr>
          <w:rFonts w:ascii="Calibri" w:hAnsi="Calibri"/>
          <w:color w:val="222222"/>
          <w:sz w:val="22"/>
          <w:szCs w:val="22"/>
          <w:lang w:val="sr-Latn-CS"/>
        </w:rPr>
        <w:t xml:space="preserve"> </w:t>
      </w:r>
      <w:r w:rsidRPr="00883C4E">
        <w:rPr>
          <w:rFonts w:ascii="Calibri" w:hAnsi="Calibri"/>
          <w:b/>
          <w:color w:val="222222"/>
          <w:sz w:val="22"/>
          <w:szCs w:val="22"/>
          <w:lang w:val="sr-Latn-CS"/>
        </w:rPr>
        <w:t xml:space="preserve">болница Суботица, Суботица, Изворска 3, 24000 Суботица, </w:t>
      </w:r>
      <w:r w:rsidR="002D6185" w:rsidRPr="00883C4E">
        <w:rPr>
          <w:rFonts w:ascii="Calibri" w:hAnsi="Calibri"/>
          <w:b/>
          <w:color w:val="222222"/>
          <w:sz w:val="22"/>
          <w:szCs w:val="22"/>
          <w:lang w:val="sr-Latn-CS"/>
        </w:rPr>
        <w:t>П</w:t>
      </w:r>
      <w:r w:rsidRPr="00883C4E">
        <w:rPr>
          <w:rFonts w:ascii="Calibri" w:hAnsi="Calibri"/>
          <w:b/>
          <w:color w:val="222222"/>
          <w:sz w:val="22"/>
          <w:szCs w:val="22"/>
          <w:lang w:val="sr-Latn-CS"/>
        </w:rPr>
        <w:t>исарница</w:t>
      </w:r>
    </w:p>
    <w:p w:rsidR="0075295F" w:rsidRPr="0075295F" w:rsidRDefault="0075295F" w:rsidP="00174686">
      <w:pPr>
        <w:ind w:right="-230"/>
        <w:jc w:val="both"/>
        <w:rPr>
          <w:rFonts w:ascii="Calibri" w:hAnsi="Calibri"/>
          <w:sz w:val="16"/>
          <w:szCs w:val="22"/>
        </w:rPr>
      </w:pPr>
    </w:p>
    <w:p w:rsidR="00174686" w:rsidRPr="00DB0AAC" w:rsidRDefault="00174686" w:rsidP="00174686">
      <w:pPr>
        <w:ind w:right="-230"/>
        <w:jc w:val="both"/>
        <w:rPr>
          <w:rFonts w:ascii="Calibri" w:hAnsi="Calibri"/>
          <w:sz w:val="22"/>
          <w:szCs w:val="22"/>
          <w:lang w:val="sr-Latn-CS"/>
        </w:rPr>
      </w:pPr>
      <w:r w:rsidRPr="00DB0AAC">
        <w:rPr>
          <w:rFonts w:ascii="Calibri" w:hAnsi="Calibri"/>
          <w:sz w:val="22"/>
          <w:szCs w:val="22"/>
          <w:lang w:val="sr-Latn-CS"/>
        </w:rPr>
        <w:lastRenderedPageBreak/>
        <w:t>са назнаком:</w:t>
      </w:r>
    </w:p>
    <w:p w:rsidR="00DB0AAC" w:rsidRPr="00DB0AAC" w:rsidRDefault="00DB0AAC" w:rsidP="00174686">
      <w:pPr>
        <w:ind w:right="-230"/>
        <w:jc w:val="both"/>
        <w:rPr>
          <w:rFonts w:ascii="Calibri" w:hAnsi="Calibri"/>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077"/>
      </w:tblGrid>
      <w:tr w:rsidR="00A45DC1" w:rsidRPr="00DB0AAC" w:rsidTr="00C12DD6">
        <w:tc>
          <w:tcPr>
            <w:tcW w:w="4846" w:type="dxa"/>
            <w:shd w:val="clear" w:color="auto" w:fill="F2F2F2"/>
          </w:tcPr>
          <w:p w:rsidR="00A45DC1" w:rsidRPr="00DB0AAC" w:rsidRDefault="00A45DC1" w:rsidP="00C12DD6">
            <w:pPr>
              <w:ind w:right="-82"/>
              <w:rPr>
                <w:rFonts w:ascii="Calibri" w:hAnsi="Calibri"/>
                <w:sz w:val="22"/>
                <w:szCs w:val="22"/>
                <w:lang w:val="sr-Latn-CS"/>
              </w:rPr>
            </w:pPr>
            <w:r w:rsidRPr="00DB0AAC">
              <w:rPr>
                <w:rFonts w:ascii="Calibri" w:hAnsi="Calibri"/>
                <w:b/>
                <w:sz w:val="22"/>
                <w:szCs w:val="22"/>
                <w:lang w:val="sr-Latn-CS"/>
              </w:rPr>
              <w:t>1. Измена понуде за јавну набавку добара:</w:t>
            </w:r>
          </w:p>
        </w:tc>
        <w:tc>
          <w:tcPr>
            <w:tcW w:w="5077" w:type="dxa"/>
          </w:tcPr>
          <w:p w:rsidR="008171AB" w:rsidRPr="0014095E" w:rsidRDefault="00A703C8" w:rsidP="008171AB">
            <w:pPr>
              <w:ind w:right="-88"/>
              <w:rPr>
                <w:rFonts w:ascii="Calibri" w:hAnsi="Calibri"/>
                <w:sz w:val="22"/>
                <w:szCs w:val="22"/>
              </w:rPr>
            </w:pPr>
            <w:r w:rsidRPr="0014095E">
              <w:rPr>
                <w:rFonts w:ascii="Calibri" w:hAnsi="Calibri"/>
                <w:b/>
                <w:sz w:val="22"/>
                <w:szCs w:val="22"/>
                <w:lang w:val="sr-Latn-CS"/>
              </w:rPr>
              <w:t>Назнака</w:t>
            </w:r>
            <w:r w:rsidRPr="0014095E">
              <w:rPr>
                <w:rFonts w:ascii="Calibri" w:hAnsi="Calibri"/>
                <w:sz w:val="22"/>
                <w:szCs w:val="22"/>
                <w:lang w:val="sr-Latn-CS"/>
              </w:rPr>
              <w:t xml:space="preserve">: </w:t>
            </w:r>
            <w:r w:rsidR="008171AB" w:rsidRPr="0014095E">
              <w:rPr>
                <w:rFonts w:ascii="Calibri" w:hAnsi="Calibri"/>
                <w:sz w:val="22"/>
                <w:szCs w:val="22"/>
                <w:lang w:val="sr-Cyrl-CS"/>
              </w:rPr>
              <w:t>завојни материјал</w:t>
            </w:r>
            <w:r w:rsidRPr="0014095E">
              <w:rPr>
                <w:rFonts w:ascii="Calibri" w:hAnsi="Calibri"/>
                <w:sz w:val="22"/>
                <w:szCs w:val="22"/>
                <w:lang w:val="sr-Latn-CS"/>
              </w:rPr>
              <w:t>,</w:t>
            </w:r>
            <w:r w:rsidR="00DB0AAC" w:rsidRPr="0014095E">
              <w:rPr>
                <w:rFonts w:ascii="Calibri" w:hAnsi="Calibri"/>
                <w:sz w:val="22"/>
                <w:szCs w:val="22"/>
              </w:rPr>
              <w:t xml:space="preserve"> </w:t>
            </w:r>
            <w:r w:rsidRPr="0014095E">
              <w:rPr>
                <w:rFonts w:ascii="Calibri" w:hAnsi="Calibri"/>
                <w:sz w:val="22"/>
                <w:szCs w:val="22"/>
                <w:lang w:val="sr-Latn-CS"/>
              </w:rPr>
              <w:t>бр. ЈН:</w:t>
            </w:r>
            <w:r w:rsidR="00F46178" w:rsidRPr="0014095E">
              <w:rPr>
                <w:rFonts w:ascii="Calibri" w:hAnsi="Calibri"/>
                <w:sz w:val="22"/>
                <w:szCs w:val="22"/>
                <w:lang w:val="sr-Latn-CS"/>
              </w:rPr>
              <w:t xml:space="preserve"> </w:t>
            </w:r>
            <w:r w:rsidR="0014095E" w:rsidRPr="0014095E">
              <w:rPr>
                <w:rFonts w:ascii="Calibri" w:hAnsi="Calibri"/>
                <w:sz w:val="22"/>
                <w:szCs w:val="22"/>
              </w:rPr>
              <w:t>27</w:t>
            </w:r>
            <w:r w:rsidR="00872E83" w:rsidRPr="0014095E">
              <w:rPr>
                <w:rFonts w:ascii="Calibri" w:hAnsi="Calibri"/>
                <w:sz w:val="22"/>
                <w:szCs w:val="22"/>
                <w:lang w:val="sr-Latn-CS"/>
              </w:rPr>
              <w:t>/1</w:t>
            </w:r>
            <w:r w:rsidR="0014095E" w:rsidRPr="0014095E">
              <w:rPr>
                <w:rFonts w:ascii="Calibri" w:hAnsi="Calibri"/>
                <w:sz w:val="22"/>
                <w:szCs w:val="22"/>
                <w:lang w:val="sr-Latn-CS"/>
              </w:rPr>
              <w:t>8</w:t>
            </w:r>
            <w:r w:rsidRPr="0014095E">
              <w:rPr>
                <w:rFonts w:ascii="Calibri" w:hAnsi="Calibri"/>
                <w:sz w:val="22"/>
                <w:szCs w:val="22"/>
                <w:lang w:val="sr-Latn-CS"/>
              </w:rPr>
              <w:t>-Д/ОП</w:t>
            </w:r>
            <w:r w:rsidR="008171AB" w:rsidRPr="0014095E">
              <w:rPr>
                <w:rFonts w:ascii="Calibri" w:hAnsi="Calibri"/>
                <w:sz w:val="22"/>
                <w:szCs w:val="22"/>
              </w:rPr>
              <w:t>,</w:t>
            </w:r>
          </w:p>
          <w:p w:rsidR="00A45DC1" w:rsidRPr="0014095E" w:rsidRDefault="00A703C8" w:rsidP="008171AB">
            <w:pPr>
              <w:ind w:right="-88"/>
              <w:rPr>
                <w:rFonts w:ascii="Calibri" w:hAnsi="Calibri"/>
                <w:sz w:val="22"/>
                <w:szCs w:val="22"/>
                <w:lang w:val="sr-Cyrl-CS"/>
              </w:rPr>
            </w:pPr>
            <w:r w:rsidRPr="0014095E">
              <w:rPr>
                <w:rFonts w:ascii="Calibri" w:hAnsi="Calibri"/>
                <w:sz w:val="22"/>
                <w:szCs w:val="22"/>
                <w:lang w:val="sr-Latn-CS"/>
              </w:rPr>
              <w:t>НЕ ОТВАРАТИ</w:t>
            </w:r>
          </w:p>
        </w:tc>
      </w:tr>
      <w:tr w:rsidR="008171AB" w:rsidRPr="00DB0AAC" w:rsidTr="00C12DD6">
        <w:tc>
          <w:tcPr>
            <w:tcW w:w="4846" w:type="dxa"/>
            <w:shd w:val="clear" w:color="auto" w:fill="F2F2F2"/>
          </w:tcPr>
          <w:p w:rsidR="008171AB" w:rsidRPr="00DB0AAC" w:rsidRDefault="008171AB" w:rsidP="00C12DD6">
            <w:pPr>
              <w:ind w:right="-82"/>
              <w:rPr>
                <w:rFonts w:ascii="Calibri" w:hAnsi="Calibri"/>
                <w:b/>
                <w:sz w:val="22"/>
                <w:szCs w:val="22"/>
                <w:lang w:val="sr-Latn-CS"/>
              </w:rPr>
            </w:pPr>
            <w:r w:rsidRPr="00DB0AAC">
              <w:rPr>
                <w:rFonts w:ascii="Calibri" w:hAnsi="Calibri"/>
                <w:b/>
                <w:sz w:val="22"/>
                <w:szCs w:val="22"/>
                <w:lang w:val="sr-Latn-CS"/>
              </w:rPr>
              <w:t>2. Допуна понуде за јавну набавку добара:</w:t>
            </w:r>
          </w:p>
        </w:tc>
        <w:tc>
          <w:tcPr>
            <w:tcW w:w="5077" w:type="dxa"/>
          </w:tcPr>
          <w:p w:rsidR="008171AB" w:rsidRPr="0014095E" w:rsidRDefault="008171AB" w:rsidP="008171AB">
            <w:pPr>
              <w:ind w:right="-88"/>
              <w:rPr>
                <w:rFonts w:ascii="Calibri" w:hAnsi="Calibri"/>
                <w:sz w:val="22"/>
                <w:szCs w:val="22"/>
              </w:rPr>
            </w:pPr>
            <w:r w:rsidRPr="0014095E">
              <w:rPr>
                <w:rFonts w:ascii="Calibri" w:hAnsi="Calibri"/>
                <w:b/>
                <w:sz w:val="22"/>
                <w:szCs w:val="22"/>
                <w:lang w:val="sr-Latn-CS"/>
              </w:rPr>
              <w:t>Назнака</w:t>
            </w:r>
            <w:r w:rsidRPr="0014095E">
              <w:rPr>
                <w:rFonts w:ascii="Calibri" w:hAnsi="Calibri"/>
                <w:sz w:val="22"/>
                <w:szCs w:val="22"/>
                <w:lang w:val="sr-Latn-CS"/>
              </w:rPr>
              <w:t xml:space="preserve">: </w:t>
            </w:r>
            <w:r w:rsidRPr="0014095E">
              <w:rPr>
                <w:rFonts w:ascii="Calibri" w:hAnsi="Calibri"/>
                <w:sz w:val="22"/>
                <w:szCs w:val="22"/>
                <w:lang w:val="sr-Cyrl-CS"/>
              </w:rPr>
              <w:t>завојни материјал</w:t>
            </w:r>
            <w:r w:rsidRPr="0014095E">
              <w:rPr>
                <w:rFonts w:ascii="Calibri" w:hAnsi="Calibri"/>
                <w:sz w:val="22"/>
                <w:szCs w:val="22"/>
                <w:lang w:val="sr-Latn-CS"/>
              </w:rPr>
              <w:t>,</w:t>
            </w:r>
            <w:r w:rsidRPr="0014095E">
              <w:rPr>
                <w:rFonts w:ascii="Calibri" w:hAnsi="Calibri"/>
                <w:sz w:val="22"/>
                <w:szCs w:val="22"/>
              </w:rPr>
              <w:t xml:space="preserve"> </w:t>
            </w:r>
            <w:r w:rsidRPr="0014095E">
              <w:rPr>
                <w:rFonts w:ascii="Calibri" w:hAnsi="Calibri"/>
                <w:sz w:val="22"/>
                <w:szCs w:val="22"/>
                <w:lang w:val="sr-Latn-CS"/>
              </w:rPr>
              <w:t xml:space="preserve">бр. ЈН: </w:t>
            </w:r>
            <w:r w:rsidR="0014095E" w:rsidRPr="0014095E">
              <w:rPr>
                <w:rFonts w:ascii="Calibri" w:hAnsi="Calibri"/>
                <w:sz w:val="22"/>
                <w:szCs w:val="22"/>
              </w:rPr>
              <w:t>27</w:t>
            </w:r>
            <w:r w:rsidRPr="0014095E">
              <w:rPr>
                <w:rFonts w:ascii="Calibri" w:hAnsi="Calibri"/>
                <w:sz w:val="22"/>
                <w:szCs w:val="22"/>
                <w:lang w:val="sr-Latn-CS"/>
              </w:rPr>
              <w:t>/1</w:t>
            </w:r>
            <w:r w:rsidR="0014095E" w:rsidRPr="0014095E">
              <w:rPr>
                <w:rFonts w:ascii="Calibri" w:hAnsi="Calibri"/>
                <w:sz w:val="22"/>
                <w:szCs w:val="22"/>
                <w:lang w:val="sr-Latn-CS"/>
              </w:rPr>
              <w:t>8</w:t>
            </w:r>
            <w:r w:rsidRPr="0014095E">
              <w:rPr>
                <w:rFonts w:ascii="Calibri" w:hAnsi="Calibri"/>
                <w:sz w:val="22"/>
                <w:szCs w:val="22"/>
                <w:lang w:val="sr-Latn-CS"/>
              </w:rPr>
              <w:t>-Д/ОП</w:t>
            </w:r>
            <w:r w:rsidRPr="0014095E">
              <w:rPr>
                <w:rFonts w:ascii="Calibri" w:hAnsi="Calibri"/>
                <w:sz w:val="22"/>
                <w:szCs w:val="22"/>
              </w:rPr>
              <w:t>,</w:t>
            </w:r>
          </w:p>
          <w:p w:rsidR="008171AB" w:rsidRPr="0014095E" w:rsidRDefault="008171AB" w:rsidP="008171AB">
            <w:pPr>
              <w:ind w:right="-88"/>
              <w:rPr>
                <w:rFonts w:ascii="Calibri" w:hAnsi="Calibri"/>
                <w:sz w:val="22"/>
                <w:szCs w:val="22"/>
                <w:lang w:val="sr-Cyrl-CS"/>
              </w:rPr>
            </w:pPr>
            <w:r w:rsidRPr="0014095E">
              <w:rPr>
                <w:rFonts w:ascii="Calibri" w:hAnsi="Calibri"/>
                <w:sz w:val="22"/>
                <w:szCs w:val="22"/>
                <w:lang w:val="sr-Latn-CS"/>
              </w:rPr>
              <w:t>НЕ ОТВАРАТИ</w:t>
            </w:r>
          </w:p>
        </w:tc>
      </w:tr>
      <w:tr w:rsidR="008171AB" w:rsidRPr="00DB0AAC" w:rsidTr="00C12DD6">
        <w:tc>
          <w:tcPr>
            <w:tcW w:w="4846" w:type="dxa"/>
            <w:shd w:val="clear" w:color="auto" w:fill="F2F2F2"/>
          </w:tcPr>
          <w:p w:rsidR="008171AB" w:rsidRPr="00DB0AAC" w:rsidRDefault="008171AB" w:rsidP="00C12DD6">
            <w:pPr>
              <w:ind w:right="-82"/>
              <w:rPr>
                <w:rFonts w:ascii="Calibri" w:hAnsi="Calibri"/>
                <w:b/>
                <w:sz w:val="22"/>
                <w:szCs w:val="22"/>
                <w:lang w:val="sr-Latn-CS"/>
              </w:rPr>
            </w:pPr>
            <w:r w:rsidRPr="00DB0AAC">
              <w:rPr>
                <w:rFonts w:ascii="Calibri" w:hAnsi="Calibri"/>
                <w:b/>
                <w:sz w:val="22"/>
                <w:szCs w:val="22"/>
                <w:lang w:val="sr-Latn-CS"/>
              </w:rPr>
              <w:t>3. Опозив понуде за јавну набавку добара:</w:t>
            </w:r>
          </w:p>
        </w:tc>
        <w:tc>
          <w:tcPr>
            <w:tcW w:w="5077" w:type="dxa"/>
          </w:tcPr>
          <w:p w:rsidR="008171AB" w:rsidRPr="0014095E" w:rsidRDefault="008171AB" w:rsidP="008171AB">
            <w:pPr>
              <w:ind w:right="-88"/>
              <w:rPr>
                <w:rFonts w:ascii="Calibri" w:hAnsi="Calibri"/>
                <w:sz w:val="22"/>
                <w:szCs w:val="22"/>
              </w:rPr>
            </w:pPr>
            <w:r w:rsidRPr="0014095E">
              <w:rPr>
                <w:rFonts w:ascii="Calibri" w:hAnsi="Calibri"/>
                <w:b/>
                <w:sz w:val="22"/>
                <w:szCs w:val="22"/>
                <w:lang w:val="sr-Latn-CS"/>
              </w:rPr>
              <w:t>Назнака</w:t>
            </w:r>
            <w:r w:rsidRPr="0014095E">
              <w:rPr>
                <w:rFonts w:ascii="Calibri" w:hAnsi="Calibri"/>
                <w:sz w:val="22"/>
                <w:szCs w:val="22"/>
                <w:lang w:val="sr-Latn-CS"/>
              </w:rPr>
              <w:t xml:space="preserve">: </w:t>
            </w:r>
            <w:r w:rsidRPr="0014095E">
              <w:rPr>
                <w:rFonts w:ascii="Calibri" w:hAnsi="Calibri"/>
                <w:sz w:val="22"/>
                <w:szCs w:val="22"/>
                <w:lang w:val="sr-Cyrl-CS"/>
              </w:rPr>
              <w:t>завојни материјал</w:t>
            </w:r>
            <w:r w:rsidRPr="0014095E">
              <w:rPr>
                <w:rFonts w:ascii="Calibri" w:hAnsi="Calibri"/>
                <w:sz w:val="22"/>
                <w:szCs w:val="22"/>
                <w:lang w:val="sr-Latn-CS"/>
              </w:rPr>
              <w:t>,</w:t>
            </w:r>
            <w:r w:rsidRPr="0014095E">
              <w:rPr>
                <w:rFonts w:ascii="Calibri" w:hAnsi="Calibri"/>
                <w:sz w:val="22"/>
                <w:szCs w:val="22"/>
              </w:rPr>
              <w:t xml:space="preserve"> </w:t>
            </w:r>
            <w:r w:rsidRPr="0014095E">
              <w:rPr>
                <w:rFonts w:ascii="Calibri" w:hAnsi="Calibri"/>
                <w:sz w:val="22"/>
                <w:szCs w:val="22"/>
                <w:lang w:val="sr-Latn-CS"/>
              </w:rPr>
              <w:t xml:space="preserve">бр. ЈН: </w:t>
            </w:r>
            <w:r w:rsidR="0014095E" w:rsidRPr="0014095E">
              <w:rPr>
                <w:rFonts w:ascii="Calibri" w:hAnsi="Calibri"/>
                <w:sz w:val="22"/>
                <w:szCs w:val="22"/>
              </w:rPr>
              <w:t>27</w:t>
            </w:r>
            <w:r w:rsidRPr="0014095E">
              <w:rPr>
                <w:rFonts w:ascii="Calibri" w:hAnsi="Calibri"/>
                <w:sz w:val="22"/>
                <w:szCs w:val="22"/>
                <w:lang w:val="sr-Latn-CS"/>
              </w:rPr>
              <w:t>/1</w:t>
            </w:r>
            <w:r w:rsidR="0014095E" w:rsidRPr="0014095E">
              <w:rPr>
                <w:rFonts w:ascii="Calibri" w:hAnsi="Calibri"/>
                <w:sz w:val="22"/>
                <w:szCs w:val="22"/>
                <w:lang w:val="sr-Latn-CS"/>
              </w:rPr>
              <w:t>8</w:t>
            </w:r>
            <w:r w:rsidRPr="0014095E">
              <w:rPr>
                <w:rFonts w:ascii="Calibri" w:hAnsi="Calibri"/>
                <w:sz w:val="22"/>
                <w:szCs w:val="22"/>
                <w:lang w:val="sr-Latn-CS"/>
              </w:rPr>
              <w:t>-Д/ОП</w:t>
            </w:r>
            <w:r w:rsidRPr="0014095E">
              <w:rPr>
                <w:rFonts w:ascii="Calibri" w:hAnsi="Calibri"/>
                <w:sz w:val="22"/>
                <w:szCs w:val="22"/>
              </w:rPr>
              <w:t>,</w:t>
            </w:r>
          </w:p>
          <w:p w:rsidR="008171AB" w:rsidRPr="0014095E" w:rsidRDefault="008171AB" w:rsidP="008171AB">
            <w:pPr>
              <w:ind w:right="-88"/>
              <w:rPr>
                <w:rFonts w:ascii="Calibri" w:hAnsi="Calibri"/>
                <w:sz w:val="22"/>
                <w:szCs w:val="22"/>
                <w:lang w:val="sr-Cyrl-CS"/>
              </w:rPr>
            </w:pPr>
            <w:r w:rsidRPr="0014095E">
              <w:rPr>
                <w:rFonts w:ascii="Calibri" w:hAnsi="Calibri"/>
                <w:sz w:val="22"/>
                <w:szCs w:val="22"/>
                <w:lang w:val="sr-Latn-CS"/>
              </w:rPr>
              <w:t>НЕ ОТВАРАТИ</w:t>
            </w:r>
          </w:p>
        </w:tc>
      </w:tr>
    </w:tbl>
    <w:p w:rsidR="00A45DC1" w:rsidRPr="00DB0AAC" w:rsidRDefault="00A45DC1" w:rsidP="00174686">
      <w:pPr>
        <w:ind w:right="-230"/>
        <w:jc w:val="both"/>
        <w:rPr>
          <w:rFonts w:ascii="Calibri" w:hAnsi="Calibri"/>
          <w:sz w:val="22"/>
          <w:szCs w:val="22"/>
          <w:lang w:val="sr-Latn-CS"/>
        </w:rPr>
      </w:pPr>
    </w:p>
    <w:p w:rsidR="00174686" w:rsidRPr="00DB0AAC" w:rsidRDefault="00A45DC1" w:rsidP="00174686">
      <w:pPr>
        <w:ind w:right="-230"/>
        <w:jc w:val="both"/>
        <w:rPr>
          <w:rFonts w:ascii="Calibri" w:hAnsi="Calibri"/>
          <w:b/>
          <w:sz w:val="22"/>
          <w:szCs w:val="22"/>
          <w:lang w:val="sr-Latn-CS"/>
        </w:rPr>
      </w:pPr>
      <w:r w:rsidRPr="00DB0AAC">
        <w:rPr>
          <w:rFonts w:ascii="Calibri" w:hAnsi="Calibri"/>
          <w:b/>
          <w:sz w:val="22"/>
          <w:szCs w:val="22"/>
          <w:lang w:val="sr-Latn-CS"/>
        </w:rPr>
        <w:t>IX</w:t>
      </w:r>
      <w:r w:rsidR="00174686" w:rsidRPr="00DB0AAC">
        <w:rPr>
          <w:rFonts w:ascii="Calibri" w:hAnsi="Calibri"/>
          <w:b/>
          <w:sz w:val="22"/>
          <w:szCs w:val="22"/>
          <w:lang w:val="sr-Latn-CS"/>
        </w:rPr>
        <w:t xml:space="preserve">. </w:t>
      </w:r>
      <w:r w:rsidRPr="00DB0AAC">
        <w:rPr>
          <w:rFonts w:ascii="Calibri" w:hAnsi="Calibri"/>
          <w:b/>
          <w:sz w:val="22"/>
          <w:szCs w:val="22"/>
          <w:u w:val="single"/>
          <w:lang w:val="sr-Latn-CS"/>
        </w:rPr>
        <w:t>Обавештење о понудама са варијантама</w:t>
      </w:r>
      <w:r w:rsidR="00174686" w:rsidRPr="00DB0AAC">
        <w:rPr>
          <w:rFonts w:ascii="Calibri" w:hAnsi="Calibri"/>
          <w:b/>
          <w:sz w:val="22"/>
          <w:szCs w:val="22"/>
          <w:lang w:val="sr-Latn-CS"/>
        </w:rPr>
        <w:t>:</w:t>
      </w:r>
    </w:p>
    <w:p w:rsidR="00174686" w:rsidRPr="00DB0AAC" w:rsidRDefault="00174686" w:rsidP="00174686">
      <w:pPr>
        <w:ind w:right="-230"/>
        <w:jc w:val="both"/>
        <w:rPr>
          <w:rFonts w:ascii="Calibri" w:hAnsi="Calibri"/>
          <w:sz w:val="22"/>
          <w:szCs w:val="22"/>
          <w:lang w:val="sr-Latn-CS"/>
        </w:rPr>
      </w:pPr>
      <w:r w:rsidRPr="00DB0AAC">
        <w:rPr>
          <w:rFonts w:ascii="Calibri" w:hAnsi="Calibri"/>
          <w:sz w:val="22"/>
          <w:szCs w:val="22"/>
          <w:lang w:val="sr-Latn-CS"/>
        </w:rPr>
        <w:tab/>
        <w:t xml:space="preserve">а) Понуде са варијантама </w:t>
      </w:r>
      <w:r w:rsidR="00E60F59" w:rsidRPr="00DB0AAC">
        <w:rPr>
          <w:rFonts w:ascii="Calibri" w:hAnsi="Calibri"/>
          <w:sz w:val="22"/>
          <w:szCs w:val="22"/>
          <w:lang w:val="sr-Latn-CS"/>
        </w:rPr>
        <w:t>нису дозвољене</w:t>
      </w:r>
      <w:r w:rsidRPr="00DB0AAC">
        <w:rPr>
          <w:rFonts w:ascii="Calibri" w:hAnsi="Calibri"/>
          <w:sz w:val="22"/>
          <w:szCs w:val="22"/>
          <w:lang w:val="sr-Latn-CS"/>
        </w:rPr>
        <w:t xml:space="preserve"> те се неће ни разматрати.</w:t>
      </w:r>
    </w:p>
    <w:p w:rsidR="00174686" w:rsidRPr="00DB0AAC" w:rsidRDefault="00174686" w:rsidP="00174686">
      <w:pPr>
        <w:ind w:right="-230"/>
        <w:jc w:val="both"/>
        <w:rPr>
          <w:rFonts w:ascii="Calibri" w:hAnsi="Calibri"/>
          <w:b/>
          <w:sz w:val="22"/>
          <w:szCs w:val="22"/>
          <w:lang w:val="sr-Latn-CS"/>
        </w:rPr>
      </w:pPr>
    </w:p>
    <w:p w:rsidR="00174686" w:rsidRPr="00DB0AAC" w:rsidRDefault="00A45DC1" w:rsidP="00174686">
      <w:pPr>
        <w:ind w:right="-230"/>
        <w:jc w:val="both"/>
        <w:rPr>
          <w:rFonts w:ascii="Calibri" w:hAnsi="Calibri"/>
          <w:b/>
          <w:sz w:val="22"/>
          <w:szCs w:val="22"/>
          <w:lang w:val="sr-Latn-CS"/>
        </w:rPr>
      </w:pPr>
      <w:r w:rsidRPr="00DB0AAC">
        <w:rPr>
          <w:rFonts w:ascii="Calibri" w:hAnsi="Calibri"/>
          <w:b/>
          <w:sz w:val="22"/>
          <w:szCs w:val="22"/>
          <w:lang w:val="sr-Latn-CS"/>
        </w:rPr>
        <w:t>X</w:t>
      </w:r>
      <w:r w:rsidR="00174686" w:rsidRPr="00DB0AAC">
        <w:rPr>
          <w:rFonts w:ascii="Calibri" w:hAnsi="Calibri"/>
          <w:b/>
          <w:sz w:val="22"/>
          <w:szCs w:val="22"/>
          <w:lang w:val="sr-Latn-CS"/>
        </w:rPr>
        <w:t xml:space="preserve">. </w:t>
      </w:r>
      <w:r w:rsidRPr="00DB0AAC">
        <w:rPr>
          <w:rFonts w:ascii="Calibri" w:hAnsi="Calibri"/>
          <w:b/>
          <w:sz w:val="22"/>
          <w:szCs w:val="22"/>
          <w:u w:val="single"/>
          <w:lang w:val="sr-Latn-CS"/>
        </w:rPr>
        <w:t>Обавештење о учествовању у заједничкој понуди или као подизвођач</w:t>
      </w:r>
      <w:r w:rsidR="00174686" w:rsidRPr="00DB0AAC">
        <w:rPr>
          <w:rFonts w:ascii="Calibri" w:hAnsi="Calibri"/>
          <w:b/>
          <w:sz w:val="22"/>
          <w:szCs w:val="22"/>
          <w:lang w:val="sr-Latn-CS"/>
        </w:rPr>
        <w:t>:</w:t>
      </w:r>
    </w:p>
    <w:p w:rsidR="00174686" w:rsidRPr="00DB0AAC" w:rsidRDefault="00174686" w:rsidP="00174686">
      <w:pPr>
        <w:pStyle w:val="NoSpacing"/>
        <w:ind w:right="-230"/>
        <w:jc w:val="both"/>
        <w:rPr>
          <w:rFonts w:cs="Arial"/>
          <w:i w:val="0"/>
          <w:sz w:val="22"/>
          <w:szCs w:val="22"/>
          <w:lang w:val="sr-Latn-CS"/>
        </w:rPr>
      </w:pPr>
      <w:r w:rsidRPr="00DB0AAC">
        <w:rPr>
          <w:rFonts w:cs="Arial"/>
          <w:i w:val="0"/>
          <w:sz w:val="22"/>
          <w:szCs w:val="22"/>
          <w:lang w:val="sr-Latn-CS"/>
        </w:rPr>
        <w:tab/>
        <w:t>а) Понуђач може да поднесе само једну понуду.</w:t>
      </w:r>
    </w:p>
    <w:p w:rsidR="00174686" w:rsidRPr="00DB0AAC" w:rsidRDefault="00174686" w:rsidP="00174686">
      <w:pPr>
        <w:pStyle w:val="NoSpacing"/>
        <w:ind w:right="-230"/>
        <w:jc w:val="both"/>
        <w:rPr>
          <w:rFonts w:cs="Arial"/>
          <w:i w:val="0"/>
          <w:sz w:val="22"/>
          <w:lang w:val="sr-Latn-CS"/>
        </w:rPr>
      </w:pPr>
      <w:r w:rsidRPr="00DB0AAC">
        <w:rPr>
          <w:rFonts w:cs="Arial"/>
          <w:i w:val="0"/>
          <w:sz w:val="22"/>
          <w:szCs w:val="22"/>
          <w:lang w:val="sr-Latn-CS"/>
        </w:rPr>
        <w:tab/>
      </w:r>
      <w:r w:rsidRPr="00DB0AAC">
        <w:rPr>
          <w:rFonts w:cs="Arial"/>
          <w:i w:val="0"/>
          <w:sz w:val="22"/>
          <w:lang w:val="sr-Latn-CS"/>
        </w:rPr>
        <w:t>б) У одговарајућем обрасцу где је то предвиђено, понуђач наводи на који начин подноси понуду.</w:t>
      </w:r>
    </w:p>
    <w:p w:rsidR="00174686" w:rsidRPr="00DB0AAC" w:rsidRDefault="00174686" w:rsidP="00174686">
      <w:pPr>
        <w:pStyle w:val="NoSpacing"/>
        <w:ind w:right="-230"/>
        <w:jc w:val="both"/>
        <w:rPr>
          <w:rFonts w:cs="Arial"/>
          <w:i w:val="0"/>
          <w:sz w:val="22"/>
          <w:lang w:val="sr-Latn-CS"/>
        </w:rPr>
      </w:pPr>
      <w:r w:rsidRPr="00DB0AAC">
        <w:rPr>
          <w:rFonts w:cs="Arial"/>
          <w:i w:val="0"/>
          <w:sz w:val="22"/>
          <w:szCs w:val="22"/>
          <w:lang w:val="sr-Latn-CS"/>
        </w:rPr>
        <w:tab/>
        <w:t xml:space="preserve">в) </w:t>
      </w:r>
      <w:r w:rsidRPr="00DB0AAC">
        <w:rPr>
          <w:rFonts w:cs="Arial"/>
          <w:i w:val="0"/>
          <w:sz w:val="22"/>
          <w:lang w:val="sr-Latn-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174686" w:rsidRPr="00DB0AAC" w:rsidRDefault="00174686" w:rsidP="00174686">
      <w:pPr>
        <w:pStyle w:val="NoSpacing"/>
        <w:ind w:right="-230"/>
        <w:jc w:val="both"/>
        <w:rPr>
          <w:rFonts w:cs="Arial"/>
          <w:i w:val="0"/>
          <w:sz w:val="22"/>
          <w:lang w:val="sr-Latn-CS"/>
        </w:rPr>
      </w:pPr>
      <w:r w:rsidRPr="00DB0AAC">
        <w:rPr>
          <w:rFonts w:cs="Arial"/>
          <w:sz w:val="22"/>
          <w:lang w:val="sr-Latn-CS"/>
        </w:rPr>
        <w:tab/>
      </w:r>
      <w:r w:rsidRPr="00DB0AAC">
        <w:rPr>
          <w:rFonts w:cs="Arial"/>
          <w:i w:val="0"/>
          <w:sz w:val="22"/>
          <w:lang w:val="sr-Latn-CS"/>
        </w:rPr>
        <w:t>г) Уколико понуду подноси група понуђача, саставни део заједничке понуде мора бити споразум</w:t>
      </w:r>
      <w:r w:rsidR="00194A36" w:rsidRPr="00DB0AAC">
        <w:rPr>
          <w:rFonts w:cs="Arial"/>
          <w:i w:val="0"/>
          <w:sz w:val="22"/>
          <w:lang w:val="sr-Latn-CS"/>
        </w:rPr>
        <w:t xml:space="preserve"> oдн. акт</w:t>
      </w:r>
      <w:r w:rsidRPr="00DB0AAC">
        <w:rPr>
          <w:rFonts w:cs="Arial"/>
          <w:i w:val="0"/>
          <w:sz w:val="22"/>
          <w:lang w:val="sr-Latn-CS"/>
        </w:rPr>
        <w:t xml:space="preserve"> којим се понуђачи из групе међусобно и према наручиоцу обавезују на извршење јавне набавке, а који обавезно садржи податке из члана </w:t>
      </w:r>
      <w:r w:rsidRPr="00DB0AAC">
        <w:rPr>
          <w:rFonts w:cs="Arial"/>
          <w:b/>
          <w:i w:val="0"/>
          <w:sz w:val="22"/>
          <w:lang w:val="sr-Latn-CS"/>
        </w:rPr>
        <w:t>81</w:t>
      </w:r>
      <w:r w:rsidRPr="00DB0AAC">
        <w:rPr>
          <w:rFonts w:cs="Arial"/>
          <w:i w:val="0"/>
          <w:sz w:val="22"/>
          <w:lang w:val="sr-Latn-CS"/>
        </w:rPr>
        <w:t xml:space="preserve">. став </w:t>
      </w:r>
      <w:r w:rsidRPr="00DB0AAC">
        <w:rPr>
          <w:rFonts w:cs="Arial"/>
          <w:b/>
          <w:i w:val="0"/>
          <w:sz w:val="22"/>
          <w:lang w:val="sr-Latn-CS"/>
        </w:rPr>
        <w:t>4</w:t>
      </w:r>
      <w:r w:rsidRPr="00DB0AAC">
        <w:rPr>
          <w:rFonts w:cs="Arial"/>
          <w:i w:val="0"/>
          <w:sz w:val="22"/>
          <w:lang w:val="sr-Latn-CS"/>
        </w:rPr>
        <w:t xml:space="preserve">. тачка </w:t>
      </w:r>
      <w:r w:rsidRPr="00DB0AAC">
        <w:rPr>
          <w:rFonts w:cs="Arial"/>
          <w:b/>
          <w:i w:val="0"/>
          <w:sz w:val="22"/>
          <w:lang w:val="sr-Latn-CS"/>
        </w:rPr>
        <w:t>1</w:t>
      </w:r>
      <w:r w:rsidRPr="00DB0AAC">
        <w:rPr>
          <w:rFonts w:cs="Arial"/>
          <w:i w:val="0"/>
          <w:sz w:val="22"/>
          <w:lang w:val="sr-Latn-CS"/>
        </w:rPr>
        <w:t xml:space="preserve">) до </w:t>
      </w:r>
      <w:r w:rsidRPr="00DB0AAC">
        <w:rPr>
          <w:rFonts w:cs="Arial"/>
          <w:b/>
          <w:i w:val="0"/>
          <w:sz w:val="22"/>
          <w:lang w:val="sr-Latn-CS"/>
        </w:rPr>
        <w:t>6</w:t>
      </w:r>
      <w:r w:rsidRPr="00DB0AAC">
        <w:rPr>
          <w:rFonts w:cs="Arial"/>
          <w:i w:val="0"/>
          <w:sz w:val="22"/>
          <w:lang w:val="sr-Latn-CS"/>
        </w:rPr>
        <w:t xml:space="preserve">) Закона. </w:t>
      </w:r>
    </w:p>
    <w:p w:rsidR="00174686" w:rsidRPr="00DB0AAC" w:rsidRDefault="00174686" w:rsidP="00174686">
      <w:pPr>
        <w:ind w:right="-230"/>
        <w:jc w:val="both"/>
        <w:rPr>
          <w:rFonts w:ascii="Calibri" w:hAnsi="Calibri"/>
          <w:sz w:val="22"/>
          <w:lang w:val="sr-Latn-CS"/>
        </w:rPr>
      </w:pPr>
      <w:r w:rsidRPr="00DB0AAC">
        <w:rPr>
          <w:rFonts w:ascii="Calibri" w:hAnsi="Calibri"/>
          <w:i/>
          <w:sz w:val="22"/>
          <w:lang w:val="sr-Latn-CS"/>
        </w:rPr>
        <w:tab/>
      </w:r>
      <w:r w:rsidRPr="00DB0AAC">
        <w:rPr>
          <w:rFonts w:ascii="Calibri" w:hAnsi="Calibri"/>
          <w:sz w:val="22"/>
          <w:lang w:val="sr-Latn-CS"/>
        </w:rPr>
        <w:t xml:space="preserve">д) </w:t>
      </w:r>
      <w:r w:rsidRPr="00DB0AAC">
        <w:rPr>
          <w:rFonts w:ascii="Calibri" w:eastAsia="TimesNewRomanPSMT" w:hAnsi="Calibri"/>
          <w:bCs/>
          <w:sz w:val="22"/>
          <w:lang w:val="sr-Latn-CS"/>
        </w:rPr>
        <w:t>Група понуђача је дужна да достави све доказе о испуњености услова који су наведени у конкурсн</w:t>
      </w:r>
      <w:r w:rsidR="00194A36" w:rsidRPr="00DB0AAC">
        <w:rPr>
          <w:rFonts w:ascii="Calibri" w:eastAsia="TimesNewRomanPSMT" w:hAnsi="Calibri"/>
          <w:bCs/>
          <w:sz w:val="22"/>
          <w:lang w:val="sr-Latn-CS"/>
        </w:rPr>
        <w:t>ој</w:t>
      </w:r>
      <w:r w:rsidRPr="00DB0AAC">
        <w:rPr>
          <w:rFonts w:ascii="Calibri" w:eastAsia="TimesNewRomanPSMT" w:hAnsi="Calibri"/>
          <w:bCs/>
          <w:sz w:val="22"/>
          <w:lang w:val="sr-Latn-CS"/>
        </w:rPr>
        <w:t xml:space="preserve"> документациј</w:t>
      </w:r>
      <w:r w:rsidR="00194A36" w:rsidRPr="00DB0AAC">
        <w:rPr>
          <w:rFonts w:ascii="Calibri" w:eastAsia="TimesNewRomanPSMT" w:hAnsi="Calibri"/>
          <w:bCs/>
          <w:sz w:val="22"/>
          <w:lang w:val="sr-Latn-CS"/>
        </w:rPr>
        <w:t>и</w:t>
      </w:r>
      <w:r w:rsidRPr="00DB0AAC">
        <w:rPr>
          <w:rFonts w:ascii="Calibri" w:eastAsia="TimesNewRomanPSMT" w:hAnsi="Calibri"/>
          <w:bCs/>
          <w:sz w:val="22"/>
          <w:lang w:val="sr-Latn-CS"/>
        </w:rPr>
        <w:t>, у складу са Упутством како се доказује испуњеност услова.</w:t>
      </w:r>
    </w:p>
    <w:p w:rsidR="00174686" w:rsidRPr="00DB0AAC" w:rsidRDefault="00174686" w:rsidP="00174686">
      <w:pPr>
        <w:ind w:right="-230"/>
        <w:jc w:val="both"/>
        <w:rPr>
          <w:rFonts w:ascii="Calibri" w:hAnsi="Calibri"/>
          <w:sz w:val="22"/>
          <w:lang w:val="sr-Latn-CS"/>
        </w:rPr>
      </w:pPr>
      <w:r w:rsidRPr="00DB0AAC">
        <w:rPr>
          <w:rFonts w:ascii="Calibri" w:hAnsi="Calibri"/>
          <w:sz w:val="22"/>
          <w:lang w:val="sr-Latn-CS"/>
        </w:rPr>
        <w:tab/>
        <w:t xml:space="preserve">ђ) Понуђачи из групе понуђача одговарају неограничено солидарно према наручиоцу. </w:t>
      </w:r>
    </w:p>
    <w:p w:rsidR="00174686" w:rsidRPr="00DB0AAC" w:rsidRDefault="00174686" w:rsidP="00174686">
      <w:pPr>
        <w:ind w:right="-230"/>
        <w:jc w:val="both"/>
        <w:rPr>
          <w:rFonts w:ascii="Calibri" w:hAnsi="Calibri"/>
          <w:sz w:val="22"/>
          <w:lang w:val="sr-Latn-CS"/>
        </w:rPr>
      </w:pPr>
      <w:r w:rsidRPr="00DB0AAC">
        <w:rPr>
          <w:rFonts w:ascii="Calibri" w:hAnsi="Calibri"/>
          <w:sz w:val="22"/>
          <w:lang w:val="sr-Latn-CS"/>
        </w:rPr>
        <w:tab/>
        <w:t>е) Група понуђача може да се определи да све обрасце који се достављају потписује сваки учесник у заједничкој понуди или да овласте једног од учесника у заједничкој понуди да у име свих учесника потпише све обрасце у оквиру своје понуде.</w:t>
      </w:r>
    </w:p>
    <w:p w:rsidR="00174686" w:rsidRPr="00883C4E" w:rsidRDefault="00174686" w:rsidP="00174686">
      <w:pPr>
        <w:pStyle w:val="NoSpacing"/>
        <w:ind w:right="-230"/>
        <w:jc w:val="both"/>
        <w:rPr>
          <w:rFonts w:cs="Arial"/>
          <w:i w:val="0"/>
          <w:color w:val="222222"/>
          <w:sz w:val="22"/>
          <w:lang w:val="sr-Latn-CS"/>
        </w:rPr>
      </w:pPr>
    </w:p>
    <w:p w:rsidR="00174686" w:rsidRPr="00DB0AAC" w:rsidRDefault="00194A36" w:rsidP="00174686">
      <w:pPr>
        <w:ind w:right="-230"/>
        <w:jc w:val="both"/>
        <w:rPr>
          <w:rFonts w:ascii="Calibri" w:hAnsi="Calibri"/>
          <w:b/>
          <w:sz w:val="22"/>
          <w:szCs w:val="22"/>
          <w:lang w:val="sr-Latn-CS"/>
        </w:rPr>
      </w:pPr>
      <w:r w:rsidRPr="00DB0AAC">
        <w:rPr>
          <w:rFonts w:ascii="Calibri" w:hAnsi="Calibri"/>
          <w:b/>
          <w:sz w:val="22"/>
          <w:szCs w:val="22"/>
          <w:lang w:val="sr-Latn-CS"/>
        </w:rPr>
        <w:t>XI</w:t>
      </w:r>
      <w:r w:rsidR="00174686" w:rsidRPr="00DB0AAC">
        <w:rPr>
          <w:rFonts w:ascii="Calibri" w:hAnsi="Calibri"/>
          <w:b/>
          <w:sz w:val="22"/>
          <w:szCs w:val="22"/>
          <w:lang w:val="sr-Latn-CS"/>
        </w:rPr>
        <w:t xml:space="preserve">. </w:t>
      </w:r>
      <w:r w:rsidRPr="00DB0AAC">
        <w:rPr>
          <w:rFonts w:ascii="Calibri" w:hAnsi="Calibri"/>
          <w:b/>
          <w:sz w:val="22"/>
          <w:szCs w:val="22"/>
          <w:u w:val="single"/>
          <w:lang w:val="sr-Latn-CS"/>
        </w:rPr>
        <w:t>Понуда са подизвођачем</w:t>
      </w:r>
      <w:r w:rsidR="00174686" w:rsidRPr="00DB0AAC">
        <w:rPr>
          <w:rFonts w:ascii="Calibri" w:hAnsi="Calibri"/>
          <w:b/>
          <w:sz w:val="22"/>
          <w:szCs w:val="22"/>
          <w:lang w:val="sr-Latn-CS"/>
        </w:rPr>
        <w:t>:</w:t>
      </w:r>
    </w:p>
    <w:p w:rsidR="00174686" w:rsidRPr="00DB0AAC" w:rsidRDefault="00174686" w:rsidP="00174686">
      <w:pPr>
        <w:pStyle w:val="NoSpacing"/>
        <w:ind w:right="-230"/>
        <w:jc w:val="both"/>
        <w:rPr>
          <w:rFonts w:cs="Arial"/>
          <w:i w:val="0"/>
          <w:sz w:val="22"/>
          <w:lang w:val="sr-Latn-CS"/>
        </w:rPr>
      </w:pPr>
      <w:r w:rsidRPr="00DB0AAC">
        <w:rPr>
          <w:rFonts w:cs="Arial"/>
          <w:i w:val="0"/>
          <w:sz w:val="22"/>
          <w:szCs w:val="22"/>
          <w:lang w:val="sr-Latn-CS"/>
        </w:rPr>
        <w:tab/>
        <w:t>а</w:t>
      </w:r>
      <w:r w:rsidRPr="00DB0AAC">
        <w:rPr>
          <w:rFonts w:cs="Arial"/>
          <w:i w:val="0"/>
          <w:sz w:val="22"/>
          <w:lang w:val="sr-Latn-CS"/>
        </w:rPr>
        <w:t xml:space="preserve">) Уколико понуђач подноси понуду са подизвођачем, потребно је да у одговарајућем обрасцу наведе да понуду подноси са подизвођачем као и проценат укупне вредности набавке који ће поверити подизвођачу, а који не може бити већи од </w:t>
      </w:r>
      <w:r w:rsidRPr="00DB0AAC">
        <w:rPr>
          <w:rFonts w:cs="Arial"/>
          <w:b/>
          <w:i w:val="0"/>
          <w:sz w:val="22"/>
          <w:lang w:val="sr-Latn-CS"/>
        </w:rPr>
        <w:t>50 %</w:t>
      </w:r>
      <w:r w:rsidRPr="00DB0AAC">
        <w:rPr>
          <w:rFonts w:cs="Arial"/>
          <w:i w:val="0"/>
          <w:sz w:val="22"/>
          <w:lang w:val="sr-Latn-CS"/>
        </w:rPr>
        <w:t>,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174686" w:rsidRPr="00DB0AAC" w:rsidRDefault="00174686" w:rsidP="00174686">
      <w:pPr>
        <w:pStyle w:val="NoSpacing"/>
        <w:ind w:right="-230"/>
        <w:jc w:val="both"/>
        <w:rPr>
          <w:rFonts w:cs="Arial"/>
          <w:i w:val="0"/>
          <w:sz w:val="22"/>
          <w:lang w:val="sr-Latn-CS"/>
        </w:rPr>
      </w:pPr>
      <w:r w:rsidRPr="00DB0AAC">
        <w:rPr>
          <w:rFonts w:cs="Arial"/>
          <w:i w:val="0"/>
          <w:sz w:val="22"/>
          <w:lang w:val="sr-Latn-CS"/>
        </w:rPr>
        <w:tab/>
        <w:t>б) Понуђач у одговарајућим обрасцима (подаци о подизвођачу) наводи назив, седиште и друге податке о подизвођачу уколико ће делимично извршење набавке поверити подизвођачу.</w:t>
      </w:r>
    </w:p>
    <w:p w:rsidR="00174686" w:rsidRPr="00DB0AAC" w:rsidRDefault="00174686" w:rsidP="00174686">
      <w:pPr>
        <w:ind w:right="-230"/>
        <w:jc w:val="both"/>
        <w:rPr>
          <w:rFonts w:ascii="Calibri" w:eastAsia="TimesNewRomanPSMT" w:hAnsi="Calibri"/>
          <w:bCs/>
          <w:sz w:val="22"/>
          <w:lang w:val="sr-Latn-CS"/>
        </w:rPr>
      </w:pPr>
      <w:r w:rsidRPr="00DB0AAC">
        <w:rPr>
          <w:rFonts w:ascii="Calibri" w:hAnsi="Calibri"/>
          <w:iCs/>
          <w:sz w:val="22"/>
          <w:lang w:val="sr-Latn-CS"/>
        </w:rPr>
        <w:tab/>
        <w:t xml:space="preserve">в) Уколико </w:t>
      </w:r>
      <w:r w:rsidR="009E4B4A">
        <w:rPr>
          <w:rFonts w:ascii="Calibri" w:hAnsi="Calibri"/>
          <w:iCs/>
          <w:sz w:val="22"/>
        </w:rPr>
        <w:t>оквирни споразум</w:t>
      </w:r>
      <w:r w:rsidRPr="00DB0AAC">
        <w:rPr>
          <w:rFonts w:ascii="Calibri" w:hAnsi="Calibri"/>
          <w:iCs/>
          <w:sz w:val="22"/>
          <w:lang w:val="sr-Latn-CS"/>
        </w:rPr>
        <w:t xml:space="preserve"> о јавној набавци буде закључен између наручиоца и понуђача који подноси понуду са подизвођачем, тај подизвођач ће бити наведен и у </w:t>
      </w:r>
      <w:r w:rsidR="009E4B4A">
        <w:rPr>
          <w:rFonts w:ascii="Calibri" w:hAnsi="Calibri"/>
          <w:iCs/>
          <w:sz w:val="22"/>
        </w:rPr>
        <w:t>оквирном споразуму</w:t>
      </w:r>
      <w:r w:rsidRPr="00DB0AAC">
        <w:rPr>
          <w:rFonts w:ascii="Calibri" w:hAnsi="Calibri"/>
          <w:iCs/>
          <w:sz w:val="22"/>
          <w:lang w:val="sr-Latn-CS"/>
        </w:rPr>
        <w:t>.</w:t>
      </w:r>
      <w:r w:rsidRPr="00DB0AAC">
        <w:rPr>
          <w:rFonts w:ascii="Calibri" w:eastAsia="TimesNewRomanPSMT" w:hAnsi="Calibri"/>
          <w:bCs/>
          <w:sz w:val="22"/>
          <w:lang w:val="sr-Latn-CS"/>
        </w:rPr>
        <w:t xml:space="preserve"> </w:t>
      </w:r>
    </w:p>
    <w:p w:rsidR="00174686" w:rsidRPr="00DB0AAC" w:rsidRDefault="00174686" w:rsidP="00174686">
      <w:pPr>
        <w:ind w:right="-230"/>
        <w:jc w:val="both"/>
        <w:rPr>
          <w:rFonts w:ascii="Calibri" w:hAnsi="Calibri"/>
          <w:iCs/>
          <w:lang w:val="sr-Latn-CS"/>
        </w:rPr>
      </w:pPr>
      <w:r w:rsidRPr="00DB0AAC">
        <w:rPr>
          <w:rFonts w:ascii="Calibri" w:eastAsia="TimesNewRomanPSMT" w:hAnsi="Calibri"/>
          <w:bCs/>
          <w:sz w:val="22"/>
          <w:lang w:val="sr-Latn-CS"/>
        </w:rPr>
        <w:tab/>
        <w:t xml:space="preserve">г) Понуђач је дужан да за подизвођаче достави доказе о испуњености услова који су наведени у поглављу </w:t>
      </w:r>
      <w:r w:rsidRPr="00DB0AAC">
        <w:rPr>
          <w:rFonts w:ascii="Calibri" w:eastAsia="TimesNewRomanPSMT" w:hAnsi="Calibri"/>
          <w:b/>
          <w:bCs/>
          <w:sz w:val="22"/>
          <w:lang w:val="sr-Latn-CS"/>
        </w:rPr>
        <w:t>IV</w:t>
      </w:r>
      <w:r w:rsidRPr="00DB0AAC">
        <w:rPr>
          <w:rFonts w:ascii="Calibri" w:eastAsia="TimesNewRomanPSMT" w:hAnsi="Calibri"/>
          <w:bCs/>
          <w:sz w:val="22"/>
          <w:lang w:val="sr-Latn-CS"/>
        </w:rPr>
        <w:t xml:space="preserve"> конкурсне документације, у складу са Упутством како се доказује испуњеност услова.</w:t>
      </w:r>
      <w:r w:rsidRPr="00DB0AAC">
        <w:rPr>
          <w:rFonts w:ascii="Calibri" w:hAnsi="Calibri"/>
          <w:iCs/>
          <w:lang w:val="sr-Latn-CS"/>
        </w:rPr>
        <w:tab/>
      </w:r>
    </w:p>
    <w:p w:rsidR="00174686" w:rsidRPr="00DB0AAC" w:rsidRDefault="00174686" w:rsidP="00174686">
      <w:pPr>
        <w:ind w:right="-230"/>
        <w:jc w:val="both"/>
        <w:rPr>
          <w:rFonts w:ascii="Calibri" w:hAnsi="Calibri"/>
          <w:iCs/>
          <w:sz w:val="22"/>
          <w:lang w:val="sr-Latn-CS"/>
        </w:rPr>
      </w:pPr>
      <w:r w:rsidRPr="00DB0AAC">
        <w:rPr>
          <w:rFonts w:ascii="Calibri" w:hAnsi="Calibri"/>
          <w:iCs/>
          <w:lang w:val="sr-Latn-CS"/>
        </w:rPr>
        <w:tab/>
      </w:r>
      <w:r w:rsidRPr="00DB0AAC">
        <w:rPr>
          <w:rFonts w:ascii="Calibri" w:hAnsi="Calibri"/>
          <w:iCs/>
          <w:sz w:val="22"/>
          <w:lang w:val="sr-Latn-CS"/>
        </w:rPr>
        <w:t xml:space="preserve">д) 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74686" w:rsidRPr="00DB0AAC" w:rsidRDefault="00174686" w:rsidP="00174686">
      <w:pPr>
        <w:ind w:right="-230"/>
        <w:jc w:val="both"/>
        <w:rPr>
          <w:rFonts w:ascii="Calibri" w:hAnsi="Calibri"/>
          <w:iCs/>
          <w:sz w:val="22"/>
          <w:lang w:val="sr-Latn-CS"/>
        </w:rPr>
      </w:pPr>
      <w:r w:rsidRPr="00DB0AAC">
        <w:rPr>
          <w:rFonts w:ascii="Calibri" w:hAnsi="Calibri"/>
          <w:iCs/>
          <w:sz w:val="22"/>
          <w:lang w:val="sr-Latn-CS"/>
        </w:rPr>
        <w:tab/>
        <w:t>ђ) Понуђач је дужан да наручиоцу, на његов захтев, омогући приступ код подизвођача, ради утврђивања испуњености тражених услова.</w:t>
      </w:r>
    </w:p>
    <w:p w:rsidR="00174686" w:rsidRPr="00883C4E" w:rsidRDefault="00174686" w:rsidP="00174686">
      <w:pPr>
        <w:ind w:right="-230"/>
        <w:jc w:val="both"/>
        <w:rPr>
          <w:rFonts w:ascii="Calibri" w:hAnsi="Calibri"/>
          <w:color w:val="222222"/>
          <w:sz w:val="18"/>
          <w:lang w:val="sr-Latn-CS"/>
        </w:rPr>
      </w:pPr>
    </w:p>
    <w:p w:rsidR="00174686" w:rsidRPr="00DB0AAC" w:rsidRDefault="00CD4F27" w:rsidP="00174686">
      <w:pPr>
        <w:ind w:right="-230"/>
        <w:rPr>
          <w:rFonts w:ascii="Calibri" w:hAnsi="Calibri"/>
          <w:b/>
          <w:sz w:val="22"/>
          <w:szCs w:val="22"/>
          <w:lang w:val="sr-Latn-CS"/>
        </w:rPr>
      </w:pPr>
      <w:r>
        <w:rPr>
          <w:rFonts w:ascii="Calibri" w:hAnsi="Calibri"/>
          <w:b/>
          <w:sz w:val="22"/>
          <w:szCs w:val="22"/>
          <w:lang w:val="sr-Latn-CS"/>
        </w:rPr>
        <w:br w:type="page"/>
      </w:r>
      <w:r w:rsidR="00194A36" w:rsidRPr="00DB0AAC">
        <w:rPr>
          <w:rFonts w:ascii="Calibri" w:hAnsi="Calibri"/>
          <w:b/>
          <w:sz w:val="22"/>
          <w:szCs w:val="22"/>
          <w:lang w:val="sr-Latn-CS"/>
        </w:rPr>
        <w:lastRenderedPageBreak/>
        <w:t>XII</w:t>
      </w:r>
      <w:r w:rsidR="00174686" w:rsidRPr="00DB0AAC">
        <w:rPr>
          <w:rFonts w:ascii="Calibri" w:hAnsi="Calibri"/>
          <w:b/>
          <w:sz w:val="22"/>
          <w:szCs w:val="22"/>
          <w:lang w:val="sr-Latn-CS"/>
        </w:rPr>
        <w:t xml:space="preserve">. </w:t>
      </w:r>
      <w:r w:rsidR="00194A36" w:rsidRPr="00DB0AAC">
        <w:rPr>
          <w:rFonts w:ascii="Calibri" w:hAnsi="Calibri"/>
          <w:b/>
          <w:sz w:val="22"/>
          <w:szCs w:val="22"/>
          <w:u w:val="single"/>
          <w:lang w:val="sr-Latn-CS"/>
        </w:rPr>
        <w:t>Валута, цена, евентуални попусти и поступање у случају неуобичајено ниске цене</w:t>
      </w:r>
      <w:r w:rsidR="00174686" w:rsidRPr="00DB0AAC">
        <w:rPr>
          <w:rFonts w:ascii="Calibri" w:hAnsi="Calibri"/>
          <w:b/>
          <w:sz w:val="22"/>
          <w:szCs w:val="22"/>
          <w:lang w:val="sr-Latn-CS"/>
        </w:rPr>
        <w:t>:</w:t>
      </w:r>
    </w:p>
    <w:p w:rsidR="00174686" w:rsidRPr="00DB0AAC" w:rsidRDefault="00174686" w:rsidP="00174686">
      <w:pPr>
        <w:ind w:right="-230"/>
        <w:jc w:val="both"/>
        <w:rPr>
          <w:rFonts w:ascii="Calibri" w:hAnsi="Calibri"/>
          <w:sz w:val="22"/>
          <w:szCs w:val="22"/>
          <w:lang w:val="sr-Latn-CS" w:eastAsia="sr-Latn-CS"/>
        </w:rPr>
      </w:pPr>
      <w:r w:rsidRPr="00DB0AAC">
        <w:rPr>
          <w:rFonts w:ascii="Calibri" w:hAnsi="Calibri"/>
          <w:sz w:val="24"/>
          <w:szCs w:val="22"/>
          <w:lang w:val="sr-Latn-CS"/>
        </w:rPr>
        <w:tab/>
      </w:r>
      <w:r w:rsidRPr="00DB0AAC">
        <w:rPr>
          <w:rFonts w:ascii="Calibri" w:hAnsi="Calibri"/>
          <w:sz w:val="22"/>
          <w:szCs w:val="22"/>
          <w:lang w:val="sr-Latn-CS"/>
        </w:rPr>
        <w:t>а) Валута у понуди се изражава у динарима</w:t>
      </w:r>
      <w:r w:rsidRPr="00DB0AAC">
        <w:rPr>
          <w:rFonts w:ascii="Calibri" w:hAnsi="Calibri"/>
          <w:sz w:val="22"/>
          <w:szCs w:val="22"/>
          <w:lang w:val="sr-Latn-CS" w:eastAsia="sr-Latn-CS"/>
        </w:rPr>
        <w:t xml:space="preserve">. </w:t>
      </w:r>
    </w:p>
    <w:p w:rsidR="00174686" w:rsidRPr="00DB0AAC" w:rsidRDefault="00174686" w:rsidP="00174686">
      <w:pPr>
        <w:widowControl/>
        <w:autoSpaceDE/>
        <w:autoSpaceDN/>
        <w:adjustRightInd/>
        <w:ind w:right="-230" w:hanging="567"/>
        <w:contextualSpacing/>
        <w:jc w:val="both"/>
        <w:rPr>
          <w:rFonts w:ascii="Calibri" w:hAnsi="Calibri"/>
          <w:bCs/>
          <w:iCs/>
          <w:sz w:val="18"/>
          <w:lang w:val="sr-Latn-CS"/>
        </w:rPr>
      </w:pPr>
      <w:r w:rsidRPr="00DB0AAC">
        <w:rPr>
          <w:rFonts w:ascii="Calibri" w:hAnsi="Calibri"/>
          <w:sz w:val="22"/>
          <w:szCs w:val="22"/>
          <w:lang w:val="sr-Latn-CS" w:eastAsia="sr-Latn-CS"/>
        </w:rPr>
        <w:tab/>
      </w:r>
      <w:r w:rsidRPr="00DB0AAC">
        <w:rPr>
          <w:rFonts w:ascii="Calibri" w:hAnsi="Calibri"/>
          <w:sz w:val="22"/>
          <w:szCs w:val="22"/>
          <w:lang w:val="sr-Latn-CS" w:eastAsia="sr-Latn-CS"/>
        </w:rPr>
        <w:tab/>
        <w:t xml:space="preserve">б) Цена која је меродавна за примену критеријума је укупна цена без ПДВ-а са </w:t>
      </w:r>
      <w:r w:rsidRPr="00DB0AAC">
        <w:rPr>
          <w:rFonts w:ascii="Calibri" w:hAnsi="Calibri"/>
          <w:bCs/>
          <w:iCs/>
          <w:sz w:val="22"/>
          <w:lang w:val="sr-Latn-CS"/>
        </w:rPr>
        <w:t>урачунатим свим зависним трошковима који утичу на исказивање цене у понуди понуђача (превоз, царина, осигурање и сл.).</w:t>
      </w:r>
      <w:r w:rsidRPr="00DB0AAC">
        <w:rPr>
          <w:rFonts w:ascii="Calibri" w:hAnsi="Calibri"/>
          <w:sz w:val="22"/>
          <w:szCs w:val="22"/>
          <w:lang w:val="sr-Latn-CS"/>
        </w:rPr>
        <w:t xml:space="preserve"> </w:t>
      </w:r>
      <w:r w:rsidRPr="00DB0AAC">
        <w:rPr>
          <w:rFonts w:ascii="Calibri" w:hAnsi="Calibri"/>
          <w:sz w:val="22"/>
          <w:szCs w:val="22"/>
          <w:lang w:val="sr-Latn-CS" w:eastAsia="sr-Latn-CS"/>
        </w:rPr>
        <w:t xml:space="preserve"> </w:t>
      </w:r>
      <w:r w:rsidRPr="00DB0AAC">
        <w:rPr>
          <w:rFonts w:ascii="Calibri" w:hAnsi="Calibri"/>
          <w:sz w:val="22"/>
          <w:szCs w:val="22"/>
          <w:lang w:val="sr-Latn-CS" w:eastAsia="sr-Latn-CS"/>
        </w:rPr>
        <w:tab/>
      </w:r>
      <w:r w:rsidRPr="00DB0AAC">
        <w:rPr>
          <w:rFonts w:ascii="Calibri" w:hAnsi="Calibri"/>
          <w:bCs/>
          <w:iCs/>
          <w:sz w:val="22"/>
          <w:lang w:val="sr-Latn-CS"/>
        </w:rPr>
        <w:t xml:space="preserve"> </w:t>
      </w:r>
    </w:p>
    <w:p w:rsidR="00174686" w:rsidRPr="00DB0AAC" w:rsidRDefault="00174686" w:rsidP="00194A36">
      <w:pPr>
        <w:widowControl/>
        <w:autoSpaceDE/>
        <w:autoSpaceDN/>
        <w:adjustRightInd/>
        <w:ind w:right="-230" w:hanging="567"/>
        <w:contextualSpacing/>
        <w:jc w:val="both"/>
        <w:rPr>
          <w:rFonts w:ascii="Calibri" w:hAnsi="Calibri"/>
          <w:szCs w:val="22"/>
          <w:lang w:val="sr-Latn-CS" w:eastAsia="sr-Latn-CS"/>
        </w:rPr>
      </w:pPr>
      <w:r w:rsidRPr="00DB0AAC">
        <w:rPr>
          <w:rFonts w:ascii="Calibri" w:hAnsi="Calibri"/>
          <w:bCs/>
          <w:iCs/>
          <w:sz w:val="22"/>
          <w:lang w:val="sr-Latn-CS"/>
        </w:rPr>
        <w:tab/>
      </w:r>
      <w:r w:rsidR="00194A36" w:rsidRPr="00DB0AAC">
        <w:rPr>
          <w:rFonts w:ascii="Calibri" w:hAnsi="Calibri"/>
          <w:bCs/>
          <w:iCs/>
          <w:sz w:val="22"/>
          <w:lang w:val="sr-Latn-CS"/>
        </w:rPr>
        <w:tab/>
      </w:r>
      <w:r w:rsidR="00194A36" w:rsidRPr="00DB0AAC">
        <w:rPr>
          <w:rFonts w:ascii="Calibri" w:hAnsi="Calibri"/>
          <w:sz w:val="22"/>
          <w:szCs w:val="22"/>
          <w:lang w:val="sr-Latn-CS" w:eastAsia="sr-Latn-CS"/>
        </w:rPr>
        <w:t>в</w:t>
      </w:r>
      <w:r w:rsidRPr="00DB0AAC">
        <w:rPr>
          <w:rFonts w:ascii="Calibri" w:hAnsi="Calibri"/>
          <w:sz w:val="22"/>
          <w:szCs w:val="22"/>
          <w:lang w:val="sr-Latn-CS" w:eastAsia="sr-Latn-CS"/>
        </w:rPr>
        <w:t xml:space="preserve">) </w:t>
      </w:r>
      <w:r w:rsidRPr="00DB0AAC">
        <w:rPr>
          <w:rFonts w:ascii="Calibri" w:eastAsia="Calibri" w:hAnsi="Calibri"/>
          <w:sz w:val="22"/>
          <w:lang w:val="sr-Latn-CS" w:eastAsia="sr-Latn-CS"/>
        </w:rPr>
        <w:t xml:space="preserve">Aкo нaручилaц oцeни дa пoнудa сaдржи нeуoбичajeнo ниску цeну, сaглaснo члaну </w:t>
      </w:r>
      <w:r w:rsidRPr="00DB0AAC">
        <w:rPr>
          <w:rFonts w:ascii="Calibri" w:eastAsia="Calibri" w:hAnsi="Calibri"/>
          <w:b/>
          <w:sz w:val="22"/>
          <w:lang w:val="sr-Latn-CS" w:eastAsia="sr-Latn-CS"/>
        </w:rPr>
        <w:t>92</w:t>
      </w:r>
      <w:r w:rsidRPr="00DB0AAC">
        <w:rPr>
          <w:rFonts w:ascii="Calibri" w:eastAsia="Calibri" w:hAnsi="Calibri"/>
          <w:sz w:val="22"/>
          <w:lang w:val="sr-Latn-CS" w:eastAsia="sr-Latn-CS"/>
        </w:rPr>
        <w:t>. Зaкoнa o jaвним нaбaвкaмa, захтеваће oд пoнуђaчa дeтaљнo oбрaзлoжeњe свих њeних сaстaвних дeлoвa кoje смaтрa мeрoдaвним.</w:t>
      </w:r>
      <w:r w:rsidRPr="00DB0AAC">
        <w:rPr>
          <w:rFonts w:ascii="Calibri" w:hAnsi="Calibri"/>
          <w:sz w:val="22"/>
          <w:szCs w:val="22"/>
          <w:lang w:val="sr-Latn-CS" w:eastAsia="sr-Latn-CS"/>
        </w:rPr>
        <w:tab/>
      </w:r>
      <w:r w:rsidRPr="00DB0AAC">
        <w:rPr>
          <w:rFonts w:ascii="Calibri" w:hAnsi="Calibri"/>
          <w:sz w:val="22"/>
          <w:szCs w:val="22"/>
          <w:lang w:val="sr-Latn-CS" w:eastAsia="sr-Latn-CS"/>
        </w:rPr>
        <w:tab/>
      </w:r>
    </w:p>
    <w:p w:rsidR="00174686" w:rsidRPr="00DB0AAC" w:rsidRDefault="00174686" w:rsidP="00174686">
      <w:pPr>
        <w:ind w:right="-230"/>
        <w:jc w:val="both"/>
        <w:rPr>
          <w:rFonts w:ascii="Calibri" w:hAnsi="Calibri"/>
          <w:sz w:val="22"/>
          <w:szCs w:val="22"/>
          <w:lang w:val="sr-Latn-CS" w:eastAsia="sr-Latn-CS"/>
        </w:rPr>
      </w:pPr>
      <w:r w:rsidRPr="00DB0AAC">
        <w:rPr>
          <w:rFonts w:ascii="Calibri" w:hAnsi="Calibri"/>
          <w:b/>
          <w:sz w:val="22"/>
          <w:szCs w:val="22"/>
          <w:lang w:val="sr-Latn-CS" w:eastAsia="sr-Latn-CS"/>
        </w:rPr>
        <w:tab/>
      </w:r>
      <w:r w:rsidR="00194A36" w:rsidRPr="00DB0AAC">
        <w:rPr>
          <w:rFonts w:ascii="Calibri" w:hAnsi="Calibri"/>
          <w:sz w:val="22"/>
          <w:szCs w:val="22"/>
          <w:lang w:val="sr-Latn-CS" w:eastAsia="sr-Latn-CS"/>
        </w:rPr>
        <w:t>г</w:t>
      </w:r>
      <w:r w:rsidRPr="00DB0AAC">
        <w:rPr>
          <w:rFonts w:ascii="Calibri" w:hAnsi="Calibri"/>
          <w:sz w:val="22"/>
          <w:szCs w:val="22"/>
          <w:lang w:val="sr-Latn-CS" w:eastAsia="sr-Latn-CS"/>
        </w:rPr>
        <w:t>) Понуђач може у предвиђено поље у обрасцу понуде да дефинише попуст на понуђену цену (нпр. каса сконто на плаћање пре валуте, рабат и сл.)</w:t>
      </w:r>
    </w:p>
    <w:p w:rsidR="00174686" w:rsidRPr="00DB0AAC" w:rsidRDefault="00174686" w:rsidP="00174686">
      <w:pPr>
        <w:ind w:right="-230"/>
        <w:jc w:val="both"/>
        <w:rPr>
          <w:rFonts w:ascii="Calibri" w:hAnsi="Calibri"/>
          <w:sz w:val="22"/>
          <w:szCs w:val="22"/>
          <w:lang w:val="sr-Latn-CS" w:eastAsia="sr-Latn-CS"/>
        </w:rPr>
      </w:pPr>
      <w:r w:rsidRPr="00DB0AAC">
        <w:rPr>
          <w:rFonts w:ascii="Calibri" w:hAnsi="Calibri"/>
          <w:sz w:val="22"/>
          <w:szCs w:val="22"/>
          <w:lang w:val="sr-Latn-CS" w:eastAsia="sr-Latn-CS"/>
        </w:rPr>
        <w:tab/>
      </w:r>
      <w:r w:rsidR="00194A36" w:rsidRPr="00DB0AAC">
        <w:rPr>
          <w:rFonts w:ascii="Calibri" w:hAnsi="Calibri"/>
          <w:sz w:val="22"/>
          <w:szCs w:val="22"/>
          <w:lang w:val="sr-Latn-CS" w:eastAsia="sr-Latn-CS"/>
        </w:rPr>
        <w:t>д</w:t>
      </w:r>
      <w:r w:rsidRPr="00DB0AAC">
        <w:rPr>
          <w:rFonts w:ascii="Calibri" w:hAnsi="Calibri"/>
          <w:sz w:val="22"/>
          <w:szCs w:val="22"/>
          <w:lang w:val="sr-Latn-CS" w:eastAsia="sr-Latn-CS"/>
        </w:rPr>
        <w:t>) Попуст на понуђену цену се не пондерише.</w:t>
      </w:r>
    </w:p>
    <w:p w:rsidR="00174686" w:rsidRPr="00DB0AAC" w:rsidRDefault="00174686" w:rsidP="00174686">
      <w:pPr>
        <w:ind w:right="-230"/>
        <w:jc w:val="both"/>
        <w:rPr>
          <w:rFonts w:ascii="Calibri" w:hAnsi="Calibri"/>
          <w:sz w:val="22"/>
          <w:szCs w:val="22"/>
          <w:lang w:val="sr-Latn-CS" w:eastAsia="sr-Latn-CS"/>
        </w:rPr>
      </w:pPr>
      <w:r w:rsidRPr="00DB0AAC">
        <w:rPr>
          <w:rFonts w:ascii="Calibri" w:hAnsi="Calibri"/>
          <w:sz w:val="22"/>
          <w:szCs w:val="22"/>
          <w:lang w:val="sr-Latn-CS" w:eastAsia="sr-Latn-CS"/>
        </w:rPr>
        <w:tab/>
      </w:r>
      <w:r w:rsidR="00194A36" w:rsidRPr="00DB0AAC">
        <w:rPr>
          <w:rFonts w:ascii="Calibri" w:hAnsi="Calibri"/>
          <w:sz w:val="22"/>
          <w:szCs w:val="22"/>
          <w:lang w:val="sr-Latn-CS" w:eastAsia="sr-Latn-CS"/>
        </w:rPr>
        <w:t>ђ</w:t>
      </w:r>
      <w:r w:rsidRPr="00DB0AAC">
        <w:rPr>
          <w:rFonts w:ascii="Calibri" w:hAnsi="Calibri"/>
          <w:sz w:val="22"/>
          <w:szCs w:val="22"/>
          <w:lang w:val="sr-Latn-CS" w:eastAsia="sr-Latn-CS"/>
        </w:rPr>
        <w:t xml:space="preserve">) Уколико попуст буде дефинисан, биће унесен у </w:t>
      </w:r>
      <w:r w:rsidR="009E4B4A">
        <w:rPr>
          <w:rFonts w:ascii="Calibri" w:hAnsi="Calibri"/>
          <w:sz w:val="22"/>
          <w:szCs w:val="22"/>
          <w:lang w:eastAsia="sr-Latn-CS"/>
        </w:rPr>
        <w:t xml:space="preserve">оквирни споразум и појединачне </w:t>
      </w:r>
      <w:r w:rsidRPr="00DB0AAC">
        <w:rPr>
          <w:rFonts w:ascii="Calibri" w:hAnsi="Calibri"/>
          <w:sz w:val="22"/>
          <w:szCs w:val="22"/>
          <w:lang w:val="sr-Latn-CS" w:eastAsia="sr-Latn-CS"/>
        </w:rPr>
        <w:t>уговор</w:t>
      </w:r>
      <w:r w:rsidR="009E4B4A">
        <w:rPr>
          <w:rFonts w:ascii="Calibri" w:hAnsi="Calibri"/>
          <w:sz w:val="22"/>
          <w:szCs w:val="22"/>
          <w:lang w:eastAsia="sr-Latn-CS"/>
        </w:rPr>
        <w:t>е</w:t>
      </w:r>
      <w:r w:rsidRPr="00DB0AAC">
        <w:rPr>
          <w:rFonts w:ascii="Calibri" w:hAnsi="Calibri"/>
          <w:sz w:val="22"/>
          <w:szCs w:val="22"/>
          <w:lang w:val="sr-Latn-CS" w:eastAsia="sr-Latn-CS"/>
        </w:rPr>
        <w:t xml:space="preserve"> и чиниће њ</w:t>
      </w:r>
      <w:r w:rsidR="009E4B4A">
        <w:rPr>
          <w:rFonts w:ascii="Calibri" w:hAnsi="Calibri"/>
          <w:sz w:val="22"/>
          <w:szCs w:val="22"/>
          <w:lang w:eastAsia="sr-Latn-CS"/>
        </w:rPr>
        <w:t>ихо</w:t>
      </w:r>
      <w:r w:rsidRPr="00DB0AAC">
        <w:rPr>
          <w:rFonts w:ascii="Calibri" w:hAnsi="Calibri"/>
          <w:sz w:val="22"/>
          <w:szCs w:val="22"/>
          <w:lang w:val="sr-Latn-CS" w:eastAsia="sr-Latn-CS"/>
        </w:rPr>
        <w:t xml:space="preserve">в саставни део. </w:t>
      </w:r>
    </w:p>
    <w:p w:rsidR="00174686" w:rsidRPr="00883C4E" w:rsidRDefault="00174686" w:rsidP="00174686">
      <w:pPr>
        <w:ind w:right="-230" w:firstLine="720"/>
        <w:jc w:val="both"/>
        <w:rPr>
          <w:rFonts w:ascii="Calibri" w:hAnsi="Calibri"/>
          <w:color w:val="222222"/>
          <w:sz w:val="18"/>
          <w:szCs w:val="22"/>
          <w:lang w:val="sr-Latn-CS" w:eastAsia="sr-Latn-CS"/>
        </w:rPr>
      </w:pPr>
    </w:p>
    <w:p w:rsidR="00174686" w:rsidRPr="00DB0AAC" w:rsidRDefault="00194A36" w:rsidP="00174686">
      <w:pPr>
        <w:widowControl/>
        <w:autoSpaceDE/>
        <w:autoSpaceDN/>
        <w:adjustRightInd/>
        <w:ind w:right="-230"/>
        <w:jc w:val="both"/>
        <w:rPr>
          <w:rFonts w:ascii="Calibri" w:hAnsi="Calibri"/>
          <w:b/>
          <w:sz w:val="22"/>
          <w:szCs w:val="22"/>
          <w:lang w:val="sr-Latn-CS"/>
        </w:rPr>
      </w:pPr>
      <w:r w:rsidRPr="00DB0AAC">
        <w:rPr>
          <w:rFonts w:ascii="Calibri" w:hAnsi="Calibri"/>
          <w:b/>
          <w:sz w:val="22"/>
          <w:szCs w:val="22"/>
          <w:lang w:val="sr-Latn-CS"/>
        </w:rPr>
        <w:t>XIII.</w:t>
      </w:r>
      <w:r w:rsidR="00174686" w:rsidRPr="00DB0AAC">
        <w:rPr>
          <w:rFonts w:ascii="Calibri" w:hAnsi="Calibri"/>
          <w:b/>
          <w:sz w:val="22"/>
          <w:szCs w:val="22"/>
          <w:lang w:val="sr-Latn-CS"/>
        </w:rPr>
        <w:t xml:space="preserve"> </w:t>
      </w:r>
      <w:r w:rsidRPr="00DB0AAC">
        <w:rPr>
          <w:rFonts w:ascii="Calibri" w:hAnsi="Calibri"/>
          <w:b/>
          <w:sz w:val="22"/>
          <w:szCs w:val="22"/>
          <w:u w:val="single"/>
          <w:lang w:val="sr-Latn-CS"/>
        </w:rPr>
        <w:t>Начин тражења додатних информација и комуникација у поступку јавне набавке</w:t>
      </w:r>
      <w:r w:rsidR="00174686" w:rsidRPr="00DB0AAC">
        <w:rPr>
          <w:rFonts w:ascii="Calibri" w:hAnsi="Calibri"/>
          <w:b/>
          <w:sz w:val="22"/>
          <w:szCs w:val="22"/>
          <w:lang w:val="sr-Latn-CS"/>
        </w:rPr>
        <w:t>:</w:t>
      </w:r>
    </w:p>
    <w:p w:rsidR="00194A36" w:rsidRPr="00DB0AAC" w:rsidRDefault="00174686" w:rsidP="00174686">
      <w:pPr>
        <w:ind w:right="-230" w:firstLine="720"/>
        <w:jc w:val="both"/>
        <w:rPr>
          <w:rFonts w:ascii="Calibri" w:hAnsi="Calibri"/>
          <w:sz w:val="22"/>
          <w:lang w:val="sr-Latn-CS"/>
        </w:rPr>
      </w:pPr>
      <w:r w:rsidRPr="00DB0AAC">
        <w:rPr>
          <w:rFonts w:ascii="Calibri" w:hAnsi="Calibri"/>
          <w:sz w:val="22"/>
          <w:lang w:val="sr-Latn-CS"/>
        </w:rPr>
        <w:t>а) Понуђач може у писаном облику тражити додатне информације или појашњења у вези са припремањем понуде</w:t>
      </w:r>
      <w:r w:rsidR="000D34AA" w:rsidRPr="00DB0AAC">
        <w:rPr>
          <w:rFonts w:ascii="Calibri" w:hAnsi="Calibri"/>
          <w:sz w:val="22"/>
          <w:lang w:val="sr-Latn-CS"/>
        </w:rPr>
        <w:t xml:space="preserve"> најкасније </w:t>
      </w:r>
      <w:r w:rsidR="000D34AA" w:rsidRPr="00DB0AAC">
        <w:rPr>
          <w:rFonts w:ascii="Calibri" w:hAnsi="Calibri"/>
          <w:b/>
          <w:sz w:val="22"/>
          <w:lang w:val="sr-Latn-CS"/>
        </w:rPr>
        <w:t xml:space="preserve">5 </w:t>
      </w:r>
      <w:r w:rsidR="000D34AA" w:rsidRPr="00DB0AAC">
        <w:rPr>
          <w:rFonts w:ascii="Calibri" w:hAnsi="Calibri"/>
          <w:sz w:val="22"/>
          <w:lang w:val="sr-Latn-CS"/>
        </w:rPr>
        <w:t>(пет) дана пре истека рока за подношење понуда</w:t>
      </w:r>
      <w:r w:rsidRPr="00DB0AAC">
        <w:rPr>
          <w:rFonts w:ascii="Calibri" w:hAnsi="Calibri"/>
          <w:sz w:val="22"/>
          <w:lang w:val="sr-Latn-CS"/>
        </w:rPr>
        <w:t xml:space="preserve"> и то на</w:t>
      </w:r>
      <w:r w:rsidR="00194A36" w:rsidRPr="00DB0AAC">
        <w:rPr>
          <w:rFonts w:ascii="Calibri" w:hAnsi="Calibri"/>
          <w:sz w:val="22"/>
          <w:lang w:val="sr-Latn-CS"/>
        </w:rPr>
        <w:t xml:space="preserve"> следећи начин:</w:t>
      </w:r>
    </w:p>
    <w:p w:rsidR="00194A36" w:rsidRPr="00DB0AAC" w:rsidRDefault="00194A36" w:rsidP="00174686">
      <w:pPr>
        <w:ind w:right="-230" w:firstLine="720"/>
        <w:jc w:val="both"/>
        <w:rPr>
          <w:rFonts w:ascii="Calibri" w:hAnsi="Calibri"/>
          <w:sz w:val="8"/>
          <w:szCs w:val="8"/>
          <w:lang w:val="sr-Latn-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077"/>
      </w:tblGrid>
      <w:tr w:rsidR="00194A36" w:rsidRPr="00DB0AAC" w:rsidTr="00C12DD6">
        <w:tc>
          <w:tcPr>
            <w:tcW w:w="4846" w:type="dxa"/>
            <w:shd w:val="clear" w:color="auto" w:fill="F2F2F2"/>
          </w:tcPr>
          <w:p w:rsidR="00194A36" w:rsidRPr="00DB0AAC" w:rsidRDefault="00194A36" w:rsidP="00194A36">
            <w:pPr>
              <w:ind w:right="-82"/>
              <w:rPr>
                <w:rFonts w:ascii="Calibri" w:hAnsi="Calibri"/>
                <w:sz w:val="22"/>
                <w:szCs w:val="22"/>
                <w:lang w:val="sr-Latn-CS"/>
              </w:rPr>
            </w:pPr>
            <w:r w:rsidRPr="00DB0AAC">
              <w:rPr>
                <w:rFonts w:ascii="Calibri" w:hAnsi="Calibri"/>
                <w:b/>
                <w:sz w:val="22"/>
                <w:szCs w:val="22"/>
                <w:lang w:val="sr-Latn-CS"/>
              </w:rPr>
              <w:t>1. Путем факса:</w:t>
            </w:r>
          </w:p>
        </w:tc>
        <w:tc>
          <w:tcPr>
            <w:tcW w:w="5077" w:type="dxa"/>
          </w:tcPr>
          <w:p w:rsidR="00194A36" w:rsidRPr="00DB0AAC" w:rsidRDefault="00194A36" w:rsidP="00C12DD6">
            <w:pPr>
              <w:ind w:right="-88"/>
              <w:rPr>
                <w:rFonts w:ascii="Calibri" w:hAnsi="Calibri"/>
                <w:sz w:val="22"/>
                <w:szCs w:val="22"/>
                <w:lang w:val="sr-Latn-CS"/>
              </w:rPr>
            </w:pPr>
            <w:r w:rsidRPr="00DB0AAC">
              <w:rPr>
                <w:rFonts w:ascii="Calibri" w:hAnsi="Calibri"/>
                <w:b/>
                <w:sz w:val="22"/>
                <w:szCs w:val="22"/>
                <w:lang w:val="sr-Latn-CS"/>
              </w:rPr>
              <w:t>024/625-581</w:t>
            </w:r>
          </w:p>
        </w:tc>
      </w:tr>
      <w:tr w:rsidR="00194A36" w:rsidRPr="00883C4E" w:rsidTr="00C12DD6">
        <w:tc>
          <w:tcPr>
            <w:tcW w:w="4846" w:type="dxa"/>
            <w:shd w:val="clear" w:color="auto" w:fill="F2F2F2"/>
          </w:tcPr>
          <w:p w:rsidR="00194A36" w:rsidRPr="00883C4E" w:rsidRDefault="00194A36" w:rsidP="00194A36">
            <w:pPr>
              <w:ind w:right="-82"/>
              <w:rPr>
                <w:rFonts w:ascii="Calibri" w:hAnsi="Calibri"/>
                <w:b/>
                <w:color w:val="222222"/>
                <w:sz w:val="22"/>
                <w:szCs w:val="22"/>
                <w:lang w:val="sr-Latn-CS"/>
              </w:rPr>
            </w:pPr>
            <w:r w:rsidRPr="00883C4E">
              <w:rPr>
                <w:rFonts w:ascii="Calibri" w:hAnsi="Calibri"/>
                <w:b/>
                <w:color w:val="222222"/>
                <w:sz w:val="22"/>
                <w:szCs w:val="22"/>
                <w:lang w:val="sr-Latn-CS"/>
              </w:rPr>
              <w:t>2. Путем електронске поште:</w:t>
            </w:r>
          </w:p>
        </w:tc>
        <w:tc>
          <w:tcPr>
            <w:tcW w:w="5077" w:type="dxa"/>
          </w:tcPr>
          <w:p w:rsidR="00194A36" w:rsidRPr="00883C4E" w:rsidRDefault="0017407B" w:rsidP="00C12DD6">
            <w:pPr>
              <w:ind w:right="-88"/>
              <w:rPr>
                <w:rFonts w:ascii="Calibri" w:hAnsi="Calibri"/>
                <w:color w:val="222222"/>
                <w:sz w:val="22"/>
                <w:szCs w:val="22"/>
                <w:lang w:val="sr-Latn-CS"/>
              </w:rPr>
            </w:pPr>
            <w:hyperlink r:id="rId12" w:history="1">
              <w:r w:rsidR="00194A36" w:rsidRPr="00883C4E">
                <w:rPr>
                  <w:rStyle w:val="Hyperlink"/>
                  <w:rFonts w:ascii="Calibri" w:hAnsi="Calibri"/>
                  <w:sz w:val="22"/>
                  <w:lang w:val="sr-Latn-CS"/>
                </w:rPr>
                <w:t>obtender1@gmail.com</w:t>
              </w:r>
            </w:hyperlink>
          </w:p>
        </w:tc>
      </w:tr>
      <w:tr w:rsidR="00194A36" w:rsidRPr="00DB0AAC" w:rsidTr="00C12DD6">
        <w:tc>
          <w:tcPr>
            <w:tcW w:w="4846" w:type="dxa"/>
            <w:shd w:val="clear" w:color="auto" w:fill="F2F2F2"/>
          </w:tcPr>
          <w:p w:rsidR="00194A36" w:rsidRPr="00DB0AAC" w:rsidRDefault="00194A36" w:rsidP="00194A36">
            <w:pPr>
              <w:ind w:right="-82"/>
              <w:rPr>
                <w:rFonts w:ascii="Calibri" w:hAnsi="Calibri"/>
                <w:b/>
                <w:sz w:val="22"/>
                <w:szCs w:val="22"/>
                <w:lang w:val="sr-Latn-CS"/>
              </w:rPr>
            </w:pPr>
            <w:r w:rsidRPr="00DB0AAC">
              <w:rPr>
                <w:rFonts w:ascii="Calibri" w:hAnsi="Calibri"/>
                <w:b/>
                <w:sz w:val="22"/>
                <w:szCs w:val="22"/>
                <w:lang w:val="sr-Latn-CS"/>
              </w:rPr>
              <w:t>3. Путем поште:</w:t>
            </w:r>
          </w:p>
        </w:tc>
        <w:tc>
          <w:tcPr>
            <w:tcW w:w="5077" w:type="dxa"/>
          </w:tcPr>
          <w:p w:rsidR="00194A36" w:rsidRPr="00DB0AAC" w:rsidRDefault="00194A36" w:rsidP="00C12DD6">
            <w:pPr>
              <w:ind w:right="-88"/>
              <w:rPr>
                <w:rFonts w:ascii="Calibri" w:hAnsi="Calibri"/>
                <w:sz w:val="22"/>
                <w:szCs w:val="22"/>
                <w:lang w:val="sr-Latn-CS"/>
              </w:rPr>
            </w:pPr>
            <w:r w:rsidRPr="00DB0AAC">
              <w:rPr>
                <w:rFonts w:ascii="Calibri" w:hAnsi="Calibri"/>
                <w:sz w:val="22"/>
                <w:szCs w:val="22"/>
                <w:lang w:val="sr-Latn-CS"/>
              </w:rPr>
              <w:t xml:space="preserve">Општа болница Суботица, Суботица </w:t>
            </w:r>
            <w:r w:rsidRPr="00DB0AAC">
              <w:rPr>
                <w:rFonts w:ascii="Calibri" w:hAnsi="Calibri"/>
                <w:b/>
                <w:sz w:val="22"/>
                <w:szCs w:val="22"/>
                <w:lang w:val="sr-Latn-CS"/>
              </w:rPr>
              <w:t>24000</w:t>
            </w:r>
            <w:r w:rsidRPr="00DB0AAC">
              <w:rPr>
                <w:rFonts w:ascii="Calibri" w:hAnsi="Calibri"/>
                <w:sz w:val="22"/>
                <w:szCs w:val="22"/>
                <w:lang w:val="sr-Latn-CS"/>
              </w:rPr>
              <w:t xml:space="preserve"> Суботица, Изворска </w:t>
            </w:r>
            <w:r w:rsidRPr="00DB0AAC">
              <w:rPr>
                <w:rFonts w:ascii="Calibri" w:hAnsi="Calibri"/>
                <w:b/>
                <w:sz w:val="22"/>
                <w:szCs w:val="22"/>
                <w:lang w:val="sr-Latn-CS"/>
              </w:rPr>
              <w:t>3</w:t>
            </w:r>
          </w:p>
        </w:tc>
      </w:tr>
    </w:tbl>
    <w:p w:rsidR="00194A36" w:rsidRPr="002F539F" w:rsidRDefault="00194A36" w:rsidP="000D34AA">
      <w:pPr>
        <w:shd w:val="clear" w:color="auto" w:fill="F2F2F2"/>
        <w:ind w:right="-230"/>
        <w:jc w:val="both"/>
        <w:rPr>
          <w:rFonts w:ascii="Calibri" w:hAnsi="Calibri"/>
          <w:i/>
          <w:sz w:val="22"/>
        </w:rPr>
      </w:pPr>
      <w:r w:rsidRPr="00DB0AAC">
        <w:rPr>
          <w:rFonts w:ascii="Calibri" w:hAnsi="Calibri"/>
          <w:i/>
          <w:sz w:val="22"/>
          <w:lang w:val="sr-Latn-CS"/>
        </w:rPr>
        <w:t xml:space="preserve">* приликом тражења додатних информација, </w:t>
      </w:r>
      <w:r w:rsidR="000D34AA" w:rsidRPr="00DB0AAC">
        <w:rPr>
          <w:rFonts w:ascii="Calibri" w:hAnsi="Calibri"/>
          <w:i/>
          <w:sz w:val="22"/>
          <w:lang w:val="sr-Latn-CS"/>
        </w:rPr>
        <w:t xml:space="preserve">обавезно назначити „Молба за додатним појашњењем, бр. ЈН: </w:t>
      </w:r>
      <w:r w:rsidR="0014095E" w:rsidRPr="0014095E">
        <w:rPr>
          <w:rFonts w:ascii="Calibri" w:hAnsi="Calibri"/>
          <w:i/>
          <w:sz w:val="22"/>
        </w:rPr>
        <w:t>27</w:t>
      </w:r>
      <w:r w:rsidR="000D34AA" w:rsidRPr="0014095E">
        <w:rPr>
          <w:rFonts w:ascii="Calibri" w:hAnsi="Calibri"/>
          <w:i/>
          <w:sz w:val="22"/>
          <w:lang w:val="sr-Latn-CS"/>
        </w:rPr>
        <w:t>/1</w:t>
      </w:r>
      <w:r w:rsidR="0014095E" w:rsidRPr="0014095E">
        <w:rPr>
          <w:rFonts w:ascii="Calibri" w:hAnsi="Calibri"/>
          <w:i/>
          <w:sz w:val="22"/>
          <w:lang w:val="sr-Latn-CS"/>
        </w:rPr>
        <w:t>8</w:t>
      </w:r>
      <w:r w:rsidR="000D34AA" w:rsidRPr="0014095E">
        <w:rPr>
          <w:rFonts w:ascii="Calibri" w:hAnsi="Calibri"/>
          <w:i/>
          <w:sz w:val="22"/>
          <w:lang w:val="sr-Latn-CS"/>
        </w:rPr>
        <w:t>-Д/ОП</w:t>
      </w:r>
      <w:r w:rsidR="000D34AA" w:rsidRPr="00DB0AAC">
        <w:rPr>
          <w:rFonts w:ascii="Calibri" w:hAnsi="Calibri"/>
          <w:i/>
          <w:sz w:val="22"/>
          <w:lang w:val="sr-Latn-CS"/>
        </w:rPr>
        <w:t xml:space="preserve"> –</w:t>
      </w:r>
      <w:r w:rsidR="000255B5" w:rsidRPr="00DB0AAC">
        <w:rPr>
          <w:rFonts w:ascii="Calibri" w:hAnsi="Calibri"/>
          <w:i/>
          <w:sz w:val="22"/>
        </w:rPr>
        <w:t xml:space="preserve"> </w:t>
      </w:r>
      <w:r w:rsidR="008171AB">
        <w:rPr>
          <w:rFonts w:ascii="Calibri" w:hAnsi="Calibri"/>
          <w:i/>
          <w:sz w:val="22"/>
          <w:lang w:val="sr-Cyrl-CS"/>
        </w:rPr>
        <w:t>ЗАВОЈНИ МАТЕРИЈАЛ</w:t>
      </w:r>
    </w:p>
    <w:p w:rsidR="00194A36" w:rsidRPr="00883C4E" w:rsidRDefault="00194A36" w:rsidP="00174686">
      <w:pPr>
        <w:ind w:right="-230" w:firstLine="720"/>
        <w:jc w:val="both"/>
        <w:rPr>
          <w:rFonts w:ascii="Calibri" w:hAnsi="Calibri"/>
          <w:color w:val="222222"/>
          <w:sz w:val="8"/>
          <w:szCs w:val="8"/>
          <w:lang w:val="sr-Latn-CS"/>
        </w:rPr>
      </w:pPr>
    </w:p>
    <w:p w:rsidR="00174686" w:rsidRPr="00DB0AAC" w:rsidRDefault="00174686" w:rsidP="00174686">
      <w:pPr>
        <w:ind w:right="-230" w:firstLine="720"/>
        <w:jc w:val="both"/>
        <w:rPr>
          <w:rFonts w:ascii="Calibri" w:eastAsia="Calibri" w:hAnsi="Calibri"/>
          <w:sz w:val="22"/>
          <w:lang w:val="sr-Latn-CS" w:eastAsia="sr-Latn-CS"/>
        </w:rPr>
      </w:pPr>
      <w:r w:rsidRPr="00DB0AAC">
        <w:rPr>
          <w:rFonts w:ascii="Calibri" w:hAnsi="Calibri"/>
          <w:sz w:val="22"/>
          <w:lang w:val="sr-Latn-CS"/>
        </w:rPr>
        <w:t xml:space="preserve">б) </w:t>
      </w:r>
      <w:r w:rsidRPr="00DB0AAC">
        <w:rPr>
          <w:rFonts w:ascii="Calibri" w:eastAsia="Calibri" w:hAnsi="Calibri"/>
          <w:sz w:val="22"/>
          <w:lang w:val="sr-Latn-CS" w:eastAsia="sr-Latn-CS"/>
        </w:rPr>
        <w:t xml:space="preserve">Кoмуникaциja сe у пoступку jaвнe нaбaвкe и у вeзи сa oбaвљaњeм пoслoвa jaвних нaбaвки oдвиja </w:t>
      </w:r>
      <w:r w:rsidRPr="00DB0AAC">
        <w:rPr>
          <w:rFonts w:ascii="Calibri" w:hAnsi="Calibri"/>
          <w:sz w:val="22"/>
          <w:lang w:val="sr-Latn-CS"/>
        </w:rPr>
        <w:t xml:space="preserve">искључиво </w:t>
      </w:r>
      <w:r w:rsidRPr="00DB0AAC">
        <w:rPr>
          <w:rFonts w:ascii="Calibri" w:eastAsia="Calibri" w:hAnsi="Calibri"/>
          <w:sz w:val="22"/>
          <w:lang w:val="sr-Latn-CS" w:eastAsia="sr-Latn-CS"/>
        </w:rPr>
        <w:t>писaним путeм</w:t>
      </w:r>
      <w:r w:rsidR="000D34AA" w:rsidRPr="00DB0AAC">
        <w:rPr>
          <w:rFonts w:ascii="Calibri" w:eastAsia="Calibri" w:hAnsi="Calibri"/>
          <w:sz w:val="22"/>
          <w:lang w:val="sr-Latn-CS" w:eastAsia="sr-Latn-CS"/>
        </w:rPr>
        <w:t xml:space="preserve"> у складу са </w:t>
      </w:r>
      <w:r w:rsidRPr="00DB0AAC">
        <w:rPr>
          <w:rFonts w:ascii="Calibri" w:hAnsi="Calibri"/>
          <w:sz w:val="22"/>
          <w:lang w:val="sr-Latn-CS"/>
        </w:rPr>
        <w:t xml:space="preserve">одредбама члана </w:t>
      </w:r>
      <w:r w:rsidRPr="00DB0AAC">
        <w:rPr>
          <w:rFonts w:ascii="Calibri" w:hAnsi="Calibri"/>
          <w:b/>
          <w:sz w:val="22"/>
          <w:lang w:val="sr-Latn-CS"/>
        </w:rPr>
        <w:t>20</w:t>
      </w:r>
      <w:r w:rsidRPr="00DB0AAC">
        <w:rPr>
          <w:rFonts w:ascii="Calibri" w:hAnsi="Calibri"/>
          <w:sz w:val="22"/>
          <w:lang w:val="sr-Latn-CS"/>
        </w:rPr>
        <w:t xml:space="preserve">. </w:t>
      </w:r>
      <w:r w:rsidRPr="00DB0AAC">
        <w:rPr>
          <w:rFonts w:ascii="Calibri" w:hAnsi="Calibri"/>
          <w:b/>
          <w:sz w:val="22"/>
          <w:lang w:val="sr-Latn-CS"/>
        </w:rPr>
        <w:t>ЗЈН</w:t>
      </w:r>
      <w:r w:rsidRPr="00DB0AAC">
        <w:rPr>
          <w:rFonts w:ascii="Calibri" w:hAnsi="Calibri"/>
          <w:sz w:val="22"/>
          <w:lang w:val="sr-Latn-CS"/>
        </w:rPr>
        <w:t>.</w:t>
      </w:r>
    </w:p>
    <w:p w:rsidR="00174686" w:rsidRPr="00DB0AAC" w:rsidRDefault="00174686" w:rsidP="00174686">
      <w:pPr>
        <w:ind w:right="-230"/>
        <w:jc w:val="both"/>
        <w:rPr>
          <w:rFonts w:ascii="Calibri" w:hAnsi="Calibri"/>
          <w:sz w:val="22"/>
          <w:lang w:val="sr-Latn-CS"/>
        </w:rPr>
      </w:pPr>
      <w:r w:rsidRPr="00DB0AAC">
        <w:rPr>
          <w:rFonts w:ascii="Calibri" w:hAnsi="Calibri"/>
          <w:lang w:val="sr-Latn-CS"/>
        </w:rPr>
        <w:tab/>
      </w:r>
      <w:r w:rsidR="00A23815" w:rsidRPr="00DB0AAC">
        <w:rPr>
          <w:rFonts w:ascii="Calibri" w:hAnsi="Calibri"/>
          <w:sz w:val="22"/>
          <w:szCs w:val="22"/>
          <w:lang w:val="sr-Latn-CS"/>
        </w:rPr>
        <w:t>в</w:t>
      </w:r>
      <w:r w:rsidRPr="00DB0AAC">
        <w:rPr>
          <w:rFonts w:ascii="Calibri" w:hAnsi="Calibri"/>
          <w:sz w:val="22"/>
          <w:szCs w:val="22"/>
          <w:lang w:val="sr-Latn-CS"/>
        </w:rPr>
        <w:t xml:space="preserve">) </w:t>
      </w:r>
      <w:r w:rsidRPr="00DB0AAC">
        <w:rPr>
          <w:rFonts w:ascii="Calibri" w:eastAsia="Calibri" w:hAnsi="Calibri"/>
          <w:sz w:val="22"/>
          <w:lang w:val="sr-Latn-CS" w:eastAsia="sr-Latn-CS"/>
        </w:rPr>
        <w:t>Aкo je дoкумeнт из пoступкa jaвнe нaбaвкe дoстaвљeн oд стрaнe нaручиoцa или пoнуђaчa путeм eлeктрoнскe пoштe или фaксoм, стрaнa кoja je извршилa дoстaвљaњe</w:t>
      </w:r>
      <w:r w:rsidR="000D34AA" w:rsidRPr="00DB0AAC">
        <w:rPr>
          <w:rFonts w:ascii="Calibri" w:eastAsia="Calibri" w:hAnsi="Calibri"/>
          <w:sz w:val="22"/>
          <w:lang w:val="sr-Latn-CS" w:eastAsia="sr-Latn-CS"/>
        </w:rPr>
        <w:t>,</w:t>
      </w:r>
      <w:r w:rsidRPr="00DB0AAC">
        <w:rPr>
          <w:rFonts w:ascii="Calibri" w:eastAsia="Calibri" w:hAnsi="Calibri"/>
          <w:sz w:val="22"/>
          <w:lang w:val="sr-Latn-CS" w:eastAsia="sr-Latn-CS"/>
        </w:rPr>
        <w:t xml:space="preserve"> дужнa je дa oд другe стрaнe зaхтeвa дa нa исти нaчин пoтврди приjeм тoг дoкумeнтa, штo je другa стрaнa дужнa и дa учини кaдa je тo нeoпхoднo кao дoкaз дa je извршeнo дoстaвљaњe.</w:t>
      </w:r>
    </w:p>
    <w:p w:rsidR="00174686" w:rsidRPr="00DB0AAC" w:rsidRDefault="00A23815" w:rsidP="00174686">
      <w:pPr>
        <w:widowControl/>
        <w:autoSpaceDE/>
        <w:autoSpaceDN/>
        <w:adjustRightInd/>
        <w:ind w:right="-230" w:firstLine="720"/>
        <w:jc w:val="both"/>
        <w:rPr>
          <w:rFonts w:ascii="Calibri" w:hAnsi="Calibri"/>
          <w:sz w:val="22"/>
          <w:szCs w:val="22"/>
          <w:lang w:val="sr-Latn-CS"/>
        </w:rPr>
      </w:pPr>
      <w:r w:rsidRPr="00DB0AAC">
        <w:rPr>
          <w:rFonts w:ascii="Calibri" w:hAnsi="Calibri"/>
          <w:sz w:val="22"/>
          <w:lang w:val="sr-Latn-CS"/>
        </w:rPr>
        <w:t>г</w:t>
      </w:r>
      <w:r w:rsidR="00174686" w:rsidRPr="00DB0AAC">
        <w:rPr>
          <w:rFonts w:ascii="Calibri" w:hAnsi="Calibri"/>
          <w:sz w:val="22"/>
          <w:lang w:val="sr-Latn-CS"/>
        </w:rPr>
        <w:t xml:space="preserve">) </w:t>
      </w:r>
      <w:r w:rsidR="00174686" w:rsidRPr="00DB0AAC">
        <w:rPr>
          <w:rFonts w:ascii="Calibri" w:hAnsi="Calibri"/>
          <w:sz w:val="22"/>
          <w:szCs w:val="22"/>
          <w:lang w:val="sr-Latn-CS"/>
        </w:rPr>
        <w:t>У вези са одговорима на постављена питања</w:t>
      </w:r>
      <w:r w:rsidR="000D34AA" w:rsidRPr="00DB0AAC">
        <w:rPr>
          <w:rFonts w:ascii="Calibri" w:hAnsi="Calibri"/>
          <w:sz w:val="22"/>
          <w:szCs w:val="22"/>
          <w:lang w:val="sr-Latn-CS"/>
        </w:rPr>
        <w:t>,</w:t>
      </w:r>
      <w:r w:rsidR="00174686" w:rsidRPr="00DB0AAC">
        <w:rPr>
          <w:rFonts w:ascii="Calibri" w:hAnsi="Calibri"/>
          <w:sz w:val="22"/>
          <w:szCs w:val="22"/>
          <w:lang w:val="sr-Latn-CS"/>
        </w:rPr>
        <w:t xml:space="preserve"> Наручилац ће поступити у складу са чланом </w:t>
      </w:r>
      <w:r w:rsidR="00174686" w:rsidRPr="00DB0AAC">
        <w:rPr>
          <w:rFonts w:ascii="Calibri" w:hAnsi="Calibri"/>
          <w:b/>
          <w:sz w:val="22"/>
          <w:szCs w:val="22"/>
          <w:lang w:val="sr-Latn-CS"/>
        </w:rPr>
        <w:t>63</w:t>
      </w:r>
      <w:r w:rsidR="00174686" w:rsidRPr="00DB0AAC">
        <w:rPr>
          <w:rFonts w:ascii="Calibri" w:hAnsi="Calibri"/>
          <w:sz w:val="22"/>
          <w:szCs w:val="22"/>
          <w:lang w:val="sr-Latn-CS"/>
        </w:rPr>
        <w:t xml:space="preserve">. став </w:t>
      </w:r>
      <w:r w:rsidR="00174686" w:rsidRPr="00DB0AAC">
        <w:rPr>
          <w:rFonts w:ascii="Calibri" w:hAnsi="Calibri"/>
          <w:b/>
          <w:sz w:val="22"/>
          <w:szCs w:val="22"/>
          <w:lang w:val="sr-Latn-CS"/>
        </w:rPr>
        <w:t>3</w:t>
      </w:r>
      <w:r w:rsidR="00174686" w:rsidRPr="00DB0AAC">
        <w:rPr>
          <w:rFonts w:ascii="Calibri" w:hAnsi="Calibri"/>
          <w:sz w:val="22"/>
          <w:szCs w:val="22"/>
          <w:lang w:val="sr-Latn-CS"/>
        </w:rPr>
        <w:t xml:space="preserve">. </w:t>
      </w:r>
      <w:r w:rsidR="00174686" w:rsidRPr="00DB0AAC">
        <w:rPr>
          <w:rFonts w:ascii="Calibri" w:hAnsi="Calibri"/>
          <w:b/>
          <w:sz w:val="22"/>
          <w:szCs w:val="22"/>
          <w:lang w:val="sr-Latn-CS"/>
        </w:rPr>
        <w:t>ЗЈН</w:t>
      </w:r>
      <w:r w:rsidR="00174686" w:rsidRPr="00DB0AAC">
        <w:rPr>
          <w:rFonts w:ascii="Calibri" w:hAnsi="Calibri"/>
          <w:sz w:val="22"/>
          <w:szCs w:val="22"/>
          <w:lang w:val="sr-Latn-CS"/>
        </w:rPr>
        <w:t xml:space="preserve">. </w:t>
      </w:r>
    </w:p>
    <w:p w:rsidR="00174686" w:rsidRPr="00883C4E" w:rsidRDefault="00174686" w:rsidP="00174686">
      <w:pPr>
        <w:ind w:right="-230"/>
        <w:jc w:val="both"/>
        <w:rPr>
          <w:rFonts w:ascii="Calibri" w:hAnsi="Calibri"/>
          <w:color w:val="222222"/>
          <w:sz w:val="18"/>
          <w:szCs w:val="22"/>
          <w:lang w:val="sr-Latn-CS"/>
        </w:rPr>
      </w:pPr>
      <w:r w:rsidRPr="00883C4E">
        <w:rPr>
          <w:rFonts w:ascii="Calibri" w:hAnsi="Calibri"/>
          <w:color w:val="222222"/>
          <w:sz w:val="22"/>
          <w:szCs w:val="22"/>
          <w:lang w:val="sr-Latn-CS"/>
        </w:rPr>
        <w:tab/>
      </w:r>
    </w:p>
    <w:p w:rsidR="00174686" w:rsidRPr="00DB0AAC" w:rsidRDefault="000D34AA" w:rsidP="00174686">
      <w:pPr>
        <w:widowControl/>
        <w:autoSpaceDE/>
        <w:autoSpaceDN/>
        <w:adjustRightInd/>
        <w:ind w:right="-230"/>
        <w:rPr>
          <w:rFonts w:ascii="Calibri" w:hAnsi="Calibri"/>
          <w:b/>
          <w:sz w:val="22"/>
          <w:szCs w:val="22"/>
          <w:lang w:val="sr-Latn-CS"/>
        </w:rPr>
      </w:pPr>
      <w:r w:rsidRPr="00DB0AAC">
        <w:rPr>
          <w:rFonts w:ascii="Calibri" w:hAnsi="Calibri"/>
          <w:b/>
          <w:sz w:val="22"/>
          <w:szCs w:val="22"/>
          <w:lang w:val="sr-Latn-CS"/>
        </w:rPr>
        <w:t>XIV.</w:t>
      </w:r>
      <w:r w:rsidR="00174686" w:rsidRPr="00DB0AAC">
        <w:rPr>
          <w:rFonts w:ascii="Calibri" w:hAnsi="Calibri"/>
          <w:b/>
          <w:sz w:val="22"/>
          <w:szCs w:val="22"/>
          <w:lang w:val="sr-Latn-CS"/>
        </w:rPr>
        <w:t xml:space="preserve"> </w:t>
      </w:r>
      <w:r w:rsidRPr="00DB0AAC">
        <w:rPr>
          <w:rFonts w:ascii="Calibri" w:hAnsi="Calibri"/>
          <w:b/>
          <w:sz w:val="22"/>
          <w:szCs w:val="22"/>
          <w:u w:val="single"/>
          <w:lang w:val="sr-Latn-CS"/>
        </w:rPr>
        <w:t>Начин тражења додатних објашњења од понуђача након отварања понуда</w:t>
      </w:r>
      <w:r w:rsidRPr="00DB0AAC">
        <w:rPr>
          <w:rFonts w:ascii="Calibri" w:hAnsi="Calibri"/>
          <w:b/>
          <w:sz w:val="22"/>
          <w:szCs w:val="22"/>
          <w:lang w:val="sr-Latn-CS"/>
        </w:rPr>
        <w:t>:</w:t>
      </w:r>
    </w:p>
    <w:p w:rsidR="00174686" w:rsidRPr="00DB0AAC" w:rsidRDefault="00174686" w:rsidP="00174686">
      <w:pPr>
        <w:ind w:right="-230" w:firstLine="720"/>
        <w:jc w:val="both"/>
        <w:rPr>
          <w:rFonts w:ascii="Calibri" w:hAnsi="Calibri"/>
          <w:sz w:val="22"/>
          <w:szCs w:val="22"/>
          <w:lang w:val="sr-Latn-CS"/>
        </w:rPr>
      </w:pPr>
      <w:r w:rsidRPr="00DB0AAC">
        <w:rPr>
          <w:rFonts w:ascii="Calibri" w:hAnsi="Calibri"/>
          <w:sz w:val="22"/>
          <w:szCs w:val="22"/>
          <w:lang w:val="sr-Latn-CS"/>
        </w:rPr>
        <w:t xml:space="preserve">а) Наручилац задржава право да након отварања понуда у писменом облику захтева од понуђача додатна објашњења у случају да су она неопходна при прегледу, вредновању и упоређивању понуда а може и да врши контролу (увид) код понуђача сходно члану </w:t>
      </w:r>
      <w:r w:rsidRPr="00DB0AAC">
        <w:rPr>
          <w:rFonts w:ascii="Calibri" w:hAnsi="Calibri"/>
          <w:b/>
          <w:sz w:val="22"/>
          <w:szCs w:val="22"/>
          <w:lang w:val="sr-Latn-CS"/>
        </w:rPr>
        <w:t>93</w:t>
      </w:r>
      <w:r w:rsidRPr="00DB0AAC">
        <w:rPr>
          <w:rFonts w:ascii="Calibri" w:hAnsi="Calibri"/>
          <w:sz w:val="22"/>
          <w:szCs w:val="22"/>
          <w:lang w:val="sr-Latn-CS"/>
        </w:rPr>
        <w:t xml:space="preserve">. </w:t>
      </w:r>
      <w:r w:rsidRPr="00DB0AAC">
        <w:rPr>
          <w:rFonts w:ascii="Calibri" w:hAnsi="Calibri"/>
          <w:b/>
          <w:sz w:val="22"/>
          <w:szCs w:val="22"/>
          <w:lang w:val="sr-Latn-CS"/>
        </w:rPr>
        <w:t>ЗЈН</w:t>
      </w:r>
      <w:r w:rsidRPr="00DB0AAC">
        <w:rPr>
          <w:rFonts w:ascii="Calibri" w:hAnsi="Calibri"/>
          <w:sz w:val="22"/>
          <w:szCs w:val="22"/>
          <w:lang w:val="sr-Latn-CS"/>
        </w:rPr>
        <w:t>.</w:t>
      </w:r>
    </w:p>
    <w:p w:rsidR="00174686" w:rsidRPr="00DB0AAC" w:rsidRDefault="00174686" w:rsidP="00174686">
      <w:pPr>
        <w:ind w:right="-230" w:firstLine="720"/>
        <w:jc w:val="both"/>
        <w:rPr>
          <w:rFonts w:ascii="Calibri" w:hAnsi="Calibri"/>
          <w:sz w:val="22"/>
          <w:szCs w:val="22"/>
          <w:lang w:val="sr-Latn-CS"/>
        </w:rPr>
      </w:pPr>
      <w:r w:rsidRPr="00DB0AAC">
        <w:rPr>
          <w:rFonts w:ascii="Calibri" w:hAnsi="Calibri"/>
          <w:sz w:val="22"/>
          <w:szCs w:val="22"/>
          <w:lang w:val="sr-Latn-CS"/>
        </w:rPr>
        <w:t xml:space="preserve">б) Наручилац неће дозволити нити понудити промену елемената понуде који су од значаја за примену критеријума за </w:t>
      </w:r>
      <w:r w:rsidR="009E4B4A">
        <w:rPr>
          <w:rFonts w:ascii="Calibri" w:hAnsi="Calibri"/>
          <w:sz w:val="22"/>
          <w:szCs w:val="22"/>
        </w:rPr>
        <w:t>закључење оквирног споразума</w:t>
      </w:r>
      <w:r w:rsidRPr="00DB0AAC">
        <w:rPr>
          <w:rFonts w:ascii="Calibri" w:hAnsi="Calibri"/>
          <w:sz w:val="22"/>
          <w:szCs w:val="22"/>
          <w:lang w:val="sr-Latn-CS"/>
        </w:rPr>
        <w:t xml:space="preserve"> или промену која би неодговарајућу или неприхватљиву понуду учинила одговарајућом или прихватљивом - осим ако другачије не произилази из природе поступка ове јавне набавке.</w:t>
      </w:r>
    </w:p>
    <w:p w:rsidR="00174686" w:rsidRPr="00DB0AAC" w:rsidRDefault="00F0105D" w:rsidP="00174686">
      <w:pPr>
        <w:ind w:right="-230"/>
        <w:jc w:val="both"/>
        <w:rPr>
          <w:rFonts w:ascii="Calibri" w:hAnsi="Calibri"/>
          <w:sz w:val="22"/>
          <w:szCs w:val="22"/>
          <w:lang w:val="sr-Latn-CS"/>
        </w:rPr>
      </w:pPr>
      <w:r w:rsidRPr="00DB0AAC">
        <w:rPr>
          <w:rFonts w:ascii="Calibri" w:hAnsi="Calibri"/>
          <w:sz w:val="22"/>
          <w:szCs w:val="22"/>
          <w:lang w:val="sr-Cyrl-CS"/>
        </w:rPr>
        <w:tab/>
      </w:r>
      <w:r w:rsidR="00174686" w:rsidRPr="00DB0AAC">
        <w:rPr>
          <w:rFonts w:ascii="Calibri" w:hAnsi="Calibri"/>
          <w:sz w:val="22"/>
          <w:szCs w:val="22"/>
          <w:lang w:val="sr-Latn-CS"/>
        </w:rPr>
        <w:t>в) 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174686" w:rsidRPr="00DB0AAC" w:rsidRDefault="00174686" w:rsidP="00174686">
      <w:pPr>
        <w:ind w:right="-230"/>
        <w:jc w:val="both"/>
        <w:rPr>
          <w:rFonts w:ascii="Calibri" w:hAnsi="Calibri"/>
          <w:sz w:val="22"/>
          <w:szCs w:val="22"/>
          <w:lang w:val="sr-Latn-CS"/>
        </w:rPr>
      </w:pPr>
      <w:r w:rsidRPr="00DB0AAC">
        <w:rPr>
          <w:rFonts w:ascii="Calibri" w:hAnsi="Calibri"/>
          <w:sz w:val="22"/>
          <w:szCs w:val="22"/>
          <w:lang w:val="sr-Latn-CS"/>
        </w:rPr>
        <w:tab/>
        <w:t>г) У случају разлике између укупне и јединичне цене, меродавна је јединична цена.</w:t>
      </w:r>
    </w:p>
    <w:p w:rsidR="00174686" w:rsidRPr="00DB0AAC" w:rsidRDefault="00174686" w:rsidP="00174686">
      <w:pPr>
        <w:ind w:right="-230"/>
        <w:jc w:val="both"/>
        <w:rPr>
          <w:rFonts w:ascii="Calibri" w:hAnsi="Calibri"/>
          <w:sz w:val="22"/>
          <w:szCs w:val="22"/>
          <w:lang w:val="sr-Latn-CS"/>
        </w:rPr>
      </w:pPr>
      <w:r w:rsidRPr="00DB0AAC">
        <w:rPr>
          <w:rFonts w:ascii="Calibri" w:hAnsi="Calibri"/>
          <w:sz w:val="22"/>
          <w:szCs w:val="22"/>
          <w:lang w:val="sr-Latn-CS"/>
        </w:rPr>
        <w:tab/>
        <w:t>д) Уколико се понуђач писмено не усагласи са исправком рачунских грешака, наручилац ће такву понуду одбити као неприхватљиву.</w:t>
      </w:r>
    </w:p>
    <w:p w:rsidR="00174686" w:rsidRPr="00DB0AAC" w:rsidRDefault="000D34AA" w:rsidP="00174686">
      <w:pPr>
        <w:widowControl/>
        <w:autoSpaceDE/>
        <w:autoSpaceDN/>
        <w:adjustRightInd/>
        <w:ind w:right="-230"/>
        <w:jc w:val="both"/>
        <w:rPr>
          <w:rFonts w:ascii="Calibri" w:hAnsi="Calibri"/>
          <w:b/>
          <w:sz w:val="22"/>
          <w:szCs w:val="22"/>
          <w:lang w:val="sr-Latn-CS"/>
        </w:rPr>
      </w:pPr>
      <w:r w:rsidRPr="00DB0AAC">
        <w:rPr>
          <w:rFonts w:ascii="Calibri" w:hAnsi="Calibri"/>
          <w:b/>
          <w:sz w:val="22"/>
          <w:szCs w:val="22"/>
          <w:lang w:val="sr-Latn-CS"/>
        </w:rPr>
        <w:lastRenderedPageBreak/>
        <w:t>XV</w:t>
      </w:r>
      <w:r w:rsidR="00174686" w:rsidRPr="00DB0AAC">
        <w:rPr>
          <w:rFonts w:ascii="Calibri" w:hAnsi="Calibri"/>
          <w:b/>
          <w:sz w:val="22"/>
          <w:szCs w:val="22"/>
          <w:lang w:val="sr-Latn-CS"/>
        </w:rPr>
        <w:t xml:space="preserve">. </w:t>
      </w:r>
      <w:r w:rsidRPr="00DB0AAC">
        <w:rPr>
          <w:rFonts w:ascii="Calibri" w:hAnsi="Calibri"/>
          <w:b/>
          <w:sz w:val="22"/>
          <w:szCs w:val="22"/>
          <w:u w:val="single"/>
          <w:lang w:val="sr-Latn-CS"/>
        </w:rPr>
        <w:t>Средство обезбеђења које се доставља уз понуду</w:t>
      </w:r>
      <w:r w:rsidR="00AE0D46" w:rsidRPr="00DB0AAC">
        <w:rPr>
          <w:rFonts w:ascii="Calibri" w:hAnsi="Calibri"/>
          <w:b/>
          <w:sz w:val="22"/>
          <w:szCs w:val="22"/>
          <w:u w:val="single"/>
          <w:lang w:val="sr-Latn-CS"/>
        </w:rPr>
        <w:t xml:space="preserve"> и приликом закључења </w:t>
      </w:r>
      <w:r w:rsidR="00285ABA">
        <w:rPr>
          <w:rFonts w:ascii="Calibri" w:hAnsi="Calibri"/>
          <w:b/>
          <w:sz w:val="22"/>
          <w:szCs w:val="22"/>
          <w:u w:val="single"/>
        </w:rPr>
        <w:t>оквирног споразума</w:t>
      </w:r>
      <w:r w:rsidR="00174686" w:rsidRPr="00DB0AAC">
        <w:rPr>
          <w:rFonts w:ascii="Calibri" w:hAnsi="Calibri"/>
          <w:b/>
          <w:sz w:val="22"/>
          <w:szCs w:val="22"/>
          <w:lang w:val="sr-Latn-CS"/>
        </w:rPr>
        <w:t>:</w:t>
      </w:r>
    </w:p>
    <w:p w:rsidR="00174686" w:rsidRDefault="00174686" w:rsidP="00174686">
      <w:pPr>
        <w:ind w:right="-230" w:firstLine="720"/>
        <w:jc w:val="both"/>
        <w:rPr>
          <w:rFonts w:ascii="Calibri" w:hAnsi="Calibri" w:cs="Calibri"/>
          <w:sz w:val="22"/>
          <w:szCs w:val="22"/>
          <w:lang w:val="sr-Cyrl-CS"/>
        </w:rPr>
      </w:pPr>
      <w:r w:rsidRPr="00E90604">
        <w:rPr>
          <w:rFonts w:ascii="Calibri" w:hAnsi="Calibri" w:cs="Calibri"/>
          <w:sz w:val="22"/>
          <w:szCs w:val="22"/>
          <w:lang w:val="sr-Latn-CS"/>
        </w:rPr>
        <w:t xml:space="preserve">a) </w:t>
      </w:r>
      <w:r w:rsidR="00E90604" w:rsidRPr="00E90604">
        <w:rPr>
          <w:rFonts w:ascii="Calibri" w:hAnsi="Calibri" w:cs="Calibri"/>
          <w:sz w:val="22"/>
          <w:szCs w:val="22"/>
          <w:lang w:val="sr-Latn-CS"/>
        </w:rPr>
        <w:t>Понуђач је дужан да уз понуду достави</w:t>
      </w:r>
      <w:r w:rsidR="00E90604">
        <w:rPr>
          <w:rFonts w:ascii="Calibri" w:hAnsi="Calibri" w:cs="Calibri"/>
          <w:sz w:val="22"/>
          <w:szCs w:val="22"/>
          <w:lang w:val="sr-Cyrl-CS"/>
        </w:rPr>
        <w:t xml:space="preserve"> </w:t>
      </w:r>
      <w:r w:rsidR="00E90604" w:rsidRPr="00E90604">
        <w:rPr>
          <w:rFonts w:ascii="Calibri" w:hAnsi="Calibri" w:cs="Calibri"/>
          <w:sz w:val="22"/>
          <w:szCs w:val="22"/>
          <w:lang w:val="sr-Latn-CS"/>
        </w:rPr>
        <w:t xml:space="preserve">регистровану бланко меницу </w:t>
      </w:r>
      <w:r w:rsidR="00E90604">
        <w:rPr>
          <w:rFonts w:ascii="Calibri" w:hAnsi="Calibri" w:cs="Calibri"/>
          <w:sz w:val="22"/>
          <w:szCs w:val="22"/>
          <w:lang w:val="sr-Cyrl-CS"/>
        </w:rPr>
        <w:t xml:space="preserve">као </w:t>
      </w:r>
      <w:r w:rsidR="00E90604" w:rsidRPr="00E90604">
        <w:rPr>
          <w:rFonts w:ascii="Calibri" w:hAnsi="Calibri" w:cs="Calibri"/>
          <w:sz w:val="22"/>
          <w:szCs w:val="22"/>
          <w:lang w:val="sr-Latn-CS"/>
        </w:rPr>
        <w:t xml:space="preserve">и менично овлашћење за озбиљност понуде, попуњено на износ од </w:t>
      </w:r>
      <w:r w:rsidR="00E90604" w:rsidRPr="000045A8">
        <w:rPr>
          <w:rFonts w:ascii="Calibri" w:hAnsi="Calibri" w:cs="Calibri"/>
          <w:b/>
          <w:sz w:val="22"/>
          <w:szCs w:val="22"/>
          <w:lang w:val="sr-Latn-CS"/>
        </w:rPr>
        <w:t>10</w:t>
      </w:r>
      <w:r w:rsidR="000045A8" w:rsidRPr="000045A8">
        <w:rPr>
          <w:rFonts w:ascii="Calibri" w:hAnsi="Calibri" w:cs="Calibri"/>
          <w:b/>
          <w:sz w:val="22"/>
          <w:szCs w:val="22"/>
          <w:lang w:val="sr-Cyrl-CS"/>
        </w:rPr>
        <w:t xml:space="preserve"> </w:t>
      </w:r>
      <w:r w:rsidR="00E90604" w:rsidRPr="000045A8">
        <w:rPr>
          <w:rFonts w:ascii="Calibri" w:hAnsi="Calibri" w:cs="Calibri"/>
          <w:b/>
          <w:sz w:val="22"/>
          <w:szCs w:val="22"/>
          <w:lang w:val="sr-Latn-CS"/>
        </w:rPr>
        <w:t>%</w:t>
      </w:r>
      <w:r w:rsidR="00E90604" w:rsidRPr="00E90604">
        <w:rPr>
          <w:rFonts w:ascii="Calibri" w:hAnsi="Calibri" w:cs="Calibri"/>
          <w:sz w:val="22"/>
          <w:szCs w:val="22"/>
          <w:lang w:val="sr-Latn-CS"/>
        </w:rPr>
        <w:t xml:space="preserve"> од укупне вредности понуде </w:t>
      </w:r>
      <w:r w:rsidR="00E90604" w:rsidRPr="00E90604">
        <w:rPr>
          <w:rFonts w:ascii="Calibri" w:hAnsi="Calibri" w:cs="Calibri"/>
          <w:b/>
          <w:sz w:val="22"/>
          <w:szCs w:val="22"/>
          <w:highlight w:val="cyan"/>
          <w:lang w:val="sr-Cyrl-CS"/>
        </w:rPr>
        <w:t>за све партије</w:t>
      </w:r>
      <w:r w:rsidR="00E90604">
        <w:rPr>
          <w:rFonts w:ascii="Calibri" w:hAnsi="Calibri" w:cs="Calibri"/>
          <w:sz w:val="22"/>
          <w:szCs w:val="22"/>
          <w:lang w:val="sr-Cyrl-CS"/>
        </w:rPr>
        <w:t xml:space="preserve"> </w:t>
      </w:r>
      <w:r w:rsidR="00E90604" w:rsidRPr="00E90604">
        <w:rPr>
          <w:rFonts w:ascii="Calibri" w:hAnsi="Calibri" w:cs="Calibri"/>
          <w:sz w:val="22"/>
          <w:szCs w:val="22"/>
          <w:lang w:val="sr-Latn-CS"/>
        </w:rPr>
        <w:t>без ПДВ-а, којом понуђачи гарантује испуњење својих обавеза у поступку јавне набавке.</w:t>
      </w:r>
    </w:p>
    <w:p w:rsidR="00174686" w:rsidRDefault="00174686" w:rsidP="00AE0D46">
      <w:pPr>
        <w:widowControl/>
        <w:ind w:right="-230" w:firstLine="720"/>
        <w:jc w:val="both"/>
        <w:rPr>
          <w:rFonts w:ascii="Calibri" w:hAnsi="Calibri"/>
          <w:sz w:val="22"/>
          <w:szCs w:val="22"/>
          <w:lang w:val="sr-Cyrl-CS"/>
        </w:rPr>
      </w:pPr>
      <w:r w:rsidRPr="00DB0AAC">
        <w:rPr>
          <w:rFonts w:ascii="Calibri" w:hAnsi="Calibri"/>
          <w:sz w:val="22"/>
          <w:szCs w:val="22"/>
          <w:lang w:val="sr-Latn-CS"/>
        </w:rPr>
        <w:t xml:space="preserve">б) Уз меницу је потребно доставити доказ да је меница регистрована код пословне банке, менично овлашћење </w:t>
      </w:r>
      <w:r w:rsidR="00E90604">
        <w:rPr>
          <w:rFonts w:ascii="Calibri" w:hAnsi="Calibri"/>
          <w:sz w:val="22"/>
          <w:szCs w:val="22"/>
          <w:lang w:val="sr-Cyrl-CS"/>
        </w:rPr>
        <w:t>и картон депонованих потписа.</w:t>
      </w:r>
    </w:p>
    <w:p w:rsidR="00E90604" w:rsidRDefault="00E90604" w:rsidP="00AE0D46">
      <w:pPr>
        <w:widowControl/>
        <w:ind w:right="-230" w:firstLine="720"/>
        <w:jc w:val="both"/>
        <w:rPr>
          <w:rFonts w:ascii="Calibri" w:hAnsi="Calibri" w:cs="Calibri"/>
          <w:iCs/>
          <w:sz w:val="22"/>
          <w:lang w:val="sr-Cyrl-CS"/>
        </w:rPr>
      </w:pPr>
      <w:r>
        <w:rPr>
          <w:rFonts w:ascii="Calibri" w:hAnsi="Calibri"/>
          <w:sz w:val="22"/>
          <w:szCs w:val="22"/>
          <w:lang w:val="sr-Cyrl-CS"/>
        </w:rPr>
        <w:t xml:space="preserve">в) </w:t>
      </w:r>
      <w:r w:rsidRPr="00E90604">
        <w:rPr>
          <w:rFonts w:ascii="Calibri" w:eastAsia="TimesNewRomanPSMT" w:hAnsi="Calibri" w:cs="Calibri"/>
          <w:bCs/>
          <w:iCs/>
          <w:sz w:val="22"/>
          <w:lang w:val="sr-Latn-CS"/>
        </w:rPr>
        <w:t xml:space="preserve">Рок важења менице за </w:t>
      </w:r>
      <w:r w:rsidRPr="00E90604">
        <w:rPr>
          <w:rFonts w:ascii="Calibri" w:hAnsi="Calibri" w:cs="Calibri"/>
          <w:iCs/>
          <w:sz w:val="22"/>
          <w:lang w:val="sr-Latn-CS"/>
        </w:rPr>
        <w:t>озбиљност понуде мора да траје најмање колико и важење понуде.</w:t>
      </w:r>
    </w:p>
    <w:p w:rsidR="00E90604" w:rsidRDefault="00E90604" w:rsidP="00E90604">
      <w:pPr>
        <w:pStyle w:val="ListParagraph"/>
        <w:ind w:left="0"/>
        <w:jc w:val="both"/>
        <w:rPr>
          <w:rFonts w:ascii="Calibri" w:eastAsia="TimesNewRomanPSMT" w:hAnsi="Calibri" w:cs="Calibri"/>
          <w:bCs/>
          <w:iCs/>
          <w:sz w:val="22"/>
          <w:szCs w:val="22"/>
          <w:lang w:val="sr-Cyrl-CS"/>
        </w:rPr>
      </w:pPr>
      <w:r>
        <w:rPr>
          <w:rFonts w:eastAsia="TimesNewRomanPSMT"/>
          <w:bCs/>
          <w:iCs/>
          <w:lang w:val="sr-Cyrl-CS"/>
        </w:rPr>
        <w:tab/>
      </w:r>
      <w:r w:rsidRPr="00E90604">
        <w:rPr>
          <w:rFonts w:ascii="Calibri" w:eastAsia="TimesNewRomanPSMT" w:hAnsi="Calibri" w:cs="Calibri"/>
          <w:bCs/>
          <w:iCs/>
          <w:sz w:val="22"/>
          <w:szCs w:val="22"/>
          <w:lang w:val="sr-Cyrl-CS"/>
        </w:rPr>
        <w:t xml:space="preserve">г) </w:t>
      </w:r>
      <w:r w:rsidRPr="00E90604">
        <w:rPr>
          <w:rFonts w:ascii="Calibri" w:eastAsia="TimesNewRomanPSMT" w:hAnsi="Calibri" w:cs="Calibri"/>
          <w:bCs/>
          <w:iCs/>
          <w:sz w:val="22"/>
          <w:szCs w:val="22"/>
          <w:lang w:val="sr-Latn-CS"/>
        </w:rPr>
        <w:t xml:space="preserve">Наручилац ће уновчити меницу дату уз понуду уколико: </w:t>
      </w:r>
    </w:p>
    <w:p w:rsidR="00E90604" w:rsidRDefault="00E90604" w:rsidP="00E90604">
      <w:pPr>
        <w:pStyle w:val="ListParagraph"/>
        <w:ind w:left="0" w:right="-230"/>
        <w:jc w:val="both"/>
        <w:rPr>
          <w:rFonts w:ascii="Calibri" w:eastAsia="TimesNewRomanPSMT" w:hAnsi="Calibri" w:cs="Calibri"/>
          <w:bCs/>
          <w:iCs/>
          <w:sz w:val="22"/>
          <w:szCs w:val="22"/>
          <w:lang w:val="sr-Cyrl-CS"/>
        </w:rPr>
      </w:pPr>
      <w:r>
        <w:rPr>
          <w:rFonts w:ascii="Calibri" w:eastAsia="TimesNewRomanPSMT" w:hAnsi="Calibri" w:cs="Calibri"/>
          <w:bCs/>
          <w:iCs/>
          <w:sz w:val="22"/>
          <w:szCs w:val="22"/>
          <w:lang w:val="sr-Cyrl-CS"/>
        </w:rPr>
        <w:tab/>
        <w:t xml:space="preserve">- </w:t>
      </w:r>
      <w:r w:rsidRPr="00E90604">
        <w:rPr>
          <w:rFonts w:ascii="Calibri" w:eastAsia="TimesNewRomanPSMT" w:hAnsi="Calibri" w:cs="Calibri"/>
          <w:bCs/>
          <w:iCs/>
          <w:sz w:val="22"/>
          <w:szCs w:val="22"/>
          <w:lang w:val="sr-Latn-CS"/>
        </w:rPr>
        <w:t xml:space="preserve">понуђач након истека рока за подношење понуда повуче, опозове или измени своју понуду; </w:t>
      </w:r>
    </w:p>
    <w:p w:rsidR="00E90604" w:rsidRDefault="00E90604" w:rsidP="00E90604">
      <w:pPr>
        <w:pStyle w:val="ListParagraph"/>
        <w:ind w:left="0" w:right="-230"/>
        <w:jc w:val="both"/>
        <w:rPr>
          <w:rFonts w:ascii="Calibri" w:eastAsia="TimesNewRomanPSMT" w:hAnsi="Calibri" w:cs="Calibri"/>
          <w:bCs/>
          <w:iCs/>
          <w:sz w:val="22"/>
          <w:szCs w:val="22"/>
          <w:lang w:val="sr-Cyrl-CS"/>
        </w:rPr>
      </w:pPr>
      <w:r>
        <w:rPr>
          <w:rFonts w:ascii="Calibri" w:eastAsia="TimesNewRomanPSMT" w:hAnsi="Calibri" w:cs="Calibri"/>
          <w:bCs/>
          <w:iCs/>
          <w:sz w:val="22"/>
          <w:szCs w:val="22"/>
          <w:lang w:val="sr-Cyrl-CS"/>
        </w:rPr>
        <w:tab/>
        <w:t xml:space="preserve">- </w:t>
      </w:r>
      <w:r w:rsidRPr="00E90604">
        <w:rPr>
          <w:rFonts w:ascii="Calibri" w:eastAsia="TimesNewRomanPSMT" w:hAnsi="Calibri" w:cs="Calibri"/>
          <w:bCs/>
          <w:iCs/>
          <w:sz w:val="22"/>
          <w:szCs w:val="22"/>
          <w:lang w:val="sr-Latn-CS"/>
        </w:rPr>
        <w:t xml:space="preserve">понуђач коме је додељен </w:t>
      </w:r>
      <w:r w:rsidR="009E4B4A">
        <w:rPr>
          <w:rFonts w:ascii="Calibri" w:eastAsia="TimesNewRomanPSMT" w:hAnsi="Calibri" w:cs="Calibri"/>
          <w:bCs/>
          <w:iCs/>
          <w:sz w:val="22"/>
          <w:szCs w:val="22"/>
        </w:rPr>
        <w:t>оквирни споразум</w:t>
      </w:r>
      <w:r w:rsidRPr="00E90604">
        <w:rPr>
          <w:rFonts w:ascii="Calibri" w:eastAsia="TimesNewRomanPSMT" w:hAnsi="Calibri" w:cs="Calibri"/>
          <w:bCs/>
          <w:iCs/>
          <w:sz w:val="22"/>
          <w:szCs w:val="22"/>
          <w:lang w:val="sr-Latn-CS"/>
        </w:rPr>
        <w:t xml:space="preserve"> благовремено не потпише </w:t>
      </w:r>
      <w:r w:rsidR="009E4B4A">
        <w:rPr>
          <w:rFonts w:ascii="Calibri" w:eastAsia="TimesNewRomanPSMT" w:hAnsi="Calibri" w:cs="Calibri"/>
          <w:bCs/>
          <w:iCs/>
          <w:sz w:val="22"/>
          <w:szCs w:val="22"/>
        </w:rPr>
        <w:t>оквирни споразум</w:t>
      </w:r>
      <w:r w:rsidRPr="00E90604">
        <w:rPr>
          <w:rFonts w:ascii="Calibri" w:eastAsia="TimesNewRomanPSMT" w:hAnsi="Calibri" w:cs="Calibri"/>
          <w:bCs/>
          <w:iCs/>
          <w:sz w:val="22"/>
          <w:szCs w:val="22"/>
          <w:lang w:val="sr-Latn-CS"/>
        </w:rPr>
        <w:t xml:space="preserve">; </w:t>
      </w:r>
    </w:p>
    <w:p w:rsidR="00E90604" w:rsidRPr="00E90604" w:rsidRDefault="00E90604" w:rsidP="00E90604">
      <w:pPr>
        <w:pStyle w:val="ListParagraph"/>
        <w:ind w:left="0" w:right="-230"/>
        <w:jc w:val="both"/>
        <w:rPr>
          <w:rFonts w:ascii="Calibri" w:hAnsi="Calibri" w:cs="Calibri"/>
          <w:sz w:val="22"/>
          <w:szCs w:val="22"/>
          <w:lang w:val="sr-Latn-CS"/>
        </w:rPr>
      </w:pPr>
      <w:r>
        <w:rPr>
          <w:rFonts w:ascii="Calibri" w:eastAsia="TimesNewRomanPSMT" w:hAnsi="Calibri" w:cs="Calibri"/>
          <w:bCs/>
          <w:iCs/>
          <w:sz w:val="22"/>
          <w:szCs w:val="22"/>
          <w:lang w:val="sr-Cyrl-CS"/>
        </w:rPr>
        <w:tab/>
        <w:t xml:space="preserve">- </w:t>
      </w:r>
      <w:r w:rsidRPr="00E90604">
        <w:rPr>
          <w:rFonts w:ascii="Calibri" w:eastAsia="TimesNewRomanPSMT" w:hAnsi="Calibri" w:cs="Calibri"/>
          <w:bCs/>
          <w:iCs/>
          <w:sz w:val="22"/>
          <w:szCs w:val="22"/>
          <w:lang w:val="sr-Latn-CS"/>
        </w:rPr>
        <w:t xml:space="preserve">понуђач коме је додељен </w:t>
      </w:r>
      <w:r w:rsidR="009E4B4A">
        <w:rPr>
          <w:rFonts w:ascii="Calibri" w:eastAsia="TimesNewRomanPSMT" w:hAnsi="Calibri" w:cs="Calibri"/>
          <w:bCs/>
          <w:iCs/>
          <w:sz w:val="22"/>
          <w:szCs w:val="22"/>
        </w:rPr>
        <w:t>оквирни споразум</w:t>
      </w:r>
      <w:r w:rsidRPr="00E90604">
        <w:rPr>
          <w:rFonts w:ascii="Calibri" w:hAnsi="Calibri" w:cs="Calibri"/>
          <w:iCs/>
          <w:sz w:val="22"/>
          <w:szCs w:val="22"/>
          <w:lang w:val="sr-Latn-CS"/>
        </w:rPr>
        <w:t xml:space="preserve"> не поднесе средство обезбеђења за добро извршење посла у складу</w:t>
      </w:r>
      <w:r>
        <w:rPr>
          <w:rFonts w:ascii="Calibri" w:hAnsi="Calibri" w:cs="Calibri"/>
          <w:iCs/>
          <w:sz w:val="22"/>
          <w:szCs w:val="22"/>
          <w:lang w:val="sr-Cyrl-CS"/>
        </w:rPr>
        <w:t xml:space="preserve"> </w:t>
      </w:r>
      <w:r w:rsidRPr="00E90604">
        <w:rPr>
          <w:rFonts w:ascii="Calibri" w:hAnsi="Calibri" w:cs="Calibri"/>
          <w:iCs/>
          <w:sz w:val="22"/>
          <w:szCs w:val="22"/>
          <w:lang w:val="sr-Latn-CS"/>
        </w:rPr>
        <w:t>са захтевима из конкурсне документације.</w:t>
      </w:r>
    </w:p>
    <w:p w:rsidR="00E90604" w:rsidRDefault="00E90604" w:rsidP="00E90604">
      <w:pPr>
        <w:widowControl/>
        <w:ind w:right="-230" w:firstLine="720"/>
        <w:jc w:val="both"/>
        <w:rPr>
          <w:rFonts w:ascii="Calibri" w:eastAsia="TimesNewRomanPSMT" w:hAnsi="Calibri" w:cs="Calibri"/>
          <w:bCs/>
          <w:iCs/>
          <w:sz w:val="22"/>
          <w:lang w:val="sr-Cyrl-CS"/>
        </w:rPr>
      </w:pPr>
      <w:r w:rsidRPr="00E90604">
        <w:rPr>
          <w:rFonts w:ascii="Calibri" w:eastAsia="TimesNewRomanPSMT" w:hAnsi="Calibri" w:cs="Calibri"/>
          <w:bCs/>
          <w:iCs/>
          <w:sz w:val="22"/>
          <w:lang w:val="sr-Cyrl-CS"/>
        </w:rPr>
        <w:t xml:space="preserve">д) </w:t>
      </w:r>
      <w:r w:rsidRPr="00E90604">
        <w:rPr>
          <w:rFonts w:ascii="Calibri" w:eastAsia="TimesNewRomanPSMT" w:hAnsi="Calibri" w:cs="Calibri"/>
          <w:bCs/>
          <w:iCs/>
          <w:sz w:val="22"/>
          <w:lang w:val="sr-Latn-CS"/>
        </w:rPr>
        <w:t xml:space="preserve">Наручилац ће вратити менице понуђачима са којима није закључен </w:t>
      </w:r>
      <w:r w:rsidR="009E4B4A">
        <w:rPr>
          <w:rFonts w:ascii="Calibri" w:eastAsia="TimesNewRomanPSMT" w:hAnsi="Calibri" w:cs="Calibri"/>
          <w:bCs/>
          <w:iCs/>
          <w:sz w:val="22"/>
        </w:rPr>
        <w:t>оквирни споразум</w:t>
      </w:r>
      <w:r w:rsidRPr="00E90604">
        <w:rPr>
          <w:rFonts w:ascii="Calibri" w:eastAsia="TimesNewRomanPSMT" w:hAnsi="Calibri" w:cs="Calibri"/>
          <w:bCs/>
          <w:iCs/>
          <w:sz w:val="22"/>
          <w:lang w:val="sr-Latn-CS"/>
        </w:rPr>
        <w:t xml:space="preserve">, одмах по закључењу </w:t>
      </w:r>
      <w:r w:rsidR="009E4B4A">
        <w:rPr>
          <w:rFonts w:ascii="Calibri" w:eastAsia="TimesNewRomanPSMT" w:hAnsi="Calibri" w:cs="Calibri"/>
          <w:bCs/>
          <w:iCs/>
          <w:sz w:val="22"/>
        </w:rPr>
        <w:t>оквирног споразума</w:t>
      </w:r>
      <w:r w:rsidRPr="00E90604">
        <w:rPr>
          <w:rFonts w:ascii="Calibri" w:eastAsia="TimesNewRomanPSMT" w:hAnsi="Calibri" w:cs="Calibri"/>
          <w:bCs/>
          <w:iCs/>
          <w:sz w:val="22"/>
          <w:lang w:val="sr-Latn-CS"/>
        </w:rPr>
        <w:t xml:space="preserve"> са изабраним понуђачем.</w:t>
      </w:r>
    </w:p>
    <w:p w:rsidR="00E90604" w:rsidRPr="00E90604" w:rsidRDefault="00E90604" w:rsidP="00E90604">
      <w:pPr>
        <w:widowControl/>
        <w:ind w:right="-230" w:firstLine="720"/>
        <w:jc w:val="both"/>
        <w:rPr>
          <w:rFonts w:ascii="Calibri" w:hAnsi="Calibri" w:cs="Calibri"/>
          <w:sz w:val="22"/>
          <w:szCs w:val="22"/>
          <w:lang w:val="sr-Cyrl-CS"/>
        </w:rPr>
      </w:pPr>
      <w:r w:rsidRPr="00E90604">
        <w:rPr>
          <w:rFonts w:ascii="Calibri" w:eastAsia="TimesNewRomanPSMT" w:hAnsi="Calibri" w:cs="Calibri"/>
          <w:bCs/>
          <w:iCs/>
          <w:sz w:val="22"/>
          <w:szCs w:val="22"/>
          <w:lang w:val="sr-Cyrl-CS"/>
        </w:rPr>
        <w:t xml:space="preserve">ђ) </w:t>
      </w:r>
      <w:r w:rsidRPr="00E90604">
        <w:rPr>
          <w:rFonts w:ascii="Calibri" w:eastAsia="TimesNewRomanPSMT" w:hAnsi="Calibri" w:cs="Calibri"/>
          <w:bCs/>
          <w:iCs/>
          <w:sz w:val="22"/>
          <w:szCs w:val="22"/>
          <w:lang w:val="sr-Latn-CS"/>
        </w:rPr>
        <w:t xml:space="preserve">Уколико понуђач не достави </w:t>
      </w:r>
      <w:r w:rsidRPr="00E90604">
        <w:rPr>
          <w:rFonts w:ascii="Calibri" w:hAnsi="Calibri" w:cs="Calibri"/>
          <w:sz w:val="22"/>
          <w:szCs w:val="22"/>
          <w:lang w:val="sr-Latn-CS"/>
        </w:rPr>
        <w:t>регистровану бланко меницу и менично овлашћење за озбиљност понуде,</w:t>
      </w:r>
      <w:r w:rsidRPr="00E90604">
        <w:rPr>
          <w:rFonts w:ascii="Calibri" w:eastAsia="TimesNewRomanPSMT" w:hAnsi="Calibri" w:cs="Calibri"/>
          <w:bCs/>
          <w:iCs/>
          <w:sz w:val="22"/>
          <w:szCs w:val="22"/>
          <w:lang w:val="sr-Latn-CS"/>
        </w:rPr>
        <w:t xml:space="preserve"> понуда ће бити одбијена као неприхватљива.</w:t>
      </w:r>
    </w:p>
    <w:p w:rsidR="00174686" w:rsidRDefault="00E90604" w:rsidP="00174686">
      <w:pPr>
        <w:ind w:right="-230" w:firstLine="720"/>
        <w:jc w:val="both"/>
        <w:rPr>
          <w:rFonts w:ascii="Calibri" w:hAnsi="Calibri"/>
          <w:sz w:val="22"/>
          <w:szCs w:val="22"/>
          <w:lang w:val="sr-Latn-CS"/>
        </w:rPr>
      </w:pPr>
      <w:r>
        <w:rPr>
          <w:rFonts w:ascii="Calibri" w:hAnsi="Calibri"/>
          <w:sz w:val="22"/>
          <w:szCs w:val="22"/>
          <w:lang w:val="sr-Cyrl-CS"/>
        </w:rPr>
        <w:t>е</w:t>
      </w:r>
      <w:r w:rsidR="00174686" w:rsidRPr="00DB0AAC">
        <w:rPr>
          <w:rFonts w:ascii="Calibri" w:hAnsi="Calibri"/>
          <w:sz w:val="22"/>
          <w:szCs w:val="22"/>
          <w:lang w:val="sr-Latn-CS"/>
        </w:rPr>
        <w:t xml:space="preserve">) Уз потписан </w:t>
      </w:r>
      <w:r w:rsidR="009E4B4A">
        <w:rPr>
          <w:rFonts w:ascii="Calibri" w:hAnsi="Calibri"/>
          <w:sz w:val="22"/>
          <w:szCs w:val="22"/>
        </w:rPr>
        <w:t>оквирни споразум</w:t>
      </w:r>
      <w:r w:rsidR="00174686" w:rsidRPr="00DB0AAC">
        <w:rPr>
          <w:rFonts w:ascii="Calibri" w:hAnsi="Calibri"/>
          <w:sz w:val="22"/>
          <w:szCs w:val="22"/>
          <w:lang w:val="sr-Latn-CS"/>
        </w:rPr>
        <w:t xml:space="preserve">, одабрани понуђач </w:t>
      </w:r>
      <w:r w:rsidR="00AE0D46" w:rsidRPr="00DB0AAC">
        <w:rPr>
          <w:rFonts w:ascii="Calibri" w:hAnsi="Calibri"/>
          <w:sz w:val="22"/>
          <w:szCs w:val="22"/>
          <w:lang w:val="sr-Latn-CS"/>
        </w:rPr>
        <w:t xml:space="preserve">ће </w:t>
      </w:r>
      <w:r w:rsidR="00174686" w:rsidRPr="00DB0AAC">
        <w:rPr>
          <w:rFonts w:ascii="Calibri" w:hAnsi="Calibri"/>
          <w:sz w:val="22"/>
          <w:szCs w:val="22"/>
          <w:lang w:val="sr-Latn-CS"/>
        </w:rPr>
        <w:t>достав</w:t>
      </w:r>
      <w:r w:rsidR="00AE0D46" w:rsidRPr="00DB0AAC">
        <w:rPr>
          <w:rFonts w:ascii="Calibri" w:hAnsi="Calibri"/>
          <w:sz w:val="22"/>
          <w:szCs w:val="22"/>
          <w:lang w:val="sr-Latn-CS"/>
        </w:rPr>
        <w:t>ити</w:t>
      </w:r>
      <w:r w:rsidR="00174686" w:rsidRPr="00DB0AAC">
        <w:rPr>
          <w:rFonts w:ascii="Calibri" w:hAnsi="Calibri"/>
          <w:sz w:val="22"/>
          <w:szCs w:val="22"/>
          <w:lang w:val="sr-Latn-CS"/>
        </w:rPr>
        <w:t xml:space="preserve"> </w:t>
      </w:r>
      <w:r w:rsidR="00AE0D46" w:rsidRPr="00DB0AAC">
        <w:rPr>
          <w:rFonts w:ascii="Calibri" w:hAnsi="Calibri"/>
          <w:sz w:val="22"/>
          <w:szCs w:val="22"/>
          <w:lang w:val="sr-Latn-CS"/>
        </w:rPr>
        <w:t>Н</w:t>
      </w:r>
      <w:r w:rsidR="00174686" w:rsidRPr="00DB0AAC">
        <w:rPr>
          <w:rFonts w:ascii="Calibri" w:hAnsi="Calibri"/>
          <w:sz w:val="22"/>
          <w:szCs w:val="22"/>
          <w:lang w:val="sr-Latn-CS"/>
        </w:rPr>
        <w:t xml:space="preserve">аручиоцу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w:t>
      </w:r>
      <w:r w:rsidR="009E4B4A">
        <w:rPr>
          <w:rFonts w:ascii="Calibri" w:hAnsi="Calibri"/>
          <w:sz w:val="22"/>
          <w:szCs w:val="22"/>
        </w:rPr>
        <w:t>оквирном споразуму</w:t>
      </w:r>
      <w:r w:rsidR="00174686" w:rsidRPr="00DB0AAC">
        <w:rPr>
          <w:rFonts w:ascii="Calibri" w:hAnsi="Calibri"/>
          <w:sz w:val="22"/>
          <w:szCs w:val="22"/>
          <w:lang w:val="sr-Latn-CS"/>
        </w:rPr>
        <w:t xml:space="preserve"> са пратећим меничним овлашћењем на </w:t>
      </w:r>
      <w:r w:rsidR="00174686" w:rsidRPr="00DB0AAC">
        <w:rPr>
          <w:rFonts w:ascii="Calibri" w:hAnsi="Calibri"/>
          <w:b/>
          <w:sz w:val="22"/>
          <w:szCs w:val="22"/>
          <w:lang w:val="sr-Latn-CS"/>
        </w:rPr>
        <w:t>10 %</w:t>
      </w:r>
      <w:r w:rsidR="00174686" w:rsidRPr="00DB0AAC">
        <w:rPr>
          <w:rFonts w:ascii="Calibri" w:hAnsi="Calibri"/>
          <w:sz w:val="22"/>
          <w:szCs w:val="22"/>
          <w:lang w:val="sr-Latn-CS"/>
        </w:rPr>
        <w:t xml:space="preserve"> вредности потписаног </w:t>
      </w:r>
      <w:r w:rsidR="009E4B4A">
        <w:rPr>
          <w:rFonts w:ascii="Calibri" w:hAnsi="Calibri"/>
          <w:sz w:val="22"/>
          <w:szCs w:val="22"/>
        </w:rPr>
        <w:t>оквирног споразума</w:t>
      </w:r>
      <w:r w:rsidR="00174686" w:rsidRPr="00DB0AAC">
        <w:rPr>
          <w:rFonts w:ascii="Calibri" w:hAnsi="Calibri"/>
          <w:sz w:val="22"/>
          <w:szCs w:val="22"/>
          <w:lang w:val="sr-Latn-CS"/>
        </w:rPr>
        <w:t xml:space="preserve"> </w:t>
      </w:r>
      <w:r w:rsidR="00F5669D" w:rsidRPr="00DB0AAC">
        <w:rPr>
          <w:rFonts w:ascii="Calibri" w:hAnsi="Calibri"/>
          <w:sz w:val="22"/>
          <w:szCs w:val="22"/>
          <w:lang w:val="sr-Latn-CS"/>
        </w:rPr>
        <w:t>без</w:t>
      </w:r>
      <w:r w:rsidR="00174686" w:rsidRPr="00DB0AAC">
        <w:rPr>
          <w:rFonts w:ascii="Calibri" w:hAnsi="Calibri"/>
          <w:sz w:val="22"/>
          <w:szCs w:val="22"/>
          <w:lang w:val="sr-Latn-CS"/>
        </w:rPr>
        <w:t xml:space="preserve"> </w:t>
      </w:r>
      <w:r w:rsidR="00F5669D" w:rsidRPr="00DB0AAC">
        <w:rPr>
          <w:rFonts w:ascii="Calibri" w:hAnsi="Calibri"/>
          <w:sz w:val="22"/>
          <w:szCs w:val="22"/>
          <w:lang w:val="sr-Latn-CS"/>
        </w:rPr>
        <w:t>пдв</w:t>
      </w:r>
      <w:r w:rsidR="00174686" w:rsidRPr="00DB0AAC">
        <w:rPr>
          <w:rFonts w:ascii="Calibri" w:hAnsi="Calibri"/>
          <w:sz w:val="22"/>
          <w:szCs w:val="22"/>
          <w:lang w:val="sr-Latn-CS"/>
        </w:rPr>
        <w:t>-</w:t>
      </w:r>
      <w:r w:rsidR="00F5669D" w:rsidRPr="00DB0AAC">
        <w:rPr>
          <w:rFonts w:ascii="Calibri" w:hAnsi="Calibri"/>
          <w:sz w:val="22"/>
          <w:szCs w:val="22"/>
          <w:lang w:val="sr-Latn-CS"/>
        </w:rPr>
        <w:t>а</w:t>
      </w:r>
      <w:r w:rsidR="00174686" w:rsidRPr="00DB0AAC">
        <w:rPr>
          <w:rFonts w:ascii="Calibri" w:hAnsi="Calibri"/>
          <w:b/>
          <w:sz w:val="22"/>
          <w:szCs w:val="22"/>
          <w:lang w:val="sr-Latn-CS"/>
        </w:rPr>
        <w:t xml:space="preserve"> </w:t>
      </w:r>
      <w:r w:rsidR="00174686" w:rsidRPr="00DB0AAC">
        <w:rPr>
          <w:rFonts w:ascii="Calibri" w:hAnsi="Calibri"/>
          <w:sz w:val="22"/>
          <w:szCs w:val="22"/>
          <w:lang w:val="sr-Latn-CS"/>
        </w:rPr>
        <w:t xml:space="preserve">за пуштање менице на наплату у случају неизвршења, односно извршења уговорних обавеза у доцњи. </w:t>
      </w:r>
    </w:p>
    <w:p w:rsidR="00174686" w:rsidRPr="000045A8" w:rsidRDefault="00174686" w:rsidP="00174686">
      <w:pPr>
        <w:pStyle w:val="NoSpacing"/>
        <w:ind w:right="-230" w:firstLine="720"/>
        <w:jc w:val="both"/>
        <w:rPr>
          <w:rFonts w:cs="Arial"/>
          <w:i w:val="0"/>
          <w:sz w:val="22"/>
          <w:szCs w:val="22"/>
          <w:lang w:val="sr-Latn-CS"/>
        </w:rPr>
      </w:pPr>
    </w:p>
    <w:p w:rsidR="00174686" w:rsidRPr="00DB0AAC" w:rsidRDefault="00AE0D46" w:rsidP="00174686">
      <w:pPr>
        <w:ind w:right="-230"/>
        <w:jc w:val="both"/>
        <w:rPr>
          <w:rFonts w:ascii="Calibri" w:hAnsi="Calibri"/>
          <w:b/>
          <w:sz w:val="22"/>
          <w:szCs w:val="22"/>
          <w:lang w:val="sr-Latn-CS"/>
        </w:rPr>
      </w:pPr>
      <w:r w:rsidRPr="00DB0AAC">
        <w:rPr>
          <w:rFonts w:ascii="Calibri" w:hAnsi="Calibri"/>
          <w:b/>
          <w:sz w:val="22"/>
          <w:szCs w:val="22"/>
          <w:lang w:val="sr-Latn-CS"/>
        </w:rPr>
        <w:t>X</w:t>
      </w:r>
      <w:r w:rsidR="00DA5E19" w:rsidRPr="00DB0AAC">
        <w:rPr>
          <w:rFonts w:ascii="Calibri" w:hAnsi="Calibri"/>
          <w:b/>
          <w:sz w:val="22"/>
          <w:szCs w:val="22"/>
          <w:lang w:val="sr-Latn-CS"/>
        </w:rPr>
        <w:t>V</w:t>
      </w:r>
      <w:r w:rsidRPr="00DB0AAC">
        <w:rPr>
          <w:rFonts w:ascii="Calibri" w:hAnsi="Calibri"/>
          <w:b/>
          <w:sz w:val="22"/>
          <w:szCs w:val="22"/>
          <w:lang w:val="sr-Latn-CS"/>
        </w:rPr>
        <w:t>I.</w:t>
      </w:r>
      <w:r w:rsidR="00174686" w:rsidRPr="00DB0AAC">
        <w:rPr>
          <w:rFonts w:ascii="Calibri" w:hAnsi="Calibri"/>
          <w:b/>
          <w:sz w:val="22"/>
          <w:szCs w:val="22"/>
          <w:lang w:val="sr-Latn-CS"/>
        </w:rPr>
        <w:t xml:space="preserve"> </w:t>
      </w:r>
      <w:r w:rsidRPr="00DB0AAC">
        <w:rPr>
          <w:rFonts w:ascii="Calibri" w:hAnsi="Calibri"/>
          <w:b/>
          <w:sz w:val="22"/>
          <w:szCs w:val="22"/>
          <w:u w:val="single"/>
          <w:lang w:val="sr-Latn-CS"/>
        </w:rPr>
        <w:t>Начин означавања поверљивих података</w:t>
      </w:r>
      <w:r w:rsidR="00174686" w:rsidRPr="00DB0AAC">
        <w:rPr>
          <w:rFonts w:ascii="Calibri" w:hAnsi="Calibri"/>
          <w:b/>
          <w:sz w:val="22"/>
          <w:szCs w:val="22"/>
          <w:lang w:val="sr-Latn-CS"/>
        </w:rPr>
        <w:t>:</w:t>
      </w:r>
    </w:p>
    <w:p w:rsidR="004A2C44" w:rsidRPr="00DB0AAC" w:rsidRDefault="00174686" w:rsidP="00174686">
      <w:pPr>
        <w:ind w:right="-230"/>
        <w:jc w:val="both"/>
        <w:rPr>
          <w:rFonts w:ascii="Calibri" w:hAnsi="Calibri"/>
          <w:sz w:val="22"/>
          <w:szCs w:val="22"/>
          <w:lang w:val="sr-Latn-CS"/>
        </w:rPr>
      </w:pPr>
      <w:r w:rsidRPr="00DB0AAC">
        <w:rPr>
          <w:rFonts w:ascii="Calibri" w:hAnsi="Calibri"/>
          <w:b/>
          <w:sz w:val="24"/>
          <w:szCs w:val="22"/>
          <w:lang w:val="sr-Latn-CS"/>
        </w:rPr>
        <w:tab/>
      </w:r>
      <w:r w:rsidRPr="00DB0AAC">
        <w:rPr>
          <w:rFonts w:ascii="Calibri" w:hAnsi="Calibri"/>
          <w:sz w:val="22"/>
          <w:szCs w:val="22"/>
          <w:lang w:val="sr-Latn-CS"/>
        </w:rPr>
        <w:t xml:space="preserve">а) Наручилац ће чувати као поверљиве све податке о понуђачима садржане у понуди које је као такве понуђач означио у понуди у складу са </w:t>
      </w:r>
      <w:r w:rsidRPr="00DB0AAC">
        <w:rPr>
          <w:rFonts w:ascii="Calibri" w:hAnsi="Calibri"/>
          <w:b/>
          <w:sz w:val="22"/>
          <w:szCs w:val="22"/>
          <w:lang w:val="sr-Latn-CS"/>
        </w:rPr>
        <w:t xml:space="preserve">ЗЈН </w:t>
      </w:r>
      <w:r w:rsidRPr="00DB0AAC">
        <w:rPr>
          <w:rFonts w:ascii="Calibri" w:hAnsi="Calibri"/>
          <w:sz w:val="22"/>
          <w:szCs w:val="22"/>
          <w:lang w:val="sr-Latn-CS"/>
        </w:rPr>
        <w:t xml:space="preserve">и неће бити доступни ником изван круга лица која буду укључена у поступак јавне набавке. </w:t>
      </w:r>
    </w:p>
    <w:p w:rsidR="00174686" w:rsidRPr="00DB0AAC" w:rsidRDefault="004A2C44" w:rsidP="00174686">
      <w:pPr>
        <w:ind w:right="-230"/>
        <w:jc w:val="both"/>
        <w:rPr>
          <w:rFonts w:ascii="Calibri" w:hAnsi="Calibri"/>
          <w:sz w:val="22"/>
          <w:szCs w:val="22"/>
          <w:lang w:val="sr-Latn-CS"/>
        </w:rPr>
      </w:pPr>
      <w:r w:rsidRPr="00DB0AAC">
        <w:rPr>
          <w:rFonts w:ascii="Calibri" w:hAnsi="Calibri"/>
          <w:sz w:val="22"/>
          <w:szCs w:val="22"/>
          <w:lang w:val="sr-Latn-CS"/>
        </w:rPr>
        <w:tab/>
        <w:t xml:space="preserve">б) </w:t>
      </w:r>
      <w:r w:rsidR="00174686" w:rsidRPr="00DB0AAC">
        <w:rPr>
          <w:rFonts w:ascii="Calibri" w:hAnsi="Calibri"/>
          <w:sz w:val="22"/>
          <w:szCs w:val="22"/>
          <w:lang w:val="sr-Latn-CS"/>
        </w:rPr>
        <w:t xml:space="preserve">Овакви подаци неће бити објављени приликом отварања понуда, ни у наставку поступка или касније. </w:t>
      </w:r>
    </w:p>
    <w:p w:rsidR="004A2C44" w:rsidRPr="00DB0AAC" w:rsidRDefault="00174686" w:rsidP="00174686">
      <w:pPr>
        <w:ind w:right="-230"/>
        <w:jc w:val="both"/>
        <w:rPr>
          <w:rFonts w:ascii="Calibri" w:eastAsia="Calibri" w:hAnsi="Calibri"/>
          <w:sz w:val="22"/>
          <w:lang w:val="sr-Latn-CS"/>
        </w:rPr>
      </w:pPr>
      <w:r w:rsidRPr="00DB0AAC">
        <w:rPr>
          <w:rFonts w:ascii="Calibri" w:hAnsi="Calibri"/>
          <w:sz w:val="22"/>
          <w:szCs w:val="22"/>
          <w:lang w:val="sr-Latn-CS"/>
        </w:rPr>
        <w:tab/>
      </w:r>
      <w:r w:rsidR="004A2C44" w:rsidRPr="00DB0AAC">
        <w:rPr>
          <w:rFonts w:ascii="Calibri" w:hAnsi="Calibri"/>
          <w:sz w:val="22"/>
          <w:szCs w:val="22"/>
          <w:lang w:val="sr-Latn-CS"/>
        </w:rPr>
        <w:t>в</w:t>
      </w:r>
      <w:r w:rsidRPr="00DB0AAC">
        <w:rPr>
          <w:rFonts w:ascii="Calibri" w:hAnsi="Calibri"/>
          <w:sz w:val="22"/>
          <w:szCs w:val="22"/>
          <w:lang w:val="sr-Latn-CS"/>
        </w:rPr>
        <w:t xml:space="preserve">) </w:t>
      </w:r>
      <w:r w:rsidR="004A2C44" w:rsidRPr="00DB0AAC">
        <w:rPr>
          <w:rFonts w:ascii="Calibri" w:eastAsia="Calibri" w:hAnsi="Calibri"/>
          <w:sz w:val="22"/>
          <w:lang w:val="sr-Latn-CS"/>
        </w:rPr>
        <w:t>Понуђач</w:t>
      </w:r>
      <w:r w:rsidRPr="00DB0AAC">
        <w:rPr>
          <w:rFonts w:ascii="Calibri" w:eastAsia="Calibri" w:hAnsi="Calibri"/>
          <w:sz w:val="22"/>
          <w:lang w:val="sr-Latn-CS"/>
        </w:rPr>
        <w:t xml:space="preserve"> који у понуди буде доставио податке које сматра поверљивим и који не смеју да буду дати на увид другим понуђачима, треба да крупним словима напиш</w:t>
      </w:r>
      <w:r w:rsidR="004A2C44" w:rsidRPr="00DB0AAC">
        <w:rPr>
          <w:rFonts w:ascii="Calibri" w:eastAsia="Calibri" w:hAnsi="Calibri"/>
          <w:sz w:val="22"/>
          <w:lang w:val="sr-Latn-CS"/>
        </w:rPr>
        <w:t>е</w:t>
      </w:r>
      <w:r w:rsidRPr="00DB0AAC">
        <w:rPr>
          <w:rFonts w:ascii="Calibri" w:eastAsia="Calibri" w:hAnsi="Calibri"/>
          <w:sz w:val="22"/>
          <w:lang w:val="sr-Latn-CS"/>
        </w:rPr>
        <w:t xml:space="preserve"> „</w:t>
      </w:r>
      <w:r w:rsidRPr="00DB0AAC">
        <w:rPr>
          <w:rFonts w:ascii="Calibri" w:eastAsia="Calibri" w:hAnsi="Calibri"/>
          <w:b/>
          <w:sz w:val="22"/>
          <w:lang w:val="sr-Latn-CS"/>
        </w:rPr>
        <w:t>ПОВЕРЉИВО</w:t>
      </w:r>
      <w:r w:rsidRPr="00DB0AAC">
        <w:rPr>
          <w:rFonts w:ascii="Calibri" w:eastAsia="Calibri" w:hAnsi="Calibri"/>
          <w:sz w:val="22"/>
          <w:lang w:val="sr-Latn-CS"/>
        </w:rPr>
        <w:t>“ на првој страни документа у горњем десном углу</w:t>
      </w:r>
      <w:r w:rsidRPr="00DB0AAC">
        <w:rPr>
          <w:rFonts w:ascii="Calibri" w:hAnsi="Calibri"/>
          <w:sz w:val="24"/>
          <w:szCs w:val="22"/>
          <w:lang w:val="sr-Latn-CS"/>
        </w:rPr>
        <w:t xml:space="preserve"> </w:t>
      </w:r>
      <w:r w:rsidRPr="00DB0AAC">
        <w:rPr>
          <w:rFonts w:ascii="Calibri" w:hAnsi="Calibri"/>
          <w:sz w:val="22"/>
          <w:lang w:val="sr-Latn-CS"/>
        </w:rPr>
        <w:t>обележено црвеном бојом</w:t>
      </w:r>
      <w:r w:rsidRPr="00DB0AAC">
        <w:rPr>
          <w:rFonts w:ascii="Calibri" w:eastAsia="Calibri" w:hAnsi="Calibri"/>
          <w:sz w:val="22"/>
          <w:lang w:val="sr-Latn-CS"/>
        </w:rPr>
        <w:t xml:space="preserve"> (оверено и потписано) као и да исто назнач</w:t>
      </w:r>
      <w:r w:rsidR="004A2C44" w:rsidRPr="00DB0AAC">
        <w:rPr>
          <w:rFonts w:ascii="Calibri" w:eastAsia="Calibri" w:hAnsi="Calibri"/>
          <w:sz w:val="22"/>
          <w:lang w:val="sr-Latn-CS"/>
        </w:rPr>
        <w:t>и и</w:t>
      </w:r>
      <w:r w:rsidRPr="00DB0AAC">
        <w:rPr>
          <w:rFonts w:ascii="Calibri" w:eastAsia="Calibri" w:hAnsi="Calibri"/>
          <w:sz w:val="22"/>
          <w:lang w:val="sr-Latn-CS"/>
        </w:rPr>
        <w:t xml:space="preserve"> у спецификацији приложене документације. </w:t>
      </w:r>
    </w:p>
    <w:p w:rsidR="00174686" w:rsidRPr="00DB0AAC" w:rsidRDefault="004A2C44" w:rsidP="00174686">
      <w:pPr>
        <w:ind w:right="-230"/>
        <w:jc w:val="both"/>
        <w:rPr>
          <w:rFonts w:ascii="Calibri" w:eastAsia="Calibri" w:hAnsi="Calibri"/>
          <w:sz w:val="22"/>
          <w:lang w:val="sr-Latn-CS"/>
        </w:rPr>
      </w:pPr>
      <w:r w:rsidRPr="00DB0AAC">
        <w:rPr>
          <w:rFonts w:ascii="Calibri" w:eastAsia="Calibri" w:hAnsi="Calibri"/>
          <w:sz w:val="22"/>
          <w:lang w:val="sr-Latn-CS"/>
        </w:rPr>
        <w:tab/>
        <w:t xml:space="preserve">г) </w:t>
      </w:r>
      <w:r w:rsidR="00174686" w:rsidRPr="00DB0AAC">
        <w:rPr>
          <w:rFonts w:ascii="Calibri" w:eastAsia="Calibri" w:hAnsi="Calibri"/>
          <w:sz w:val="22"/>
          <w:lang w:val="sr-Latn-CS"/>
        </w:rPr>
        <w:t>Уколико Понуђaч не поступи на наведени начин, Наручилац не одговара за поверљивост података.</w:t>
      </w:r>
    </w:p>
    <w:p w:rsidR="00174686" w:rsidRPr="00DB0AAC" w:rsidRDefault="00174686" w:rsidP="00174686">
      <w:pPr>
        <w:ind w:right="-230"/>
        <w:jc w:val="both"/>
        <w:rPr>
          <w:rFonts w:ascii="Calibri" w:hAnsi="Calibri"/>
          <w:sz w:val="22"/>
          <w:lang w:val="sr-Latn-CS"/>
        </w:rPr>
      </w:pPr>
      <w:r w:rsidRPr="00DB0AAC">
        <w:rPr>
          <w:rFonts w:ascii="Calibri" w:hAnsi="Calibri"/>
          <w:sz w:val="22"/>
          <w:szCs w:val="22"/>
          <w:lang w:val="sr-Latn-CS"/>
        </w:rPr>
        <w:tab/>
      </w:r>
      <w:r w:rsidR="004A2C44" w:rsidRPr="00DB0AAC">
        <w:rPr>
          <w:rFonts w:ascii="Calibri" w:hAnsi="Calibri"/>
          <w:sz w:val="22"/>
          <w:szCs w:val="22"/>
          <w:lang w:val="sr-Latn-CS"/>
        </w:rPr>
        <w:t>д</w:t>
      </w:r>
      <w:r w:rsidRPr="00DB0AAC">
        <w:rPr>
          <w:rFonts w:ascii="Calibri" w:hAnsi="Calibri"/>
          <w:sz w:val="22"/>
          <w:szCs w:val="22"/>
          <w:lang w:val="sr-Latn-CS"/>
        </w:rPr>
        <w:t xml:space="preserve">) </w:t>
      </w:r>
      <w:r w:rsidRPr="00DB0AAC">
        <w:rPr>
          <w:rFonts w:ascii="Calibri" w:hAnsi="Calibri"/>
          <w:sz w:val="22"/>
          <w:lang w:val="sr-Latn-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174686" w:rsidRPr="00DB0AAC" w:rsidRDefault="00174686" w:rsidP="00174686">
      <w:pPr>
        <w:widowControl/>
        <w:ind w:right="-230"/>
        <w:jc w:val="both"/>
        <w:rPr>
          <w:rFonts w:ascii="Calibri" w:hAnsi="Calibri"/>
          <w:b/>
          <w:sz w:val="22"/>
          <w:szCs w:val="22"/>
          <w:lang w:val="sr-Latn-CS" w:eastAsia="sr-Latn-CS"/>
        </w:rPr>
      </w:pPr>
    </w:p>
    <w:p w:rsidR="00174686" w:rsidRPr="00DB0AAC" w:rsidRDefault="00DA5E19" w:rsidP="00174686">
      <w:pPr>
        <w:ind w:right="-230"/>
        <w:jc w:val="both"/>
        <w:rPr>
          <w:rFonts w:ascii="Calibri" w:hAnsi="Calibri"/>
          <w:b/>
          <w:sz w:val="22"/>
          <w:szCs w:val="22"/>
          <w:lang w:val="sr-Latn-CS"/>
        </w:rPr>
      </w:pPr>
      <w:r w:rsidRPr="00DB0AAC">
        <w:rPr>
          <w:rFonts w:ascii="Calibri" w:hAnsi="Calibri"/>
          <w:b/>
          <w:sz w:val="22"/>
          <w:szCs w:val="22"/>
          <w:lang w:val="sr-Latn-CS"/>
        </w:rPr>
        <w:t>XVI</w:t>
      </w:r>
      <w:r w:rsidR="004A2C44" w:rsidRPr="00DB0AAC">
        <w:rPr>
          <w:rFonts w:ascii="Calibri" w:hAnsi="Calibri"/>
          <w:b/>
          <w:sz w:val="22"/>
          <w:szCs w:val="22"/>
          <w:lang w:val="sr-Latn-CS"/>
        </w:rPr>
        <w:t>I</w:t>
      </w:r>
      <w:r w:rsidR="00174686" w:rsidRPr="00DB0AAC">
        <w:rPr>
          <w:rFonts w:ascii="Calibri" w:hAnsi="Calibri"/>
          <w:b/>
          <w:sz w:val="22"/>
          <w:szCs w:val="22"/>
          <w:lang w:val="sr-Latn-CS"/>
        </w:rPr>
        <w:t xml:space="preserve">. </w:t>
      </w:r>
      <w:r w:rsidR="004A2C44" w:rsidRPr="00DB0AAC">
        <w:rPr>
          <w:rFonts w:ascii="Calibri" w:hAnsi="Calibri"/>
          <w:b/>
          <w:sz w:val="22"/>
          <w:szCs w:val="22"/>
          <w:u w:val="single"/>
          <w:lang w:val="sr-Latn-CS"/>
        </w:rPr>
        <w:t>Достављање изјава о независној понуди и поштовању обавеза из важећих прописа</w:t>
      </w:r>
      <w:r w:rsidR="00174686" w:rsidRPr="00DB0AAC">
        <w:rPr>
          <w:rFonts w:ascii="Calibri" w:hAnsi="Calibri"/>
          <w:b/>
          <w:sz w:val="22"/>
          <w:szCs w:val="22"/>
          <w:lang w:val="sr-Latn-CS"/>
        </w:rPr>
        <w:t>:</w:t>
      </w:r>
    </w:p>
    <w:p w:rsidR="004A2C44" w:rsidRPr="00DB0AAC" w:rsidRDefault="00174686" w:rsidP="00174686">
      <w:pPr>
        <w:pStyle w:val="NormalWeb"/>
        <w:spacing w:before="0" w:beforeAutospacing="0" w:after="0" w:afterAutospacing="0"/>
        <w:ind w:right="-230" w:firstLine="720"/>
        <w:jc w:val="both"/>
        <w:rPr>
          <w:rFonts w:ascii="Calibri" w:hAnsi="Calibri" w:cs="Arial"/>
          <w:sz w:val="22"/>
          <w:szCs w:val="20"/>
          <w:lang w:val="sr-Latn-CS"/>
        </w:rPr>
      </w:pPr>
      <w:r w:rsidRPr="00DB0AAC">
        <w:rPr>
          <w:rFonts w:ascii="Calibri" w:hAnsi="Calibri" w:cs="Arial"/>
          <w:sz w:val="22"/>
          <w:szCs w:val="20"/>
          <w:lang w:val="sr-Latn-CS"/>
        </w:rPr>
        <w:t xml:space="preserve">а) Понуђач је у обавези да се изјасни да је понуду поднео независно без договора са другим понуђачима и заинтересованим лицима у складу са чланом </w:t>
      </w:r>
      <w:r w:rsidRPr="00DB0AAC">
        <w:rPr>
          <w:rFonts w:ascii="Calibri" w:hAnsi="Calibri" w:cs="Arial"/>
          <w:b/>
          <w:sz w:val="22"/>
          <w:szCs w:val="20"/>
          <w:lang w:val="sr-Latn-CS"/>
        </w:rPr>
        <w:t>26. ЗЈН</w:t>
      </w:r>
      <w:r w:rsidRPr="00DB0AAC">
        <w:rPr>
          <w:rFonts w:ascii="Calibri" w:hAnsi="Calibri" w:cs="Arial"/>
          <w:sz w:val="22"/>
          <w:szCs w:val="20"/>
          <w:lang w:val="sr-Latn-CS"/>
        </w:rPr>
        <w:t>.</w:t>
      </w:r>
    </w:p>
    <w:p w:rsidR="00174686" w:rsidRPr="00DB0AAC" w:rsidRDefault="00174686" w:rsidP="00174686">
      <w:pPr>
        <w:pStyle w:val="NormalWeb"/>
        <w:shd w:val="clear" w:color="auto" w:fill="FABF8F"/>
        <w:spacing w:before="0" w:beforeAutospacing="0" w:after="0" w:afterAutospacing="0"/>
        <w:ind w:right="-230"/>
        <w:jc w:val="both"/>
        <w:rPr>
          <w:rFonts w:ascii="Calibri" w:hAnsi="Calibri" w:cs="Arial"/>
          <w:sz w:val="22"/>
          <w:szCs w:val="20"/>
          <w:lang w:val="sr-Latn-CS"/>
        </w:rPr>
      </w:pPr>
      <w:r w:rsidRPr="00DB0AAC">
        <w:rPr>
          <w:rFonts w:ascii="Calibri" w:hAnsi="Calibri" w:cs="Arial"/>
          <w:b/>
          <w:sz w:val="22"/>
          <w:szCs w:val="20"/>
          <w:lang w:val="sr-Latn-CS"/>
        </w:rPr>
        <w:t xml:space="preserve">Доказ: </w:t>
      </w:r>
      <w:r w:rsidRPr="00DB0AAC">
        <w:rPr>
          <w:rFonts w:ascii="Calibri" w:hAnsi="Calibri" w:cs="Arial"/>
          <w:sz w:val="22"/>
          <w:szCs w:val="20"/>
          <w:lang w:val="sr-Latn-CS"/>
        </w:rPr>
        <w:t>Оверена и потписана изјава која чини саставни део конкурсне документације (</w:t>
      </w:r>
      <w:r w:rsidRPr="00DB0AAC">
        <w:rPr>
          <w:rFonts w:ascii="Calibri" w:hAnsi="Calibri" w:cs="Arial"/>
          <w:b/>
          <w:sz w:val="22"/>
          <w:szCs w:val="20"/>
          <w:lang w:val="sr-Latn-CS"/>
        </w:rPr>
        <w:t xml:space="preserve">документ бр. </w:t>
      </w:r>
      <w:r w:rsidR="0014095E">
        <w:rPr>
          <w:rFonts w:ascii="Calibri" w:hAnsi="Calibri" w:cs="Arial"/>
          <w:b/>
          <w:sz w:val="22"/>
          <w:szCs w:val="20"/>
          <w:lang w:val="sr-Latn-CS"/>
        </w:rPr>
        <w:t>17</w:t>
      </w:r>
      <w:r w:rsidRPr="00DB0AAC">
        <w:rPr>
          <w:rFonts w:ascii="Calibri" w:hAnsi="Calibri" w:cs="Arial"/>
          <w:sz w:val="22"/>
          <w:szCs w:val="20"/>
          <w:lang w:val="sr-Latn-CS"/>
        </w:rPr>
        <w:t>)</w:t>
      </w:r>
    </w:p>
    <w:p w:rsidR="00174686" w:rsidRPr="00DB0AAC" w:rsidRDefault="00174686" w:rsidP="00174686">
      <w:pPr>
        <w:ind w:right="-230"/>
        <w:jc w:val="both"/>
        <w:rPr>
          <w:rFonts w:ascii="Calibri" w:hAnsi="Calibri"/>
          <w:b/>
          <w:sz w:val="8"/>
          <w:szCs w:val="8"/>
          <w:lang w:val="sr-Latn-CS"/>
        </w:rPr>
      </w:pPr>
    </w:p>
    <w:p w:rsidR="00E74F6A" w:rsidRPr="00DB0AAC" w:rsidRDefault="00E74F6A" w:rsidP="00E74F6A">
      <w:pPr>
        <w:pStyle w:val="NormalWeb"/>
        <w:spacing w:before="0" w:beforeAutospacing="0" w:after="0" w:afterAutospacing="0"/>
        <w:ind w:right="-230" w:firstLine="720"/>
        <w:jc w:val="both"/>
        <w:rPr>
          <w:rFonts w:ascii="Calibri" w:hAnsi="Calibri" w:cs="Arial"/>
          <w:sz w:val="22"/>
          <w:szCs w:val="20"/>
          <w:lang w:val="sr-Latn-CS"/>
        </w:rPr>
      </w:pPr>
      <w:r w:rsidRPr="00DB0AAC">
        <w:rPr>
          <w:rFonts w:ascii="Calibri" w:hAnsi="Calibri" w:cs="Arial"/>
          <w:sz w:val="22"/>
          <w:szCs w:val="20"/>
          <w:lang w:val="sr-Cyrl-CS"/>
        </w:rPr>
        <w:t>б</w:t>
      </w:r>
      <w:r w:rsidRPr="00DB0AAC">
        <w:rPr>
          <w:rFonts w:ascii="Calibri" w:hAnsi="Calibri" w:cs="Arial"/>
          <w:sz w:val="22"/>
          <w:szCs w:val="20"/>
          <w:lang w:val="sr-Latn-CS"/>
        </w:rPr>
        <w:t xml:space="preserve">) Понуђач је у обавези да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Pr="00DB0AAC">
        <w:rPr>
          <w:rFonts w:ascii="Calibri" w:hAnsi="Calibri" w:cs="Arial"/>
          <w:sz w:val="22"/>
          <w:szCs w:val="20"/>
          <w:lang w:val="sr-Cyrl-CS"/>
        </w:rPr>
        <w:t>нема забрану обављања делатности у време подношења понуда</w:t>
      </w:r>
      <w:r w:rsidRPr="00DB0AAC">
        <w:rPr>
          <w:rFonts w:ascii="Calibri" w:hAnsi="Calibri" w:cs="Arial"/>
          <w:sz w:val="22"/>
          <w:szCs w:val="20"/>
          <w:lang w:val="sr-Latn-CS"/>
        </w:rPr>
        <w:t>;</w:t>
      </w:r>
    </w:p>
    <w:p w:rsidR="00174686" w:rsidRPr="00DB0AAC" w:rsidRDefault="00174686" w:rsidP="00174686">
      <w:pPr>
        <w:shd w:val="clear" w:color="auto" w:fill="FABF8F"/>
        <w:ind w:right="-230"/>
        <w:jc w:val="both"/>
        <w:rPr>
          <w:rFonts w:ascii="Calibri" w:hAnsi="Calibri"/>
          <w:sz w:val="22"/>
          <w:szCs w:val="22"/>
          <w:lang w:val="sr-Latn-CS"/>
        </w:rPr>
      </w:pPr>
      <w:r w:rsidRPr="00DB0AAC">
        <w:rPr>
          <w:rFonts w:ascii="Calibri" w:hAnsi="Calibri"/>
          <w:b/>
          <w:sz w:val="22"/>
          <w:szCs w:val="22"/>
          <w:lang w:val="sr-Latn-CS"/>
        </w:rPr>
        <w:t xml:space="preserve">Доказ: </w:t>
      </w:r>
      <w:r w:rsidRPr="00DB0AAC">
        <w:rPr>
          <w:rFonts w:ascii="Calibri" w:hAnsi="Calibri"/>
          <w:sz w:val="22"/>
          <w:szCs w:val="22"/>
          <w:lang w:val="sr-Latn-CS"/>
        </w:rPr>
        <w:t>Оверена и потписана изјава - (</w:t>
      </w:r>
      <w:r w:rsidRPr="00DB0AAC">
        <w:rPr>
          <w:rFonts w:ascii="Calibri" w:hAnsi="Calibri"/>
          <w:b/>
          <w:sz w:val="22"/>
          <w:szCs w:val="22"/>
          <w:lang w:val="sr-Latn-CS"/>
        </w:rPr>
        <w:t xml:space="preserve">документ бр. </w:t>
      </w:r>
      <w:r w:rsidR="0014095E">
        <w:rPr>
          <w:rFonts w:ascii="Calibri" w:hAnsi="Calibri"/>
          <w:b/>
          <w:sz w:val="22"/>
          <w:szCs w:val="22"/>
          <w:lang w:val="sr-Latn-CS"/>
        </w:rPr>
        <w:t>19</w:t>
      </w:r>
      <w:r w:rsidRPr="00DB0AAC">
        <w:rPr>
          <w:rFonts w:ascii="Calibri" w:hAnsi="Calibri"/>
          <w:sz w:val="22"/>
          <w:szCs w:val="22"/>
          <w:lang w:val="sr-Latn-CS"/>
        </w:rPr>
        <w:t>).</w:t>
      </w:r>
    </w:p>
    <w:p w:rsidR="00DB0AAC" w:rsidRDefault="00DB0AAC" w:rsidP="00174686">
      <w:pPr>
        <w:widowControl/>
        <w:ind w:right="-230"/>
        <w:jc w:val="both"/>
        <w:rPr>
          <w:rFonts w:ascii="Calibri" w:hAnsi="Calibri"/>
          <w:b/>
          <w:color w:val="222222"/>
          <w:sz w:val="22"/>
          <w:szCs w:val="22"/>
          <w:lang w:eastAsia="sr-Latn-CS"/>
        </w:rPr>
      </w:pPr>
    </w:p>
    <w:p w:rsidR="00174686" w:rsidRPr="00DB0AAC" w:rsidRDefault="001D5294" w:rsidP="00174686">
      <w:pPr>
        <w:widowControl/>
        <w:ind w:right="-230"/>
        <w:jc w:val="both"/>
        <w:rPr>
          <w:rFonts w:ascii="Calibri" w:hAnsi="Calibri"/>
          <w:b/>
          <w:sz w:val="22"/>
          <w:szCs w:val="22"/>
          <w:u w:val="single"/>
          <w:lang w:val="sr-Latn-CS" w:eastAsia="sr-Latn-CS"/>
        </w:rPr>
      </w:pPr>
      <w:r>
        <w:rPr>
          <w:rFonts w:ascii="Calibri" w:hAnsi="Calibri"/>
          <w:b/>
          <w:sz w:val="22"/>
          <w:szCs w:val="22"/>
          <w:lang w:val="sr-Latn-CS" w:eastAsia="sr-Latn-CS"/>
        </w:rPr>
        <w:br w:type="page"/>
      </w:r>
      <w:r w:rsidR="00DA5E19" w:rsidRPr="00DB0AAC">
        <w:rPr>
          <w:rFonts w:ascii="Calibri" w:hAnsi="Calibri"/>
          <w:b/>
          <w:sz w:val="22"/>
          <w:szCs w:val="22"/>
          <w:lang w:val="sr-Latn-CS" w:eastAsia="sr-Latn-CS"/>
        </w:rPr>
        <w:lastRenderedPageBreak/>
        <w:t>XVIII</w:t>
      </w:r>
      <w:r w:rsidR="004A2C44" w:rsidRPr="00DB0AAC">
        <w:rPr>
          <w:rFonts w:ascii="Calibri" w:hAnsi="Calibri"/>
          <w:b/>
          <w:sz w:val="22"/>
          <w:szCs w:val="22"/>
          <w:lang w:val="sr-Latn-CS" w:eastAsia="sr-Latn-CS"/>
        </w:rPr>
        <w:t>.</w:t>
      </w:r>
      <w:r w:rsidR="00174686" w:rsidRPr="00DB0AAC">
        <w:rPr>
          <w:rFonts w:ascii="Calibri" w:hAnsi="Calibri"/>
          <w:b/>
          <w:sz w:val="22"/>
          <w:szCs w:val="22"/>
          <w:lang w:val="sr-Latn-CS" w:eastAsia="sr-Latn-CS"/>
        </w:rPr>
        <w:t xml:space="preserve"> </w:t>
      </w:r>
      <w:r w:rsidR="004A2C44" w:rsidRPr="00DB0AAC">
        <w:rPr>
          <w:rFonts w:ascii="Calibri" w:hAnsi="Calibri"/>
          <w:b/>
          <w:sz w:val="22"/>
          <w:szCs w:val="22"/>
          <w:u w:val="single"/>
          <w:lang w:val="sr-Latn-CS" w:eastAsia="sr-Latn-CS"/>
        </w:rPr>
        <w:t>Достављање обрасца трошкова припреме понуде</w:t>
      </w:r>
      <w:r w:rsidR="004A2C44" w:rsidRPr="00DB0AAC">
        <w:rPr>
          <w:rFonts w:ascii="Calibri" w:hAnsi="Calibri"/>
          <w:b/>
          <w:sz w:val="22"/>
          <w:szCs w:val="22"/>
          <w:lang w:val="sr-Latn-CS" w:eastAsia="sr-Latn-CS"/>
        </w:rPr>
        <w:t>:</w:t>
      </w:r>
    </w:p>
    <w:p w:rsidR="00174686" w:rsidRPr="00DB0AAC" w:rsidRDefault="00174686" w:rsidP="004A2C44">
      <w:pPr>
        <w:ind w:right="-230"/>
        <w:jc w:val="both"/>
        <w:rPr>
          <w:rFonts w:ascii="Calibri" w:hAnsi="Calibri"/>
          <w:sz w:val="22"/>
          <w:lang w:val="sr-Latn-CS"/>
        </w:rPr>
      </w:pPr>
      <w:r w:rsidRPr="00DB0AAC">
        <w:rPr>
          <w:rFonts w:ascii="Calibri" w:hAnsi="Calibri"/>
          <w:sz w:val="22"/>
          <w:szCs w:val="22"/>
          <w:lang w:val="sr-Latn-CS" w:eastAsia="sr-Latn-CS"/>
        </w:rPr>
        <w:tab/>
        <w:t xml:space="preserve">а) Уз своју понуду, понуђач може да </w:t>
      </w:r>
      <w:r w:rsidRPr="00DB0AAC">
        <w:rPr>
          <w:rFonts w:ascii="Calibri" w:hAnsi="Calibri"/>
          <w:sz w:val="22"/>
          <w:lang w:val="sr-Latn-CS"/>
        </w:rPr>
        <w:t xml:space="preserve">достави укупан износ и структуру трошкова припремања понуде на </w:t>
      </w:r>
      <w:r w:rsidR="004A2C44" w:rsidRPr="00DB0AAC">
        <w:rPr>
          <w:rFonts w:ascii="Calibri" w:hAnsi="Calibri"/>
          <w:sz w:val="22"/>
          <w:lang w:val="sr-Latn-CS"/>
        </w:rPr>
        <w:t xml:space="preserve">документу бр. </w:t>
      </w:r>
      <w:r w:rsidR="0014095E">
        <w:rPr>
          <w:rFonts w:ascii="Calibri" w:hAnsi="Calibri"/>
          <w:sz w:val="22"/>
          <w:lang w:val="sr-Latn-CS"/>
        </w:rPr>
        <w:t>18</w:t>
      </w:r>
      <w:r w:rsidRPr="00DB0AAC">
        <w:rPr>
          <w:rFonts w:ascii="Calibri" w:hAnsi="Calibri"/>
          <w:sz w:val="22"/>
          <w:lang w:val="sr-Latn-CS"/>
        </w:rPr>
        <w:t xml:space="preserve"> који чини саставни део конкурсне документације</w:t>
      </w:r>
      <w:r w:rsidR="004A2C44" w:rsidRPr="00DB0AAC">
        <w:rPr>
          <w:rFonts w:ascii="Calibri" w:hAnsi="Calibri"/>
          <w:sz w:val="22"/>
          <w:lang w:val="sr-Latn-CS"/>
        </w:rPr>
        <w:t>.</w:t>
      </w:r>
      <w:r w:rsidRPr="00DB0AAC">
        <w:rPr>
          <w:rFonts w:ascii="Calibri" w:hAnsi="Calibri"/>
          <w:sz w:val="22"/>
          <w:lang w:val="sr-Latn-CS"/>
        </w:rPr>
        <w:t xml:space="preserve"> </w:t>
      </w:r>
    </w:p>
    <w:p w:rsidR="00174686" w:rsidRPr="00DB0AAC" w:rsidRDefault="00174686" w:rsidP="004A2C44">
      <w:pPr>
        <w:ind w:right="-230"/>
        <w:jc w:val="both"/>
        <w:rPr>
          <w:rFonts w:ascii="Calibri" w:hAnsi="Calibri"/>
          <w:sz w:val="22"/>
          <w:lang w:val="sr-Latn-CS"/>
        </w:rPr>
      </w:pPr>
      <w:r w:rsidRPr="00DB0AAC">
        <w:rPr>
          <w:rFonts w:ascii="Calibri" w:hAnsi="Calibri"/>
          <w:sz w:val="22"/>
          <w:lang w:val="sr-Latn-CS"/>
        </w:rPr>
        <w:tab/>
        <w:t xml:space="preserve">б) Трошкове припреме и подношења понуде сноси искључиво понуђач и не може тражити од </w:t>
      </w:r>
      <w:r w:rsidR="000C7CAF">
        <w:rPr>
          <w:rFonts w:ascii="Calibri" w:hAnsi="Calibri"/>
          <w:sz w:val="22"/>
          <w:lang w:val="sr-Cyrl-CS"/>
        </w:rPr>
        <w:t>Н</w:t>
      </w:r>
      <w:r w:rsidRPr="00DB0AAC">
        <w:rPr>
          <w:rFonts w:ascii="Calibri" w:hAnsi="Calibri"/>
          <w:sz w:val="22"/>
          <w:lang w:val="sr-Latn-CS"/>
        </w:rPr>
        <w:t>аручиоца накнаду трошкова.</w:t>
      </w:r>
    </w:p>
    <w:p w:rsidR="00174686" w:rsidRPr="00DB0AAC" w:rsidRDefault="00174686" w:rsidP="004A2C44">
      <w:pPr>
        <w:ind w:right="-230"/>
        <w:jc w:val="both"/>
        <w:rPr>
          <w:rFonts w:ascii="Calibri" w:hAnsi="Calibri"/>
          <w:sz w:val="22"/>
          <w:lang w:val="sr-Latn-CS"/>
        </w:rPr>
      </w:pPr>
      <w:r w:rsidRPr="00DB0AAC">
        <w:rPr>
          <w:rFonts w:ascii="Calibri" w:hAnsi="Calibri"/>
          <w:sz w:val="22"/>
          <w:lang w:val="sr-Latn-CS"/>
        </w:rPr>
        <w:tab/>
        <w:t>в) Ако је поступак јавне набавке обустављен из разлога који су на страни наручиоца, наручилац ће понуђачу надокнадити трошкове израде узорка или модела, ако су израђени у складу са техничким спецификацијама наручиоца и трошкове прибављања средства обезбеђења искључиво под условом да је понуђач тражио накнаду тих трошкова у својој понуди.</w:t>
      </w:r>
    </w:p>
    <w:p w:rsidR="00174686" w:rsidRPr="00883C4E" w:rsidRDefault="00174686" w:rsidP="00174686">
      <w:pPr>
        <w:ind w:right="-230"/>
        <w:jc w:val="both"/>
        <w:rPr>
          <w:rFonts w:ascii="Calibri" w:hAnsi="Calibri"/>
          <w:color w:val="222222"/>
          <w:lang w:val="sr-Latn-CS"/>
        </w:rPr>
      </w:pPr>
    </w:p>
    <w:p w:rsidR="00174686" w:rsidRPr="00883C4E" w:rsidRDefault="00174686" w:rsidP="00174686">
      <w:pPr>
        <w:ind w:right="-230"/>
        <w:jc w:val="both"/>
        <w:rPr>
          <w:rFonts w:ascii="Calibri" w:hAnsi="Calibri"/>
          <w:color w:val="222222"/>
          <w:sz w:val="2"/>
          <w:szCs w:val="2"/>
          <w:lang w:val="sr-Latn-CS"/>
        </w:rPr>
      </w:pPr>
      <w:r w:rsidRPr="00883C4E">
        <w:rPr>
          <w:rFonts w:ascii="Calibri" w:hAnsi="Calibri"/>
          <w:color w:val="222222"/>
          <w:lang w:val="sr-Latn-CS"/>
        </w:rPr>
        <w:br w:type="page"/>
      </w:r>
    </w:p>
    <w:p w:rsidR="00174686" w:rsidRPr="00883C4E" w:rsidRDefault="004A2C44" w:rsidP="001476C1">
      <w:pPr>
        <w:pStyle w:val="Heading1"/>
        <w:shd w:val="clear" w:color="auto" w:fill="C0504D"/>
        <w:ind w:right="-230"/>
        <w:jc w:val="center"/>
        <w:rPr>
          <w:rFonts w:ascii="Calibri" w:hAnsi="Calibri" w:cs="Arial"/>
          <w:color w:val="222222"/>
          <w:lang w:val="sr-Latn-CS"/>
        </w:rPr>
      </w:pPr>
      <w:bookmarkStart w:id="140" w:name="_Toc409614896"/>
      <w:bookmarkStart w:id="141" w:name="_Toc410375582"/>
      <w:bookmarkStart w:id="142" w:name="_Toc410736251"/>
      <w:bookmarkStart w:id="143" w:name="_Toc410736380"/>
      <w:bookmarkStart w:id="144" w:name="_Toc412184581"/>
      <w:bookmarkStart w:id="145" w:name="_Toc414452951"/>
      <w:bookmarkStart w:id="146" w:name="_Toc436219282"/>
      <w:bookmarkStart w:id="147" w:name="_Toc443031156"/>
      <w:bookmarkStart w:id="148" w:name="_Toc444500940"/>
      <w:bookmarkStart w:id="149" w:name="_Toc445976647"/>
      <w:bookmarkStart w:id="150" w:name="_Toc446920874"/>
      <w:bookmarkStart w:id="151" w:name="_Toc449010832"/>
      <w:bookmarkStart w:id="152" w:name="_Toc450296138"/>
      <w:bookmarkStart w:id="153" w:name="_Toc457375350"/>
      <w:bookmarkStart w:id="154" w:name="_Toc457464682"/>
      <w:bookmarkStart w:id="155" w:name="_Toc464128101"/>
      <w:bookmarkStart w:id="156" w:name="_Toc472340094"/>
      <w:bookmarkStart w:id="157" w:name="_Toc475605432"/>
      <w:bookmarkStart w:id="158" w:name="_Toc475689542"/>
      <w:bookmarkStart w:id="159" w:name="_Toc475693407"/>
      <w:bookmarkStart w:id="160" w:name="_Toc508875698"/>
      <w:bookmarkStart w:id="161" w:name="_Toc508893467"/>
      <w:bookmarkStart w:id="162" w:name="_Toc509568513"/>
      <w:bookmarkStart w:id="163" w:name="_Toc400025118"/>
      <w:bookmarkStart w:id="164" w:name="_Toc400367214"/>
      <w:bookmarkStart w:id="165" w:name="_Toc404162937"/>
      <w:bookmarkStart w:id="166" w:name="_Toc404170556"/>
      <w:bookmarkStart w:id="167" w:name="_Toc408223645"/>
      <w:r w:rsidRPr="00883C4E">
        <w:rPr>
          <w:rFonts w:ascii="Calibri" w:hAnsi="Calibri" w:cs="Arial"/>
          <w:color w:val="222222"/>
          <w:lang w:val="sr-Latn-CS"/>
        </w:rPr>
        <w:lastRenderedPageBreak/>
        <w:t>6</w:t>
      </w:r>
      <w:r w:rsidR="00174686" w:rsidRPr="00883C4E">
        <w:rPr>
          <w:rFonts w:ascii="Calibri" w:hAnsi="Calibri" w:cs="Arial"/>
          <w:color w:val="222222"/>
          <w:lang w:val="sr-Latn-CS"/>
        </w:rPr>
        <w:t xml:space="preserve">. </w:t>
      </w:r>
      <w:r w:rsidR="00A23815" w:rsidRPr="00883C4E">
        <w:rPr>
          <w:rFonts w:ascii="Calibri" w:hAnsi="Calibri" w:cs="Arial"/>
          <w:color w:val="222222"/>
          <w:lang w:val="sr-Latn-CS"/>
        </w:rPr>
        <w:t>Начин подношења з</w:t>
      </w:r>
      <w:r w:rsidRPr="00883C4E">
        <w:rPr>
          <w:rFonts w:ascii="Calibri" w:hAnsi="Calibri" w:cs="Arial"/>
          <w:color w:val="222222"/>
          <w:lang w:val="sr-Latn-CS"/>
        </w:rPr>
        <w:t>ахтев</w:t>
      </w:r>
      <w:r w:rsidR="00A23815" w:rsidRPr="00883C4E">
        <w:rPr>
          <w:rFonts w:ascii="Calibri" w:hAnsi="Calibri" w:cs="Arial"/>
          <w:color w:val="222222"/>
          <w:lang w:val="sr-Latn-CS"/>
        </w:rPr>
        <w:t>а</w:t>
      </w:r>
      <w:r w:rsidRPr="00883C4E">
        <w:rPr>
          <w:rFonts w:ascii="Calibri" w:hAnsi="Calibri" w:cs="Arial"/>
          <w:color w:val="222222"/>
          <w:lang w:val="sr-Latn-CS"/>
        </w:rPr>
        <w:t xml:space="preserve"> за заштиту права</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883C4E">
        <w:rPr>
          <w:rFonts w:ascii="Calibri" w:hAnsi="Calibri" w:cs="Arial"/>
          <w:color w:val="222222"/>
          <w:lang w:val="sr-Latn-CS"/>
        </w:rPr>
        <w:t xml:space="preserve"> </w:t>
      </w:r>
      <w:bookmarkEnd w:id="163"/>
      <w:bookmarkEnd w:id="164"/>
      <w:bookmarkEnd w:id="165"/>
      <w:bookmarkEnd w:id="166"/>
      <w:bookmarkEnd w:id="167"/>
    </w:p>
    <w:p w:rsidR="00174686" w:rsidRPr="00883C4E" w:rsidRDefault="00174686" w:rsidP="00174686">
      <w:pPr>
        <w:widowControl/>
        <w:autoSpaceDE/>
        <w:autoSpaceDN/>
        <w:adjustRightInd/>
        <w:ind w:right="-230"/>
        <w:jc w:val="center"/>
        <w:rPr>
          <w:rFonts w:ascii="Calibri" w:hAnsi="Calibri"/>
          <w:b/>
          <w:color w:val="222222"/>
          <w:szCs w:val="22"/>
          <w:u w:val="single"/>
          <w:lang w:val="sr-Latn-CS"/>
        </w:rPr>
      </w:pPr>
    </w:p>
    <w:p w:rsidR="00AD310A" w:rsidRPr="00DB0AAC" w:rsidRDefault="00AD310A" w:rsidP="00AD310A">
      <w:pPr>
        <w:widowControl/>
        <w:autoSpaceDE/>
        <w:autoSpaceDN/>
        <w:adjustRightInd/>
        <w:ind w:right="-230"/>
        <w:rPr>
          <w:rFonts w:ascii="Calibri" w:hAnsi="Calibri"/>
          <w:b/>
          <w:sz w:val="22"/>
          <w:szCs w:val="22"/>
          <w:lang w:val="sr-Latn-CS"/>
        </w:rPr>
      </w:pPr>
      <w:r w:rsidRPr="00DB0AAC">
        <w:rPr>
          <w:rFonts w:ascii="Calibri" w:hAnsi="Calibri"/>
          <w:b/>
          <w:sz w:val="22"/>
          <w:szCs w:val="22"/>
          <w:lang w:val="sr-Latn-CS"/>
        </w:rPr>
        <w:t xml:space="preserve">I. </w:t>
      </w:r>
      <w:r w:rsidRPr="00DB0AAC">
        <w:rPr>
          <w:rFonts w:ascii="Calibri" w:hAnsi="Calibri"/>
          <w:b/>
          <w:sz w:val="22"/>
          <w:szCs w:val="22"/>
          <w:u w:val="single"/>
          <w:lang w:val="sr-Latn-CS"/>
        </w:rPr>
        <w:t>Обавештење о начину подношења захтева за заштиту права</w:t>
      </w:r>
      <w:r w:rsidRPr="00DB0AAC">
        <w:rPr>
          <w:rFonts w:ascii="Calibri" w:hAnsi="Calibri"/>
          <w:b/>
          <w:sz w:val="22"/>
          <w:szCs w:val="22"/>
          <w:lang w:val="sr-Latn-CS"/>
        </w:rPr>
        <w:t>:</w:t>
      </w:r>
    </w:p>
    <w:p w:rsidR="00AD310A" w:rsidRPr="00DB0AAC" w:rsidRDefault="00AD310A" w:rsidP="00AD310A">
      <w:pPr>
        <w:widowControl/>
        <w:autoSpaceDE/>
        <w:autoSpaceDN/>
        <w:adjustRightInd/>
        <w:ind w:right="-230"/>
        <w:rPr>
          <w:rFonts w:ascii="Calibri" w:hAnsi="Calibri"/>
          <w:sz w:val="22"/>
          <w:szCs w:val="22"/>
          <w:lang w:val="sr-Latn-CS"/>
        </w:rPr>
      </w:pPr>
      <w:r w:rsidRPr="00DB0AAC">
        <w:rPr>
          <w:rFonts w:ascii="Calibri" w:hAnsi="Calibri"/>
          <w:b/>
          <w:sz w:val="22"/>
          <w:szCs w:val="22"/>
          <w:lang w:val="sr-Latn-CS"/>
        </w:rPr>
        <w:tab/>
      </w:r>
      <w:r w:rsidRPr="00DB0AAC">
        <w:rPr>
          <w:rFonts w:ascii="Calibri" w:hAnsi="Calibri"/>
          <w:sz w:val="22"/>
          <w:szCs w:val="22"/>
          <w:lang w:val="sr-Latn-CS"/>
        </w:rPr>
        <w:t>а) Понуђач који има намеру да поднесе захтев за заштиту права, мора прво да поступи у складу са чланом 63. став 2. ЗЈН („Сл. гласник“ бр. 68/2015) у супротном ће се захтев одбацити закључком.</w:t>
      </w:r>
    </w:p>
    <w:p w:rsidR="00AD310A" w:rsidRPr="00DB0AAC" w:rsidRDefault="00AD310A" w:rsidP="00AD310A">
      <w:pPr>
        <w:widowControl/>
        <w:autoSpaceDE/>
        <w:autoSpaceDN/>
        <w:adjustRightInd/>
        <w:ind w:right="-230"/>
        <w:jc w:val="both"/>
        <w:rPr>
          <w:rFonts w:ascii="Calibri" w:hAnsi="Calibri"/>
          <w:sz w:val="22"/>
          <w:szCs w:val="22"/>
          <w:lang w:val="sr-Latn-CS"/>
        </w:rPr>
      </w:pPr>
      <w:r w:rsidRPr="00DB0AAC">
        <w:rPr>
          <w:rFonts w:ascii="Calibri" w:hAnsi="Calibri"/>
          <w:b/>
          <w:sz w:val="24"/>
          <w:szCs w:val="22"/>
          <w:lang w:val="sr-Latn-CS"/>
        </w:rPr>
        <w:tab/>
      </w:r>
      <w:r w:rsidRPr="00DB0AAC">
        <w:rPr>
          <w:rFonts w:ascii="Calibri" w:hAnsi="Calibri"/>
          <w:sz w:val="22"/>
          <w:szCs w:val="22"/>
          <w:lang w:val="sr-Latn-CS"/>
        </w:rPr>
        <w:t>б) Захтев за заштиту права се подноси Наручиоцу а копија се истовремен</w:t>
      </w:r>
      <w:r w:rsidR="000C7CAF">
        <w:rPr>
          <w:rFonts w:ascii="Calibri" w:hAnsi="Calibri"/>
          <w:sz w:val="22"/>
          <w:szCs w:val="22"/>
          <w:lang w:val="sr-Latn-CS"/>
        </w:rPr>
        <w:t>о доставља Републичкој комисији</w:t>
      </w:r>
      <w:r w:rsidRPr="00DB0AAC">
        <w:rPr>
          <w:rFonts w:ascii="Calibri" w:hAnsi="Calibri"/>
          <w:sz w:val="22"/>
          <w:szCs w:val="22"/>
          <w:lang w:val="sr-Latn-CS"/>
        </w:rPr>
        <w:t>.</w:t>
      </w:r>
    </w:p>
    <w:p w:rsidR="00AD310A" w:rsidRPr="00DB0AAC" w:rsidRDefault="00AD310A" w:rsidP="00AD310A">
      <w:pPr>
        <w:widowControl/>
        <w:autoSpaceDE/>
        <w:autoSpaceDN/>
        <w:adjustRightInd/>
        <w:ind w:right="-230"/>
        <w:jc w:val="both"/>
        <w:rPr>
          <w:rFonts w:ascii="Calibri" w:hAnsi="Calibri"/>
          <w:sz w:val="22"/>
          <w:lang w:val="sr-Latn-CS"/>
        </w:rPr>
      </w:pPr>
      <w:r w:rsidRPr="00DB0AAC">
        <w:rPr>
          <w:rFonts w:ascii="Calibri" w:hAnsi="Calibri"/>
          <w:sz w:val="22"/>
          <w:szCs w:val="22"/>
          <w:lang w:val="sr-Latn-CS"/>
        </w:rPr>
        <w:tab/>
        <w:t>в) Захтев за заштиту права се  подноси у складу са роковима предвиђеним Законом о јавним набавкама</w:t>
      </w:r>
      <w:r w:rsidRPr="00DB0AAC">
        <w:rPr>
          <w:rFonts w:ascii="Calibri" w:hAnsi="Calibri"/>
          <w:sz w:val="22"/>
          <w:lang w:val="sr-Latn-CS"/>
        </w:rPr>
        <w:t xml:space="preserve">. </w:t>
      </w:r>
    </w:p>
    <w:p w:rsidR="00AD310A" w:rsidRPr="00DB0AAC" w:rsidRDefault="00AD310A" w:rsidP="00AD310A">
      <w:pPr>
        <w:widowControl/>
        <w:autoSpaceDE/>
        <w:autoSpaceDN/>
        <w:adjustRightInd/>
        <w:ind w:right="-230" w:firstLine="720"/>
        <w:jc w:val="both"/>
        <w:rPr>
          <w:rFonts w:ascii="Calibri" w:hAnsi="Calibri"/>
          <w:sz w:val="22"/>
          <w:lang w:val="sr-Latn-CS"/>
        </w:rPr>
      </w:pPr>
      <w:r w:rsidRPr="00DB0AAC">
        <w:rPr>
          <w:rFonts w:ascii="Calibri" w:hAnsi="Calibri"/>
          <w:sz w:val="22"/>
          <w:lang w:val="sr-Latn-CS"/>
        </w:rPr>
        <w:t xml:space="preserve">г) У случају подношења Захтева за заштиту права, Наручилац не може донети одлуку о </w:t>
      </w:r>
      <w:r w:rsidR="004018AC">
        <w:rPr>
          <w:rFonts w:ascii="Calibri" w:hAnsi="Calibri"/>
          <w:sz w:val="22"/>
        </w:rPr>
        <w:t>закључивању</w:t>
      </w:r>
      <w:r w:rsidRPr="00DB0AAC">
        <w:rPr>
          <w:rFonts w:ascii="Calibri" w:hAnsi="Calibri"/>
          <w:sz w:val="22"/>
          <w:lang w:val="sr-Latn-CS"/>
        </w:rPr>
        <w:t xml:space="preserve"> </w:t>
      </w:r>
      <w:r w:rsidR="004018AC">
        <w:rPr>
          <w:rFonts w:ascii="Calibri" w:hAnsi="Calibri"/>
          <w:sz w:val="22"/>
        </w:rPr>
        <w:t>оквирног споразума</w:t>
      </w:r>
      <w:r w:rsidRPr="00DB0AAC">
        <w:rPr>
          <w:rFonts w:ascii="Calibri" w:hAnsi="Calibri"/>
          <w:sz w:val="22"/>
          <w:lang w:val="sr-Latn-CS"/>
        </w:rPr>
        <w:t xml:space="preserve"> нити закључити </w:t>
      </w:r>
      <w:r w:rsidR="004018AC">
        <w:rPr>
          <w:rFonts w:ascii="Calibri" w:hAnsi="Calibri"/>
          <w:sz w:val="22"/>
        </w:rPr>
        <w:t>оквирни споразум</w:t>
      </w:r>
      <w:r w:rsidRPr="00DB0AAC">
        <w:rPr>
          <w:rFonts w:ascii="Calibri" w:hAnsi="Calibri"/>
          <w:sz w:val="22"/>
          <w:lang w:val="sr-Latn-CS"/>
        </w:rPr>
        <w:t xml:space="preserve"> за предметну јавну набавку, осим у случају из члана 150 став 2. ЗЈН („Сл. гласник РС“ бр. 68/2015)</w:t>
      </w:r>
    </w:p>
    <w:p w:rsidR="00AD310A" w:rsidRPr="00DB0AAC" w:rsidRDefault="00AD310A" w:rsidP="00AD310A">
      <w:pPr>
        <w:widowControl/>
        <w:autoSpaceDE/>
        <w:autoSpaceDN/>
        <w:adjustRightInd/>
        <w:ind w:right="-230"/>
        <w:jc w:val="both"/>
        <w:rPr>
          <w:rFonts w:ascii="Calibri" w:hAnsi="Calibri"/>
          <w:sz w:val="22"/>
          <w:szCs w:val="22"/>
          <w:lang w:val="sr-Latn-CS"/>
        </w:rPr>
      </w:pPr>
      <w:r w:rsidRPr="00DB0AAC">
        <w:rPr>
          <w:rFonts w:ascii="Calibri" w:hAnsi="Calibri"/>
          <w:sz w:val="22"/>
          <w:szCs w:val="22"/>
          <w:lang w:val="sr-Latn-CS"/>
        </w:rPr>
        <w:tab/>
        <w:t xml:space="preserve">д) Захтев за заштиту права се подноси непосредно или поштом, препоручено са повратницом на адресу Наручиоца: </w:t>
      </w:r>
    </w:p>
    <w:p w:rsidR="00AD310A" w:rsidRPr="00883C4E" w:rsidRDefault="00AD310A" w:rsidP="00AD310A">
      <w:pPr>
        <w:widowControl/>
        <w:autoSpaceDE/>
        <w:autoSpaceDN/>
        <w:adjustRightInd/>
        <w:ind w:right="-230"/>
        <w:jc w:val="both"/>
        <w:rPr>
          <w:rFonts w:ascii="Calibri" w:hAnsi="Calibri"/>
          <w:color w:val="222222"/>
          <w:sz w:val="8"/>
          <w:szCs w:val="8"/>
          <w:lang w:val="sr-Latn-CS"/>
        </w:rPr>
      </w:pPr>
    </w:p>
    <w:p w:rsidR="00AD310A" w:rsidRPr="00883C4E" w:rsidRDefault="00AD310A" w:rsidP="00AD310A">
      <w:pPr>
        <w:widowControl/>
        <w:shd w:val="clear" w:color="auto" w:fill="FABF8F"/>
        <w:autoSpaceDE/>
        <w:autoSpaceDN/>
        <w:adjustRightInd/>
        <w:ind w:right="-230"/>
        <w:jc w:val="center"/>
        <w:rPr>
          <w:rFonts w:ascii="Calibri" w:hAnsi="Calibri"/>
          <w:b/>
          <w:color w:val="222222"/>
          <w:sz w:val="22"/>
          <w:szCs w:val="22"/>
          <w:lang w:val="sr-Latn-CS"/>
        </w:rPr>
      </w:pPr>
      <w:r w:rsidRPr="00883C4E">
        <w:rPr>
          <w:rFonts w:ascii="Calibri" w:hAnsi="Calibri"/>
          <w:b/>
          <w:color w:val="222222"/>
          <w:sz w:val="22"/>
          <w:szCs w:val="22"/>
          <w:lang w:val="sr-Latn-CS"/>
        </w:rPr>
        <w:t xml:space="preserve">Општа болница Суботица, Суботица, Изворска 3, 24000 Суботица </w:t>
      </w:r>
      <w:r w:rsidR="000C7CAF">
        <w:rPr>
          <w:rFonts w:ascii="Calibri" w:hAnsi="Calibri"/>
          <w:b/>
          <w:color w:val="222222"/>
          <w:sz w:val="22"/>
          <w:szCs w:val="22"/>
          <w:lang w:val="sr-Latn-CS"/>
        </w:rPr>
        <w:t>–</w:t>
      </w:r>
      <w:r w:rsidR="000C7CAF">
        <w:rPr>
          <w:rFonts w:ascii="Calibri" w:hAnsi="Calibri"/>
          <w:b/>
          <w:color w:val="222222"/>
          <w:sz w:val="22"/>
          <w:szCs w:val="22"/>
          <w:lang w:val="sr-Cyrl-CS"/>
        </w:rPr>
        <w:t xml:space="preserve"> </w:t>
      </w:r>
      <w:r w:rsidRPr="00883C4E">
        <w:rPr>
          <w:rFonts w:ascii="Calibri" w:hAnsi="Calibri"/>
          <w:b/>
          <w:color w:val="222222"/>
          <w:sz w:val="22"/>
          <w:szCs w:val="22"/>
          <w:lang w:val="sr-Latn-CS"/>
        </w:rPr>
        <w:t>Писарница.</w:t>
      </w:r>
    </w:p>
    <w:p w:rsidR="00AD310A" w:rsidRPr="00883C4E" w:rsidRDefault="00AD310A" w:rsidP="00AD310A">
      <w:pPr>
        <w:widowControl/>
        <w:autoSpaceDE/>
        <w:autoSpaceDN/>
        <w:adjustRightInd/>
        <w:ind w:right="-230" w:firstLine="720"/>
        <w:jc w:val="both"/>
        <w:rPr>
          <w:rFonts w:ascii="Calibri" w:hAnsi="Calibri"/>
          <w:color w:val="222222"/>
          <w:sz w:val="8"/>
          <w:szCs w:val="22"/>
          <w:lang w:val="sr-Latn-CS"/>
        </w:rPr>
      </w:pPr>
    </w:p>
    <w:p w:rsidR="00AD310A" w:rsidRPr="00DB0AAC" w:rsidRDefault="00AD310A" w:rsidP="00AD310A">
      <w:pPr>
        <w:widowControl/>
        <w:autoSpaceDE/>
        <w:autoSpaceDN/>
        <w:adjustRightInd/>
        <w:ind w:right="-230"/>
        <w:jc w:val="both"/>
        <w:rPr>
          <w:rFonts w:ascii="Calibri" w:hAnsi="Calibri"/>
          <w:sz w:val="22"/>
          <w:szCs w:val="22"/>
          <w:lang w:val="sr-Latn-CS"/>
        </w:rPr>
      </w:pPr>
      <w:r w:rsidRPr="00DB0AAC">
        <w:rPr>
          <w:rFonts w:ascii="Calibri" w:hAnsi="Calibri"/>
          <w:sz w:val="22"/>
          <w:szCs w:val="22"/>
          <w:lang w:val="sr-Latn-CS"/>
        </w:rPr>
        <w:tab/>
        <w:t>ђ) О поднетом захтеву, Наручилац обавештава све учеснике у поступку јавне набавке и објављује обавештење о поднетом захтеву на Порталу јавних набавки и на својој интернет страници најкасније у року од два дана од дана пријема захтева за заштиту права.</w:t>
      </w:r>
    </w:p>
    <w:p w:rsidR="00AD310A" w:rsidRPr="00DB0AAC" w:rsidRDefault="00AD310A" w:rsidP="00AD310A">
      <w:pPr>
        <w:ind w:right="-230" w:firstLine="720"/>
        <w:jc w:val="both"/>
        <w:rPr>
          <w:rFonts w:ascii="Calibri" w:hAnsi="Calibri"/>
          <w:sz w:val="22"/>
          <w:lang w:val="sr-Latn-CS"/>
        </w:rPr>
      </w:pPr>
      <w:r w:rsidRPr="00DB0AAC">
        <w:rPr>
          <w:rFonts w:ascii="Calibri" w:hAnsi="Calibri"/>
          <w:sz w:val="22"/>
          <w:lang w:val="sr-Latn-CS"/>
        </w:rPr>
        <w:t xml:space="preserve">е) Уз поднети захтев за заштиту права понуђач доставља примерак доказа о уплати таксе у складу са чланом </w:t>
      </w:r>
      <w:r w:rsidRPr="00DB0AAC">
        <w:rPr>
          <w:rStyle w:val="Strong"/>
          <w:rFonts w:ascii="Calibri" w:hAnsi="Calibri"/>
          <w:sz w:val="22"/>
          <w:lang w:val="sr-Latn-CS"/>
        </w:rPr>
        <w:t xml:space="preserve">151. </w:t>
      </w:r>
      <w:r w:rsidRPr="00DB0AAC">
        <w:rPr>
          <w:rFonts w:ascii="Calibri" w:hAnsi="Calibri"/>
          <w:sz w:val="22"/>
          <w:lang w:val="sr-Latn-CS"/>
        </w:rPr>
        <w:t xml:space="preserve">став </w:t>
      </w:r>
      <w:r w:rsidRPr="00DB0AAC">
        <w:rPr>
          <w:rStyle w:val="Strong"/>
          <w:rFonts w:ascii="Calibri" w:hAnsi="Calibri"/>
          <w:sz w:val="22"/>
          <w:lang w:val="sr-Latn-CS"/>
        </w:rPr>
        <w:t xml:space="preserve">1. </w:t>
      </w:r>
      <w:r w:rsidRPr="00DB0AAC">
        <w:rPr>
          <w:rStyle w:val="Strong"/>
          <w:rFonts w:ascii="Calibri" w:hAnsi="Calibri"/>
          <w:b w:val="0"/>
          <w:sz w:val="22"/>
          <w:lang w:val="sr-Latn-CS"/>
        </w:rPr>
        <w:t>тачка</w:t>
      </w:r>
      <w:r w:rsidRPr="00DB0AAC">
        <w:rPr>
          <w:rStyle w:val="Strong"/>
          <w:rFonts w:ascii="Calibri" w:hAnsi="Calibri"/>
          <w:sz w:val="22"/>
          <w:lang w:val="sr-Latn-CS"/>
        </w:rPr>
        <w:t xml:space="preserve"> 6. </w:t>
      </w:r>
      <w:r w:rsidRPr="00DB0AAC">
        <w:rPr>
          <w:rFonts w:ascii="Calibri" w:hAnsi="Calibri"/>
          <w:sz w:val="22"/>
          <w:lang w:val="sr-Latn-CS"/>
        </w:rPr>
        <w:t xml:space="preserve">ЗЈН у износу од </w:t>
      </w:r>
      <w:r w:rsidRPr="00DB0AAC">
        <w:rPr>
          <w:rStyle w:val="Strong"/>
          <w:rFonts w:ascii="Calibri" w:hAnsi="Calibri"/>
          <w:sz w:val="22"/>
          <w:lang w:val="sr-Latn-CS"/>
        </w:rPr>
        <w:t>120</w:t>
      </w:r>
      <w:r w:rsidRPr="00DB0AAC">
        <w:rPr>
          <w:rFonts w:ascii="Calibri" w:hAnsi="Calibri"/>
          <w:sz w:val="22"/>
          <w:lang w:val="sr-Latn-CS"/>
        </w:rPr>
        <w:t>.</w:t>
      </w:r>
      <w:r w:rsidRPr="00DB0AAC">
        <w:rPr>
          <w:rStyle w:val="Strong"/>
          <w:rFonts w:ascii="Calibri" w:hAnsi="Calibri"/>
          <w:sz w:val="22"/>
          <w:lang w:val="sr-Latn-CS"/>
        </w:rPr>
        <w:t>000</w:t>
      </w:r>
      <w:r w:rsidRPr="00DB0AAC">
        <w:rPr>
          <w:rFonts w:ascii="Calibri" w:hAnsi="Calibri"/>
          <w:sz w:val="22"/>
          <w:lang w:val="sr-Latn-CS"/>
        </w:rPr>
        <w:t>,</w:t>
      </w:r>
      <w:r w:rsidRPr="00DB0AAC">
        <w:rPr>
          <w:rStyle w:val="Strong"/>
          <w:rFonts w:ascii="Calibri" w:hAnsi="Calibri"/>
          <w:sz w:val="22"/>
          <w:lang w:val="sr-Latn-CS"/>
        </w:rPr>
        <w:t>00</w:t>
      </w:r>
      <w:r w:rsidRPr="00DB0AAC">
        <w:rPr>
          <w:rFonts w:ascii="Calibri" w:hAnsi="Calibri"/>
          <w:sz w:val="22"/>
          <w:lang w:val="sr-Latn-CS"/>
        </w:rPr>
        <w:t xml:space="preserve"> динара у складу са чланом </w:t>
      </w:r>
      <w:r w:rsidRPr="00DB0AAC">
        <w:rPr>
          <w:rFonts w:ascii="Calibri" w:hAnsi="Calibri"/>
          <w:b/>
          <w:sz w:val="22"/>
          <w:lang w:val="sr-Latn-CS"/>
        </w:rPr>
        <w:t>156</w:t>
      </w:r>
      <w:r w:rsidRPr="00DB0AAC">
        <w:rPr>
          <w:rFonts w:ascii="Calibri" w:hAnsi="Calibri"/>
          <w:sz w:val="22"/>
          <w:lang w:val="sr-Latn-CS"/>
        </w:rPr>
        <w:t xml:space="preserve">. </w:t>
      </w:r>
      <w:r w:rsidRPr="00DB0AAC">
        <w:rPr>
          <w:rFonts w:ascii="Calibri" w:hAnsi="Calibri"/>
          <w:b/>
          <w:sz w:val="22"/>
          <w:lang w:val="sr-Latn-CS"/>
        </w:rPr>
        <w:t>ЗЈН</w:t>
      </w:r>
      <w:r w:rsidRPr="00DB0AAC">
        <w:rPr>
          <w:rFonts w:ascii="Calibri" w:hAnsi="Calibri"/>
          <w:sz w:val="22"/>
          <w:lang w:val="sr-Latn-CS"/>
        </w:rPr>
        <w:t xml:space="preserve"> и то</w:t>
      </w:r>
      <w:r w:rsidRPr="00DB0AAC">
        <w:rPr>
          <w:rFonts w:ascii="Calibri" w:hAnsi="Calibri"/>
          <w:b/>
          <w:sz w:val="22"/>
          <w:lang w:val="sr-Latn-CS"/>
        </w:rPr>
        <w:t xml:space="preserve"> </w:t>
      </w:r>
      <w:r w:rsidRPr="00DB0AAC">
        <w:rPr>
          <w:rFonts w:ascii="Calibri" w:hAnsi="Calibri"/>
          <w:sz w:val="22"/>
          <w:lang w:val="sr-Latn-CS"/>
        </w:rPr>
        <w:t>на следећи начин:</w:t>
      </w:r>
    </w:p>
    <w:p w:rsidR="00AD310A" w:rsidRPr="00883C4E" w:rsidRDefault="00AD310A" w:rsidP="00AD310A">
      <w:pPr>
        <w:ind w:right="-230" w:firstLine="720"/>
        <w:jc w:val="both"/>
        <w:rPr>
          <w:rFonts w:ascii="Calibri" w:hAnsi="Calibri"/>
          <w:color w:val="222222"/>
          <w:sz w:val="22"/>
          <w:lang w:val="sr-Latn-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077"/>
      </w:tblGrid>
      <w:tr w:rsidR="00AD310A" w:rsidRPr="00DB0AAC" w:rsidTr="00AD310A">
        <w:tc>
          <w:tcPr>
            <w:tcW w:w="4846" w:type="dxa"/>
            <w:shd w:val="clear" w:color="auto" w:fill="F2F2F2"/>
          </w:tcPr>
          <w:p w:rsidR="00AD310A" w:rsidRPr="00DB0AAC" w:rsidRDefault="00AD310A" w:rsidP="00AD310A">
            <w:pPr>
              <w:ind w:right="-82"/>
              <w:rPr>
                <w:rFonts w:ascii="Calibri" w:hAnsi="Calibri"/>
                <w:sz w:val="22"/>
                <w:szCs w:val="22"/>
                <w:lang w:val="sr-Latn-CS"/>
              </w:rPr>
            </w:pPr>
            <w:r w:rsidRPr="00DB0AAC">
              <w:rPr>
                <w:rFonts w:ascii="Calibri" w:hAnsi="Calibri"/>
                <w:b/>
                <w:sz w:val="22"/>
                <w:szCs w:val="22"/>
                <w:lang w:val="sr-Latn-CS"/>
              </w:rPr>
              <w:t xml:space="preserve">1. </w:t>
            </w:r>
            <w:r w:rsidRPr="00DB0AAC">
              <w:rPr>
                <w:rFonts w:ascii="Calibri" w:hAnsi="Calibri"/>
                <w:b/>
                <w:sz w:val="22"/>
                <w:lang w:val="sr-Latn-CS"/>
              </w:rPr>
              <w:t>Жиро-рачун бр.</w:t>
            </w:r>
            <w:r w:rsidRPr="00DB0AAC">
              <w:rPr>
                <w:rFonts w:ascii="Calibri" w:hAnsi="Calibri"/>
                <w:b/>
                <w:sz w:val="22"/>
                <w:szCs w:val="22"/>
                <w:lang w:val="sr-Latn-CS"/>
              </w:rPr>
              <w:t>:</w:t>
            </w:r>
          </w:p>
        </w:tc>
        <w:tc>
          <w:tcPr>
            <w:tcW w:w="5077" w:type="dxa"/>
          </w:tcPr>
          <w:p w:rsidR="00AD310A" w:rsidRPr="00DB0AAC" w:rsidRDefault="00AD310A" w:rsidP="00AD310A">
            <w:pPr>
              <w:ind w:right="-88"/>
              <w:rPr>
                <w:rFonts w:ascii="Calibri" w:hAnsi="Calibri"/>
                <w:b/>
                <w:sz w:val="22"/>
                <w:szCs w:val="22"/>
                <w:lang w:val="sr-Latn-CS"/>
              </w:rPr>
            </w:pPr>
            <w:r w:rsidRPr="00DB0AAC">
              <w:rPr>
                <w:rFonts w:ascii="Calibri" w:hAnsi="Calibri"/>
                <w:sz w:val="22"/>
                <w:szCs w:val="22"/>
                <w:lang w:val="sr-Latn-CS"/>
              </w:rPr>
              <w:t>840-30678845-06</w:t>
            </w:r>
          </w:p>
        </w:tc>
      </w:tr>
      <w:tr w:rsidR="00AD310A" w:rsidRPr="00DB0AAC" w:rsidTr="00AD310A">
        <w:tc>
          <w:tcPr>
            <w:tcW w:w="4846" w:type="dxa"/>
            <w:shd w:val="clear" w:color="auto" w:fill="F2F2F2"/>
          </w:tcPr>
          <w:p w:rsidR="00AD310A" w:rsidRPr="00DB0AAC" w:rsidRDefault="00AD310A" w:rsidP="00AD310A">
            <w:pPr>
              <w:ind w:right="-82"/>
              <w:rPr>
                <w:rFonts w:ascii="Calibri" w:hAnsi="Calibri"/>
                <w:b/>
                <w:sz w:val="22"/>
                <w:szCs w:val="22"/>
                <w:lang w:val="sr-Latn-CS"/>
              </w:rPr>
            </w:pPr>
            <w:r w:rsidRPr="00DB0AAC">
              <w:rPr>
                <w:rFonts w:ascii="Calibri" w:hAnsi="Calibri"/>
                <w:b/>
                <w:sz w:val="22"/>
                <w:szCs w:val="22"/>
                <w:lang w:val="sr-Latn-CS"/>
              </w:rPr>
              <w:t>2. Шифра плаћања:</w:t>
            </w:r>
          </w:p>
        </w:tc>
        <w:tc>
          <w:tcPr>
            <w:tcW w:w="5077" w:type="dxa"/>
          </w:tcPr>
          <w:p w:rsidR="00AD310A" w:rsidRPr="00DB0AAC" w:rsidRDefault="00AD310A" w:rsidP="00AD310A">
            <w:pPr>
              <w:ind w:right="-88"/>
              <w:rPr>
                <w:rFonts w:ascii="Calibri" w:hAnsi="Calibri"/>
                <w:sz w:val="22"/>
                <w:szCs w:val="22"/>
                <w:lang w:val="sr-Latn-CS"/>
              </w:rPr>
            </w:pPr>
            <w:r w:rsidRPr="00DB0AAC">
              <w:rPr>
                <w:rFonts w:ascii="Calibri" w:hAnsi="Calibri"/>
                <w:sz w:val="22"/>
                <w:lang w:val="sr-Latn-CS"/>
              </w:rPr>
              <w:t>153 или 253</w:t>
            </w:r>
          </w:p>
        </w:tc>
      </w:tr>
      <w:tr w:rsidR="00AD310A" w:rsidRPr="00DB0AAC" w:rsidTr="00AD310A">
        <w:tc>
          <w:tcPr>
            <w:tcW w:w="4846" w:type="dxa"/>
            <w:shd w:val="clear" w:color="auto" w:fill="F2F2F2"/>
          </w:tcPr>
          <w:p w:rsidR="00AD310A" w:rsidRPr="00DB0AAC" w:rsidRDefault="00AD310A" w:rsidP="00AD310A">
            <w:pPr>
              <w:ind w:right="-82"/>
              <w:rPr>
                <w:rFonts w:ascii="Calibri" w:hAnsi="Calibri"/>
                <w:b/>
                <w:sz w:val="22"/>
                <w:szCs w:val="22"/>
                <w:lang w:val="sr-Latn-CS"/>
              </w:rPr>
            </w:pPr>
            <w:r w:rsidRPr="00DB0AAC">
              <w:rPr>
                <w:rFonts w:ascii="Calibri" w:hAnsi="Calibri"/>
                <w:b/>
                <w:sz w:val="22"/>
                <w:szCs w:val="22"/>
                <w:lang w:val="sr-Latn-CS"/>
              </w:rPr>
              <w:t>3. Модел:</w:t>
            </w:r>
          </w:p>
        </w:tc>
        <w:tc>
          <w:tcPr>
            <w:tcW w:w="5077" w:type="dxa"/>
          </w:tcPr>
          <w:p w:rsidR="00AD310A" w:rsidRPr="00DB0AAC" w:rsidRDefault="00AD310A" w:rsidP="00AD310A">
            <w:pPr>
              <w:ind w:right="-88"/>
              <w:rPr>
                <w:rFonts w:ascii="Calibri" w:hAnsi="Calibri"/>
                <w:sz w:val="22"/>
                <w:szCs w:val="22"/>
                <w:lang w:val="sr-Latn-CS"/>
              </w:rPr>
            </w:pPr>
            <w:r w:rsidRPr="00DB0AAC">
              <w:rPr>
                <w:rFonts w:ascii="Calibri" w:hAnsi="Calibri"/>
                <w:sz w:val="22"/>
                <w:szCs w:val="22"/>
                <w:lang w:val="sr-Latn-CS"/>
              </w:rPr>
              <w:t>97</w:t>
            </w:r>
          </w:p>
        </w:tc>
      </w:tr>
      <w:tr w:rsidR="00AD310A" w:rsidRPr="00DB0AAC" w:rsidTr="00AD310A">
        <w:tc>
          <w:tcPr>
            <w:tcW w:w="4846" w:type="dxa"/>
            <w:shd w:val="clear" w:color="auto" w:fill="F2F2F2"/>
          </w:tcPr>
          <w:p w:rsidR="00AD310A" w:rsidRPr="00DB0AAC" w:rsidRDefault="00AD310A" w:rsidP="00AD310A">
            <w:pPr>
              <w:ind w:right="-82"/>
              <w:rPr>
                <w:rFonts w:ascii="Calibri" w:hAnsi="Calibri"/>
                <w:b/>
                <w:sz w:val="22"/>
                <w:szCs w:val="22"/>
                <w:lang w:val="sr-Latn-CS"/>
              </w:rPr>
            </w:pPr>
            <w:r w:rsidRPr="00DB0AAC">
              <w:rPr>
                <w:rFonts w:ascii="Calibri" w:hAnsi="Calibri"/>
                <w:b/>
                <w:sz w:val="22"/>
                <w:szCs w:val="22"/>
                <w:lang w:val="sr-Latn-CS"/>
              </w:rPr>
              <w:t>4. Позив на број:</w:t>
            </w:r>
          </w:p>
        </w:tc>
        <w:tc>
          <w:tcPr>
            <w:tcW w:w="5077" w:type="dxa"/>
          </w:tcPr>
          <w:p w:rsidR="00AD310A" w:rsidRPr="0014095E" w:rsidRDefault="00AD310A" w:rsidP="0014095E">
            <w:pPr>
              <w:ind w:right="-88"/>
              <w:rPr>
                <w:rFonts w:ascii="Calibri" w:hAnsi="Calibri"/>
                <w:sz w:val="22"/>
                <w:szCs w:val="22"/>
              </w:rPr>
            </w:pPr>
            <w:r w:rsidRPr="00DB0AAC">
              <w:rPr>
                <w:rFonts w:ascii="Calibri" w:hAnsi="Calibri"/>
                <w:sz w:val="22"/>
                <w:szCs w:val="22"/>
                <w:lang w:val="sr-Latn-CS"/>
              </w:rPr>
              <w:t>01-</w:t>
            </w:r>
            <w:r w:rsidR="0014095E">
              <w:rPr>
                <w:rFonts w:ascii="Calibri" w:hAnsi="Calibri"/>
                <w:sz w:val="22"/>
                <w:szCs w:val="22"/>
              </w:rPr>
              <w:t>1502</w:t>
            </w:r>
          </w:p>
        </w:tc>
      </w:tr>
      <w:tr w:rsidR="00AD310A" w:rsidRPr="00DB0AAC" w:rsidTr="00AD310A">
        <w:tc>
          <w:tcPr>
            <w:tcW w:w="4846" w:type="dxa"/>
            <w:shd w:val="clear" w:color="auto" w:fill="F2F2F2"/>
          </w:tcPr>
          <w:p w:rsidR="00AD310A" w:rsidRPr="00DB0AAC" w:rsidRDefault="00AD310A" w:rsidP="00AD310A">
            <w:pPr>
              <w:ind w:right="-82"/>
              <w:rPr>
                <w:rFonts w:ascii="Calibri" w:hAnsi="Calibri"/>
                <w:b/>
                <w:sz w:val="22"/>
                <w:szCs w:val="22"/>
                <w:lang w:val="sr-Latn-CS"/>
              </w:rPr>
            </w:pPr>
            <w:r w:rsidRPr="00DB0AAC">
              <w:rPr>
                <w:rFonts w:ascii="Calibri" w:hAnsi="Calibri"/>
                <w:b/>
                <w:sz w:val="22"/>
                <w:szCs w:val="22"/>
                <w:lang w:val="sr-Latn-CS"/>
              </w:rPr>
              <w:t>5. Сврха:</w:t>
            </w:r>
          </w:p>
        </w:tc>
        <w:tc>
          <w:tcPr>
            <w:tcW w:w="5077" w:type="dxa"/>
          </w:tcPr>
          <w:p w:rsidR="00AD310A" w:rsidRPr="00DB0AAC" w:rsidRDefault="00AD310A" w:rsidP="0014095E">
            <w:pPr>
              <w:ind w:right="-88"/>
              <w:rPr>
                <w:rFonts w:ascii="Calibri" w:hAnsi="Calibri"/>
                <w:sz w:val="22"/>
                <w:szCs w:val="22"/>
                <w:lang w:val="sr-Latn-CS"/>
              </w:rPr>
            </w:pPr>
            <w:r w:rsidRPr="00DB0AAC">
              <w:rPr>
                <w:rFonts w:ascii="Calibri" w:hAnsi="Calibri"/>
                <w:sz w:val="22"/>
                <w:lang w:val="sr-Latn-CS"/>
              </w:rPr>
              <w:t xml:space="preserve">Такса за ЗЗП за јавну набавку бр. </w:t>
            </w:r>
            <w:r w:rsidR="0014095E" w:rsidRPr="0014095E">
              <w:rPr>
                <w:rFonts w:ascii="Calibri" w:hAnsi="Calibri"/>
                <w:b/>
                <w:sz w:val="22"/>
              </w:rPr>
              <w:t>27</w:t>
            </w:r>
            <w:r w:rsidRPr="0014095E">
              <w:rPr>
                <w:rFonts w:ascii="Calibri" w:hAnsi="Calibri"/>
                <w:b/>
                <w:sz w:val="22"/>
                <w:lang w:val="sr-Latn-CS"/>
              </w:rPr>
              <w:t>/1</w:t>
            </w:r>
            <w:r w:rsidR="0014095E" w:rsidRPr="0014095E">
              <w:rPr>
                <w:rFonts w:ascii="Calibri" w:hAnsi="Calibri"/>
                <w:b/>
                <w:sz w:val="22"/>
                <w:lang w:val="sr-Latn-CS"/>
              </w:rPr>
              <w:t>8</w:t>
            </w:r>
            <w:r w:rsidRPr="0014095E">
              <w:rPr>
                <w:rFonts w:ascii="Calibri" w:hAnsi="Calibri"/>
                <w:b/>
                <w:sz w:val="22"/>
                <w:lang w:val="sr-Latn-CS"/>
              </w:rPr>
              <w:t>-Д/ОП</w:t>
            </w:r>
            <w:r w:rsidRPr="0014095E">
              <w:rPr>
                <w:rFonts w:ascii="Calibri" w:hAnsi="Calibri"/>
                <w:sz w:val="22"/>
                <w:lang w:val="sr-Latn-CS"/>
              </w:rPr>
              <w:t>,</w:t>
            </w:r>
            <w:r w:rsidRPr="00DB0AAC">
              <w:rPr>
                <w:rFonts w:ascii="Calibri" w:hAnsi="Calibri"/>
                <w:sz w:val="22"/>
                <w:lang w:val="sr-Latn-CS"/>
              </w:rPr>
              <w:t xml:space="preserve"> </w:t>
            </w:r>
            <w:r w:rsidRPr="00DB0AAC">
              <w:rPr>
                <w:rFonts w:ascii="Calibri" w:hAnsi="Calibri"/>
                <w:b/>
                <w:sz w:val="22"/>
                <w:lang w:val="sr-Latn-CS"/>
              </w:rPr>
              <w:t>„</w:t>
            </w:r>
            <w:r w:rsidR="008171AB">
              <w:rPr>
                <w:rFonts w:ascii="Calibri" w:hAnsi="Calibri"/>
                <w:b/>
                <w:sz w:val="22"/>
                <w:lang w:val="sr-Cyrl-CS"/>
              </w:rPr>
              <w:t>ЗАВОЈНИ МАТЕРИЈАЛ</w:t>
            </w:r>
            <w:r w:rsidRPr="00DB0AAC">
              <w:rPr>
                <w:rStyle w:val="Strong"/>
                <w:rFonts w:ascii="Calibri" w:hAnsi="Calibri"/>
                <w:sz w:val="22"/>
                <w:lang w:val="sr-Latn-CS"/>
              </w:rPr>
              <w:t>“</w:t>
            </w:r>
            <w:r w:rsidR="000C7CAF">
              <w:rPr>
                <w:rStyle w:val="Strong"/>
                <w:rFonts w:ascii="Calibri" w:hAnsi="Calibri"/>
                <w:sz w:val="22"/>
                <w:lang w:val="sr-Cyrl-CS"/>
              </w:rPr>
              <w:t xml:space="preserve"> </w:t>
            </w:r>
            <w:r w:rsidR="000C7CAF">
              <w:rPr>
                <w:rStyle w:val="Strong"/>
                <w:rFonts w:ascii="Calibri" w:hAnsi="Calibri"/>
                <w:b w:val="0"/>
                <w:sz w:val="22"/>
                <w:lang w:val="sr-Cyrl-CS"/>
              </w:rPr>
              <w:t>и број партије за коју се захтев подноси</w:t>
            </w:r>
          </w:p>
        </w:tc>
      </w:tr>
      <w:tr w:rsidR="00AD310A" w:rsidRPr="00DB0AAC" w:rsidTr="00AD310A">
        <w:tc>
          <w:tcPr>
            <w:tcW w:w="4846" w:type="dxa"/>
            <w:shd w:val="clear" w:color="auto" w:fill="F2F2F2"/>
          </w:tcPr>
          <w:p w:rsidR="00AD310A" w:rsidRPr="00DB0AAC" w:rsidRDefault="00AD310A" w:rsidP="00AD310A">
            <w:pPr>
              <w:ind w:right="-82"/>
              <w:rPr>
                <w:rFonts w:ascii="Calibri" w:hAnsi="Calibri"/>
                <w:b/>
                <w:sz w:val="22"/>
                <w:szCs w:val="22"/>
                <w:lang w:val="sr-Latn-CS"/>
              </w:rPr>
            </w:pPr>
            <w:r w:rsidRPr="00DB0AAC">
              <w:rPr>
                <w:rFonts w:ascii="Calibri" w:hAnsi="Calibri"/>
                <w:b/>
                <w:sz w:val="22"/>
                <w:szCs w:val="22"/>
                <w:lang w:val="sr-Latn-CS"/>
              </w:rPr>
              <w:t>6. Корисник:</w:t>
            </w:r>
          </w:p>
        </w:tc>
        <w:tc>
          <w:tcPr>
            <w:tcW w:w="5077" w:type="dxa"/>
          </w:tcPr>
          <w:p w:rsidR="00AD310A" w:rsidRPr="00DB0AAC" w:rsidRDefault="00AD310A" w:rsidP="00AD310A">
            <w:pPr>
              <w:ind w:right="-88"/>
              <w:rPr>
                <w:rFonts w:ascii="Calibri" w:hAnsi="Calibri"/>
                <w:sz w:val="22"/>
                <w:lang w:val="sr-Latn-CS"/>
              </w:rPr>
            </w:pPr>
            <w:r w:rsidRPr="00DB0AAC">
              <w:rPr>
                <w:rFonts w:ascii="Calibri" w:hAnsi="Calibri"/>
                <w:sz w:val="22"/>
                <w:lang w:val="sr-Latn-CS"/>
              </w:rPr>
              <w:t>Буџет Републике Србије</w:t>
            </w:r>
          </w:p>
        </w:tc>
      </w:tr>
    </w:tbl>
    <w:p w:rsidR="00AD310A" w:rsidRPr="00883C4E" w:rsidRDefault="00AD310A" w:rsidP="00AD310A">
      <w:pPr>
        <w:ind w:right="-230" w:firstLine="720"/>
        <w:jc w:val="both"/>
        <w:rPr>
          <w:rFonts w:ascii="Calibri" w:hAnsi="Calibri"/>
          <w:color w:val="222222"/>
          <w:sz w:val="22"/>
          <w:lang w:val="sr-Latn-CS"/>
        </w:rPr>
      </w:pPr>
    </w:p>
    <w:p w:rsidR="00CD722C" w:rsidRPr="00883C4E" w:rsidRDefault="00CD722C" w:rsidP="00174686">
      <w:pPr>
        <w:ind w:right="-230" w:firstLine="720"/>
        <w:jc w:val="both"/>
        <w:rPr>
          <w:rFonts w:ascii="Calibri" w:hAnsi="Calibri"/>
          <w:color w:val="222222"/>
          <w:sz w:val="22"/>
          <w:lang w:val="sr-Latn-CS"/>
        </w:rPr>
      </w:pPr>
    </w:p>
    <w:p w:rsidR="00CD722C" w:rsidRPr="00883C4E" w:rsidRDefault="00CD722C" w:rsidP="00174686">
      <w:pPr>
        <w:ind w:right="-230" w:firstLine="720"/>
        <w:jc w:val="both"/>
        <w:rPr>
          <w:rFonts w:ascii="Calibri" w:hAnsi="Calibri"/>
          <w:color w:val="222222"/>
          <w:sz w:val="22"/>
          <w:lang w:val="sr-Latn-CS"/>
        </w:rPr>
      </w:pPr>
    </w:p>
    <w:p w:rsidR="00CD722C" w:rsidRPr="00883C4E" w:rsidRDefault="00CD722C" w:rsidP="00174686">
      <w:pPr>
        <w:ind w:right="-230" w:firstLine="720"/>
        <w:jc w:val="both"/>
        <w:rPr>
          <w:rFonts w:ascii="Calibri" w:hAnsi="Calibri"/>
          <w:color w:val="222222"/>
          <w:sz w:val="22"/>
          <w:lang w:val="sr-Latn-CS"/>
        </w:rPr>
      </w:pPr>
    </w:p>
    <w:p w:rsidR="00174686" w:rsidRPr="00883C4E" w:rsidRDefault="00174686" w:rsidP="00174686">
      <w:pPr>
        <w:widowControl/>
        <w:autoSpaceDE/>
        <w:autoSpaceDN/>
        <w:adjustRightInd/>
        <w:ind w:right="-230"/>
        <w:jc w:val="center"/>
        <w:rPr>
          <w:rFonts w:ascii="Calibri" w:hAnsi="Calibri"/>
          <w:b/>
          <w:color w:val="222222"/>
          <w:szCs w:val="22"/>
          <w:u w:val="single"/>
          <w:lang w:val="sr-Latn-CS"/>
        </w:rPr>
      </w:pPr>
    </w:p>
    <w:p w:rsidR="00174686" w:rsidRPr="00883C4E" w:rsidRDefault="00174686" w:rsidP="00174686">
      <w:pPr>
        <w:widowControl/>
        <w:autoSpaceDE/>
        <w:autoSpaceDN/>
        <w:adjustRightInd/>
        <w:ind w:right="-230"/>
        <w:jc w:val="center"/>
        <w:rPr>
          <w:rFonts w:ascii="Calibri" w:hAnsi="Calibri"/>
          <w:b/>
          <w:color w:val="222222"/>
          <w:szCs w:val="22"/>
          <w:u w:val="single"/>
          <w:lang w:val="sr-Latn-CS"/>
        </w:rPr>
      </w:pPr>
    </w:p>
    <w:p w:rsidR="00174686" w:rsidRPr="00883C4E" w:rsidRDefault="00174686" w:rsidP="00174686">
      <w:pPr>
        <w:widowControl/>
        <w:autoSpaceDE/>
        <w:autoSpaceDN/>
        <w:adjustRightInd/>
        <w:ind w:right="-230"/>
        <w:jc w:val="center"/>
        <w:rPr>
          <w:rFonts w:ascii="Calibri" w:hAnsi="Calibri"/>
          <w:b/>
          <w:color w:val="222222"/>
          <w:szCs w:val="22"/>
          <w:u w:val="single"/>
          <w:lang w:val="sr-Latn-CS"/>
        </w:rPr>
      </w:pPr>
    </w:p>
    <w:p w:rsidR="00174686" w:rsidRPr="00883C4E" w:rsidRDefault="00174686" w:rsidP="00174686">
      <w:pPr>
        <w:widowControl/>
        <w:autoSpaceDE/>
        <w:autoSpaceDN/>
        <w:adjustRightInd/>
        <w:ind w:right="-230"/>
        <w:jc w:val="center"/>
        <w:rPr>
          <w:rFonts w:ascii="Calibri" w:hAnsi="Calibri"/>
          <w:b/>
          <w:color w:val="222222"/>
          <w:szCs w:val="22"/>
          <w:u w:val="single"/>
          <w:lang w:val="sr-Latn-CS"/>
        </w:rPr>
      </w:pPr>
    </w:p>
    <w:p w:rsidR="00174686" w:rsidRPr="00883C4E" w:rsidRDefault="00174686" w:rsidP="00174686">
      <w:pPr>
        <w:widowControl/>
        <w:autoSpaceDE/>
        <w:autoSpaceDN/>
        <w:adjustRightInd/>
        <w:ind w:right="-230"/>
        <w:jc w:val="center"/>
        <w:rPr>
          <w:rFonts w:ascii="Calibri" w:hAnsi="Calibri"/>
          <w:b/>
          <w:color w:val="222222"/>
          <w:szCs w:val="22"/>
          <w:u w:val="single"/>
          <w:lang w:val="sr-Latn-CS"/>
        </w:rPr>
      </w:pPr>
    </w:p>
    <w:p w:rsidR="00174686" w:rsidRPr="00883C4E" w:rsidRDefault="00174686" w:rsidP="00174686">
      <w:pPr>
        <w:widowControl/>
        <w:autoSpaceDE/>
        <w:autoSpaceDN/>
        <w:adjustRightInd/>
        <w:ind w:right="-230"/>
        <w:jc w:val="center"/>
        <w:rPr>
          <w:rFonts w:ascii="Calibri" w:hAnsi="Calibri"/>
          <w:b/>
          <w:color w:val="222222"/>
          <w:szCs w:val="22"/>
          <w:u w:val="single"/>
          <w:lang w:val="sr-Latn-CS"/>
        </w:rPr>
      </w:pPr>
    </w:p>
    <w:p w:rsidR="00174686" w:rsidRPr="00883C4E" w:rsidRDefault="00174686" w:rsidP="00174686">
      <w:pPr>
        <w:widowControl/>
        <w:autoSpaceDE/>
        <w:autoSpaceDN/>
        <w:adjustRightInd/>
        <w:ind w:right="-230"/>
        <w:jc w:val="center"/>
        <w:rPr>
          <w:rFonts w:ascii="Calibri" w:hAnsi="Calibri"/>
          <w:b/>
          <w:color w:val="222222"/>
          <w:szCs w:val="22"/>
          <w:u w:val="single"/>
          <w:lang w:val="sr-Latn-CS"/>
        </w:rPr>
      </w:pPr>
    </w:p>
    <w:p w:rsidR="00F5669D" w:rsidRPr="00883C4E" w:rsidRDefault="00F5669D" w:rsidP="00174686">
      <w:pPr>
        <w:widowControl/>
        <w:autoSpaceDE/>
        <w:autoSpaceDN/>
        <w:adjustRightInd/>
        <w:ind w:right="-230"/>
        <w:jc w:val="center"/>
        <w:rPr>
          <w:rFonts w:ascii="Calibri" w:hAnsi="Calibri"/>
          <w:b/>
          <w:color w:val="222222"/>
          <w:szCs w:val="22"/>
          <w:u w:val="single"/>
          <w:lang w:val="sr-Latn-CS"/>
        </w:rPr>
      </w:pPr>
    </w:p>
    <w:p w:rsidR="00174686" w:rsidRPr="00883C4E" w:rsidRDefault="00174686" w:rsidP="00174686">
      <w:pPr>
        <w:widowControl/>
        <w:autoSpaceDE/>
        <w:autoSpaceDN/>
        <w:adjustRightInd/>
        <w:ind w:right="-230"/>
        <w:jc w:val="center"/>
        <w:rPr>
          <w:rFonts w:ascii="Calibri" w:hAnsi="Calibri"/>
          <w:b/>
          <w:color w:val="222222"/>
          <w:szCs w:val="22"/>
          <w:u w:val="single"/>
          <w:lang w:val="sr-Latn-CS"/>
        </w:rPr>
      </w:pPr>
    </w:p>
    <w:p w:rsidR="00F25B8F" w:rsidRPr="00883C4E" w:rsidRDefault="00F5669D" w:rsidP="00174686">
      <w:pPr>
        <w:widowControl/>
        <w:autoSpaceDE/>
        <w:autoSpaceDN/>
        <w:adjustRightInd/>
        <w:ind w:right="-230"/>
        <w:jc w:val="center"/>
        <w:rPr>
          <w:rFonts w:ascii="Calibri" w:hAnsi="Calibri"/>
          <w:b/>
          <w:color w:val="222222"/>
          <w:sz w:val="6"/>
          <w:szCs w:val="2"/>
          <w:u w:val="single"/>
          <w:lang w:val="sr-Latn-CS"/>
        </w:rPr>
      </w:pPr>
      <w:r w:rsidRPr="00883C4E">
        <w:rPr>
          <w:rFonts w:ascii="Calibri" w:hAnsi="Calibri"/>
          <w:b/>
          <w:color w:val="222222"/>
          <w:szCs w:val="22"/>
          <w:u w:val="single"/>
          <w:lang w:val="sr-Latn-CS"/>
        </w:rPr>
        <w:br w:type="page"/>
      </w:r>
    </w:p>
    <w:p w:rsidR="00174686" w:rsidRPr="00883C4E" w:rsidRDefault="00CD722C" w:rsidP="00CD722C">
      <w:pPr>
        <w:pStyle w:val="Heading1"/>
        <w:shd w:val="clear" w:color="auto" w:fill="C0504D"/>
        <w:jc w:val="center"/>
        <w:rPr>
          <w:rFonts w:ascii="Calibri" w:hAnsi="Calibri" w:cs="Arial"/>
          <w:color w:val="222222"/>
          <w:lang w:val="sr-Latn-CS"/>
        </w:rPr>
      </w:pPr>
      <w:bookmarkStart w:id="168" w:name="_Toc400025119"/>
      <w:bookmarkStart w:id="169" w:name="_Toc400367215"/>
      <w:bookmarkStart w:id="170" w:name="_Toc404162938"/>
      <w:bookmarkStart w:id="171" w:name="_Toc404170557"/>
      <w:bookmarkStart w:id="172" w:name="_Toc408223646"/>
      <w:bookmarkStart w:id="173" w:name="_Toc409614897"/>
      <w:bookmarkStart w:id="174" w:name="_Toc410375583"/>
      <w:bookmarkStart w:id="175" w:name="_Toc410736252"/>
      <w:bookmarkStart w:id="176" w:name="_Toc410736381"/>
      <w:bookmarkStart w:id="177" w:name="_Toc412184582"/>
      <w:bookmarkStart w:id="178" w:name="_Toc414452952"/>
      <w:bookmarkStart w:id="179" w:name="_Toc436219283"/>
      <w:bookmarkStart w:id="180" w:name="_Toc443031157"/>
      <w:bookmarkStart w:id="181" w:name="_Toc444500941"/>
      <w:bookmarkStart w:id="182" w:name="_Toc445976648"/>
      <w:bookmarkStart w:id="183" w:name="_Toc446920875"/>
      <w:bookmarkStart w:id="184" w:name="_Toc449010833"/>
      <w:bookmarkStart w:id="185" w:name="_Toc450296139"/>
      <w:bookmarkStart w:id="186" w:name="_Toc457375351"/>
      <w:bookmarkStart w:id="187" w:name="_Toc457464683"/>
      <w:bookmarkStart w:id="188" w:name="_Toc464128102"/>
      <w:bookmarkStart w:id="189" w:name="_Toc472340095"/>
      <w:bookmarkStart w:id="190" w:name="_Toc475605433"/>
      <w:bookmarkStart w:id="191" w:name="_Toc475689543"/>
      <w:bookmarkStart w:id="192" w:name="_Toc475693408"/>
      <w:bookmarkStart w:id="193" w:name="_Toc508875699"/>
      <w:bookmarkStart w:id="194" w:name="_Toc508893468"/>
      <w:bookmarkStart w:id="195" w:name="_Toc509568514"/>
      <w:r w:rsidRPr="00883C4E">
        <w:rPr>
          <w:rFonts w:ascii="Calibri" w:hAnsi="Calibri" w:cs="Arial"/>
          <w:color w:val="222222"/>
          <w:lang w:val="sr-Latn-CS"/>
        </w:rPr>
        <w:lastRenderedPageBreak/>
        <w:t xml:space="preserve">7. </w:t>
      </w:r>
      <w:r w:rsidR="00A23815" w:rsidRPr="00883C4E">
        <w:rPr>
          <w:rFonts w:ascii="Calibri" w:hAnsi="Calibri" w:cs="Arial"/>
          <w:color w:val="222222"/>
          <w:lang w:val="sr-Latn-CS"/>
        </w:rPr>
        <w:t>Р</w:t>
      </w:r>
      <w:r w:rsidRPr="00883C4E">
        <w:rPr>
          <w:rFonts w:ascii="Calibri" w:hAnsi="Calibri" w:cs="Arial"/>
          <w:color w:val="222222"/>
          <w:lang w:val="sr-Latn-CS"/>
        </w:rPr>
        <w:t xml:space="preserve">ок за закључење </w:t>
      </w:r>
      <w:r w:rsidR="004018AC">
        <w:rPr>
          <w:rFonts w:ascii="Calibri" w:hAnsi="Calibri" w:cs="Arial"/>
          <w:color w:val="222222"/>
        </w:rPr>
        <w:t>оквирног споразума</w:t>
      </w:r>
      <w:r w:rsidRPr="00883C4E">
        <w:rPr>
          <w:rFonts w:ascii="Calibri" w:hAnsi="Calibri" w:cs="Arial"/>
          <w:color w:val="222222"/>
          <w:lang w:val="sr-Latn-CS"/>
        </w:rPr>
        <w:t xml:space="preserve"> и разлози за одбијање понуда и обуставу поступка</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rsidR="00174686" w:rsidRPr="00883C4E" w:rsidRDefault="00174686" w:rsidP="00174686">
      <w:pPr>
        <w:pStyle w:val="NormalWeb"/>
        <w:spacing w:before="0" w:beforeAutospacing="0" w:after="0" w:afterAutospacing="0"/>
        <w:ind w:right="-230" w:firstLine="720"/>
        <w:jc w:val="both"/>
        <w:rPr>
          <w:rFonts w:ascii="Calibri" w:hAnsi="Calibri" w:cs="Arial"/>
          <w:color w:val="222222"/>
          <w:sz w:val="20"/>
          <w:szCs w:val="20"/>
          <w:lang w:val="sr-Latn-CS"/>
        </w:rPr>
      </w:pPr>
    </w:p>
    <w:p w:rsidR="00174686" w:rsidRPr="00DB0AAC" w:rsidRDefault="00CD722C" w:rsidP="00174686">
      <w:pPr>
        <w:widowControl/>
        <w:ind w:right="-230"/>
        <w:rPr>
          <w:rFonts w:ascii="Calibri" w:hAnsi="Calibri"/>
          <w:b/>
          <w:sz w:val="22"/>
          <w:lang w:val="sr-Latn-CS" w:eastAsia="sr-Latn-CS"/>
        </w:rPr>
      </w:pPr>
      <w:r w:rsidRPr="00DB0AAC">
        <w:rPr>
          <w:rFonts w:ascii="Calibri" w:hAnsi="Calibri"/>
          <w:b/>
          <w:sz w:val="22"/>
          <w:lang w:val="sr-Latn-CS" w:eastAsia="sr-Latn-CS"/>
        </w:rPr>
        <w:t>I</w:t>
      </w:r>
      <w:r w:rsidR="00174686" w:rsidRPr="00DB0AAC">
        <w:rPr>
          <w:rFonts w:ascii="Calibri" w:hAnsi="Calibri"/>
          <w:b/>
          <w:sz w:val="22"/>
          <w:lang w:val="sr-Latn-CS" w:eastAsia="sr-Latn-CS"/>
        </w:rPr>
        <w:t xml:space="preserve">. </w:t>
      </w:r>
      <w:r w:rsidRPr="00DB0AAC">
        <w:rPr>
          <w:rFonts w:ascii="Calibri" w:hAnsi="Calibri"/>
          <w:b/>
          <w:sz w:val="22"/>
          <w:u w:val="single"/>
          <w:lang w:val="sr-Latn-CS" w:eastAsia="sr-Latn-CS"/>
        </w:rPr>
        <w:t xml:space="preserve">Закључење </w:t>
      </w:r>
      <w:r w:rsidR="00D72A2A">
        <w:rPr>
          <w:rFonts w:ascii="Calibri" w:hAnsi="Calibri"/>
          <w:b/>
          <w:sz w:val="22"/>
          <w:u w:val="single"/>
          <w:lang w:eastAsia="sr-Latn-CS"/>
        </w:rPr>
        <w:t>оквирног споразума</w:t>
      </w:r>
      <w:r w:rsidR="00174686" w:rsidRPr="00DB0AAC">
        <w:rPr>
          <w:rFonts w:ascii="Calibri" w:hAnsi="Calibri"/>
          <w:b/>
          <w:sz w:val="22"/>
          <w:lang w:val="sr-Latn-CS" w:eastAsia="sr-Latn-CS"/>
        </w:rPr>
        <w:t>:</w:t>
      </w:r>
    </w:p>
    <w:p w:rsidR="00174686" w:rsidRPr="00DB0AAC" w:rsidRDefault="00174686" w:rsidP="00174686">
      <w:pPr>
        <w:ind w:right="-230" w:firstLine="720"/>
        <w:jc w:val="both"/>
        <w:rPr>
          <w:rFonts w:ascii="Calibri" w:hAnsi="Calibri"/>
          <w:sz w:val="22"/>
          <w:lang w:val="sr-Latn-CS" w:eastAsia="sr-Latn-CS"/>
        </w:rPr>
      </w:pPr>
      <w:r w:rsidRPr="00DB0AAC">
        <w:rPr>
          <w:rFonts w:ascii="Calibri" w:hAnsi="Calibri"/>
          <w:sz w:val="22"/>
          <w:lang w:val="sr-Latn-CS" w:eastAsia="sr-Latn-CS"/>
        </w:rPr>
        <w:t xml:space="preserve">a) </w:t>
      </w:r>
      <w:r w:rsidR="00D72A2A">
        <w:rPr>
          <w:rFonts w:ascii="Calibri" w:hAnsi="Calibri"/>
          <w:sz w:val="22"/>
          <w:lang w:eastAsia="sr-Latn-CS"/>
        </w:rPr>
        <w:t>Оквирни споразум</w:t>
      </w:r>
      <w:r w:rsidRPr="00DB0AAC">
        <w:rPr>
          <w:rFonts w:ascii="Calibri" w:hAnsi="Calibri"/>
          <w:sz w:val="22"/>
          <w:lang w:val="sr-Latn-CS" w:eastAsia="sr-Latn-CS"/>
        </w:rPr>
        <w:t xml:space="preserve"> ће бити закључен са одабраним понуђачем у року од </w:t>
      </w:r>
      <w:r w:rsidR="0014095E">
        <w:rPr>
          <w:rFonts w:ascii="Calibri" w:hAnsi="Calibri"/>
          <w:sz w:val="22"/>
          <w:lang w:eastAsia="sr-Latn-CS"/>
        </w:rPr>
        <w:t>осам</w:t>
      </w:r>
      <w:r w:rsidRPr="00DB0AAC">
        <w:rPr>
          <w:rFonts w:ascii="Calibri" w:hAnsi="Calibri"/>
          <w:sz w:val="22"/>
          <w:lang w:val="sr-Latn-CS" w:eastAsia="sr-Latn-CS"/>
        </w:rPr>
        <w:t xml:space="preserve"> дана од дана истека рока за подношење захтева за заштиту права из члана </w:t>
      </w:r>
      <w:r w:rsidRPr="00DB0AAC">
        <w:rPr>
          <w:rFonts w:ascii="Calibri" w:hAnsi="Calibri"/>
          <w:b/>
          <w:sz w:val="22"/>
          <w:lang w:val="sr-Latn-CS" w:eastAsia="sr-Latn-CS"/>
        </w:rPr>
        <w:t>1</w:t>
      </w:r>
      <w:r w:rsidR="0014095E">
        <w:rPr>
          <w:rFonts w:ascii="Calibri" w:hAnsi="Calibri"/>
          <w:b/>
          <w:sz w:val="22"/>
          <w:lang w:eastAsia="sr-Latn-CS"/>
        </w:rPr>
        <w:t>13</w:t>
      </w:r>
      <w:r w:rsidRPr="00DB0AAC">
        <w:rPr>
          <w:rFonts w:ascii="Calibri" w:hAnsi="Calibri"/>
          <w:sz w:val="22"/>
          <w:lang w:val="sr-Latn-CS" w:eastAsia="sr-Latn-CS"/>
        </w:rPr>
        <w:t xml:space="preserve">. </w:t>
      </w:r>
      <w:r w:rsidRPr="00DB0AAC">
        <w:rPr>
          <w:rFonts w:ascii="Calibri" w:hAnsi="Calibri"/>
          <w:b/>
          <w:sz w:val="22"/>
          <w:lang w:val="sr-Latn-CS" w:eastAsia="sr-Latn-CS"/>
        </w:rPr>
        <w:t>ЗЈН</w:t>
      </w:r>
      <w:r w:rsidRPr="00DB0AAC">
        <w:rPr>
          <w:rFonts w:ascii="Calibri" w:hAnsi="Calibri"/>
          <w:sz w:val="22"/>
          <w:lang w:val="sr-Latn-CS" w:eastAsia="sr-Latn-CS"/>
        </w:rPr>
        <w:t xml:space="preserve">. </w:t>
      </w:r>
    </w:p>
    <w:p w:rsidR="00174686" w:rsidRPr="00DB0AAC" w:rsidRDefault="00174686" w:rsidP="00174686">
      <w:pPr>
        <w:ind w:right="-230" w:firstLine="720"/>
        <w:jc w:val="both"/>
        <w:rPr>
          <w:rFonts w:ascii="Calibri" w:hAnsi="Calibri"/>
          <w:sz w:val="22"/>
          <w:lang w:val="sr-Latn-CS"/>
        </w:rPr>
      </w:pPr>
      <w:r w:rsidRPr="00DB0AAC">
        <w:rPr>
          <w:rFonts w:ascii="Calibri" w:hAnsi="Calibri"/>
          <w:sz w:val="22"/>
          <w:lang w:val="sr-Latn-CS" w:eastAsia="sr-Latn-CS"/>
        </w:rPr>
        <w:t xml:space="preserve">б) </w:t>
      </w:r>
      <w:r w:rsidRPr="00DB0AAC">
        <w:rPr>
          <w:rFonts w:ascii="Calibri" w:hAnsi="Calibri"/>
          <w:sz w:val="22"/>
          <w:lang w:val="sr-Latn-CS"/>
        </w:rPr>
        <w:t xml:space="preserve">Наручилац може у предметном поступку и пре истека рока за подношење захтева за заштиту права закључити </w:t>
      </w:r>
      <w:r w:rsidR="00D72A2A">
        <w:rPr>
          <w:rFonts w:ascii="Calibri" w:hAnsi="Calibri"/>
          <w:sz w:val="22"/>
        </w:rPr>
        <w:t>оквирни споразум</w:t>
      </w:r>
      <w:r w:rsidRPr="00DB0AAC">
        <w:rPr>
          <w:rFonts w:ascii="Calibri" w:hAnsi="Calibri"/>
          <w:sz w:val="22"/>
          <w:lang w:val="sr-Latn-CS"/>
        </w:rPr>
        <w:t xml:space="preserve"> уколико у року предвиђеном у конкурсној документацији буде поднета само једна понуда. </w:t>
      </w:r>
    </w:p>
    <w:p w:rsidR="00174686" w:rsidRPr="00DB0AAC" w:rsidRDefault="00174686" w:rsidP="00174686">
      <w:pPr>
        <w:ind w:right="-230" w:firstLine="720"/>
        <w:jc w:val="both"/>
        <w:rPr>
          <w:rFonts w:ascii="Calibri" w:hAnsi="Calibri"/>
          <w:sz w:val="22"/>
          <w:lang w:val="sr-Latn-CS" w:eastAsia="sr-Latn-CS"/>
        </w:rPr>
      </w:pPr>
      <w:r w:rsidRPr="00DB0AAC">
        <w:rPr>
          <w:rFonts w:ascii="Calibri" w:hAnsi="Calibri"/>
          <w:sz w:val="22"/>
          <w:lang w:val="sr-Latn-CS"/>
        </w:rPr>
        <w:t xml:space="preserve">в) Уколико одабрани понуђач одбије да закључи </w:t>
      </w:r>
      <w:r w:rsidR="00A017BF">
        <w:rPr>
          <w:rFonts w:ascii="Calibri" w:hAnsi="Calibri"/>
          <w:sz w:val="22"/>
        </w:rPr>
        <w:t>оквирни споразум</w:t>
      </w:r>
      <w:r w:rsidRPr="00DB0AAC">
        <w:rPr>
          <w:rFonts w:ascii="Calibri" w:hAnsi="Calibri"/>
          <w:sz w:val="22"/>
          <w:lang w:val="sr-Latn-CS"/>
        </w:rPr>
        <w:t xml:space="preserve">, одн. не достави средство обезбеђења за добро извршење посла, приступиће се закључивању </w:t>
      </w:r>
      <w:r w:rsidR="00A017BF">
        <w:rPr>
          <w:rFonts w:ascii="Calibri" w:hAnsi="Calibri"/>
          <w:sz w:val="22"/>
        </w:rPr>
        <w:t>оквирног споразума</w:t>
      </w:r>
      <w:r w:rsidRPr="00DB0AAC">
        <w:rPr>
          <w:rFonts w:ascii="Calibri" w:hAnsi="Calibri"/>
          <w:sz w:val="22"/>
          <w:lang w:val="sr-Latn-CS"/>
        </w:rPr>
        <w:t xml:space="preserve"> са првим следећим најповољнијим понуђачем</w:t>
      </w:r>
      <w:r w:rsidRPr="00DB0AAC">
        <w:rPr>
          <w:rFonts w:ascii="Calibri" w:hAnsi="Calibri"/>
          <w:sz w:val="22"/>
          <w:lang w:val="sr-Latn-CS" w:eastAsia="sr-Latn-CS"/>
        </w:rPr>
        <w:t>.</w:t>
      </w:r>
    </w:p>
    <w:p w:rsidR="00174686" w:rsidRPr="00DB0AAC" w:rsidRDefault="00174686" w:rsidP="00174686">
      <w:pPr>
        <w:ind w:right="-230" w:firstLine="720"/>
        <w:jc w:val="both"/>
        <w:rPr>
          <w:rFonts w:ascii="Calibri" w:hAnsi="Calibri"/>
          <w:lang w:val="sr-Latn-CS"/>
        </w:rPr>
      </w:pPr>
      <w:r w:rsidRPr="00DB0AAC">
        <w:rPr>
          <w:rFonts w:ascii="Calibri" w:hAnsi="Calibri"/>
          <w:b/>
          <w:sz w:val="22"/>
          <w:szCs w:val="22"/>
          <w:lang w:val="sr-Latn-CS"/>
        </w:rPr>
        <w:tab/>
      </w:r>
    </w:p>
    <w:p w:rsidR="00174686" w:rsidRPr="00DB0AAC" w:rsidRDefault="00CD722C" w:rsidP="00174686">
      <w:pPr>
        <w:ind w:right="-230"/>
        <w:jc w:val="both"/>
        <w:rPr>
          <w:rFonts w:ascii="Calibri" w:hAnsi="Calibri"/>
          <w:b/>
          <w:sz w:val="22"/>
          <w:szCs w:val="22"/>
          <w:lang w:val="sr-Latn-CS"/>
        </w:rPr>
      </w:pPr>
      <w:r w:rsidRPr="00DB0AAC">
        <w:rPr>
          <w:rFonts w:ascii="Calibri" w:hAnsi="Calibri"/>
          <w:b/>
          <w:sz w:val="22"/>
          <w:szCs w:val="22"/>
          <w:lang w:val="sr-Latn-CS"/>
        </w:rPr>
        <w:t>II</w:t>
      </w:r>
      <w:r w:rsidR="00174686" w:rsidRPr="00DB0AAC">
        <w:rPr>
          <w:rFonts w:ascii="Calibri" w:hAnsi="Calibri"/>
          <w:b/>
          <w:sz w:val="22"/>
          <w:szCs w:val="22"/>
          <w:lang w:val="sr-Latn-CS"/>
        </w:rPr>
        <w:t xml:space="preserve">. </w:t>
      </w:r>
      <w:r w:rsidRPr="00DB0AAC">
        <w:rPr>
          <w:rFonts w:ascii="Calibri" w:hAnsi="Calibri"/>
          <w:b/>
          <w:sz w:val="22"/>
          <w:szCs w:val="22"/>
          <w:u w:val="single"/>
          <w:lang w:val="sr-Latn-CS"/>
        </w:rPr>
        <w:t>Обустава поступка и разлози за одбијање понуда</w:t>
      </w:r>
      <w:r w:rsidR="00174686" w:rsidRPr="00DB0AAC">
        <w:rPr>
          <w:rFonts w:ascii="Calibri" w:hAnsi="Calibri"/>
          <w:b/>
          <w:sz w:val="22"/>
          <w:szCs w:val="22"/>
          <w:lang w:val="sr-Latn-CS"/>
        </w:rPr>
        <w:t>:</w:t>
      </w:r>
    </w:p>
    <w:p w:rsidR="00174686" w:rsidRPr="00DB0AAC" w:rsidRDefault="00174686" w:rsidP="00174686">
      <w:pPr>
        <w:ind w:right="-230" w:firstLine="720"/>
        <w:jc w:val="both"/>
        <w:rPr>
          <w:rFonts w:ascii="Calibri" w:hAnsi="Calibri"/>
          <w:b/>
          <w:sz w:val="24"/>
          <w:szCs w:val="22"/>
          <w:lang w:val="sr-Latn-CS"/>
        </w:rPr>
      </w:pPr>
      <w:r w:rsidRPr="00DB0AAC">
        <w:rPr>
          <w:rFonts w:ascii="Calibri" w:hAnsi="Calibri"/>
          <w:sz w:val="22"/>
          <w:szCs w:val="22"/>
          <w:lang w:val="sr-Latn-CS"/>
        </w:rPr>
        <w:t xml:space="preserve">а) Наручилац ће донети одлуку о обустави поступка јавне набавке на основу извештаја о стручној оцени понуда, уколико нису испуњени услови за закључење </w:t>
      </w:r>
      <w:r w:rsidR="009E4B4A">
        <w:rPr>
          <w:rFonts w:ascii="Calibri" w:hAnsi="Calibri"/>
          <w:sz w:val="22"/>
          <w:szCs w:val="22"/>
        </w:rPr>
        <w:t>оквирног споразума</w:t>
      </w:r>
      <w:r w:rsidRPr="00DB0AAC">
        <w:rPr>
          <w:rFonts w:ascii="Calibri" w:hAnsi="Calibri"/>
          <w:sz w:val="22"/>
          <w:szCs w:val="22"/>
          <w:lang w:val="sr-Latn-CS"/>
        </w:rPr>
        <w:t xml:space="preserve">. </w:t>
      </w:r>
    </w:p>
    <w:p w:rsidR="00174686" w:rsidRPr="00DB0AAC" w:rsidRDefault="00174686" w:rsidP="00174686">
      <w:pPr>
        <w:ind w:right="-230" w:firstLine="720"/>
        <w:jc w:val="both"/>
        <w:rPr>
          <w:rFonts w:ascii="Calibri" w:hAnsi="Calibri"/>
          <w:sz w:val="22"/>
          <w:szCs w:val="22"/>
          <w:lang w:val="sr-Latn-CS"/>
        </w:rPr>
      </w:pPr>
      <w:r w:rsidRPr="00DB0AAC">
        <w:rPr>
          <w:rFonts w:ascii="Calibri" w:hAnsi="Calibri"/>
          <w:sz w:val="22"/>
          <w:szCs w:val="22"/>
          <w:lang w:val="sr-Latn-CS"/>
        </w:rPr>
        <w:t>б) Наручилац ће обуставити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174686" w:rsidRPr="00DB0AAC" w:rsidRDefault="00174686" w:rsidP="00174686">
      <w:pPr>
        <w:ind w:right="-230"/>
        <w:jc w:val="both"/>
        <w:rPr>
          <w:rFonts w:ascii="Calibri" w:hAnsi="Calibri"/>
          <w:sz w:val="24"/>
          <w:szCs w:val="22"/>
          <w:lang w:val="sr-Latn-CS"/>
        </w:rPr>
      </w:pPr>
      <w:r w:rsidRPr="00DB0AAC">
        <w:rPr>
          <w:rFonts w:ascii="Calibri" w:hAnsi="Calibri"/>
          <w:sz w:val="22"/>
          <w:lang w:val="sr-Latn-CS"/>
        </w:rPr>
        <w:tab/>
        <w:t xml:space="preserve">в) Наручилац може да одбије понуду уколико поседује доказ у вези са постојањем разлога наведеним у члану </w:t>
      </w:r>
      <w:r w:rsidRPr="00DB0AAC">
        <w:rPr>
          <w:rFonts w:ascii="Calibri" w:hAnsi="Calibri"/>
          <w:b/>
          <w:sz w:val="22"/>
          <w:lang w:val="sr-Latn-CS"/>
        </w:rPr>
        <w:t>82</w:t>
      </w:r>
      <w:r w:rsidRPr="00DB0AAC">
        <w:rPr>
          <w:rFonts w:ascii="Calibri" w:hAnsi="Calibri"/>
          <w:sz w:val="22"/>
          <w:lang w:val="sr-Latn-CS"/>
        </w:rPr>
        <w:t xml:space="preserve">. став </w:t>
      </w:r>
      <w:r w:rsidRPr="00DB0AAC">
        <w:rPr>
          <w:rFonts w:ascii="Calibri" w:hAnsi="Calibri"/>
          <w:b/>
          <w:sz w:val="22"/>
          <w:lang w:val="sr-Latn-CS"/>
        </w:rPr>
        <w:t>2</w:t>
      </w:r>
      <w:r w:rsidRPr="00DB0AAC">
        <w:rPr>
          <w:rFonts w:ascii="Calibri" w:hAnsi="Calibri"/>
          <w:sz w:val="22"/>
          <w:lang w:val="sr-Latn-CS"/>
        </w:rPr>
        <w:t xml:space="preserve">. тачка </w:t>
      </w:r>
      <w:r w:rsidRPr="00DB0AAC">
        <w:rPr>
          <w:rFonts w:ascii="Calibri" w:hAnsi="Calibri"/>
          <w:b/>
          <w:sz w:val="22"/>
          <w:lang w:val="sr-Latn-CS"/>
        </w:rPr>
        <w:t>1</w:t>
      </w:r>
      <w:r w:rsidRPr="00DB0AAC">
        <w:rPr>
          <w:rFonts w:ascii="Calibri" w:hAnsi="Calibri"/>
          <w:sz w:val="22"/>
          <w:lang w:val="sr-Latn-CS"/>
        </w:rPr>
        <w:t xml:space="preserve">) до </w:t>
      </w:r>
      <w:r w:rsidRPr="00DB0AAC">
        <w:rPr>
          <w:rFonts w:ascii="Calibri" w:hAnsi="Calibri"/>
          <w:b/>
          <w:sz w:val="22"/>
          <w:lang w:val="sr-Latn-CS"/>
        </w:rPr>
        <w:t>4</w:t>
      </w:r>
      <w:r w:rsidRPr="00DB0AAC">
        <w:rPr>
          <w:rFonts w:ascii="Calibri" w:hAnsi="Calibri"/>
          <w:sz w:val="22"/>
          <w:lang w:val="sr-Latn-CS"/>
        </w:rPr>
        <w:t xml:space="preserve">) </w:t>
      </w:r>
      <w:r w:rsidRPr="00DB0AAC">
        <w:rPr>
          <w:rFonts w:ascii="Calibri" w:hAnsi="Calibri"/>
          <w:b/>
          <w:sz w:val="22"/>
          <w:lang w:val="sr-Latn-CS"/>
        </w:rPr>
        <w:t>ЗЈН</w:t>
      </w:r>
      <w:r w:rsidRPr="00DB0AAC">
        <w:rPr>
          <w:rFonts w:ascii="Calibri" w:hAnsi="Calibri"/>
          <w:sz w:val="22"/>
          <w:lang w:val="sr-Latn-CS"/>
        </w:rPr>
        <w:t xml:space="preserve"> као и доказ који потврђује да понуђач није испуњавао своје обавезе по раније закљученим уговорима о јавним набавкама који су се односили на исти предмет јавне набавке, за период од претходне три године.</w:t>
      </w:r>
      <w:r w:rsidRPr="00DB0AAC">
        <w:rPr>
          <w:rFonts w:ascii="Calibri" w:hAnsi="Calibri"/>
          <w:sz w:val="24"/>
          <w:szCs w:val="22"/>
          <w:lang w:val="sr-Latn-CS"/>
        </w:rPr>
        <w:t xml:space="preserve"> </w:t>
      </w:r>
    </w:p>
    <w:p w:rsidR="00174686" w:rsidRPr="00DB0AAC" w:rsidRDefault="00174686" w:rsidP="00174686">
      <w:pPr>
        <w:ind w:right="-230"/>
        <w:jc w:val="both"/>
        <w:rPr>
          <w:rFonts w:ascii="Calibri" w:hAnsi="Calibri"/>
          <w:sz w:val="24"/>
          <w:szCs w:val="22"/>
          <w:lang w:val="sr-Latn-CS"/>
        </w:rPr>
      </w:pPr>
      <w:r w:rsidRPr="00DB0AAC">
        <w:rPr>
          <w:rFonts w:ascii="Calibri" w:hAnsi="Calibri"/>
          <w:sz w:val="22"/>
          <w:szCs w:val="22"/>
          <w:lang w:val="sr-Latn-CS"/>
        </w:rPr>
        <w:tab/>
        <w:t xml:space="preserve">г) </w:t>
      </w:r>
      <w:r w:rsidRPr="00DB0AAC">
        <w:rPr>
          <w:rFonts w:ascii="Calibri" w:hAnsi="Calibri"/>
          <w:sz w:val="22"/>
          <w:lang w:val="sr-Latn-CS" w:eastAsia="sr-Latn-CS"/>
        </w:rPr>
        <w:t xml:space="preserve">Наручилац може одбити понуду ако поседује доказ из члана </w:t>
      </w:r>
      <w:r w:rsidRPr="00DB0AAC">
        <w:rPr>
          <w:rFonts w:ascii="Calibri" w:hAnsi="Calibri"/>
          <w:b/>
          <w:sz w:val="22"/>
          <w:lang w:val="sr-Latn-CS" w:eastAsia="sr-Latn-CS"/>
        </w:rPr>
        <w:t>82</w:t>
      </w:r>
      <w:r w:rsidRPr="00DB0AAC">
        <w:rPr>
          <w:rFonts w:ascii="Calibri" w:hAnsi="Calibri"/>
          <w:sz w:val="22"/>
          <w:lang w:val="sr-Latn-CS" w:eastAsia="sr-Latn-CS"/>
        </w:rPr>
        <w:t xml:space="preserve">. </w:t>
      </w:r>
      <w:r w:rsidRPr="00DB0AAC">
        <w:rPr>
          <w:rFonts w:ascii="Calibri" w:hAnsi="Calibri"/>
          <w:b/>
          <w:sz w:val="22"/>
          <w:lang w:val="sr-Latn-CS" w:eastAsia="sr-Latn-CS"/>
        </w:rPr>
        <w:t>ЗЈН</w:t>
      </w:r>
      <w:r w:rsidRPr="00DB0AAC">
        <w:rPr>
          <w:rFonts w:ascii="Calibri" w:hAnsi="Calibri"/>
          <w:sz w:val="22"/>
          <w:lang w:val="sr-Latn-CS" w:eastAsia="sr-Latn-CS"/>
        </w:rPr>
        <w:t>, који се односи на поступак који је спровео или уговор који је закључио и други наручилац ако је предмет јавне набавке истоврсан.</w:t>
      </w:r>
    </w:p>
    <w:p w:rsidR="00174686" w:rsidRPr="00DB0AAC" w:rsidRDefault="00174686" w:rsidP="00174686">
      <w:pPr>
        <w:ind w:right="-230"/>
        <w:jc w:val="both"/>
        <w:rPr>
          <w:rFonts w:ascii="Calibri" w:hAnsi="Calibri"/>
          <w:lang w:val="sr-Latn-CS"/>
        </w:rPr>
      </w:pPr>
    </w:p>
    <w:p w:rsidR="00174686" w:rsidRPr="00883C4E" w:rsidRDefault="00174686" w:rsidP="00174686">
      <w:pPr>
        <w:ind w:right="-230"/>
        <w:jc w:val="both"/>
        <w:rPr>
          <w:rFonts w:ascii="Calibri" w:hAnsi="Calibri"/>
          <w:color w:val="222222"/>
          <w:lang w:val="sr-Latn-CS"/>
        </w:rPr>
      </w:pPr>
    </w:p>
    <w:p w:rsidR="00174686" w:rsidRPr="00883C4E" w:rsidRDefault="00174686" w:rsidP="00174686">
      <w:pPr>
        <w:ind w:right="-230"/>
        <w:jc w:val="both"/>
        <w:rPr>
          <w:rFonts w:ascii="Calibri" w:hAnsi="Calibri"/>
          <w:color w:val="222222"/>
          <w:lang w:val="sr-Latn-CS"/>
        </w:rPr>
      </w:pPr>
    </w:p>
    <w:p w:rsidR="00174686" w:rsidRPr="00883C4E" w:rsidRDefault="00174686" w:rsidP="00174686">
      <w:pPr>
        <w:ind w:right="-230"/>
        <w:jc w:val="both"/>
        <w:rPr>
          <w:rFonts w:ascii="Calibri" w:hAnsi="Calibri"/>
          <w:color w:val="222222"/>
          <w:lang w:val="sr-Latn-CS"/>
        </w:rPr>
      </w:pPr>
    </w:p>
    <w:p w:rsidR="00174686" w:rsidRPr="00883C4E" w:rsidRDefault="00174686" w:rsidP="00174686">
      <w:pPr>
        <w:ind w:right="-230"/>
        <w:jc w:val="both"/>
        <w:rPr>
          <w:rFonts w:ascii="Calibri" w:hAnsi="Calibri"/>
          <w:color w:val="222222"/>
          <w:lang w:val="sr-Latn-CS"/>
        </w:rPr>
      </w:pPr>
    </w:p>
    <w:p w:rsidR="00174686" w:rsidRPr="00883C4E" w:rsidRDefault="00174686" w:rsidP="00174686">
      <w:pPr>
        <w:ind w:right="-230"/>
        <w:jc w:val="both"/>
        <w:rPr>
          <w:rFonts w:ascii="Calibri" w:hAnsi="Calibri"/>
          <w:color w:val="222222"/>
          <w:lang w:val="sr-Latn-CS"/>
        </w:rPr>
      </w:pPr>
    </w:p>
    <w:p w:rsidR="00174686" w:rsidRPr="00883C4E" w:rsidRDefault="00174686" w:rsidP="00174686">
      <w:pPr>
        <w:ind w:right="-230"/>
        <w:jc w:val="both"/>
        <w:rPr>
          <w:rFonts w:ascii="Calibri" w:hAnsi="Calibri"/>
          <w:color w:val="222222"/>
          <w:lang w:val="sr-Latn-CS"/>
        </w:rPr>
      </w:pPr>
    </w:p>
    <w:p w:rsidR="00174686" w:rsidRPr="00883C4E" w:rsidRDefault="00174686" w:rsidP="00174686">
      <w:pPr>
        <w:ind w:right="-230"/>
        <w:jc w:val="both"/>
        <w:rPr>
          <w:rFonts w:ascii="Calibri" w:hAnsi="Calibri"/>
          <w:color w:val="222222"/>
          <w:lang w:val="sr-Latn-CS"/>
        </w:rPr>
      </w:pPr>
    </w:p>
    <w:p w:rsidR="00174686" w:rsidRPr="00883C4E" w:rsidRDefault="00174686" w:rsidP="00174686">
      <w:pPr>
        <w:ind w:right="-230"/>
        <w:jc w:val="both"/>
        <w:rPr>
          <w:rFonts w:ascii="Calibri" w:hAnsi="Calibri"/>
          <w:color w:val="222222"/>
          <w:lang w:val="sr-Latn-CS"/>
        </w:rPr>
      </w:pPr>
    </w:p>
    <w:p w:rsidR="00174686" w:rsidRPr="00883C4E" w:rsidRDefault="00174686" w:rsidP="00174686">
      <w:pPr>
        <w:ind w:right="-230"/>
        <w:jc w:val="both"/>
        <w:rPr>
          <w:rFonts w:ascii="Calibri" w:hAnsi="Calibri"/>
          <w:color w:val="222222"/>
          <w:lang w:val="sr-Latn-CS"/>
        </w:rPr>
      </w:pPr>
    </w:p>
    <w:p w:rsidR="00174686" w:rsidRPr="00883C4E" w:rsidRDefault="00174686" w:rsidP="00174686">
      <w:pPr>
        <w:ind w:right="-230"/>
        <w:jc w:val="both"/>
        <w:rPr>
          <w:rFonts w:ascii="Calibri" w:hAnsi="Calibri"/>
          <w:color w:val="222222"/>
          <w:lang w:val="sr-Latn-CS"/>
        </w:rPr>
      </w:pPr>
    </w:p>
    <w:p w:rsidR="00174686" w:rsidRPr="00883C4E" w:rsidRDefault="00174686" w:rsidP="00174686">
      <w:pPr>
        <w:ind w:right="-230"/>
        <w:jc w:val="both"/>
        <w:rPr>
          <w:rFonts w:ascii="Calibri" w:hAnsi="Calibri"/>
          <w:color w:val="222222"/>
          <w:lang w:val="sr-Latn-CS"/>
        </w:rPr>
      </w:pPr>
    </w:p>
    <w:p w:rsidR="00174686" w:rsidRPr="00883C4E" w:rsidRDefault="00174686" w:rsidP="00174686">
      <w:pPr>
        <w:ind w:right="-230"/>
        <w:jc w:val="both"/>
        <w:rPr>
          <w:rFonts w:ascii="Calibri" w:hAnsi="Calibri"/>
          <w:color w:val="222222"/>
          <w:lang w:val="sr-Latn-CS"/>
        </w:rPr>
      </w:pPr>
    </w:p>
    <w:p w:rsidR="00174686" w:rsidRPr="00883C4E" w:rsidRDefault="00174686" w:rsidP="00174686">
      <w:pPr>
        <w:ind w:right="-230"/>
        <w:jc w:val="both"/>
        <w:rPr>
          <w:rFonts w:ascii="Calibri" w:hAnsi="Calibri"/>
          <w:color w:val="222222"/>
          <w:lang w:val="sr-Latn-CS"/>
        </w:rPr>
      </w:pPr>
    </w:p>
    <w:p w:rsidR="00174686" w:rsidRPr="00883C4E" w:rsidRDefault="00174686" w:rsidP="00174686">
      <w:pPr>
        <w:ind w:right="-230"/>
        <w:jc w:val="both"/>
        <w:rPr>
          <w:rFonts w:ascii="Calibri" w:hAnsi="Calibri"/>
          <w:color w:val="222222"/>
          <w:lang w:val="sr-Latn-CS"/>
        </w:rPr>
      </w:pPr>
    </w:p>
    <w:p w:rsidR="00174686" w:rsidRPr="00883C4E" w:rsidRDefault="00174686" w:rsidP="00174686">
      <w:pPr>
        <w:ind w:right="-230"/>
        <w:jc w:val="both"/>
        <w:rPr>
          <w:rFonts w:ascii="Calibri" w:hAnsi="Calibri"/>
          <w:color w:val="222222"/>
          <w:lang w:val="sr-Latn-CS"/>
        </w:rPr>
      </w:pPr>
    </w:p>
    <w:p w:rsidR="00174686" w:rsidRPr="00883C4E" w:rsidRDefault="00174686" w:rsidP="00174686">
      <w:pPr>
        <w:ind w:right="-230"/>
        <w:jc w:val="both"/>
        <w:rPr>
          <w:rFonts w:ascii="Calibri" w:hAnsi="Calibri"/>
          <w:color w:val="222222"/>
          <w:lang w:val="sr-Latn-CS"/>
        </w:rPr>
      </w:pPr>
    </w:p>
    <w:p w:rsidR="00174686" w:rsidRPr="00883C4E" w:rsidRDefault="00174686" w:rsidP="00174686">
      <w:pPr>
        <w:ind w:right="-230"/>
        <w:jc w:val="both"/>
        <w:rPr>
          <w:rFonts w:ascii="Calibri" w:hAnsi="Calibri"/>
          <w:color w:val="222222"/>
          <w:sz w:val="2"/>
          <w:szCs w:val="2"/>
          <w:lang w:val="sr-Latn-CS"/>
        </w:rPr>
      </w:pPr>
      <w:r w:rsidRPr="00883C4E">
        <w:rPr>
          <w:rFonts w:ascii="Calibri" w:hAnsi="Calibri"/>
          <w:color w:val="222222"/>
          <w:lang w:val="sr-Latn-CS"/>
        </w:rPr>
        <w:br w:type="page"/>
      </w:r>
    </w:p>
    <w:p w:rsidR="00174686" w:rsidRPr="00883C4E" w:rsidRDefault="00527561" w:rsidP="00527561">
      <w:pPr>
        <w:pStyle w:val="Heading1"/>
        <w:shd w:val="clear" w:color="auto" w:fill="C0504D"/>
        <w:jc w:val="center"/>
        <w:rPr>
          <w:rFonts w:ascii="Calibri" w:hAnsi="Calibri" w:cs="Arial"/>
          <w:color w:val="222222"/>
          <w:lang w:val="sr-Latn-CS"/>
        </w:rPr>
      </w:pPr>
      <w:bookmarkStart w:id="196" w:name="_Toc409614898"/>
      <w:bookmarkStart w:id="197" w:name="_Toc410375584"/>
      <w:bookmarkStart w:id="198" w:name="_Toc410736253"/>
      <w:bookmarkStart w:id="199" w:name="_Toc410736382"/>
      <w:bookmarkStart w:id="200" w:name="_Toc412184583"/>
      <w:bookmarkStart w:id="201" w:name="_Toc414452953"/>
      <w:bookmarkStart w:id="202" w:name="_Toc436219284"/>
      <w:bookmarkStart w:id="203" w:name="_Toc443031158"/>
      <w:bookmarkStart w:id="204" w:name="_Toc444500942"/>
      <w:bookmarkStart w:id="205" w:name="_Toc445976649"/>
      <w:bookmarkStart w:id="206" w:name="_Toc446920876"/>
      <w:bookmarkStart w:id="207" w:name="_Toc449010834"/>
      <w:bookmarkStart w:id="208" w:name="_Toc450296140"/>
      <w:bookmarkStart w:id="209" w:name="_Toc457375352"/>
      <w:bookmarkStart w:id="210" w:name="_Toc457464684"/>
      <w:bookmarkStart w:id="211" w:name="_Toc464128103"/>
      <w:bookmarkStart w:id="212" w:name="_Toc472340096"/>
      <w:bookmarkStart w:id="213" w:name="_Toc475605434"/>
      <w:bookmarkStart w:id="214" w:name="_Toc475689544"/>
      <w:bookmarkStart w:id="215" w:name="_Toc475693409"/>
      <w:bookmarkStart w:id="216" w:name="_Toc508875700"/>
      <w:bookmarkStart w:id="217" w:name="_Toc508893469"/>
      <w:bookmarkStart w:id="218" w:name="_Toc509568515"/>
      <w:bookmarkStart w:id="219" w:name="_Toc400025120"/>
      <w:bookmarkStart w:id="220" w:name="_Toc400367216"/>
      <w:bookmarkStart w:id="221" w:name="_Toc404162939"/>
      <w:bookmarkStart w:id="222" w:name="_Toc404170558"/>
      <w:bookmarkStart w:id="223" w:name="_Toc408223647"/>
      <w:r w:rsidRPr="00883C4E">
        <w:rPr>
          <w:rFonts w:ascii="Calibri" w:hAnsi="Calibri" w:cs="Arial"/>
          <w:color w:val="222222"/>
          <w:lang w:val="sr-Latn-CS"/>
        </w:rPr>
        <w:lastRenderedPageBreak/>
        <w:t>8</w:t>
      </w:r>
      <w:r w:rsidR="00174686" w:rsidRPr="00883C4E">
        <w:rPr>
          <w:rFonts w:ascii="Calibri" w:hAnsi="Calibri" w:cs="Arial"/>
          <w:color w:val="222222"/>
          <w:lang w:val="sr-Latn-CS"/>
        </w:rPr>
        <w:t xml:space="preserve">. </w:t>
      </w:r>
      <w:r w:rsidRPr="00883C4E">
        <w:rPr>
          <w:rFonts w:ascii="Calibri" w:hAnsi="Calibri" w:cs="Arial"/>
          <w:color w:val="222222"/>
          <w:lang w:val="sr-Latn-CS"/>
        </w:rPr>
        <w:t>Услови и додатни услови за учешће у поступку јавне набавке из члана 75. И 76. Зјн и упутство за доказивање</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883C4E">
        <w:rPr>
          <w:rFonts w:ascii="Calibri" w:hAnsi="Calibri" w:cs="Arial"/>
          <w:color w:val="222222"/>
          <w:lang w:val="sr-Latn-CS"/>
        </w:rPr>
        <w:t xml:space="preserve"> </w:t>
      </w:r>
      <w:bookmarkEnd w:id="219"/>
      <w:bookmarkEnd w:id="220"/>
      <w:bookmarkEnd w:id="221"/>
      <w:bookmarkEnd w:id="222"/>
      <w:bookmarkEnd w:id="223"/>
    </w:p>
    <w:p w:rsidR="00A23815" w:rsidRPr="00883C4E" w:rsidRDefault="00A23815" w:rsidP="00174686">
      <w:pPr>
        <w:ind w:right="-230"/>
        <w:rPr>
          <w:rFonts w:ascii="Calibri" w:hAnsi="Calibri"/>
          <w:b/>
          <w:color w:val="222222"/>
          <w:sz w:val="22"/>
          <w:szCs w:val="22"/>
          <w:lang w:val="sr-Latn-CS"/>
        </w:rPr>
      </w:pPr>
    </w:p>
    <w:p w:rsidR="00174686" w:rsidRPr="00DB0AAC" w:rsidRDefault="00527561" w:rsidP="00174686">
      <w:pPr>
        <w:ind w:right="-230"/>
        <w:rPr>
          <w:rFonts w:ascii="Calibri" w:hAnsi="Calibri"/>
          <w:b/>
          <w:sz w:val="22"/>
          <w:szCs w:val="22"/>
          <w:lang w:val="sr-Latn-CS"/>
        </w:rPr>
      </w:pPr>
      <w:r w:rsidRPr="00DB0AAC">
        <w:rPr>
          <w:rFonts w:ascii="Calibri" w:hAnsi="Calibri"/>
          <w:b/>
          <w:sz w:val="22"/>
          <w:szCs w:val="22"/>
          <w:lang w:val="sr-Latn-CS"/>
        </w:rPr>
        <w:t>I</w:t>
      </w:r>
      <w:r w:rsidR="00174686" w:rsidRPr="00DB0AAC">
        <w:rPr>
          <w:rFonts w:ascii="Calibri" w:hAnsi="Calibri"/>
          <w:b/>
          <w:sz w:val="22"/>
          <w:szCs w:val="22"/>
          <w:lang w:val="sr-Latn-CS"/>
        </w:rPr>
        <w:t xml:space="preserve">. </w:t>
      </w:r>
      <w:r w:rsidRPr="00DB0AAC">
        <w:rPr>
          <w:rFonts w:ascii="Calibri" w:hAnsi="Calibri"/>
          <w:b/>
          <w:sz w:val="22"/>
          <w:szCs w:val="22"/>
          <w:u w:val="single"/>
          <w:lang w:val="sr-Latn-CS"/>
        </w:rPr>
        <w:t>Опште напомене у вези са испуњавањем услова и додатних услова</w:t>
      </w:r>
      <w:r w:rsidR="00174686" w:rsidRPr="00DB0AAC">
        <w:rPr>
          <w:rFonts w:ascii="Calibri" w:hAnsi="Calibri"/>
          <w:b/>
          <w:sz w:val="22"/>
          <w:szCs w:val="22"/>
          <w:lang w:val="sr-Latn-CS"/>
        </w:rPr>
        <w:t>:</w:t>
      </w:r>
    </w:p>
    <w:p w:rsidR="00174686" w:rsidRPr="00DB0AAC" w:rsidRDefault="00174686" w:rsidP="00174686">
      <w:pPr>
        <w:widowControl/>
        <w:autoSpaceDE/>
        <w:autoSpaceDN/>
        <w:adjustRightInd/>
        <w:ind w:right="-230" w:firstLine="720"/>
        <w:jc w:val="both"/>
        <w:rPr>
          <w:rFonts w:ascii="Calibri" w:hAnsi="Calibri"/>
          <w:sz w:val="22"/>
          <w:szCs w:val="22"/>
          <w:lang w:val="sr-Latn-CS"/>
        </w:rPr>
      </w:pPr>
      <w:r w:rsidRPr="00DB0AAC">
        <w:rPr>
          <w:rFonts w:ascii="Calibri" w:hAnsi="Calibri"/>
          <w:sz w:val="22"/>
          <w:szCs w:val="22"/>
          <w:lang w:val="sr-Latn-CS"/>
        </w:rPr>
        <w:t xml:space="preserve">а) Право на учешће у поступку има понуђач који испуњава обавезне услове из члана </w:t>
      </w:r>
      <w:r w:rsidRPr="00DB0AAC">
        <w:rPr>
          <w:rFonts w:ascii="Calibri" w:hAnsi="Calibri"/>
          <w:b/>
          <w:sz w:val="22"/>
          <w:szCs w:val="22"/>
          <w:lang w:val="sr-Latn-CS"/>
        </w:rPr>
        <w:t>75.</w:t>
      </w:r>
      <w:r w:rsidRPr="00DB0AAC">
        <w:rPr>
          <w:rFonts w:ascii="Calibri" w:hAnsi="Calibri"/>
          <w:sz w:val="22"/>
          <w:szCs w:val="22"/>
          <w:lang w:val="sr-Latn-CS"/>
        </w:rPr>
        <w:t xml:space="preserve"> став </w:t>
      </w:r>
      <w:r w:rsidRPr="00DB0AAC">
        <w:rPr>
          <w:rFonts w:ascii="Calibri" w:hAnsi="Calibri"/>
          <w:b/>
          <w:sz w:val="22"/>
          <w:szCs w:val="22"/>
          <w:lang w:val="sr-Latn-CS"/>
        </w:rPr>
        <w:t>1.</w:t>
      </w:r>
      <w:r w:rsidRPr="00DB0AAC">
        <w:rPr>
          <w:rFonts w:ascii="Calibri" w:hAnsi="Calibri"/>
          <w:sz w:val="22"/>
          <w:szCs w:val="22"/>
          <w:lang w:val="sr-Latn-CS"/>
        </w:rPr>
        <w:t xml:space="preserve"> </w:t>
      </w:r>
      <w:r w:rsidRPr="00DB0AAC">
        <w:rPr>
          <w:rFonts w:ascii="Calibri" w:hAnsi="Calibri"/>
          <w:b/>
          <w:sz w:val="22"/>
          <w:szCs w:val="22"/>
          <w:lang w:val="sr-Latn-CS"/>
        </w:rPr>
        <w:t>ЗЈН</w:t>
      </w:r>
      <w:r w:rsidRPr="00DB0AAC">
        <w:rPr>
          <w:rFonts w:ascii="Calibri" w:hAnsi="Calibri"/>
          <w:sz w:val="22"/>
          <w:szCs w:val="22"/>
          <w:lang w:val="sr-Latn-CS"/>
        </w:rPr>
        <w:t xml:space="preserve"> и додатне услове тражених овом конкурсном документацијом из члана </w:t>
      </w:r>
      <w:r w:rsidRPr="00DB0AAC">
        <w:rPr>
          <w:rFonts w:ascii="Calibri" w:hAnsi="Calibri"/>
          <w:b/>
          <w:sz w:val="22"/>
          <w:szCs w:val="22"/>
          <w:lang w:val="sr-Latn-CS"/>
        </w:rPr>
        <w:t>76. ЗЈН</w:t>
      </w:r>
      <w:r w:rsidRPr="00DB0AAC">
        <w:rPr>
          <w:rFonts w:ascii="Calibri" w:hAnsi="Calibri"/>
          <w:sz w:val="22"/>
          <w:szCs w:val="22"/>
          <w:lang w:val="sr-Latn-CS"/>
        </w:rPr>
        <w:t xml:space="preserve"> и приложи уз понуду доказе предвиђене чланом </w:t>
      </w:r>
      <w:r w:rsidRPr="00DB0AAC">
        <w:rPr>
          <w:rFonts w:ascii="Calibri" w:hAnsi="Calibri"/>
          <w:b/>
          <w:sz w:val="22"/>
          <w:szCs w:val="22"/>
          <w:lang w:val="sr-Latn-CS"/>
        </w:rPr>
        <w:t>77.</w:t>
      </w:r>
      <w:r w:rsidRPr="00DB0AAC">
        <w:rPr>
          <w:rFonts w:ascii="Calibri" w:hAnsi="Calibri"/>
          <w:sz w:val="22"/>
          <w:szCs w:val="22"/>
          <w:lang w:val="sr-Latn-CS"/>
        </w:rPr>
        <w:t xml:space="preserve"> </w:t>
      </w:r>
      <w:r w:rsidRPr="00DB0AAC">
        <w:rPr>
          <w:rFonts w:ascii="Calibri" w:hAnsi="Calibri"/>
          <w:b/>
          <w:sz w:val="22"/>
          <w:szCs w:val="22"/>
          <w:lang w:val="sr-Latn-CS"/>
        </w:rPr>
        <w:t>ЗЈН</w:t>
      </w:r>
      <w:r w:rsidRPr="00DB0AAC">
        <w:rPr>
          <w:rFonts w:ascii="Calibri" w:hAnsi="Calibri"/>
          <w:sz w:val="22"/>
          <w:szCs w:val="22"/>
          <w:lang w:val="sr-Latn-CS"/>
        </w:rPr>
        <w:t xml:space="preserve">. </w:t>
      </w:r>
    </w:p>
    <w:p w:rsidR="00174686" w:rsidRPr="00DB0AAC" w:rsidRDefault="00174686" w:rsidP="00174686">
      <w:pPr>
        <w:ind w:right="-230"/>
        <w:jc w:val="both"/>
        <w:rPr>
          <w:rFonts w:ascii="Calibri" w:hAnsi="Calibri"/>
          <w:bCs/>
          <w:sz w:val="22"/>
          <w:szCs w:val="18"/>
          <w:lang w:val="sr-Latn-CS" w:eastAsia="sr-Latn-CS"/>
        </w:rPr>
      </w:pPr>
      <w:r w:rsidRPr="00DB0AAC">
        <w:rPr>
          <w:rFonts w:ascii="Calibri" w:hAnsi="Calibri"/>
          <w:bCs/>
          <w:sz w:val="22"/>
          <w:szCs w:val="18"/>
          <w:lang w:val="sr-Latn-CS" w:eastAsia="sr-Latn-CS"/>
        </w:rPr>
        <w:tab/>
        <w:t xml:space="preserve">б) Услови за учешће у поступку јавне набавке из члана </w:t>
      </w:r>
      <w:r w:rsidRPr="00DB0AAC">
        <w:rPr>
          <w:rFonts w:ascii="Calibri" w:hAnsi="Calibri"/>
          <w:b/>
          <w:bCs/>
          <w:sz w:val="22"/>
          <w:szCs w:val="18"/>
          <w:lang w:val="sr-Latn-CS" w:eastAsia="sr-Latn-CS"/>
        </w:rPr>
        <w:t>75</w:t>
      </w:r>
      <w:r w:rsidRPr="00DB0AAC">
        <w:rPr>
          <w:rFonts w:ascii="Calibri" w:hAnsi="Calibri"/>
          <w:bCs/>
          <w:sz w:val="22"/>
          <w:szCs w:val="18"/>
          <w:lang w:val="sr-Latn-CS" w:eastAsia="sr-Latn-CS"/>
        </w:rPr>
        <w:t xml:space="preserve">. </w:t>
      </w:r>
      <w:r w:rsidRPr="00DB0AAC">
        <w:rPr>
          <w:rFonts w:ascii="Calibri" w:hAnsi="Calibri"/>
          <w:b/>
          <w:bCs/>
          <w:sz w:val="22"/>
          <w:szCs w:val="18"/>
          <w:lang w:val="sr-Latn-CS" w:eastAsia="sr-Latn-CS"/>
        </w:rPr>
        <w:t>ЗЈН</w:t>
      </w:r>
      <w:r w:rsidRPr="00DB0AAC">
        <w:rPr>
          <w:rFonts w:ascii="Calibri" w:hAnsi="Calibri"/>
          <w:bCs/>
          <w:sz w:val="22"/>
          <w:szCs w:val="18"/>
          <w:lang w:val="sr-Latn-CS" w:eastAsia="sr-Latn-CS"/>
        </w:rPr>
        <w:t xml:space="preserve"> и доказивање испуњености обавезних услова из члана </w:t>
      </w:r>
      <w:r w:rsidRPr="00DB0AAC">
        <w:rPr>
          <w:rFonts w:ascii="Calibri" w:hAnsi="Calibri"/>
          <w:b/>
          <w:bCs/>
          <w:sz w:val="22"/>
          <w:szCs w:val="18"/>
          <w:lang w:val="sr-Latn-CS" w:eastAsia="sr-Latn-CS"/>
        </w:rPr>
        <w:t>75</w:t>
      </w:r>
      <w:r w:rsidRPr="00DB0AAC">
        <w:rPr>
          <w:rFonts w:ascii="Calibri" w:hAnsi="Calibri"/>
          <w:bCs/>
          <w:sz w:val="22"/>
          <w:szCs w:val="18"/>
          <w:lang w:val="sr-Latn-CS" w:eastAsia="sr-Latn-CS"/>
        </w:rPr>
        <w:t xml:space="preserve">. Закона о јавним набавкама за предузетнике и за физичка лица као понуђаче или подносиоце пријава сходно се примењују одредбе чланова </w:t>
      </w:r>
      <w:r w:rsidRPr="00DB0AAC">
        <w:rPr>
          <w:rFonts w:ascii="Calibri" w:hAnsi="Calibri"/>
          <w:b/>
          <w:bCs/>
          <w:sz w:val="22"/>
          <w:szCs w:val="18"/>
          <w:lang w:val="sr-Latn-CS" w:eastAsia="sr-Latn-CS"/>
        </w:rPr>
        <w:t>22</w:t>
      </w:r>
      <w:r w:rsidRPr="00DB0AAC">
        <w:rPr>
          <w:rFonts w:ascii="Calibri" w:hAnsi="Calibri"/>
          <w:bCs/>
          <w:sz w:val="22"/>
          <w:szCs w:val="18"/>
          <w:lang w:val="sr-Latn-CS" w:eastAsia="sr-Latn-CS"/>
        </w:rPr>
        <w:t xml:space="preserve">. и </w:t>
      </w:r>
      <w:r w:rsidRPr="00DB0AAC">
        <w:rPr>
          <w:rFonts w:ascii="Calibri" w:hAnsi="Calibri"/>
          <w:b/>
          <w:bCs/>
          <w:sz w:val="22"/>
          <w:szCs w:val="18"/>
          <w:lang w:val="sr-Latn-CS" w:eastAsia="sr-Latn-CS"/>
        </w:rPr>
        <w:t>23</w:t>
      </w:r>
      <w:r w:rsidRPr="00DB0AAC">
        <w:rPr>
          <w:rFonts w:ascii="Calibri" w:hAnsi="Calibri"/>
          <w:bCs/>
          <w:sz w:val="22"/>
          <w:szCs w:val="18"/>
          <w:lang w:val="sr-Latn-CS" w:eastAsia="sr-Latn-CS"/>
        </w:rPr>
        <w:t>. Правилника о обавезним елементима конкурсне документације.</w:t>
      </w:r>
    </w:p>
    <w:p w:rsidR="00174686" w:rsidRPr="00DB0AAC" w:rsidRDefault="00174686" w:rsidP="00174686">
      <w:pPr>
        <w:pStyle w:val="ListParagraph"/>
        <w:tabs>
          <w:tab w:val="left" w:pos="680"/>
        </w:tabs>
        <w:ind w:left="0" w:right="-230"/>
        <w:jc w:val="both"/>
        <w:rPr>
          <w:rFonts w:ascii="Calibri" w:hAnsi="Calibri" w:cs="Arial"/>
          <w:bCs/>
          <w:sz w:val="22"/>
          <w:lang w:val="sr-Latn-CS"/>
        </w:rPr>
      </w:pPr>
      <w:r w:rsidRPr="00DB0AAC">
        <w:rPr>
          <w:rFonts w:ascii="Calibri" w:hAnsi="Calibri" w:cs="Arial"/>
          <w:bCs/>
          <w:sz w:val="28"/>
          <w:szCs w:val="18"/>
          <w:lang w:val="sr-Latn-CS" w:eastAsia="sr-Latn-CS"/>
        </w:rPr>
        <w:tab/>
      </w:r>
      <w:r w:rsidRPr="00DB0AAC">
        <w:rPr>
          <w:rFonts w:ascii="Calibri" w:hAnsi="Calibri" w:cs="Arial"/>
          <w:bCs/>
          <w:sz w:val="22"/>
          <w:szCs w:val="20"/>
          <w:lang w:val="sr-Latn-CS" w:eastAsia="sr-Latn-CS"/>
        </w:rPr>
        <w:t xml:space="preserve">в) </w:t>
      </w:r>
      <w:r w:rsidRPr="00DB0AAC">
        <w:rPr>
          <w:rFonts w:ascii="Calibri" w:eastAsia="TimesNewRomanPS-BoldMT" w:hAnsi="Calibri" w:cs="Arial"/>
          <w:bCs/>
          <w:sz w:val="22"/>
          <w:lang w:val="sr-Latn-CS"/>
        </w:rPr>
        <w:t xml:space="preserve">Доказе о испуњености услова понуђач доставља у форми фотокопије, а наручилац може пре доношења одлуке о </w:t>
      </w:r>
      <w:r w:rsidR="009E4B4A">
        <w:rPr>
          <w:rFonts w:ascii="Calibri" w:eastAsia="TimesNewRomanPS-BoldMT" w:hAnsi="Calibri" w:cs="Arial"/>
          <w:bCs/>
          <w:sz w:val="22"/>
        </w:rPr>
        <w:t>закључивању оквирног споразума</w:t>
      </w:r>
      <w:r w:rsidRPr="00DB0AAC">
        <w:rPr>
          <w:rFonts w:ascii="Calibri" w:eastAsia="TimesNewRomanPS-BoldMT" w:hAnsi="Calibri" w:cs="Arial"/>
          <w:bCs/>
          <w:sz w:val="22"/>
          <w:lang w:val="sr-Latn-CS"/>
        </w:rPr>
        <w:t xml:space="preserve"> да тражи од понуђача, чија је понуда на основу извештаја за јавну набавку оцењена као најповољнија, да достави на увид оригинал или оверен</w:t>
      </w:r>
      <w:r w:rsidR="00527561" w:rsidRPr="00DB0AAC">
        <w:rPr>
          <w:rFonts w:ascii="Calibri" w:eastAsia="TimesNewRomanPS-BoldMT" w:hAnsi="Calibri" w:cs="Arial"/>
          <w:bCs/>
          <w:sz w:val="22"/>
          <w:lang w:val="sr-Latn-CS"/>
        </w:rPr>
        <w:t>е</w:t>
      </w:r>
      <w:r w:rsidRPr="00DB0AAC">
        <w:rPr>
          <w:rFonts w:ascii="Calibri" w:eastAsia="TimesNewRomanPS-BoldMT" w:hAnsi="Calibri" w:cs="Arial"/>
          <w:bCs/>
          <w:sz w:val="22"/>
          <w:lang w:val="sr-Latn-CS"/>
        </w:rPr>
        <w:t xml:space="preserve"> копиј</w:t>
      </w:r>
      <w:r w:rsidR="00527561" w:rsidRPr="00DB0AAC">
        <w:rPr>
          <w:rFonts w:ascii="Calibri" w:eastAsia="TimesNewRomanPS-BoldMT" w:hAnsi="Calibri" w:cs="Arial"/>
          <w:bCs/>
          <w:sz w:val="22"/>
          <w:lang w:val="sr-Latn-CS"/>
        </w:rPr>
        <w:t>е</w:t>
      </w:r>
      <w:r w:rsidRPr="00DB0AAC">
        <w:rPr>
          <w:rFonts w:ascii="Calibri" w:eastAsia="TimesNewRomanPS-BoldMT" w:hAnsi="Calibri" w:cs="Arial"/>
          <w:bCs/>
          <w:sz w:val="22"/>
          <w:lang w:val="sr-Latn-CS"/>
        </w:rPr>
        <w:t xml:space="preserve"> свих или појединих доказа.</w:t>
      </w:r>
    </w:p>
    <w:p w:rsidR="00174686" w:rsidRPr="00DB0AAC" w:rsidRDefault="00174686" w:rsidP="00174686">
      <w:pPr>
        <w:pStyle w:val="ListParagraph"/>
        <w:tabs>
          <w:tab w:val="left" w:pos="680"/>
        </w:tabs>
        <w:ind w:left="0" w:right="-230"/>
        <w:jc w:val="both"/>
        <w:rPr>
          <w:rFonts w:ascii="Calibri" w:hAnsi="Calibri" w:cs="Arial"/>
          <w:bCs/>
          <w:sz w:val="22"/>
          <w:lang w:val="sr-Latn-CS"/>
        </w:rPr>
      </w:pPr>
      <w:r w:rsidRPr="00DB0AAC">
        <w:rPr>
          <w:rFonts w:ascii="Calibri" w:hAnsi="Calibri" w:cs="Arial"/>
          <w:bCs/>
          <w:sz w:val="22"/>
          <w:lang w:val="sr-Latn-CS"/>
        </w:rPr>
        <w:tab/>
        <w:t>г) 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74686" w:rsidRPr="00DB0AAC" w:rsidRDefault="00174686" w:rsidP="00174686">
      <w:pPr>
        <w:ind w:right="-230"/>
        <w:jc w:val="both"/>
        <w:rPr>
          <w:rFonts w:ascii="Calibri" w:hAnsi="Calibri"/>
          <w:spacing w:val="-1"/>
          <w:sz w:val="22"/>
          <w:szCs w:val="22"/>
          <w:lang w:val="sr-Latn-CS"/>
        </w:rPr>
      </w:pPr>
      <w:r w:rsidRPr="00DB0AAC">
        <w:rPr>
          <w:rFonts w:ascii="Calibri" w:hAnsi="Calibri"/>
          <w:bCs/>
          <w:sz w:val="22"/>
          <w:szCs w:val="18"/>
          <w:lang w:val="sr-Latn-CS" w:eastAsia="sr-Latn-CS"/>
        </w:rPr>
        <w:tab/>
        <w:t xml:space="preserve">д) </w:t>
      </w:r>
      <w:r w:rsidRPr="00DB0AAC">
        <w:rPr>
          <w:rFonts w:ascii="Calibri" w:hAnsi="Calibri"/>
          <w:spacing w:val="-1"/>
          <w:sz w:val="22"/>
          <w:szCs w:val="22"/>
          <w:lang w:val="sr-Latn-CS"/>
        </w:rPr>
        <w:t xml:space="preserve">Докази који су јавно проверивог карактера (доступни на интернет страницама надлежних органа), понуђач није дужан да доставља у оквиру своје понуде али у понуди </w:t>
      </w:r>
      <w:r w:rsidR="00527561" w:rsidRPr="00DB0AAC">
        <w:rPr>
          <w:rFonts w:ascii="Calibri" w:hAnsi="Calibri"/>
          <w:spacing w:val="-1"/>
          <w:sz w:val="22"/>
          <w:szCs w:val="22"/>
          <w:lang w:val="sr-Latn-CS"/>
        </w:rPr>
        <w:t xml:space="preserve">треба </w:t>
      </w:r>
      <w:r w:rsidRPr="00DB0AAC">
        <w:rPr>
          <w:rFonts w:ascii="Calibri" w:hAnsi="Calibri"/>
          <w:spacing w:val="-1"/>
          <w:sz w:val="22"/>
          <w:szCs w:val="22"/>
          <w:lang w:val="sr-Latn-CS"/>
        </w:rPr>
        <w:t>да наведе који су то докази и начин на који наручилац може да их провери.</w:t>
      </w:r>
    </w:p>
    <w:p w:rsidR="00174686" w:rsidRPr="00DB0AAC" w:rsidRDefault="00174686" w:rsidP="00527561">
      <w:pPr>
        <w:shd w:val="clear" w:color="auto" w:fill="FFFFFF"/>
        <w:ind w:right="-230"/>
        <w:jc w:val="both"/>
        <w:rPr>
          <w:rFonts w:ascii="Calibri" w:hAnsi="Calibri"/>
          <w:bCs/>
          <w:sz w:val="22"/>
          <w:lang w:val="sr-Latn-CS" w:eastAsia="sr-Latn-CS"/>
        </w:rPr>
      </w:pPr>
      <w:r w:rsidRPr="00DB0AAC">
        <w:rPr>
          <w:rFonts w:ascii="Calibri" w:hAnsi="Calibri"/>
          <w:spacing w:val="-1"/>
          <w:sz w:val="22"/>
          <w:szCs w:val="22"/>
          <w:lang w:val="sr-Latn-CS"/>
        </w:rPr>
        <w:tab/>
        <w:t>ђ) Понуђачи уписани у Регистар понуђача</w:t>
      </w:r>
      <w:r w:rsidRPr="00DB0AAC">
        <w:rPr>
          <w:rFonts w:ascii="Calibri" w:hAnsi="Calibri"/>
          <w:b/>
          <w:spacing w:val="-1"/>
          <w:sz w:val="22"/>
          <w:szCs w:val="22"/>
          <w:lang w:val="sr-Latn-CS"/>
        </w:rPr>
        <w:t xml:space="preserve"> </w:t>
      </w:r>
      <w:r w:rsidRPr="00DB0AAC">
        <w:rPr>
          <w:rFonts w:ascii="Calibri" w:hAnsi="Calibri"/>
          <w:spacing w:val="-1"/>
          <w:sz w:val="22"/>
          <w:szCs w:val="22"/>
          <w:lang w:val="sr-Latn-CS"/>
        </w:rPr>
        <w:t xml:space="preserve">не достављају доказе по члану </w:t>
      </w:r>
      <w:r w:rsidRPr="00DB0AAC">
        <w:rPr>
          <w:rFonts w:ascii="Calibri" w:hAnsi="Calibri"/>
          <w:b/>
          <w:spacing w:val="-1"/>
          <w:sz w:val="22"/>
          <w:szCs w:val="22"/>
          <w:lang w:val="sr-Latn-CS"/>
        </w:rPr>
        <w:t>75</w:t>
      </w:r>
      <w:r w:rsidRPr="00DB0AAC">
        <w:rPr>
          <w:rFonts w:ascii="Calibri" w:hAnsi="Calibri"/>
          <w:spacing w:val="-1"/>
          <w:sz w:val="22"/>
          <w:szCs w:val="22"/>
          <w:lang w:val="sr-Latn-CS"/>
        </w:rPr>
        <w:t xml:space="preserve">. став </w:t>
      </w:r>
      <w:r w:rsidRPr="00DB0AAC">
        <w:rPr>
          <w:rFonts w:ascii="Calibri" w:hAnsi="Calibri"/>
          <w:b/>
          <w:spacing w:val="-1"/>
          <w:sz w:val="22"/>
          <w:szCs w:val="22"/>
          <w:lang w:val="sr-Latn-CS"/>
        </w:rPr>
        <w:t>1</w:t>
      </w:r>
      <w:r w:rsidRPr="00DB0AAC">
        <w:rPr>
          <w:rFonts w:ascii="Calibri" w:hAnsi="Calibri"/>
          <w:spacing w:val="-1"/>
          <w:sz w:val="22"/>
          <w:szCs w:val="22"/>
          <w:lang w:val="sr-Latn-CS"/>
        </w:rPr>
        <w:t xml:space="preserve">. тачке од </w:t>
      </w:r>
      <w:r w:rsidRPr="00DB0AAC">
        <w:rPr>
          <w:rFonts w:ascii="Calibri" w:hAnsi="Calibri"/>
          <w:b/>
          <w:spacing w:val="-1"/>
          <w:sz w:val="22"/>
          <w:szCs w:val="22"/>
          <w:lang w:val="sr-Latn-CS"/>
        </w:rPr>
        <w:t>1</w:t>
      </w:r>
      <w:r w:rsidRPr="00DB0AAC">
        <w:rPr>
          <w:rFonts w:ascii="Calibri" w:hAnsi="Calibri"/>
          <w:spacing w:val="-1"/>
          <w:sz w:val="22"/>
          <w:szCs w:val="22"/>
          <w:lang w:val="sr-Latn-CS"/>
        </w:rPr>
        <w:t xml:space="preserve">) до </w:t>
      </w:r>
      <w:r w:rsidRPr="00DB0AAC">
        <w:rPr>
          <w:rFonts w:ascii="Calibri" w:hAnsi="Calibri"/>
          <w:b/>
          <w:spacing w:val="-1"/>
          <w:sz w:val="22"/>
          <w:szCs w:val="22"/>
          <w:lang w:val="sr-Latn-CS"/>
        </w:rPr>
        <w:t>4</w:t>
      </w:r>
      <w:r w:rsidRPr="00DB0AAC">
        <w:rPr>
          <w:rFonts w:ascii="Calibri" w:hAnsi="Calibri"/>
          <w:spacing w:val="-1"/>
          <w:sz w:val="22"/>
          <w:szCs w:val="22"/>
          <w:lang w:val="sr-Latn-CS"/>
        </w:rPr>
        <w:t xml:space="preserve">) у складу са овим Регистром и чланом </w:t>
      </w:r>
      <w:r w:rsidRPr="00DB0AAC">
        <w:rPr>
          <w:rFonts w:ascii="Calibri" w:hAnsi="Calibri"/>
          <w:b/>
          <w:spacing w:val="-1"/>
          <w:sz w:val="22"/>
          <w:szCs w:val="22"/>
          <w:lang w:val="sr-Latn-CS"/>
        </w:rPr>
        <w:t>78</w:t>
      </w:r>
      <w:r w:rsidRPr="00DB0AAC">
        <w:rPr>
          <w:rFonts w:ascii="Calibri" w:hAnsi="Calibri"/>
          <w:spacing w:val="-1"/>
          <w:sz w:val="22"/>
          <w:szCs w:val="22"/>
          <w:lang w:val="sr-Latn-CS"/>
        </w:rPr>
        <w:t xml:space="preserve">. став </w:t>
      </w:r>
      <w:r w:rsidRPr="00DB0AAC">
        <w:rPr>
          <w:rFonts w:ascii="Calibri" w:hAnsi="Calibri"/>
          <w:b/>
          <w:spacing w:val="-1"/>
          <w:sz w:val="22"/>
          <w:szCs w:val="22"/>
          <w:lang w:val="sr-Latn-CS"/>
        </w:rPr>
        <w:t>5</w:t>
      </w:r>
      <w:r w:rsidRPr="00DB0AAC">
        <w:rPr>
          <w:rFonts w:ascii="Calibri" w:hAnsi="Calibri"/>
          <w:spacing w:val="-1"/>
          <w:sz w:val="22"/>
          <w:szCs w:val="22"/>
          <w:lang w:val="sr-Latn-CS"/>
        </w:rPr>
        <w:t>. Закона о јавним набавкама.</w:t>
      </w:r>
      <w:r w:rsidRPr="00DB0AAC">
        <w:rPr>
          <w:rFonts w:ascii="Calibri" w:hAnsi="Calibri"/>
          <w:bCs/>
          <w:sz w:val="22"/>
          <w:lang w:val="sr-Latn-CS" w:eastAsia="sr-Latn-CS"/>
        </w:rPr>
        <w:tab/>
        <w:t xml:space="preserve">е) Понуђач је дужан да без одлагања писмено обавести </w:t>
      </w:r>
      <w:r w:rsidR="003F4477" w:rsidRPr="00DB0AAC">
        <w:rPr>
          <w:rFonts w:ascii="Calibri" w:hAnsi="Calibri"/>
          <w:bCs/>
          <w:sz w:val="22"/>
          <w:lang w:val="sr-Latn-CS" w:eastAsia="sr-Latn-CS"/>
        </w:rPr>
        <w:t>Н</w:t>
      </w:r>
      <w:r w:rsidRPr="00DB0AAC">
        <w:rPr>
          <w:rFonts w:ascii="Calibri" w:hAnsi="Calibri"/>
          <w:bCs/>
          <w:sz w:val="22"/>
          <w:lang w:val="sr-Latn-CS" w:eastAsia="sr-Latn-CS"/>
        </w:rPr>
        <w:t xml:space="preserve">аручиоца о било којој промени у вези са испуњеношћу услова из поступка јавне набавке, која наступи до доношења одлуке, односно закључења </w:t>
      </w:r>
      <w:r w:rsidR="009E4B4A">
        <w:rPr>
          <w:rFonts w:ascii="Calibri" w:hAnsi="Calibri"/>
          <w:bCs/>
          <w:sz w:val="22"/>
          <w:lang w:eastAsia="sr-Latn-CS"/>
        </w:rPr>
        <w:t>оквирног споразума</w:t>
      </w:r>
      <w:r w:rsidRPr="00DB0AAC">
        <w:rPr>
          <w:rFonts w:ascii="Calibri" w:hAnsi="Calibri"/>
          <w:bCs/>
          <w:sz w:val="22"/>
          <w:lang w:val="sr-Latn-CS" w:eastAsia="sr-Latn-CS"/>
        </w:rPr>
        <w:t>, односно током важења уговора о јавној набавци и да је документује на прописани начин.</w:t>
      </w:r>
    </w:p>
    <w:p w:rsidR="00174686" w:rsidRPr="00DB0AAC" w:rsidRDefault="00174686" w:rsidP="00174686">
      <w:pPr>
        <w:widowControl/>
        <w:ind w:right="-230"/>
        <w:jc w:val="both"/>
        <w:rPr>
          <w:rFonts w:ascii="Calibri" w:hAnsi="Calibri"/>
          <w:bCs/>
          <w:sz w:val="22"/>
          <w:lang w:val="sr-Latn-CS" w:eastAsia="sr-Latn-CS"/>
        </w:rPr>
      </w:pPr>
    </w:p>
    <w:p w:rsidR="00174686" w:rsidRPr="00DB0AAC" w:rsidRDefault="003F4477" w:rsidP="00174686">
      <w:pPr>
        <w:ind w:right="-230"/>
        <w:rPr>
          <w:rFonts w:ascii="Calibri" w:hAnsi="Calibri"/>
          <w:lang w:val="sr-Latn-CS" w:eastAsia="sr-Latn-CS"/>
        </w:rPr>
      </w:pPr>
      <w:r w:rsidRPr="00DB0AAC">
        <w:rPr>
          <w:rFonts w:ascii="Calibri" w:hAnsi="Calibri"/>
          <w:b/>
          <w:sz w:val="22"/>
          <w:szCs w:val="22"/>
          <w:lang w:val="sr-Latn-CS"/>
        </w:rPr>
        <w:t>II</w:t>
      </w:r>
      <w:r w:rsidR="00174686" w:rsidRPr="00DB0AAC">
        <w:rPr>
          <w:rFonts w:ascii="Calibri" w:hAnsi="Calibri"/>
          <w:b/>
          <w:sz w:val="22"/>
          <w:szCs w:val="22"/>
          <w:lang w:val="sr-Latn-CS"/>
        </w:rPr>
        <w:t xml:space="preserve">. </w:t>
      </w:r>
      <w:r w:rsidRPr="00DB0AAC">
        <w:rPr>
          <w:rFonts w:ascii="Calibri" w:hAnsi="Calibri"/>
          <w:b/>
          <w:sz w:val="22"/>
          <w:szCs w:val="22"/>
          <w:u w:val="single"/>
          <w:lang w:val="sr-Latn-CS"/>
        </w:rPr>
        <w:t>Ближе објашњење у вези са испуњавањем услова</w:t>
      </w:r>
      <w:r w:rsidR="00174686" w:rsidRPr="00DB0AAC">
        <w:rPr>
          <w:rFonts w:ascii="Calibri" w:hAnsi="Calibri"/>
          <w:b/>
          <w:sz w:val="22"/>
          <w:szCs w:val="22"/>
          <w:lang w:val="sr-Latn-CS"/>
        </w:rPr>
        <w:t>:</w:t>
      </w:r>
    </w:p>
    <w:p w:rsidR="003F4477" w:rsidRDefault="00174686" w:rsidP="00174686">
      <w:pPr>
        <w:tabs>
          <w:tab w:val="left" w:pos="0"/>
        </w:tabs>
        <w:spacing w:line="20" w:lineRule="atLeast"/>
        <w:ind w:right="-230"/>
        <w:jc w:val="both"/>
        <w:rPr>
          <w:rFonts w:ascii="Calibri" w:hAnsi="Calibri"/>
          <w:sz w:val="22"/>
          <w:szCs w:val="22"/>
          <w:lang w:val="sr-Cyrl-CS"/>
        </w:rPr>
      </w:pPr>
      <w:r w:rsidRPr="00DB0AAC">
        <w:rPr>
          <w:rFonts w:ascii="Calibri" w:hAnsi="Calibri"/>
          <w:sz w:val="22"/>
          <w:szCs w:val="22"/>
          <w:lang w:val="sr-Latn-CS"/>
        </w:rPr>
        <w:tab/>
        <w:t>а) Понуђач у предметном поступку јавне набавке мора доказати да испуњава следеће услове и да достави следеће доказе</w:t>
      </w:r>
      <w:r w:rsidR="00351DBA">
        <w:rPr>
          <w:rFonts w:ascii="Calibri" w:hAnsi="Calibri"/>
          <w:sz w:val="22"/>
          <w:szCs w:val="22"/>
          <w:lang w:val="sr-Cyrl-CS"/>
        </w:rPr>
        <w:t xml:space="preserve"> или уместо наведених доказа достави копију решења о упису у Регистар понуђача</w:t>
      </w:r>
      <w:r w:rsidRPr="00DB0AAC">
        <w:rPr>
          <w:rFonts w:ascii="Calibri" w:hAnsi="Calibri"/>
          <w:sz w:val="22"/>
          <w:szCs w:val="22"/>
          <w:lang w:val="sr-Latn-CS"/>
        </w:rPr>
        <w:t>:</w:t>
      </w:r>
    </w:p>
    <w:p w:rsidR="00351DBA" w:rsidRPr="00351DBA" w:rsidRDefault="00351DBA" w:rsidP="00174686">
      <w:pPr>
        <w:tabs>
          <w:tab w:val="left" w:pos="0"/>
        </w:tabs>
        <w:spacing w:line="20" w:lineRule="atLeast"/>
        <w:ind w:right="-230"/>
        <w:jc w:val="both"/>
        <w:rPr>
          <w:rFonts w:ascii="Calibri" w:hAnsi="Calibri"/>
          <w:lang w:val="sr-Cyrl-CS"/>
        </w:rPr>
      </w:pPr>
    </w:p>
    <w:p w:rsidR="006969B5" w:rsidRPr="00883C4E" w:rsidRDefault="006969B5" w:rsidP="00174686">
      <w:pPr>
        <w:tabs>
          <w:tab w:val="left" w:pos="0"/>
        </w:tabs>
        <w:spacing w:line="20" w:lineRule="atLeast"/>
        <w:ind w:right="-230"/>
        <w:jc w:val="both"/>
        <w:rPr>
          <w:rFonts w:ascii="Calibri" w:hAnsi="Calibri"/>
          <w:color w:val="222222"/>
          <w:sz w:val="16"/>
          <w:szCs w:val="8"/>
          <w:lang w:val="sr-Latn-CS"/>
        </w:rPr>
      </w:pPr>
    </w:p>
    <w:p w:rsidR="00351DBA" w:rsidRDefault="00351DBA" w:rsidP="003F4477">
      <w:pPr>
        <w:ind w:right="-82"/>
        <w:rPr>
          <w:rFonts w:ascii="Calibri" w:hAnsi="Calibri"/>
          <w:b/>
          <w:sz w:val="22"/>
          <w:lang w:val="sr-Latn-CS"/>
        </w:rPr>
        <w:sectPr w:rsidR="00351DBA" w:rsidSect="000C7CAF">
          <w:headerReference w:type="default" r:id="rId13"/>
          <w:footerReference w:type="default" r:id="rId14"/>
          <w:pgSz w:w="12240" w:h="15840"/>
          <w:pgMar w:top="540" w:right="1325" w:bottom="900" w:left="1080" w:header="426" w:footer="0" w:gutter="0"/>
          <w:cols w:space="720"/>
          <w:docGrid w:linePitch="360"/>
        </w:sectPr>
      </w:pPr>
    </w:p>
    <w:tbl>
      <w:tblPr>
        <w:tblW w:w="143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9472"/>
      </w:tblGrid>
      <w:tr w:rsidR="003F4477" w:rsidRPr="00DB0AAC" w:rsidTr="00351DBA">
        <w:tc>
          <w:tcPr>
            <w:tcW w:w="4846" w:type="dxa"/>
            <w:shd w:val="clear" w:color="auto" w:fill="F2F2F2"/>
          </w:tcPr>
          <w:p w:rsidR="003F4477" w:rsidRPr="00DB0AAC" w:rsidRDefault="003F4477" w:rsidP="003F4477">
            <w:pPr>
              <w:ind w:right="-82"/>
              <w:rPr>
                <w:rFonts w:ascii="Calibri" w:hAnsi="Calibri"/>
                <w:sz w:val="22"/>
                <w:szCs w:val="22"/>
                <w:lang w:val="sr-Latn-CS"/>
              </w:rPr>
            </w:pPr>
            <w:r w:rsidRPr="00DB0AAC">
              <w:rPr>
                <w:rFonts w:ascii="Calibri" w:hAnsi="Calibri"/>
                <w:b/>
                <w:sz w:val="22"/>
                <w:lang w:val="sr-Latn-CS"/>
              </w:rPr>
              <w:lastRenderedPageBreak/>
              <w:t>1.</w:t>
            </w:r>
            <w:r w:rsidRPr="00DB0AAC">
              <w:rPr>
                <w:rFonts w:ascii="Calibri" w:hAnsi="Calibri"/>
                <w:sz w:val="22"/>
                <w:lang w:val="sr-Latn-CS"/>
              </w:rPr>
              <w:t xml:space="preserve"> </w:t>
            </w:r>
            <w:r w:rsidRPr="00DB0AAC">
              <w:rPr>
                <w:rFonts w:ascii="Calibri" w:hAnsi="Calibri"/>
                <w:b/>
                <w:sz w:val="22"/>
                <w:lang w:val="sr-Latn-CS"/>
              </w:rPr>
              <w:t xml:space="preserve">Услов: </w:t>
            </w:r>
            <w:r w:rsidRPr="00DB0AAC">
              <w:rPr>
                <w:rFonts w:ascii="Calibri" w:hAnsi="Calibri"/>
                <w:sz w:val="22"/>
                <w:lang w:val="sr-Latn-CS"/>
              </w:rPr>
              <w:t>да је регистрован код надлежног органа, односно уписан у одговарајући регистар</w:t>
            </w:r>
          </w:p>
        </w:tc>
        <w:tc>
          <w:tcPr>
            <w:tcW w:w="9472" w:type="dxa"/>
          </w:tcPr>
          <w:p w:rsidR="003F4477" w:rsidRPr="00DB0AAC" w:rsidRDefault="003F4477" w:rsidP="00C12DD6">
            <w:pPr>
              <w:ind w:right="-88"/>
              <w:rPr>
                <w:rFonts w:ascii="Calibri" w:hAnsi="Calibri"/>
                <w:b/>
                <w:sz w:val="22"/>
                <w:szCs w:val="22"/>
                <w:lang w:val="sr-Latn-CS"/>
              </w:rPr>
            </w:pPr>
            <w:r w:rsidRPr="00DB0AAC">
              <w:rPr>
                <w:rFonts w:ascii="Calibri" w:hAnsi="Calibri"/>
                <w:b/>
                <w:sz w:val="22"/>
                <w:u w:val="single"/>
                <w:lang w:val="sr-Latn-CS"/>
              </w:rPr>
              <w:t>Доказ</w:t>
            </w:r>
            <w:r w:rsidRPr="00DB0AAC">
              <w:rPr>
                <w:rFonts w:ascii="Calibri" w:hAnsi="Calibri"/>
                <w:b/>
                <w:sz w:val="22"/>
                <w:lang w:val="sr-Latn-CS"/>
              </w:rPr>
              <w:t xml:space="preserve">: </w:t>
            </w:r>
            <w:r w:rsidRPr="00DB0AAC">
              <w:rPr>
                <w:rFonts w:ascii="Calibri" w:hAnsi="Calibri"/>
                <w:sz w:val="22"/>
                <w:lang w:val="sr-Latn-CS"/>
              </w:rPr>
              <w:t>Извод из регистра надлежног органа (Агенција за привредне регистре/из регистра где је понуђач уписан или из регистра надлежног Привредног суда.</w:t>
            </w:r>
          </w:p>
        </w:tc>
      </w:tr>
      <w:tr w:rsidR="003F4477" w:rsidRPr="00DB0AAC" w:rsidTr="00F4449F">
        <w:tc>
          <w:tcPr>
            <w:tcW w:w="4846" w:type="dxa"/>
            <w:shd w:val="clear" w:color="auto" w:fill="F2F2F2"/>
            <w:vAlign w:val="center"/>
          </w:tcPr>
          <w:p w:rsidR="003F4477" w:rsidRPr="00DB0AAC" w:rsidRDefault="003F4477" w:rsidP="00F4449F">
            <w:pPr>
              <w:ind w:right="-82"/>
              <w:jc w:val="center"/>
              <w:rPr>
                <w:rFonts w:ascii="Calibri" w:hAnsi="Calibri"/>
                <w:b/>
                <w:sz w:val="22"/>
                <w:szCs w:val="22"/>
                <w:lang w:val="sr-Latn-CS"/>
              </w:rPr>
            </w:pPr>
            <w:r w:rsidRPr="00DB0AAC">
              <w:rPr>
                <w:rFonts w:ascii="Calibri" w:hAnsi="Calibri"/>
                <w:b/>
                <w:sz w:val="22"/>
                <w:szCs w:val="22"/>
                <w:lang w:val="sr-Latn-CS"/>
              </w:rPr>
              <w:t xml:space="preserve">2. </w:t>
            </w:r>
            <w:r w:rsidRPr="00DB0AAC">
              <w:rPr>
                <w:rFonts w:ascii="Calibri" w:hAnsi="Calibri"/>
                <w:b/>
                <w:sz w:val="22"/>
                <w:lang w:val="sr-Latn-CS"/>
              </w:rPr>
              <w:t xml:space="preserve">Услов: </w:t>
            </w:r>
            <w:r w:rsidRPr="00DB0AAC">
              <w:rPr>
                <w:rFonts w:ascii="Calibri" w:hAnsi="Calibri"/>
                <w:sz w:val="22"/>
                <w:lang w:val="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9472" w:type="dxa"/>
          </w:tcPr>
          <w:p w:rsidR="003F4477" w:rsidRPr="00DB0AAC" w:rsidRDefault="003F4477" w:rsidP="00C12DD6">
            <w:pPr>
              <w:ind w:right="-88"/>
              <w:rPr>
                <w:rFonts w:ascii="Calibri" w:hAnsi="Calibri"/>
                <w:b/>
                <w:sz w:val="22"/>
                <w:lang w:val="sr-Latn-CS"/>
              </w:rPr>
            </w:pPr>
            <w:r w:rsidRPr="00DB0AAC">
              <w:rPr>
                <w:rFonts w:ascii="Calibri" w:hAnsi="Calibri"/>
                <w:b/>
                <w:sz w:val="22"/>
                <w:u w:val="single"/>
                <w:lang w:val="sr-Latn-CS"/>
              </w:rPr>
              <w:t>Доказ 1</w:t>
            </w:r>
            <w:r w:rsidRPr="00DB0AAC">
              <w:rPr>
                <w:rFonts w:ascii="Calibri" w:hAnsi="Calibri"/>
                <w:b/>
                <w:sz w:val="22"/>
                <w:lang w:val="sr-Latn-CS"/>
              </w:rPr>
              <w:t>:</w:t>
            </w:r>
            <w:r w:rsidRPr="00DB0AAC">
              <w:rPr>
                <w:rFonts w:ascii="Calibri" w:hAnsi="Calibri"/>
                <w:sz w:val="22"/>
                <w:lang w:val="sr-Latn-CS"/>
              </w:rPr>
              <w:t xml:space="preserve"> извод из казнене евиденције, надлежне полицијске управе Министарства унутрашњих послова (</w:t>
            </w:r>
            <w:r w:rsidRPr="00DB0AAC">
              <w:rPr>
                <w:rFonts w:ascii="Calibri" w:hAnsi="Calibri"/>
                <w:b/>
                <w:sz w:val="22"/>
                <w:lang w:val="sr-Latn-CS"/>
              </w:rPr>
              <w:t>за Законског  заступника/е</w:t>
            </w:r>
            <w:r w:rsidRPr="00DB0AAC">
              <w:rPr>
                <w:rFonts w:ascii="Calibri" w:hAnsi="Calibri"/>
                <w:sz w:val="22"/>
                <w:lang w:val="sr-Latn-CS"/>
              </w:rPr>
              <w:t>) да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У случају да правно лице има више законских заступника, ове доказе доставити за сваког од њих појединачно.</w:t>
            </w:r>
          </w:p>
          <w:p w:rsidR="003F4477" w:rsidRPr="00DB0AAC" w:rsidRDefault="003F4477" w:rsidP="00C12DD6">
            <w:pPr>
              <w:ind w:right="-88"/>
              <w:rPr>
                <w:rFonts w:ascii="Calibri" w:hAnsi="Calibri"/>
                <w:sz w:val="22"/>
                <w:lang w:val="sr-Latn-CS"/>
              </w:rPr>
            </w:pPr>
            <w:r w:rsidRPr="00DB0AAC">
              <w:rPr>
                <w:rFonts w:ascii="Calibri" w:hAnsi="Calibri"/>
                <w:b/>
                <w:sz w:val="22"/>
                <w:u w:val="single"/>
                <w:lang w:val="sr-Latn-CS"/>
              </w:rPr>
              <w:t>Доказ 2</w:t>
            </w:r>
            <w:r w:rsidRPr="00DB0AAC">
              <w:rPr>
                <w:rFonts w:ascii="Calibri" w:hAnsi="Calibri"/>
                <w:b/>
                <w:sz w:val="22"/>
                <w:lang w:val="sr-Latn-CS"/>
              </w:rPr>
              <w:t xml:space="preserve">: </w:t>
            </w:r>
            <w:r w:rsidRPr="00DB0AAC">
              <w:rPr>
                <w:rFonts w:ascii="Calibri" w:hAnsi="Calibri"/>
                <w:sz w:val="22"/>
                <w:lang w:val="sr-Latn-CS"/>
              </w:rPr>
              <w:t>извод из казнене евиденције, односно уверења надлежног суда (</w:t>
            </w:r>
            <w:r w:rsidRPr="00DB0AAC">
              <w:rPr>
                <w:rFonts w:ascii="Calibri" w:hAnsi="Calibri"/>
                <w:b/>
                <w:sz w:val="22"/>
                <w:lang w:val="sr-Latn-CS"/>
              </w:rPr>
              <w:t>основног суда за Понуђача</w:t>
            </w:r>
            <w:r w:rsidRPr="00DB0AAC">
              <w:rPr>
                <w:rFonts w:ascii="Calibri" w:hAnsi="Calibri"/>
                <w:sz w:val="22"/>
                <w:lang w:val="sr-Latn-CS"/>
              </w:rPr>
              <w:t xml:space="preserve">) </w:t>
            </w:r>
            <w:r w:rsidRPr="00DB0AAC">
              <w:rPr>
                <w:rFonts w:ascii="Calibri" w:hAnsi="Calibri"/>
                <w:b/>
                <w:sz w:val="22"/>
                <w:u w:val="single"/>
                <w:lang w:val="sr-Latn-CS"/>
              </w:rPr>
              <w:t>суда</w:t>
            </w:r>
            <w:r w:rsidRPr="00DB0AAC">
              <w:rPr>
                <w:rFonts w:ascii="Calibri" w:hAnsi="Calibri"/>
                <w:sz w:val="22"/>
                <w:lang w:val="sr-Latn-CS"/>
              </w:rPr>
              <w:t xml:space="preserve"> на чијем подручју се налази седиште домаћег правног лица, односно седиште представништва или огранка страног правног лица да понуђач није осуђиван за кривична дела из надлежности овог суда односно којом се потврђује да правно лице није осуђивано за кривична дела против привреде, кривична дела против животне средине, кривично дело примања и давања мита, кривично дело преваре.</w:t>
            </w:r>
          </w:p>
          <w:p w:rsidR="003F4477" w:rsidRPr="00DB0AAC" w:rsidRDefault="003F4477" w:rsidP="00C12DD6">
            <w:pPr>
              <w:ind w:right="-88"/>
              <w:rPr>
                <w:rFonts w:ascii="Calibri" w:hAnsi="Calibri"/>
                <w:sz w:val="22"/>
                <w:lang w:val="sr-Latn-CS"/>
              </w:rPr>
            </w:pPr>
            <w:r w:rsidRPr="00DB0AAC">
              <w:rPr>
                <w:rFonts w:ascii="Calibri" w:hAnsi="Calibri"/>
                <w:b/>
                <w:sz w:val="22"/>
                <w:u w:val="single"/>
                <w:lang w:val="sr-Latn-CS"/>
              </w:rPr>
              <w:t>Доказ 3</w:t>
            </w:r>
            <w:r w:rsidRPr="00DB0AAC">
              <w:rPr>
                <w:rFonts w:ascii="Calibri" w:hAnsi="Calibri"/>
                <w:b/>
                <w:sz w:val="22"/>
                <w:lang w:val="sr-Latn-CS"/>
              </w:rPr>
              <w:t xml:space="preserve">: </w:t>
            </w:r>
            <w:r w:rsidRPr="00DB0AAC">
              <w:rPr>
                <w:rFonts w:ascii="Calibri" w:hAnsi="Calibri"/>
                <w:sz w:val="22"/>
                <w:lang w:val="sr-Latn-CS"/>
              </w:rPr>
              <w:t>потврда Посебног одељења Вишег суда у Београду да Понуђач (правно лице) није осуђивано за кривична дела из надлежности посебног одељења овог суда за организовани криминал.</w:t>
            </w:r>
          </w:p>
          <w:p w:rsidR="003F4477" w:rsidRPr="00DB0AAC" w:rsidRDefault="003F4477" w:rsidP="00C12DD6">
            <w:pPr>
              <w:ind w:right="-88"/>
              <w:rPr>
                <w:rFonts w:ascii="Calibri" w:hAnsi="Calibri"/>
                <w:sz w:val="22"/>
                <w:szCs w:val="22"/>
                <w:lang w:val="sr-Latn-CS"/>
              </w:rPr>
            </w:pPr>
            <w:r w:rsidRPr="00DB0AAC">
              <w:rPr>
                <w:rFonts w:ascii="Calibri" w:hAnsi="Calibri"/>
                <w:b/>
                <w:sz w:val="22"/>
                <w:lang w:val="sr-Latn-CS"/>
              </w:rPr>
              <w:t>Докази не могу бити старији од два месеца пре отварања понуда.</w:t>
            </w:r>
          </w:p>
        </w:tc>
      </w:tr>
      <w:tr w:rsidR="003F4477" w:rsidRPr="00DB0AAC" w:rsidTr="00351DBA">
        <w:tc>
          <w:tcPr>
            <w:tcW w:w="4846" w:type="dxa"/>
            <w:shd w:val="clear" w:color="auto" w:fill="F2F2F2"/>
          </w:tcPr>
          <w:p w:rsidR="003F4477" w:rsidRPr="00DB0AAC" w:rsidRDefault="00AD310A" w:rsidP="00C12DD6">
            <w:pPr>
              <w:ind w:right="-82"/>
              <w:rPr>
                <w:rFonts w:ascii="Calibri" w:hAnsi="Calibri"/>
                <w:b/>
                <w:sz w:val="22"/>
                <w:szCs w:val="22"/>
                <w:lang w:val="sr-Latn-CS"/>
              </w:rPr>
            </w:pPr>
            <w:r w:rsidRPr="00DB0AAC">
              <w:rPr>
                <w:rFonts w:ascii="Calibri" w:hAnsi="Calibri"/>
                <w:b/>
                <w:sz w:val="22"/>
                <w:szCs w:val="22"/>
                <w:lang w:val="sr-Latn-CS"/>
              </w:rPr>
              <w:t>3</w:t>
            </w:r>
            <w:r w:rsidR="003F4477" w:rsidRPr="00DB0AAC">
              <w:rPr>
                <w:rFonts w:ascii="Calibri" w:hAnsi="Calibri"/>
                <w:b/>
                <w:sz w:val="22"/>
                <w:szCs w:val="22"/>
                <w:lang w:val="sr-Latn-CS"/>
              </w:rPr>
              <w:t xml:space="preserve">. </w:t>
            </w:r>
            <w:r w:rsidR="003F4477" w:rsidRPr="00DB0AAC">
              <w:rPr>
                <w:rFonts w:ascii="Calibri" w:hAnsi="Calibri"/>
                <w:b/>
                <w:sz w:val="22"/>
                <w:lang w:val="sr-Latn-CS"/>
              </w:rPr>
              <w:t xml:space="preserve">Услов: </w:t>
            </w:r>
            <w:r w:rsidR="003F4477" w:rsidRPr="00DB0AAC">
              <w:rPr>
                <w:rFonts w:ascii="Calibri" w:hAnsi="Calibri"/>
                <w:sz w:val="22"/>
                <w:lang w:val="sr-Latn-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9472" w:type="dxa"/>
          </w:tcPr>
          <w:p w:rsidR="003F4477" w:rsidRPr="00DB0AAC" w:rsidRDefault="003F4477" w:rsidP="00C12DD6">
            <w:pPr>
              <w:ind w:right="-88"/>
              <w:rPr>
                <w:rFonts w:ascii="Calibri" w:hAnsi="Calibri"/>
                <w:sz w:val="22"/>
                <w:lang w:val="sr-Latn-CS"/>
              </w:rPr>
            </w:pPr>
            <w:r w:rsidRPr="00DB0AAC">
              <w:rPr>
                <w:rFonts w:ascii="Calibri" w:hAnsi="Calibri"/>
                <w:b/>
                <w:sz w:val="22"/>
                <w:u w:val="single"/>
                <w:lang w:val="sr-Latn-CS"/>
              </w:rPr>
              <w:t>Доказ</w:t>
            </w:r>
            <w:r w:rsidRPr="00DB0AAC">
              <w:rPr>
                <w:rFonts w:ascii="Calibri" w:hAnsi="Calibri"/>
                <w:b/>
                <w:sz w:val="22"/>
                <w:lang w:val="sr-Latn-CS"/>
              </w:rPr>
              <w:t xml:space="preserve">: </w:t>
            </w:r>
            <w:r w:rsidRPr="00DB0AAC">
              <w:rPr>
                <w:rFonts w:ascii="Calibri" w:hAnsi="Calibri"/>
                <w:sz w:val="22"/>
                <w:lang w:val="sr-Latn-CS"/>
              </w:rPr>
              <w:t>уверења Пореске управе М</w:t>
            </w:r>
            <w:r w:rsidR="00933AA7">
              <w:rPr>
                <w:rFonts w:ascii="Calibri" w:hAnsi="Calibri"/>
                <w:sz w:val="22"/>
                <w:lang w:val="sr-Latn-CS"/>
              </w:rPr>
              <w:t xml:space="preserve">инистарства финансија </w:t>
            </w:r>
            <w:r w:rsidRPr="00DB0AAC">
              <w:rPr>
                <w:rFonts w:ascii="Calibri" w:hAnsi="Calibri"/>
                <w:sz w:val="22"/>
                <w:lang w:val="sr-Latn-CS"/>
              </w:rPr>
              <w:t xml:space="preserve"> да је измирио доспеле порезе и доприносе и уверења надлежне локалне самоуправе да је измирио обавезе по основу изворних локалних јавних прихода.</w:t>
            </w:r>
          </w:p>
          <w:p w:rsidR="003F4477" w:rsidRPr="00DB0AAC" w:rsidRDefault="003F4477" w:rsidP="00C12DD6">
            <w:pPr>
              <w:ind w:right="-88"/>
              <w:rPr>
                <w:rFonts w:ascii="Calibri" w:hAnsi="Calibri"/>
                <w:b/>
                <w:sz w:val="22"/>
                <w:u w:val="single"/>
                <w:lang w:val="sr-Latn-CS"/>
              </w:rPr>
            </w:pPr>
            <w:r w:rsidRPr="00DB0AAC">
              <w:rPr>
                <w:rFonts w:ascii="Calibri" w:hAnsi="Calibri"/>
                <w:b/>
                <w:sz w:val="22"/>
                <w:lang w:val="sr-Latn-CS"/>
              </w:rPr>
              <w:t>Докази не могу бити старији од два месеца пре отварања понуда.</w:t>
            </w:r>
          </w:p>
        </w:tc>
      </w:tr>
      <w:tr w:rsidR="003F4477" w:rsidRPr="00DB0AAC" w:rsidTr="00351DBA">
        <w:tc>
          <w:tcPr>
            <w:tcW w:w="4846" w:type="dxa"/>
            <w:shd w:val="clear" w:color="auto" w:fill="F2F2F2"/>
          </w:tcPr>
          <w:p w:rsidR="003F4477" w:rsidRPr="00DB0AAC" w:rsidRDefault="00AD310A" w:rsidP="00C12DD6">
            <w:pPr>
              <w:ind w:right="-82"/>
              <w:rPr>
                <w:rFonts w:ascii="Calibri" w:hAnsi="Calibri"/>
                <w:b/>
                <w:sz w:val="22"/>
                <w:szCs w:val="22"/>
                <w:lang w:val="sr-Latn-CS"/>
              </w:rPr>
            </w:pPr>
            <w:r w:rsidRPr="00DB0AAC">
              <w:rPr>
                <w:rFonts w:ascii="Calibri" w:hAnsi="Calibri"/>
                <w:b/>
                <w:sz w:val="22"/>
                <w:szCs w:val="22"/>
                <w:lang w:val="sr-Latn-CS"/>
              </w:rPr>
              <w:t>4</w:t>
            </w:r>
            <w:r w:rsidR="003F4477" w:rsidRPr="00DB0AAC">
              <w:rPr>
                <w:rFonts w:ascii="Calibri" w:hAnsi="Calibri"/>
                <w:b/>
                <w:sz w:val="22"/>
                <w:szCs w:val="22"/>
                <w:lang w:val="sr-Latn-CS"/>
              </w:rPr>
              <w:t xml:space="preserve">. </w:t>
            </w:r>
            <w:r w:rsidR="003F4477" w:rsidRPr="00DB0AAC">
              <w:rPr>
                <w:rFonts w:ascii="Calibri" w:hAnsi="Calibri"/>
                <w:b/>
                <w:sz w:val="22"/>
                <w:lang w:val="sr-Latn-CS"/>
              </w:rPr>
              <w:t xml:space="preserve">Услов: </w:t>
            </w:r>
            <w:r w:rsidR="003F4477" w:rsidRPr="00DB0AAC">
              <w:rPr>
                <w:rFonts w:ascii="Calibri" w:hAnsi="Calibri"/>
                <w:sz w:val="22"/>
                <w:lang w:val="sr-Latn-CS"/>
              </w:rPr>
              <w:t>важећа дозвола за обављање делатности која је предмет јавне набавке сходно Закону о лековима и медицинским средствима.</w:t>
            </w:r>
          </w:p>
        </w:tc>
        <w:tc>
          <w:tcPr>
            <w:tcW w:w="9472" w:type="dxa"/>
          </w:tcPr>
          <w:p w:rsidR="003F4477" w:rsidRPr="00DB0AAC" w:rsidRDefault="003F4477" w:rsidP="00C12DD6">
            <w:pPr>
              <w:ind w:right="-88"/>
              <w:rPr>
                <w:rFonts w:ascii="Calibri" w:hAnsi="Calibri"/>
                <w:b/>
                <w:sz w:val="22"/>
                <w:u w:val="single"/>
                <w:lang w:val="sr-Latn-CS"/>
              </w:rPr>
            </w:pPr>
            <w:r w:rsidRPr="00DB0AAC">
              <w:rPr>
                <w:rFonts w:ascii="Calibri" w:hAnsi="Calibri"/>
                <w:b/>
                <w:sz w:val="22"/>
                <w:u w:val="single"/>
                <w:lang w:val="sr-Latn-CS"/>
              </w:rPr>
              <w:t>Доказ</w:t>
            </w:r>
            <w:r w:rsidRPr="00DB0AAC">
              <w:rPr>
                <w:rFonts w:ascii="Calibri" w:hAnsi="Calibri"/>
                <w:b/>
                <w:sz w:val="22"/>
                <w:lang w:val="sr-Latn-CS"/>
              </w:rPr>
              <w:t xml:space="preserve">: </w:t>
            </w:r>
            <w:r w:rsidRPr="00DB0AAC">
              <w:rPr>
                <w:rFonts w:ascii="Calibri" w:hAnsi="Calibri"/>
                <w:sz w:val="22"/>
                <w:lang w:val="sr-Latn-CS"/>
              </w:rPr>
              <w:t xml:space="preserve">Копија важеће дозволе Министарства здравља. У достављеној дозволи је пожељно маркером или на други начин означити регистровану делатност која омогућава понуђачу </w:t>
            </w:r>
            <w:r w:rsidRPr="00DB0AAC">
              <w:rPr>
                <w:rFonts w:ascii="Calibri" w:hAnsi="Calibri"/>
                <w:sz w:val="22"/>
                <w:shd w:val="clear" w:color="auto" w:fill="FFFFFF"/>
                <w:lang w:val="sr-Latn-CS"/>
              </w:rPr>
              <w:t>обављање промета на велико – увоз,  извоз, набавку, складиштење и дистрибуцију понуђених добара из обрасца понуде.</w:t>
            </w:r>
          </w:p>
        </w:tc>
      </w:tr>
      <w:tr w:rsidR="003F4477" w:rsidRPr="00DB0AAC" w:rsidTr="00F4449F">
        <w:tc>
          <w:tcPr>
            <w:tcW w:w="4846" w:type="dxa"/>
            <w:shd w:val="clear" w:color="auto" w:fill="F2F2F2"/>
          </w:tcPr>
          <w:p w:rsidR="003F4477" w:rsidRPr="00DB0AAC" w:rsidRDefault="00AD310A" w:rsidP="00C12DD6">
            <w:pPr>
              <w:ind w:right="-82"/>
              <w:rPr>
                <w:rFonts w:ascii="Calibri" w:hAnsi="Calibri"/>
                <w:b/>
                <w:sz w:val="22"/>
                <w:szCs w:val="22"/>
                <w:lang w:val="sr-Latn-CS"/>
              </w:rPr>
            </w:pPr>
            <w:r w:rsidRPr="00DB0AAC">
              <w:rPr>
                <w:rFonts w:ascii="Calibri" w:hAnsi="Calibri"/>
                <w:b/>
                <w:sz w:val="22"/>
                <w:szCs w:val="22"/>
                <w:lang w:val="sr-Latn-CS"/>
              </w:rPr>
              <w:t>5</w:t>
            </w:r>
            <w:r w:rsidR="003F4477" w:rsidRPr="00DB0AAC">
              <w:rPr>
                <w:rFonts w:ascii="Calibri" w:hAnsi="Calibri"/>
                <w:b/>
                <w:sz w:val="22"/>
                <w:szCs w:val="22"/>
                <w:lang w:val="sr-Latn-CS"/>
              </w:rPr>
              <w:t xml:space="preserve">. </w:t>
            </w:r>
            <w:r w:rsidR="003F4477" w:rsidRPr="00DB0AAC">
              <w:rPr>
                <w:rFonts w:ascii="Calibri" w:hAnsi="Calibri"/>
                <w:b/>
                <w:sz w:val="22"/>
                <w:lang w:val="sr-Latn-CS" w:eastAsia="sr-Latn-CS"/>
              </w:rPr>
              <w:t>Услов</w:t>
            </w:r>
            <w:r w:rsidR="003F4477" w:rsidRPr="00DB0AAC">
              <w:rPr>
                <w:rFonts w:ascii="Calibri" w:hAnsi="Calibri"/>
                <w:sz w:val="22"/>
                <w:lang w:val="sr-Latn-CS" w:eastAsia="sr-Latn-CS"/>
              </w:rPr>
              <w:t xml:space="preserve">: да је понуђач поштовао обавезе које произлазе из важећих прописа о заштити на раду, </w:t>
            </w:r>
            <w:r w:rsidRPr="00DB0AAC">
              <w:rPr>
                <w:rFonts w:ascii="Calibri" w:hAnsi="Calibri"/>
                <w:sz w:val="22"/>
                <w:lang w:val="sr-Latn-CS" w:eastAsia="sr-Latn-CS"/>
              </w:rPr>
              <w:t>запошљавању и условима рада, заштити животне средине, као и да нема забрану обављања делатности у време подношења понуда.</w:t>
            </w:r>
          </w:p>
        </w:tc>
        <w:tc>
          <w:tcPr>
            <w:tcW w:w="9472" w:type="dxa"/>
            <w:vAlign w:val="center"/>
          </w:tcPr>
          <w:p w:rsidR="003F4477" w:rsidRPr="00DB0AAC" w:rsidRDefault="006969B5" w:rsidP="00F4449F">
            <w:pPr>
              <w:ind w:right="-88"/>
              <w:jc w:val="center"/>
              <w:rPr>
                <w:rFonts w:ascii="Calibri" w:hAnsi="Calibri"/>
                <w:b/>
                <w:sz w:val="22"/>
                <w:u w:val="single"/>
                <w:lang w:val="sr-Latn-CS"/>
              </w:rPr>
            </w:pPr>
            <w:r w:rsidRPr="00DB0AAC">
              <w:rPr>
                <w:rFonts w:ascii="Calibri" w:hAnsi="Calibri"/>
                <w:b/>
                <w:sz w:val="22"/>
                <w:u w:val="single"/>
                <w:lang w:val="sr-Latn-CS"/>
              </w:rPr>
              <w:t>Доказ</w:t>
            </w:r>
            <w:r w:rsidRPr="00DB0AAC">
              <w:rPr>
                <w:rFonts w:ascii="Calibri" w:hAnsi="Calibri"/>
                <w:b/>
                <w:sz w:val="22"/>
                <w:lang w:val="sr-Latn-CS"/>
              </w:rPr>
              <w:t xml:space="preserve">: </w:t>
            </w:r>
            <w:r w:rsidRPr="00DB0AAC">
              <w:rPr>
                <w:rFonts w:ascii="Calibri" w:hAnsi="Calibri"/>
                <w:sz w:val="22"/>
                <w:lang w:val="sr-Latn-CS" w:eastAsia="sr-Latn-CS"/>
              </w:rPr>
              <w:t xml:space="preserve">Попуњена, потписана и оверена Изјава (документ бр. </w:t>
            </w:r>
            <w:r w:rsidR="00F4449F">
              <w:rPr>
                <w:rFonts w:ascii="Calibri" w:hAnsi="Calibri"/>
                <w:sz w:val="22"/>
                <w:lang w:eastAsia="sr-Latn-CS"/>
              </w:rPr>
              <w:t>19</w:t>
            </w:r>
            <w:r w:rsidRPr="00DB0AAC">
              <w:rPr>
                <w:rFonts w:ascii="Calibri" w:hAnsi="Calibri"/>
                <w:sz w:val="22"/>
                <w:lang w:val="sr-Latn-CS" w:eastAsia="sr-Latn-CS"/>
              </w:rPr>
              <w:t>) од стране понуђача која је саставни део конкурсне документације.</w:t>
            </w:r>
          </w:p>
        </w:tc>
      </w:tr>
    </w:tbl>
    <w:p w:rsidR="00351DBA" w:rsidRDefault="00351DBA" w:rsidP="00174686">
      <w:pPr>
        <w:tabs>
          <w:tab w:val="left" w:pos="0"/>
        </w:tabs>
        <w:spacing w:line="20" w:lineRule="atLeast"/>
        <w:ind w:right="-230"/>
        <w:jc w:val="both"/>
        <w:rPr>
          <w:rFonts w:ascii="Calibri" w:hAnsi="Calibri"/>
          <w:color w:val="222222"/>
          <w:sz w:val="8"/>
          <w:szCs w:val="8"/>
          <w:lang w:val="sr-Latn-CS"/>
        </w:rPr>
        <w:sectPr w:rsidR="00351DBA" w:rsidSect="00351DBA">
          <w:pgSz w:w="15840" w:h="12240" w:orient="landscape"/>
          <w:pgMar w:top="1077" w:right="539" w:bottom="1327" w:left="902" w:header="425" w:footer="0" w:gutter="0"/>
          <w:cols w:space="720"/>
          <w:docGrid w:linePitch="360"/>
        </w:sectPr>
      </w:pPr>
    </w:p>
    <w:p w:rsidR="003F4477" w:rsidRPr="00883C4E" w:rsidRDefault="003F4477" w:rsidP="00174686">
      <w:pPr>
        <w:tabs>
          <w:tab w:val="left" w:pos="0"/>
        </w:tabs>
        <w:spacing w:line="20" w:lineRule="atLeast"/>
        <w:ind w:right="-230"/>
        <w:jc w:val="both"/>
        <w:rPr>
          <w:rFonts w:ascii="Calibri" w:hAnsi="Calibri"/>
          <w:color w:val="222222"/>
          <w:sz w:val="8"/>
          <w:szCs w:val="8"/>
          <w:lang w:val="sr-Latn-CS"/>
        </w:rPr>
      </w:pPr>
    </w:p>
    <w:p w:rsidR="00351DBA" w:rsidRDefault="00174686" w:rsidP="00351DBA">
      <w:pPr>
        <w:tabs>
          <w:tab w:val="left" w:pos="0"/>
        </w:tabs>
        <w:spacing w:line="20" w:lineRule="atLeast"/>
        <w:ind w:right="-230" w:firstLine="720"/>
        <w:jc w:val="both"/>
        <w:rPr>
          <w:rFonts w:ascii="Calibri" w:hAnsi="Calibri"/>
          <w:sz w:val="22"/>
          <w:szCs w:val="22"/>
          <w:lang w:val="sr-Cyrl-CS"/>
        </w:rPr>
      </w:pPr>
      <w:r w:rsidRPr="00883C4E">
        <w:rPr>
          <w:rFonts w:ascii="Calibri" w:hAnsi="Calibri"/>
          <w:color w:val="222222"/>
          <w:sz w:val="22"/>
          <w:szCs w:val="22"/>
          <w:lang w:val="sr-Latn-CS"/>
        </w:rPr>
        <w:tab/>
      </w:r>
      <w:r w:rsidR="00351DBA" w:rsidRPr="00DB0AAC">
        <w:rPr>
          <w:rFonts w:ascii="Calibri" w:hAnsi="Calibri"/>
          <w:sz w:val="22"/>
          <w:szCs w:val="22"/>
          <w:lang w:val="sr-Latn-CS"/>
        </w:rPr>
        <w:t xml:space="preserve">б) Понуђач у предметном поступку јавне набавке мора доказати да испуњава следеће додатне </w:t>
      </w:r>
      <w:r w:rsidR="002245B8">
        <w:rPr>
          <w:rFonts w:ascii="Calibri" w:hAnsi="Calibri"/>
          <w:sz w:val="22"/>
          <w:szCs w:val="22"/>
          <w:lang w:val="sr-Latn-CS"/>
        </w:rPr>
        <w:t>услове и да достави доказе</w:t>
      </w:r>
      <w:r w:rsidR="00351DBA" w:rsidRPr="00DB0AAC">
        <w:rPr>
          <w:rFonts w:ascii="Calibri" w:hAnsi="Calibri"/>
          <w:sz w:val="22"/>
          <w:szCs w:val="22"/>
          <w:lang w:val="sr-Latn-CS"/>
        </w:rPr>
        <w:t xml:space="preserve">: </w:t>
      </w:r>
    </w:p>
    <w:p w:rsidR="00174686" w:rsidRPr="00DB0AAC" w:rsidRDefault="00174686" w:rsidP="001D7974">
      <w:pPr>
        <w:tabs>
          <w:tab w:val="left" w:pos="0"/>
        </w:tabs>
        <w:spacing w:line="20" w:lineRule="atLeast"/>
        <w:ind w:right="-230" w:firstLine="720"/>
        <w:jc w:val="both"/>
        <w:rPr>
          <w:rFonts w:ascii="Calibri" w:hAnsi="Calibri"/>
          <w:sz w:val="8"/>
          <w:szCs w:val="8"/>
          <w:lang w:val="sr-Latn-CS"/>
        </w:rPr>
      </w:pPr>
      <w:r w:rsidRPr="00DB0AAC">
        <w:rPr>
          <w:rFonts w:ascii="Calibri" w:hAnsi="Calibri"/>
          <w:sz w:val="22"/>
          <w:szCs w:val="22"/>
          <w:lang w:val="sr-Latn-CS"/>
        </w:rPr>
        <w:t xml:space="preserve"> </w:t>
      </w:r>
    </w:p>
    <w:p w:rsidR="006969B5" w:rsidRPr="00DB0AAC" w:rsidRDefault="006969B5" w:rsidP="006969B5">
      <w:pPr>
        <w:tabs>
          <w:tab w:val="left" w:pos="0"/>
        </w:tabs>
        <w:spacing w:line="20" w:lineRule="atLeast"/>
        <w:ind w:right="-230"/>
        <w:jc w:val="both"/>
        <w:rPr>
          <w:rFonts w:ascii="Calibri" w:hAnsi="Calibri"/>
          <w:sz w:val="22"/>
          <w:szCs w:val="22"/>
          <w:lang w:val="sr-Latn-CS"/>
        </w:rPr>
      </w:pPr>
      <w:r w:rsidRPr="00DB0AAC">
        <w:rPr>
          <w:rFonts w:ascii="Calibri" w:hAnsi="Calibri"/>
          <w:b/>
          <w:sz w:val="22"/>
          <w:szCs w:val="22"/>
          <w:lang w:val="sr-Latn-CS"/>
        </w:rPr>
        <w:t>ДОДАТНИ УСЛОВИ:</w:t>
      </w:r>
      <w:r w:rsidRPr="00DB0AAC">
        <w:rPr>
          <w:rFonts w:ascii="Calibri" w:hAnsi="Calibri"/>
          <w:sz w:val="22"/>
          <w:szCs w:val="22"/>
          <w:lang w:val="sr-Latn-CS"/>
        </w:rPr>
        <w:tab/>
      </w:r>
      <w:r w:rsidRPr="00DB0AAC">
        <w:rPr>
          <w:rFonts w:ascii="Calibri" w:hAnsi="Calibri"/>
          <w:sz w:val="22"/>
          <w:szCs w:val="22"/>
          <w:lang w:val="sr-Latn-CS"/>
        </w:rPr>
        <w:tab/>
      </w:r>
      <w:r w:rsidRPr="00DB0AAC">
        <w:rPr>
          <w:rFonts w:ascii="Calibri" w:hAnsi="Calibri"/>
          <w:sz w:val="22"/>
          <w:szCs w:val="22"/>
          <w:lang w:val="sr-Latn-CS"/>
        </w:rPr>
        <w:tab/>
      </w:r>
      <w:r w:rsidRPr="00DB0AAC">
        <w:rPr>
          <w:rFonts w:ascii="Calibri" w:hAnsi="Calibri"/>
          <w:sz w:val="22"/>
          <w:szCs w:val="22"/>
          <w:lang w:val="sr-Latn-CS"/>
        </w:rPr>
        <w:tab/>
      </w:r>
      <w:r w:rsidR="00EA0B2C" w:rsidRPr="00DB0AAC">
        <w:rPr>
          <w:rFonts w:ascii="Calibri" w:hAnsi="Calibri"/>
          <w:sz w:val="22"/>
          <w:szCs w:val="22"/>
          <w:lang w:val="sr-Latn-CS"/>
        </w:rPr>
        <w:t xml:space="preserve">            </w:t>
      </w:r>
      <w:r w:rsidRPr="00DB0AAC">
        <w:rPr>
          <w:rFonts w:ascii="Calibri" w:hAnsi="Calibri"/>
          <w:b/>
          <w:sz w:val="22"/>
          <w:szCs w:val="22"/>
          <w:lang w:val="sr-Latn-CS"/>
        </w:rPr>
        <w:t>ДОКАЗИ:</w:t>
      </w:r>
    </w:p>
    <w:p w:rsidR="006969B5" w:rsidRPr="00DB0AAC" w:rsidRDefault="006969B5" w:rsidP="006969B5">
      <w:pPr>
        <w:tabs>
          <w:tab w:val="left" w:pos="0"/>
        </w:tabs>
        <w:spacing w:line="20" w:lineRule="atLeast"/>
        <w:ind w:right="-230"/>
        <w:jc w:val="both"/>
        <w:rPr>
          <w:rFonts w:ascii="Calibri" w:hAnsi="Calibri"/>
          <w:sz w:val="8"/>
          <w:szCs w:val="8"/>
          <w:lang w:val="sr-Latn-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077"/>
      </w:tblGrid>
      <w:tr w:rsidR="006969B5" w:rsidRPr="00DB0AAC" w:rsidTr="00C12DD6">
        <w:tc>
          <w:tcPr>
            <w:tcW w:w="4846" w:type="dxa"/>
            <w:shd w:val="clear" w:color="auto" w:fill="F2F2F2"/>
          </w:tcPr>
          <w:p w:rsidR="006969B5" w:rsidRPr="00DB0AAC" w:rsidRDefault="006969B5" w:rsidP="006969B5">
            <w:pPr>
              <w:ind w:right="-82"/>
              <w:rPr>
                <w:rFonts w:ascii="Calibri" w:hAnsi="Calibri"/>
                <w:b/>
                <w:sz w:val="22"/>
                <w:lang w:val="sr-Latn-CS"/>
              </w:rPr>
            </w:pPr>
            <w:r w:rsidRPr="00DB0AAC">
              <w:rPr>
                <w:rFonts w:ascii="Calibri" w:hAnsi="Calibri"/>
                <w:b/>
                <w:sz w:val="22"/>
                <w:u w:val="single"/>
                <w:lang w:val="sr-Latn-CS"/>
              </w:rPr>
              <w:t>ТЕХНИЧКИ КАПАЦИТЕТ</w:t>
            </w:r>
          </w:p>
          <w:p w:rsidR="006969B5" w:rsidRPr="00DB0AAC" w:rsidRDefault="006969B5" w:rsidP="00EA0B2C">
            <w:pPr>
              <w:tabs>
                <w:tab w:val="left" w:pos="0"/>
              </w:tabs>
              <w:spacing w:line="20" w:lineRule="atLeast"/>
              <w:rPr>
                <w:rFonts w:ascii="Calibri" w:hAnsi="Calibri"/>
                <w:sz w:val="22"/>
                <w:lang w:val="sr-Latn-CS"/>
              </w:rPr>
            </w:pPr>
            <w:r w:rsidRPr="00DB0AAC">
              <w:rPr>
                <w:rFonts w:ascii="Calibri" w:hAnsi="Calibri"/>
                <w:b/>
                <w:sz w:val="22"/>
                <w:lang w:val="sr-Latn-CS"/>
              </w:rPr>
              <w:t xml:space="preserve">1. Додатни услов: </w:t>
            </w:r>
            <w:r w:rsidRPr="00DB0AAC">
              <w:rPr>
                <w:rFonts w:ascii="Calibri" w:hAnsi="Calibri"/>
                <w:sz w:val="22"/>
                <w:lang w:val="sr-Latn-CS"/>
              </w:rPr>
              <w:t xml:space="preserve">Право на учешће у поступку има понуђач ако располаже довољним техничким капацитетом. </w:t>
            </w:r>
          </w:p>
          <w:p w:rsidR="006969B5" w:rsidRPr="00DB0AAC" w:rsidRDefault="006969B5" w:rsidP="006969B5">
            <w:pPr>
              <w:ind w:right="-82"/>
              <w:rPr>
                <w:rFonts w:ascii="Calibri" w:hAnsi="Calibri"/>
                <w:b/>
                <w:sz w:val="22"/>
                <w:szCs w:val="22"/>
                <w:lang w:val="sr-Latn-CS"/>
              </w:rPr>
            </w:pPr>
            <w:r w:rsidRPr="00DB0AAC">
              <w:rPr>
                <w:rFonts w:ascii="Calibri" w:hAnsi="Calibri"/>
                <w:sz w:val="22"/>
                <w:lang w:val="sr-Latn-CS"/>
              </w:rPr>
              <w:t>Довољан технички капацитет подразумева да понуђач располаже са минимум једним доставним возилом -  адекватним за испоруку предмета јавне набавке.</w:t>
            </w:r>
          </w:p>
        </w:tc>
        <w:tc>
          <w:tcPr>
            <w:tcW w:w="5077" w:type="dxa"/>
          </w:tcPr>
          <w:p w:rsidR="006969B5" w:rsidRPr="00DB0AAC" w:rsidRDefault="006969B5" w:rsidP="00C12DD6">
            <w:pPr>
              <w:ind w:right="-88"/>
              <w:rPr>
                <w:rFonts w:ascii="Calibri" w:hAnsi="Calibri"/>
                <w:sz w:val="22"/>
                <w:lang w:val="sr-Latn-CS"/>
              </w:rPr>
            </w:pPr>
            <w:r w:rsidRPr="00DB0AAC">
              <w:rPr>
                <w:rFonts w:ascii="Calibri" w:hAnsi="Calibri"/>
                <w:b/>
                <w:sz w:val="22"/>
                <w:u w:val="single"/>
                <w:lang w:val="sr-Latn-CS"/>
              </w:rPr>
              <w:t>Доказ 1</w:t>
            </w:r>
            <w:r w:rsidRPr="00DB0AAC">
              <w:rPr>
                <w:rFonts w:ascii="Calibri" w:hAnsi="Calibri"/>
                <w:b/>
                <w:sz w:val="22"/>
                <w:lang w:val="sr-Latn-CS"/>
              </w:rPr>
              <w:t xml:space="preserve">: </w:t>
            </w:r>
            <w:r w:rsidRPr="00DB0AAC">
              <w:rPr>
                <w:rFonts w:ascii="Calibri" w:hAnsi="Calibri"/>
                <w:sz w:val="22"/>
                <w:lang w:val="sr-Latn-CS"/>
              </w:rPr>
              <w:t>печатом оверена и потписана од овлашћеног лица изјава понуђача под пуном материјалном и кривичном одговорношћу којом потврђује да располаже са најмање једним доставним возилом које испуњава техничке услове за испоруку добара која чине предмет ове јавне набавке.</w:t>
            </w:r>
          </w:p>
          <w:p w:rsidR="006969B5" w:rsidRPr="00DB0AAC" w:rsidRDefault="006969B5" w:rsidP="00C12DD6">
            <w:pPr>
              <w:ind w:right="-88"/>
              <w:rPr>
                <w:rFonts w:ascii="Calibri" w:hAnsi="Calibri"/>
                <w:b/>
                <w:sz w:val="22"/>
                <w:szCs w:val="22"/>
                <w:lang w:val="sr-Latn-CS"/>
              </w:rPr>
            </w:pPr>
            <w:r w:rsidRPr="00DB0AAC">
              <w:rPr>
                <w:rFonts w:ascii="Calibri" w:hAnsi="Calibri"/>
                <w:b/>
                <w:sz w:val="22"/>
                <w:u w:val="single"/>
                <w:lang w:val="sr-Latn-CS"/>
              </w:rPr>
              <w:t>Доказ 2</w:t>
            </w:r>
            <w:r w:rsidRPr="00DB0AAC">
              <w:rPr>
                <w:rFonts w:ascii="Calibri" w:hAnsi="Calibri"/>
                <w:b/>
                <w:sz w:val="22"/>
                <w:lang w:val="sr-Latn-CS"/>
              </w:rPr>
              <w:t>:</w:t>
            </w:r>
            <w:r w:rsidRPr="00DB0AAC">
              <w:rPr>
                <w:rFonts w:ascii="Calibri" w:hAnsi="Calibri"/>
                <w:sz w:val="22"/>
                <w:lang w:val="sr-Latn-CS"/>
              </w:rPr>
              <w:t xml:space="preserve"> копија саобраћајне дозволе, уговори на основу коришћења (закуп, лизинг - уколико је возило у закупу или узето на лизинг) и сл.</w:t>
            </w:r>
          </w:p>
        </w:tc>
      </w:tr>
    </w:tbl>
    <w:p w:rsidR="00E122AF" w:rsidRPr="00883C4E" w:rsidRDefault="00E122AF" w:rsidP="00174686">
      <w:pPr>
        <w:tabs>
          <w:tab w:val="left" w:pos="0"/>
        </w:tabs>
        <w:spacing w:line="20" w:lineRule="atLeast"/>
        <w:ind w:right="-230"/>
        <w:jc w:val="both"/>
        <w:rPr>
          <w:rFonts w:ascii="Calibri" w:hAnsi="Calibri"/>
          <w:b/>
          <w:color w:val="222222"/>
          <w:sz w:val="8"/>
          <w:szCs w:val="8"/>
          <w:lang w:val="sr-Latn-CS"/>
        </w:rPr>
      </w:pPr>
    </w:p>
    <w:p w:rsidR="00174686" w:rsidRPr="00DB0AAC" w:rsidRDefault="00174686" w:rsidP="00174686">
      <w:pPr>
        <w:tabs>
          <w:tab w:val="left" w:pos="0"/>
        </w:tabs>
        <w:spacing w:line="20" w:lineRule="atLeast"/>
        <w:ind w:right="-230"/>
        <w:jc w:val="both"/>
        <w:rPr>
          <w:rFonts w:ascii="Calibri" w:hAnsi="Calibri"/>
          <w:b/>
          <w:sz w:val="10"/>
          <w:szCs w:val="8"/>
          <w:lang w:val="sr-Latn-CS"/>
        </w:rPr>
      </w:pPr>
      <w:r w:rsidRPr="00DB0AAC">
        <w:rPr>
          <w:rFonts w:ascii="Calibri" w:hAnsi="Calibri"/>
          <w:b/>
          <w:sz w:val="22"/>
          <w:lang w:val="sr-Latn-CS"/>
        </w:rPr>
        <w:t>III</w:t>
      </w:r>
      <w:r w:rsidR="006969B5" w:rsidRPr="00DB0AAC">
        <w:rPr>
          <w:rFonts w:ascii="Calibri" w:hAnsi="Calibri"/>
          <w:b/>
          <w:sz w:val="22"/>
          <w:lang w:val="sr-Latn-CS"/>
        </w:rPr>
        <w:t>.</w:t>
      </w:r>
      <w:r w:rsidRPr="00DB0AAC">
        <w:rPr>
          <w:rFonts w:ascii="Calibri" w:hAnsi="Calibri"/>
          <w:b/>
          <w:sz w:val="22"/>
          <w:lang w:val="sr-Latn-CS"/>
        </w:rPr>
        <w:t xml:space="preserve"> </w:t>
      </w:r>
      <w:r w:rsidR="006969B5" w:rsidRPr="00DB0AAC">
        <w:rPr>
          <w:rFonts w:ascii="Calibri" w:hAnsi="Calibri"/>
          <w:b/>
          <w:sz w:val="22"/>
          <w:u w:val="single"/>
          <w:lang w:val="sr-Latn-CS"/>
        </w:rPr>
        <w:t>Остали додатни услови</w:t>
      </w:r>
      <w:r w:rsidRPr="00DB0AAC">
        <w:rPr>
          <w:rFonts w:ascii="Calibri" w:hAnsi="Calibri"/>
          <w:b/>
          <w:sz w:val="22"/>
          <w:lang w:val="sr-Latn-CS"/>
        </w:rPr>
        <w:t>:</w:t>
      </w:r>
    </w:p>
    <w:p w:rsidR="00174686" w:rsidRPr="00DB0AAC" w:rsidRDefault="00174686" w:rsidP="00174686">
      <w:pPr>
        <w:tabs>
          <w:tab w:val="left" w:pos="0"/>
        </w:tabs>
        <w:spacing w:line="20" w:lineRule="atLeast"/>
        <w:ind w:right="-230"/>
        <w:jc w:val="both"/>
        <w:rPr>
          <w:rFonts w:ascii="Calibri" w:hAnsi="Calibri"/>
          <w:sz w:val="22"/>
          <w:lang w:val="sr-Latn-CS"/>
        </w:rPr>
      </w:pPr>
      <w:r w:rsidRPr="00DB0AAC">
        <w:rPr>
          <w:rFonts w:ascii="Calibri" w:hAnsi="Calibri"/>
          <w:sz w:val="22"/>
          <w:lang w:val="sr-Latn-CS"/>
        </w:rPr>
        <w:t>-</w:t>
      </w:r>
      <w:r w:rsidRPr="00DB0AAC">
        <w:rPr>
          <w:rFonts w:ascii="Calibri" w:hAnsi="Calibri"/>
          <w:b/>
          <w:sz w:val="22"/>
          <w:lang w:val="sr-Latn-CS"/>
        </w:rPr>
        <w:t xml:space="preserve"> </w:t>
      </w:r>
      <w:r w:rsidRPr="00DB0AAC">
        <w:rPr>
          <w:rFonts w:ascii="Calibri" w:hAnsi="Calibri"/>
          <w:sz w:val="22"/>
          <w:lang w:val="sr-Latn-CS"/>
        </w:rPr>
        <w:t xml:space="preserve">Испуњавање </w:t>
      </w:r>
      <w:r w:rsidR="00AA4EC2">
        <w:rPr>
          <w:rFonts w:ascii="Calibri" w:hAnsi="Calibri"/>
          <w:sz w:val="22"/>
          <w:lang w:val="sr-Cyrl-CS"/>
        </w:rPr>
        <w:t xml:space="preserve">тражених </w:t>
      </w:r>
      <w:r w:rsidRPr="00DB0AAC">
        <w:rPr>
          <w:rFonts w:ascii="Calibri" w:hAnsi="Calibri"/>
          <w:sz w:val="22"/>
          <w:lang w:val="sr-Latn-CS"/>
        </w:rPr>
        <w:t>минималних техничких карактеристика;</w:t>
      </w:r>
    </w:p>
    <w:p w:rsidR="00174686" w:rsidRPr="00DB0AAC" w:rsidRDefault="00174686" w:rsidP="00174686">
      <w:pPr>
        <w:tabs>
          <w:tab w:val="left" w:pos="0"/>
        </w:tabs>
        <w:spacing w:line="20" w:lineRule="atLeast"/>
        <w:ind w:right="-230"/>
        <w:jc w:val="both"/>
        <w:rPr>
          <w:rFonts w:ascii="Calibri" w:hAnsi="Calibri"/>
          <w:sz w:val="22"/>
          <w:lang w:val="sr-Latn-CS"/>
        </w:rPr>
      </w:pPr>
      <w:r w:rsidRPr="00DB0AAC">
        <w:rPr>
          <w:rFonts w:ascii="Calibri" w:hAnsi="Calibri"/>
          <w:sz w:val="22"/>
          <w:lang w:val="sr-Latn-CS"/>
        </w:rPr>
        <w:t xml:space="preserve">- Поседовања решења од </w:t>
      </w:r>
      <w:r w:rsidRPr="00DB0AAC">
        <w:rPr>
          <w:rFonts w:ascii="Calibri" w:hAnsi="Calibri"/>
          <w:b/>
          <w:sz w:val="22"/>
          <w:lang w:val="sr-Latn-CS"/>
        </w:rPr>
        <w:t>АЛИМС</w:t>
      </w:r>
      <w:r w:rsidRPr="00DB0AAC">
        <w:rPr>
          <w:rFonts w:ascii="Calibri" w:hAnsi="Calibri"/>
          <w:sz w:val="22"/>
          <w:lang w:val="sr-Latn-CS"/>
        </w:rPr>
        <w:t xml:space="preserve"> за понуђена добра, каталога и овлашћења произвођача;</w:t>
      </w:r>
    </w:p>
    <w:p w:rsidR="00174686" w:rsidRPr="00DB0AAC" w:rsidRDefault="00174686" w:rsidP="00174686">
      <w:pPr>
        <w:tabs>
          <w:tab w:val="left" w:pos="0"/>
        </w:tabs>
        <w:spacing w:line="20" w:lineRule="atLeast"/>
        <w:ind w:right="-230"/>
        <w:jc w:val="both"/>
        <w:rPr>
          <w:rFonts w:ascii="Calibri" w:hAnsi="Calibri"/>
          <w:sz w:val="22"/>
          <w:lang w:val="sr-Latn-CS"/>
        </w:rPr>
      </w:pPr>
      <w:r w:rsidRPr="00DB0AAC">
        <w:rPr>
          <w:rFonts w:ascii="Calibri" w:hAnsi="Calibri"/>
          <w:sz w:val="22"/>
          <w:lang w:val="sr-Latn-CS"/>
        </w:rPr>
        <w:t>- Достављање свих законом прописаних изјава и свих осталих тражених докумената овом конкурсном документацијом и Позивом за подношење понуда.</w:t>
      </w:r>
    </w:p>
    <w:p w:rsidR="001476C1" w:rsidRPr="00DB0AAC" w:rsidRDefault="001476C1" w:rsidP="00174686">
      <w:pPr>
        <w:ind w:right="-230"/>
        <w:jc w:val="both"/>
        <w:rPr>
          <w:rFonts w:ascii="Calibri" w:hAnsi="Calibri"/>
          <w:b/>
          <w:sz w:val="8"/>
          <w:szCs w:val="8"/>
          <w:lang w:val="sr-Latn-CS"/>
        </w:rPr>
      </w:pPr>
    </w:p>
    <w:p w:rsidR="00174686" w:rsidRPr="00DB0AAC" w:rsidRDefault="006969B5" w:rsidP="00174686">
      <w:pPr>
        <w:ind w:right="-230"/>
        <w:jc w:val="both"/>
        <w:rPr>
          <w:rFonts w:ascii="Calibri" w:hAnsi="Calibri"/>
          <w:lang w:val="sr-Latn-CS" w:eastAsia="sr-Latn-CS"/>
        </w:rPr>
      </w:pPr>
      <w:r w:rsidRPr="00DB0AAC">
        <w:rPr>
          <w:rFonts w:ascii="Calibri" w:hAnsi="Calibri"/>
          <w:b/>
          <w:sz w:val="22"/>
          <w:szCs w:val="22"/>
          <w:lang w:val="sr-Latn-CS"/>
        </w:rPr>
        <w:t>IV</w:t>
      </w:r>
      <w:r w:rsidR="00174686" w:rsidRPr="00DB0AAC">
        <w:rPr>
          <w:rFonts w:ascii="Calibri" w:hAnsi="Calibri"/>
          <w:b/>
          <w:sz w:val="22"/>
          <w:szCs w:val="22"/>
          <w:lang w:val="sr-Latn-CS"/>
        </w:rPr>
        <w:t xml:space="preserve">. </w:t>
      </w:r>
      <w:r w:rsidRPr="00DB0AAC">
        <w:rPr>
          <w:rFonts w:ascii="Calibri" w:hAnsi="Calibri"/>
          <w:b/>
          <w:sz w:val="22"/>
          <w:szCs w:val="22"/>
          <w:u w:val="single"/>
          <w:lang w:val="sr-Latn-CS"/>
        </w:rPr>
        <w:t>Испуњавање услова за учеснике у заједничкој понуди</w:t>
      </w:r>
      <w:r w:rsidR="00174686" w:rsidRPr="00DB0AAC">
        <w:rPr>
          <w:rFonts w:ascii="Calibri" w:hAnsi="Calibri"/>
          <w:b/>
          <w:sz w:val="22"/>
          <w:szCs w:val="22"/>
          <w:lang w:val="sr-Latn-CS"/>
        </w:rPr>
        <w:t>:</w:t>
      </w:r>
    </w:p>
    <w:p w:rsidR="00174686" w:rsidRPr="00DB0AAC" w:rsidRDefault="00174686" w:rsidP="00174686">
      <w:pPr>
        <w:pStyle w:val="ListParagraph"/>
        <w:ind w:left="0" w:right="-230"/>
        <w:jc w:val="both"/>
        <w:rPr>
          <w:rFonts w:ascii="Calibri" w:hAnsi="Calibri" w:cs="Arial"/>
          <w:b/>
          <w:bCs/>
          <w:iCs/>
          <w:sz w:val="22"/>
          <w:szCs w:val="20"/>
          <w:lang w:val="sr-Latn-CS"/>
        </w:rPr>
      </w:pPr>
      <w:r w:rsidRPr="00DB0AAC">
        <w:rPr>
          <w:rFonts w:ascii="Calibri" w:hAnsi="Calibri" w:cs="Arial"/>
          <w:bCs/>
          <w:iCs/>
          <w:sz w:val="22"/>
          <w:szCs w:val="20"/>
          <w:lang w:val="sr-Latn-CS"/>
        </w:rPr>
        <w:tab/>
        <w:t xml:space="preserve">а) Уколико понуду подноси група понуђача понуђач је дужан да за  сваког члана групе достави наведене доказе да испуњава услове из члана </w:t>
      </w:r>
      <w:r w:rsidRPr="00DB0AAC">
        <w:rPr>
          <w:rFonts w:ascii="Calibri" w:hAnsi="Calibri" w:cs="Arial"/>
          <w:b/>
          <w:bCs/>
          <w:iCs/>
          <w:sz w:val="22"/>
          <w:szCs w:val="20"/>
          <w:lang w:val="sr-Latn-CS"/>
        </w:rPr>
        <w:t>75</w:t>
      </w:r>
      <w:r w:rsidRPr="00DB0AAC">
        <w:rPr>
          <w:rFonts w:ascii="Calibri" w:hAnsi="Calibri" w:cs="Arial"/>
          <w:bCs/>
          <w:iCs/>
          <w:sz w:val="22"/>
          <w:szCs w:val="20"/>
          <w:lang w:val="sr-Latn-CS"/>
        </w:rPr>
        <w:t xml:space="preserve">. став </w:t>
      </w:r>
      <w:r w:rsidRPr="00DB0AAC">
        <w:rPr>
          <w:rFonts w:ascii="Calibri" w:hAnsi="Calibri" w:cs="Arial"/>
          <w:b/>
          <w:bCs/>
          <w:iCs/>
          <w:sz w:val="22"/>
          <w:szCs w:val="20"/>
          <w:lang w:val="sr-Latn-CS"/>
        </w:rPr>
        <w:t>1</w:t>
      </w:r>
      <w:r w:rsidRPr="00DB0AAC">
        <w:rPr>
          <w:rFonts w:ascii="Calibri" w:hAnsi="Calibri" w:cs="Arial"/>
          <w:bCs/>
          <w:iCs/>
          <w:sz w:val="22"/>
          <w:szCs w:val="20"/>
          <w:lang w:val="sr-Latn-CS"/>
        </w:rPr>
        <w:t xml:space="preserve">. тач. </w:t>
      </w:r>
      <w:r w:rsidRPr="00DB0AAC">
        <w:rPr>
          <w:rFonts w:ascii="Calibri" w:hAnsi="Calibri" w:cs="Arial"/>
          <w:b/>
          <w:bCs/>
          <w:iCs/>
          <w:sz w:val="22"/>
          <w:szCs w:val="20"/>
          <w:lang w:val="sr-Latn-CS"/>
        </w:rPr>
        <w:t>1</w:t>
      </w:r>
      <w:r w:rsidRPr="00DB0AAC">
        <w:rPr>
          <w:rFonts w:ascii="Calibri" w:hAnsi="Calibri" w:cs="Arial"/>
          <w:bCs/>
          <w:iCs/>
          <w:sz w:val="22"/>
          <w:szCs w:val="20"/>
          <w:lang w:val="sr-Latn-CS"/>
        </w:rPr>
        <w:t xml:space="preserve">) до </w:t>
      </w:r>
      <w:r w:rsidRPr="00DB0AAC">
        <w:rPr>
          <w:rFonts w:ascii="Calibri" w:hAnsi="Calibri" w:cs="Arial"/>
          <w:b/>
          <w:bCs/>
          <w:iCs/>
          <w:sz w:val="22"/>
          <w:szCs w:val="20"/>
          <w:lang w:val="sr-Latn-CS"/>
        </w:rPr>
        <w:t>4</w:t>
      </w:r>
      <w:r w:rsidRPr="00DB0AAC">
        <w:rPr>
          <w:rFonts w:ascii="Calibri" w:hAnsi="Calibri" w:cs="Arial"/>
          <w:bCs/>
          <w:iCs/>
          <w:sz w:val="22"/>
          <w:szCs w:val="20"/>
          <w:lang w:val="sr-Latn-CS"/>
        </w:rPr>
        <w:t xml:space="preserve">), а доказ из члана </w:t>
      </w:r>
      <w:r w:rsidRPr="00DB0AAC">
        <w:rPr>
          <w:rFonts w:ascii="Calibri" w:hAnsi="Calibri" w:cs="Arial"/>
          <w:b/>
          <w:bCs/>
          <w:iCs/>
          <w:sz w:val="22"/>
          <w:szCs w:val="20"/>
          <w:lang w:val="sr-Latn-CS"/>
        </w:rPr>
        <w:t>75</w:t>
      </w:r>
      <w:r w:rsidRPr="00DB0AAC">
        <w:rPr>
          <w:rFonts w:ascii="Calibri" w:hAnsi="Calibri" w:cs="Arial"/>
          <w:bCs/>
          <w:iCs/>
          <w:sz w:val="22"/>
          <w:szCs w:val="20"/>
          <w:lang w:val="sr-Latn-CS"/>
        </w:rPr>
        <w:t xml:space="preserve">. став </w:t>
      </w:r>
      <w:r w:rsidRPr="00DB0AAC">
        <w:rPr>
          <w:rFonts w:ascii="Calibri" w:hAnsi="Calibri" w:cs="Arial"/>
          <w:b/>
          <w:bCs/>
          <w:iCs/>
          <w:sz w:val="22"/>
          <w:szCs w:val="20"/>
          <w:lang w:val="sr-Latn-CS"/>
        </w:rPr>
        <w:t>1</w:t>
      </w:r>
      <w:r w:rsidRPr="00DB0AAC">
        <w:rPr>
          <w:rFonts w:ascii="Calibri" w:hAnsi="Calibri" w:cs="Arial"/>
          <w:bCs/>
          <w:iCs/>
          <w:sz w:val="22"/>
          <w:szCs w:val="20"/>
          <w:lang w:val="sr-Latn-CS"/>
        </w:rPr>
        <w:t xml:space="preserve">. тач. </w:t>
      </w:r>
      <w:r w:rsidRPr="00DB0AAC">
        <w:rPr>
          <w:rFonts w:ascii="Calibri" w:hAnsi="Calibri" w:cs="Arial"/>
          <w:b/>
          <w:bCs/>
          <w:iCs/>
          <w:sz w:val="22"/>
          <w:szCs w:val="20"/>
          <w:lang w:val="sr-Latn-CS"/>
        </w:rPr>
        <w:t>5</w:t>
      </w:r>
      <w:r w:rsidRPr="00DB0AAC">
        <w:rPr>
          <w:rFonts w:ascii="Calibri" w:hAnsi="Calibri" w:cs="Arial"/>
          <w:bCs/>
          <w:iCs/>
          <w:sz w:val="22"/>
          <w:szCs w:val="20"/>
          <w:lang w:val="sr-Latn-CS"/>
        </w:rPr>
        <w:t xml:space="preserve">) Закона, дужан је да достави понуђач из групе понуђача којем је поверено извршење дела набавке за који је неопходна испуњеност тог услова. </w:t>
      </w:r>
    </w:p>
    <w:p w:rsidR="00174686" w:rsidRPr="00DB0AAC" w:rsidRDefault="00174686" w:rsidP="00174686">
      <w:pPr>
        <w:pStyle w:val="ListParagraph"/>
        <w:ind w:left="0" w:right="-230"/>
        <w:jc w:val="both"/>
        <w:rPr>
          <w:rFonts w:ascii="Calibri" w:hAnsi="Calibri" w:cs="Arial"/>
          <w:bCs/>
          <w:iCs/>
          <w:sz w:val="22"/>
          <w:szCs w:val="20"/>
          <w:lang w:val="sr-Latn-CS"/>
        </w:rPr>
      </w:pPr>
      <w:r w:rsidRPr="00DB0AAC">
        <w:rPr>
          <w:rFonts w:ascii="Calibri" w:hAnsi="Calibri" w:cs="Arial"/>
          <w:bCs/>
          <w:iCs/>
          <w:sz w:val="22"/>
          <w:szCs w:val="20"/>
          <w:lang w:val="sr-Latn-CS"/>
        </w:rPr>
        <w:tab/>
        <w:t>б) Додатне услове група понуђача испуњава заједно.</w:t>
      </w:r>
    </w:p>
    <w:p w:rsidR="00A60712" w:rsidRPr="00DB0AAC" w:rsidRDefault="00A60712" w:rsidP="00174686">
      <w:pPr>
        <w:ind w:right="-230"/>
        <w:rPr>
          <w:rFonts w:ascii="Calibri" w:hAnsi="Calibri"/>
          <w:b/>
          <w:sz w:val="8"/>
          <w:szCs w:val="8"/>
          <w:lang w:val="sr-Latn-CS"/>
        </w:rPr>
      </w:pPr>
    </w:p>
    <w:p w:rsidR="00174686" w:rsidRPr="00DB0AAC" w:rsidRDefault="00F74898" w:rsidP="00174686">
      <w:pPr>
        <w:ind w:right="-230"/>
        <w:rPr>
          <w:rFonts w:ascii="Calibri" w:hAnsi="Calibri"/>
          <w:lang w:val="sr-Latn-CS" w:eastAsia="sr-Latn-CS"/>
        </w:rPr>
      </w:pPr>
      <w:r w:rsidRPr="00DB0AAC">
        <w:rPr>
          <w:rFonts w:ascii="Calibri" w:hAnsi="Calibri"/>
          <w:b/>
          <w:sz w:val="22"/>
          <w:szCs w:val="22"/>
          <w:lang w:val="sr-Latn-CS"/>
        </w:rPr>
        <w:t>V</w:t>
      </w:r>
      <w:r w:rsidR="00174686" w:rsidRPr="00DB0AAC">
        <w:rPr>
          <w:rFonts w:ascii="Calibri" w:hAnsi="Calibri"/>
          <w:b/>
          <w:sz w:val="22"/>
          <w:szCs w:val="22"/>
          <w:lang w:val="sr-Latn-CS"/>
        </w:rPr>
        <w:t xml:space="preserve">. </w:t>
      </w:r>
      <w:r w:rsidRPr="00DB0AAC">
        <w:rPr>
          <w:rFonts w:ascii="Calibri" w:hAnsi="Calibri"/>
          <w:b/>
          <w:sz w:val="22"/>
          <w:szCs w:val="22"/>
          <w:u w:val="single"/>
          <w:lang w:val="sr-Latn-CS"/>
        </w:rPr>
        <w:t>Испуњавање услова за подизвођаче</w:t>
      </w:r>
      <w:r w:rsidR="00174686" w:rsidRPr="00DB0AAC">
        <w:rPr>
          <w:rFonts w:ascii="Calibri" w:hAnsi="Calibri"/>
          <w:b/>
          <w:sz w:val="22"/>
          <w:szCs w:val="22"/>
          <w:lang w:val="sr-Latn-CS"/>
        </w:rPr>
        <w:t>:</w:t>
      </w:r>
    </w:p>
    <w:p w:rsidR="00174686" w:rsidRDefault="00174686" w:rsidP="00174686">
      <w:pPr>
        <w:pStyle w:val="ListParagraph"/>
        <w:ind w:left="0" w:right="-230"/>
        <w:jc w:val="both"/>
        <w:rPr>
          <w:rFonts w:ascii="Calibri" w:hAnsi="Calibri" w:cs="Arial"/>
          <w:bCs/>
          <w:iCs/>
          <w:sz w:val="22"/>
          <w:szCs w:val="20"/>
          <w:lang w:val="sr-Cyrl-CS"/>
        </w:rPr>
      </w:pPr>
      <w:r w:rsidRPr="00DB0AAC">
        <w:rPr>
          <w:rFonts w:ascii="Calibri" w:hAnsi="Calibri" w:cs="Arial"/>
          <w:bCs/>
          <w:iCs/>
          <w:sz w:val="22"/>
          <w:szCs w:val="20"/>
          <w:lang w:val="sr-Latn-CS"/>
        </w:rPr>
        <w:tab/>
        <w:t xml:space="preserve">а) Уколико понуђач подноси понуду са подизвођачем, понуђач је дужан да за подизвођача достави доказе да испуњава услове из члана </w:t>
      </w:r>
      <w:r w:rsidRPr="00DB0AAC">
        <w:rPr>
          <w:rFonts w:ascii="Calibri" w:hAnsi="Calibri" w:cs="Arial"/>
          <w:b/>
          <w:bCs/>
          <w:iCs/>
          <w:sz w:val="22"/>
          <w:szCs w:val="20"/>
          <w:lang w:val="sr-Latn-CS"/>
        </w:rPr>
        <w:t>75</w:t>
      </w:r>
      <w:r w:rsidRPr="00DB0AAC">
        <w:rPr>
          <w:rFonts w:ascii="Calibri" w:hAnsi="Calibri" w:cs="Arial"/>
          <w:bCs/>
          <w:iCs/>
          <w:sz w:val="22"/>
          <w:szCs w:val="20"/>
          <w:lang w:val="sr-Latn-CS"/>
        </w:rPr>
        <w:t xml:space="preserve">. став </w:t>
      </w:r>
      <w:r w:rsidRPr="00DB0AAC">
        <w:rPr>
          <w:rFonts w:ascii="Calibri" w:hAnsi="Calibri" w:cs="Arial"/>
          <w:b/>
          <w:bCs/>
          <w:iCs/>
          <w:sz w:val="22"/>
          <w:szCs w:val="20"/>
          <w:lang w:val="sr-Latn-CS"/>
        </w:rPr>
        <w:t>1</w:t>
      </w:r>
      <w:r w:rsidRPr="00DB0AAC">
        <w:rPr>
          <w:rFonts w:ascii="Calibri" w:hAnsi="Calibri" w:cs="Arial"/>
          <w:bCs/>
          <w:iCs/>
          <w:sz w:val="22"/>
          <w:szCs w:val="20"/>
          <w:lang w:val="sr-Latn-CS"/>
        </w:rPr>
        <w:t xml:space="preserve">. тачка </w:t>
      </w:r>
      <w:r w:rsidRPr="00DB0AAC">
        <w:rPr>
          <w:rFonts w:ascii="Calibri" w:hAnsi="Calibri" w:cs="Arial"/>
          <w:b/>
          <w:bCs/>
          <w:iCs/>
          <w:sz w:val="22"/>
          <w:szCs w:val="20"/>
          <w:lang w:val="sr-Latn-CS"/>
        </w:rPr>
        <w:t>1</w:t>
      </w:r>
      <w:r w:rsidRPr="00DB0AAC">
        <w:rPr>
          <w:rFonts w:ascii="Calibri" w:hAnsi="Calibri" w:cs="Arial"/>
          <w:bCs/>
          <w:iCs/>
          <w:sz w:val="22"/>
          <w:szCs w:val="20"/>
          <w:lang w:val="sr-Latn-CS"/>
        </w:rPr>
        <w:t xml:space="preserve">) до </w:t>
      </w:r>
      <w:r w:rsidRPr="00DB0AAC">
        <w:rPr>
          <w:rFonts w:ascii="Calibri" w:hAnsi="Calibri" w:cs="Arial"/>
          <w:b/>
          <w:bCs/>
          <w:iCs/>
          <w:sz w:val="22"/>
          <w:szCs w:val="20"/>
          <w:lang w:val="sr-Latn-CS"/>
        </w:rPr>
        <w:t>4</w:t>
      </w:r>
      <w:r w:rsidRPr="00DB0AAC">
        <w:rPr>
          <w:rFonts w:ascii="Calibri" w:hAnsi="Calibri" w:cs="Arial"/>
          <w:bCs/>
          <w:iCs/>
          <w:sz w:val="22"/>
          <w:szCs w:val="20"/>
          <w:lang w:val="sr-Latn-CS"/>
        </w:rPr>
        <w:t xml:space="preserve">) Закона, а доказ из члана </w:t>
      </w:r>
      <w:r w:rsidRPr="00DB0AAC">
        <w:rPr>
          <w:rFonts w:ascii="Calibri" w:hAnsi="Calibri" w:cs="Arial"/>
          <w:b/>
          <w:bCs/>
          <w:iCs/>
          <w:sz w:val="22"/>
          <w:szCs w:val="20"/>
          <w:lang w:val="sr-Latn-CS"/>
        </w:rPr>
        <w:t>75</w:t>
      </w:r>
      <w:r w:rsidRPr="00DB0AAC">
        <w:rPr>
          <w:rFonts w:ascii="Calibri" w:hAnsi="Calibri" w:cs="Arial"/>
          <w:bCs/>
          <w:iCs/>
          <w:sz w:val="22"/>
          <w:szCs w:val="20"/>
          <w:lang w:val="sr-Latn-CS"/>
        </w:rPr>
        <w:t xml:space="preserve">. став </w:t>
      </w:r>
      <w:r w:rsidRPr="00DB0AAC">
        <w:rPr>
          <w:rFonts w:ascii="Calibri" w:hAnsi="Calibri" w:cs="Arial"/>
          <w:b/>
          <w:bCs/>
          <w:iCs/>
          <w:sz w:val="22"/>
          <w:szCs w:val="20"/>
          <w:lang w:val="sr-Latn-CS"/>
        </w:rPr>
        <w:t>1</w:t>
      </w:r>
      <w:r w:rsidRPr="00DB0AAC">
        <w:rPr>
          <w:rFonts w:ascii="Calibri" w:hAnsi="Calibri" w:cs="Arial"/>
          <w:bCs/>
          <w:iCs/>
          <w:sz w:val="22"/>
          <w:szCs w:val="20"/>
          <w:lang w:val="sr-Latn-CS"/>
        </w:rPr>
        <w:t xml:space="preserve">. тачка </w:t>
      </w:r>
      <w:r w:rsidRPr="00DB0AAC">
        <w:rPr>
          <w:rFonts w:ascii="Calibri" w:hAnsi="Calibri" w:cs="Arial"/>
          <w:b/>
          <w:bCs/>
          <w:iCs/>
          <w:sz w:val="22"/>
          <w:szCs w:val="20"/>
          <w:lang w:val="sr-Latn-CS"/>
        </w:rPr>
        <w:t>5</w:t>
      </w:r>
      <w:r w:rsidRPr="00DB0AAC">
        <w:rPr>
          <w:rFonts w:ascii="Calibri" w:hAnsi="Calibri" w:cs="Arial"/>
          <w:bCs/>
          <w:iCs/>
          <w:sz w:val="22"/>
          <w:szCs w:val="20"/>
          <w:lang w:val="sr-Latn-CS"/>
        </w:rPr>
        <w:t xml:space="preserve">) Закона, за део набавке који ће понуђач извршити преко подизвођача.  </w:t>
      </w:r>
    </w:p>
    <w:p w:rsidR="001D7974" w:rsidRPr="001D7974" w:rsidRDefault="001D7974" w:rsidP="00174686">
      <w:pPr>
        <w:pStyle w:val="ListParagraph"/>
        <w:ind w:left="0" w:right="-230"/>
        <w:jc w:val="both"/>
        <w:rPr>
          <w:rFonts w:ascii="Calibri" w:hAnsi="Calibri" w:cs="Arial"/>
          <w:bCs/>
          <w:iCs/>
          <w:sz w:val="22"/>
          <w:szCs w:val="20"/>
          <w:lang w:val="sr-Cyrl-CS"/>
        </w:rPr>
      </w:pPr>
    </w:p>
    <w:p w:rsidR="00E011FA" w:rsidRDefault="00E011FA" w:rsidP="00174686">
      <w:pPr>
        <w:pStyle w:val="ListParagraph"/>
        <w:ind w:left="0" w:right="-230"/>
        <w:jc w:val="both"/>
        <w:rPr>
          <w:rFonts w:ascii="Calibri" w:hAnsi="Calibri" w:cs="Arial"/>
          <w:bCs/>
          <w:iCs/>
          <w:color w:val="222222"/>
          <w:sz w:val="22"/>
          <w:szCs w:val="20"/>
        </w:rPr>
      </w:pPr>
    </w:p>
    <w:p w:rsidR="00F4449F" w:rsidRDefault="00F4449F" w:rsidP="00174686">
      <w:pPr>
        <w:pStyle w:val="ListParagraph"/>
        <w:ind w:left="0" w:right="-230"/>
        <w:jc w:val="both"/>
        <w:rPr>
          <w:rFonts w:ascii="Calibri" w:hAnsi="Calibri" w:cs="Arial"/>
          <w:bCs/>
          <w:iCs/>
          <w:color w:val="222222"/>
          <w:sz w:val="22"/>
          <w:szCs w:val="20"/>
        </w:rPr>
      </w:pPr>
    </w:p>
    <w:p w:rsidR="00F4449F" w:rsidRDefault="00F4449F" w:rsidP="00174686">
      <w:pPr>
        <w:pStyle w:val="ListParagraph"/>
        <w:ind w:left="0" w:right="-230"/>
        <w:jc w:val="both"/>
        <w:rPr>
          <w:rFonts w:ascii="Calibri" w:hAnsi="Calibri" w:cs="Arial"/>
          <w:bCs/>
          <w:iCs/>
          <w:color w:val="222222"/>
          <w:sz w:val="22"/>
          <w:szCs w:val="20"/>
        </w:rPr>
      </w:pPr>
    </w:p>
    <w:p w:rsidR="00F4449F" w:rsidRDefault="00F4449F" w:rsidP="00174686">
      <w:pPr>
        <w:pStyle w:val="ListParagraph"/>
        <w:ind w:left="0" w:right="-230"/>
        <w:jc w:val="both"/>
        <w:rPr>
          <w:rFonts w:ascii="Calibri" w:hAnsi="Calibri" w:cs="Arial"/>
          <w:bCs/>
          <w:iCs/>
          <w:color w:val="222222"/>
          <w:sz w:val="22"/>
          <w:szCs w:val="20"/>
        </w:rPr>
      </w:pPr>
    </w:p>
    <w:p w:rsidR="00F4449F" w:rsidRDefault="00F4449F" w:rsidP="00174686">
      <w:pPr>
        <w:pStyle w:val="ListParagraph"/>
        <w:ind w:left="0" w:right="-230"/>
        <w:jc w:val="both"/>
        <w:rPr>
          <w:rFonts w:ascii="Calibri" w:hAnsi="Calibri" w:cs="Arial"/>
          <w:bCs/>
          <w:iCs/>
          <w:color w:val="222222"/>
          <w:sz w:val="22"/>
          <w:szCs w:val="20"/>
        </w:rPr>
      </w:pPr>
    </w:p>
    <w:p w:rsidR="00F4449F" w:rsidRDefault="00F4449F" w:rsidP="00174686">
      <w:pPr>
        <w:pStyle w:val="ListParagraph"/>
        <w:ind w:left="0" w:right="-230"/>
        <w:jc w:val="both"/>
        <w:rPr>
          <w:rFonts w:ascii="Calibri" w:hAnsi="Calibri" w:cs="Arial"/>
          <w:bCs/>
          <w:iCs/>
          <w:color w:val="222222"/>
          <w:sz w:val="22"/>
          <w:szCs w:val="20"/>
        </w:rPr>
      </w:pPr>
    </w:p>
    <w:p w:rsidR="00F4449F" w:rsidRDefault="00F4449F" w:rsidP="00174686">
      <w:pPr>
        <w:pStyle w:val="ListParagraph"/>
        <w:ind w:left="0" w:right="-230"/>
        <w:jc w:val="both"/>
        <w:rPr>
          <w:rFonts w:ascii="Calibri" w:hAnsi="Calibri" w:cs="Arial"/>
          <w:bCs/>
          <w:iCs/>
          <w:color w:val="222222"/>
          <w:sz w:val="22"/>
          <w:szCs w:val="20"/>
        </w:rPr>
      </w:pPr>
    </w:p>
    <w:p w:rsidR="00F4449F" w:rsidRDefault="00F4449F" w:rsidP="00174686">
      <w:pPr>
        <w:pStyle w:val="ListParagraph"/>
        <w:ind w:left="0" w:right="-230"/>
        <w:jc w:val="both"/>
        <w:rPr>
          <w:rFonts w:ascii="Calibri" w:hAnsi="Calibri" w:cs="Arial"/>
          <w:bCs/>
          <w:iCs/>
          <w:color w:val="222222"/>
          <w:sz w:val="22"/>
          <w:szCs w:val="20"/>
        </w:rPr>
      </w:pPr>
    </w:p>
    <w:p w:rsidR="00F4449F" w:rsidRDefault="00F4449F" w:rsidP="00174686">
      <w:pPr>
        <w:pStyle w:val="ListParagraph"/>
        <w:ind w:left="0" w:right="-230"/>
        <w:jc w:val="both"/>
        <w:rPr>
          <w:rFonts w:ascii="Calibri" w:hAnsi="Calibri" w:cs="Arial"/>
          <w:bCs/>
          <w:iCs/>
          <w:color w:val="222222"/>
          <w:sz w:val="22"/>
          <w:szCs w:val="20"/>
        </w:rPr>
      </w:pPr>
    </w:p>
    <w:p w:rsidR="00F4449F" w:rsidRDefault="00F4449F" w:rsidP="00174686">
      <w:pPr>
        <w:pStyle w:val="ListParagraph"/>
        <w:ind w:left="0" w:right="-230"/>
        <w:jc w:val="both"/>
        <w:rPr>
          <w:rFonts w:ascii="Calibri" w:hAnsi="Calibri" w:cs="Arial"/>
          <w:bCs/>
          <w:iCs/>
          <w:color w:val="222222"/>
          <w:sz w:val="22"/>
          <w:szCs w:val="20"/>
        </w:rPr>
      </w:pPr>
    </w:p>
    <w:p w:rsidR="00F4449F" w:rsidRDefault="00F4449F" w:rsidP="00174686">
      <w:pPr>
        <w:pStyle w:val="ListParagraph"/>
        <w:ind w:left="0" w:right="-230"/>
        <w:jc w:val="both"/>
        <w:rPr>
          <w:rFonts w:ascii="Calibri" w:hAnsi="Calibri" w:cs="Arial"/>
          <w:bCs/>
          <w:iCs/>
          <w:color w:val="222222"/>
          <w:sz w:val="22"/>
          <w:szCs w:val="20"/>
        </w:rPr>
      </w:pPr>
    </w:p>
    <w:p w:rsidR="00F4449F" w:rsidRPr="00F4449F" w:rsidRDefault="00F4449F" w:rsidP="00174686">
      <w:pPr>
        <w:pStyle w:val="ListParagraph"/>
        <w:ind w:left="0" w:right="-230"/>
        <w:jc w:val="both"/>
        <w:rPr>
          <w:rFonts w:ascii="Calibri" w:hAnsi="Calibri" w:cs="Arial"/>
          <w:bCs/>
          <w:iCs/>
          <w:color w:val="222222"/>
          <w:sz w:val="22"/>
          <w:szCs w:val="20"/>
        </w:rPr>
      </w:pPr>
    </w:p>
    <w:p w:rsidR="00E011FA" w:rsidRPr="001D7974" w:rsidRDefault="00E011FA" w:rsidP="00174686">
      <w:pPr>
        <w:pStyle w:val="ListParagraph"/>
        <w:ind w:left="0" w:right="-230"/>
        <w:jc w:val="both"/>
        <w:rPr>
          <w:rFonts w:ascii="Calibri" w:hAnsi="Calibri" w:cs="Arial"/>
          <w:bCs/>
          <w:iCs/>
          <w:color w:val="222222"/>
          <w:sz w:val="4"/>
          <w:szCs w:val="4"/>
        </w:rPr>
      </w:pPr>
    </w:p>
    <w:p w:rsidR="00174686" w:rsidRPr="00883C4E" w:rsidRDefault="00F74898" w:rsidP="00F74898">
      <w:pPr>
        <w:pStyle w:val="Heading1"/>
        <w:shd w:val="clear" w:color="auto" w:fill="C0504D"/>
        <w:jc w:val="center"/>
        <w:rPr>
          <w:rFonts w:ascii="Calibri" w:hAnsi="Calibri" w:cs="Arial"/>
          <w:color w:val="222222"/>
          <w:lang w:val="sr-Latn-CS"/>
        </w:rPr>
      </w:pPr>
      <w:bookmarkStart w:id="224" w:name="_Toc400025121"/>
      <w:bookmarkStart w:id="225" w:name="_Toc400367217"/>
      <w:bookmarkStart w:id="226" w:name="_Toc404162940"/>
      <w:bookmarkStart w:id="227" w:name="_Toc404170559"/>
      <w:bookmarkStart w:id="228" w:name="_Toc408223648"/>
      <w:bookmarkStart w:id="229" w:name="_Toc409614899"/>
      <w:bookmarkStart w:id="230" w:name="_Toc410375585"/>
      <w:bookmarkStart w:id="231" w:name="_Toc410736254"/>
      <w:bookmarkStart w:id="232" w:name="_Toc410736383"/>
      <w:bookmarkStart w:id="233" w:name="_Toc412184584"/>
      <w:bookmarkStart w:id="234" w:name="_Toc414452954"/>
      <w:bookmarkStart w:id="235" w:name="_Toc436219285"/>
      <w:bookmarkStart w:id="236" w:name="_Toc443031159"/>
      <w:bookmarkStart w:id="237" w:name="_Toc444500943"/>
      <w:bookmarkStart w:id="238" w:name="_Toc445976650"/>
      <w:bookmarkStart w:id="239" w:name="_Toc446920877"/>
      <w:bookmarkStart w:id="240" w:name="_Toc449010835"/>
      <w:bookmarkStart w:id="241" w:name="_Toc450296141"/>
      <w:bookmarkStart w:id="242" w:name="_Toc457375353"/>
      <w:bookmarkStart w:id="243" w:name="_Toc457464685"/>
      <w:bookmarkStart w:id="244" w:name="_Toc464128104"/>
      <w:bookmarkStart w:id="245" w:name="_Toc472340097"/>
      <w:bookmarkStart w:id="246" w:name="_Toc475605435"/>
      <w:bookmarkStart w:id="247" w:name="_Toc475689545"/>
      <w:bookmarkStart w:id="248" w:name="_Toc475693410"/>
      <w:bookmarkStart w:id="249" w:name="_Toc508875701"/>
      <w:bookmarkStart w:id="250" w:name="_Toc508893470"/>
      <w:bookmarkStart w:id="251" w:name="_Toc509568516"/>
      <w:r w:rsidRPr="00883C4E">
        <w:rPr>
          <w:rFonts w:ascii="Calibri" w:hAnsi="Calibri" w:cs="Arial"/>
          <w:color w:val="222222"/>
          <w:lang w:val="sr-Latn-CS"/>
        </w:rPr>
        <w:lastRenderedPageBreak/>
        <w:t>9.</w:t>
      </w:r>
      <w:r w:rsidR="00174686" w:rsidRPr="00883C4E">
        <w:rPr>
          <w:rFonts w:ascii="Calibri" w:hAnsi="Calibri" w:cs="Arial"/>
          <w:color w:val="222222"/>
          <w:lang w:val="sr-Latn-CS"/>
        </w:rPr>
        <w:t xml:space="preserve"> </w:t>
      </w:r>
      <w:r w:rsidRPr="00883C4E">
        <w:rPr>
          <w:rFonts w:ascii="Calibri" w:hAnsi="Calibri" w:cs="Arial"/>
          <w:color w:val="222222"/>
          <w:shd w:val="clear" w:color="auto" w:fill="C0504D"/>
          <w:lang w:val="sr-Latn-CS"/>
        </w:rPr>
        <w:t>Врста</w:t>
      </w:r>
      <w:r w:rsidR="00A23815" w:rsidRPr="00883C4E">
        <w:rPr>
          <w:rFonts w:ascii="Calibri" w:hAnsi="Calibri" w:cs="Arial"/>
          <w:color w:val="222222"/>
          <w:shd w:val="clear" w:color="auto" w:fill="C0504D"/>
          <w:lang w:val="sr-Latn-CS"/>
        </w:rPr>
        <w:t>, елементи и методологија</w:t>
      </w:r>
      <w:r w:rsidRPr="00883C4E">
        <w:rPr>
          <w:rFonts w:ascii="Calibri" w:hAnsi="Calibri" w:cs="Arial"/>
          <w:color w:val="222222"/>
          <w:shd w:val="clear" w:color="auto" w:fill="C0504D"/>
          <w:lang w:val="sr-Latn-CS"/>
        </w:rPr>
        <w:t xml:space="preserve"> критеријума за </w:t>
      </w:r>
      <w:r w:rsidR="00A23815" w:rsidRPr="00883C4E">
        <w:rPr>
          <w:rFonts w:ascii="Calibri" w:hAnsi="Calibri" w:cs="Arial"/>
          <w:color w:val="222222"/>
          <w:shd w:val="clear" w:color="auto" w:fill="C0504D"/>
          <w:lang w:val="sr-Latn-CS"/>
        </w:rPr>
        <w:t xml:space="preserve">доделу </w:t>
      </w:r>
      <w:bookmarkEnd w:id="224"/>
      <w:bookmarkEnd w:id="225"/>
      <w:bookmarkEnd w:id="226"/>
      <w:bookmarkEnd w:id="227"/>
      <w:bookmarkEnd w:id="228"/>
      <w:r w:rsidR="00F03684">
        <w:rPr>
          <w:rFonts w:ascii="Calibri" w:hAnsi="Calibri" w:cs="Arial"/>
          <w:color w:val="222222"/>
          <w:shd w:val="clear" w:color="auto" w:fill="C0504D"/>
        </w:rPr>
        <w:t>оквирног споразума</w:t>
      </w:r>
      <w:r w:rsidR="00A23815" w:rsidRPr="00883C4E">
        <w:rPr>
          <w:rFonts w:ascii="Calibri" w:hAnsi="Calibri" w:cs="Arial"/>
          <w:color w:val="222222"/>
          <w:shd w:val="clear" w:color="auto" w:fill="C0504D"/>
          <w:lang w:val="sr-Latn-CS"/>
        </w:rPr>
        <w:t xml:space="preserve"> и обавештење о предности за домаће понуђаче и добра</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rsidR="00174686" w:rsidRPr="00883C4E" w:rsidRDefault="00174686" w:rsidP="00174686">
      <w:pPr>
        <w:ind w:right="-230"/>
        <w:jc w:val="both"/>
        <w:rPr>
          <w:rFonts w:ascii="Calibri" w:hAnsi="Calibri"/>
          <w:b/>
          <w:color w:val="222222"/>
          <w:sz w:val="18"/>
          <w:szCs w:val="22"/>
          <w:lang w:val="sr-Latn-CS"/>
        </w:rPr>
      </w:pPr>
    </w:p>
    <w:p w:rsidR="00174686" w:rsidRPr="00DB0AAC" w:rsidRDefault="00F74898" w:rsidP="00174686">
      <w:pPr>
        <w:ind w:right="-230"/>
        <w:jc w:val="both"/>
        <w:rPr>
          <w:rFonts w:ascii="Calibri" w:hAnsi="Calibri"/>
          <w:b/>
          <w:sz w:val="22"/>
          <w:szCs w:val="22"/>
          <w:lang w:val="sr-Latn-CS"/>
        </w:rPr>
      </w:pPr>
      <w:r w:rsidRPr="00DB0AAC">
        <w:rPr>
          <w:rFonts w:ascii="Calibri" w:hAnsi="Calibri"/>
          <w:b/>
          <w:sz w:val="22"/>
          <w:szCs w:val="22"/>
          <w:lang w:val="sr-Latn-CS"/>
        </w:rPr>
        <w:t>I</w:t>
      </w:r>
      <w:r w:rsidR="00174686" w:rsidRPr="00DB0AAC">
        <w:rPr>
          <w:rFonts w:ascii="Calibri" w:hAnsi="Calibri"/>
          <w:b/>
          <w:sz w:val="22"/>
          <w:szCs w:val="22"/>
          <w:lang w:val="sr-Latn-CS"/>
        </w:rPr>
        <w:t xml:space="preserve">. </w:t>
      </w:r>
      <w:r w:rsidRPr="00DB0AAC">
        <w:rPr>
          <w:rFonts w:ascii="Calibri" w:hAnsi="Calibri"/>
          <w:b/>
          <w:sz w:val="22"/>
          <w:szCs w:val="22"/>
          <w:u w:val="single"/>
          <w:lang w:val="sr-Latn-CS"/>
        </w:rPr>
        <w:t>Врста критеријума</w:t>
      </w:r>
      <w:r w:rsidR="001D7974">
        <w:rPr>
          <w:rFonts w:ascii="Calibri" w:hAnsi="Calibri"/>
          <w:b/>
          <w:sz w:val="22"/>
          <w:szCs w:val="22"/>
          <w:u w:val="single"/>
          <w:lang w:val="sr-Cyrl-CS"/>
        </w:rPr>
        <w:t>, редом по партијама</w:t>
      </w:r>
      <w:r w:rsidR="00174686" w:rsidRPr="00DB0AAC">
        <w:rPr>
          <w:rFonts w:ascii="Calibri" w:hAnsi="Calibri"/>
          <w:b/>
          <w:sz w:val="22"/>
          <w:szCs w:val="22"/>
          <w:lang w:val="sr-Latn-CS"/>
        </w:rPr>
        <w:t xml:space="preserve">: </w:t>
      </w:r>
    </w:p>
    <w:p w:rsidR="00174686" w:rsidRDefault="00174686" w:rsidP="00174686">
      <w:pPr>
        <w:ind w:right="-230" w:firstLine="720"/>
        <w:jc w:val="both"/>
        <w:rPr>
          <w:rFonts w:ascii="Calibri" w:hAnsi="Calibri"/>
          <w:sz w:val="22"/>
          <w:szCs w:val="22"/>
          <w:lang w:val="sr-Cyrl-CS"/>
        </w:rPr>
      </w:pPr>
      <w:r w:rsidRPr="00DB0AAC">
        <w:rPr>
          <w:rFonts w:ascii="Calibri" w:hAnsi="Calibri"/>
          <w:sz w:val="22"/>
          <w:szCs w:val="22"/>
          <w:lang w:val="sr-Latn-CS"/>
        </w:rPr>
        <w:t xml:space="preserve">а) </w:t>
      </w:r>
      <w:r w:rsidR="006D077C" w:rsidRPr="00DB0AAC">
        <w:rPr>
          <w:rFonts w:ascii="Calibri" w:hAnsi="Calibri"/>
          <w:sz w:val="22"/>
          <w:szCs w:val="22"/>
          <w:lang w:val="sr-Latn-CS"/>
        </w:rPr>
        <w:t xml:space="preserve">Критеријум за избор најповољније понуде је </w:t>
      </w:r>
      <w:r w:rsidR="00E74F6A" w:rsidRPr="00DB0AAC">
        <w:rPr>
          <w:rFonts w:ascii="Calibri" w:hAnsi="Calibri"/>
          <w:sz w:val="22"/>
          <w:szCs w:val="22"/>
          <w:lang w:val="sr-Cyrl-CS"/>
        </w:rPr>
        <w:t>најнижа понуђена цена</w:t>
      </w:r>
      <w:r w:rsidR="006D077C" w:rsidRPr="00DB0AAC">
        <w:rPr>
          <w:rFonts w:ascii="Calibri" w:hAnsi="Calibri"/>
          <w:sz w:val="22"/>
          <w:szCs w:val="22"/>
          <w:lang w:val="sr-Latn-CS"/>
        </w:rPr>
        <w:t>.</w:t>
      </w:r>
    </w:p>
    <w:p w:rsidR="001D7974" w:rsidRDefault="001D7974" w:rsidP="001D7974">
      <w:pPr>
        <w:ind w:right="-230"/>
        <w:jc w:val="both"/>
        <w:rPr>
          <w:rFonts w:ascii="Calibri" w:hAnsi="Calibri"/>
          <w:sz w:val="22"/>
          <w:szCs w:val="22"/>
          <w:lang w:val="sr-Cyrl-CS"/>
        </w:rPr>
      </w:pPr>
    </w:p>
    <w:p w:rsidR="00174686" w:rsidRPr="00DB0AAC" w:rsidRDefault="00F74898" w:rsidP="00174686">
      <w:pPr>
        <w:ind w:right="-230"/>
        <w:jc w:val="both"/>
        <w:rPr>
          <w:rFonts w:ascii="Calibri" w:hAnsi="Calibri"/>
          <w:b/>
          <w:sz w:val="22"/>
          <w:lang w:val="sr-Latn-CS"/>
        </w:rPr>
      </w:pPr>
      <w:r w:rsidRPr="00DB0AAC">
        <w:rPr>
          <w:rFonts w:ascii="Calibri" w:hAnsi="Calibri"/>
          <w:b/>
          <w:sz w:val="22"/>
          <w:lang w:val="sr-Latn-CS"/>
        </w:rPr>
        <w:t>II</w:t>
      </w:r>
      <w:r w:rsidR="00174686" w:rsidRPr="00DB0AAC">
        <w:rPr>
          <w:rFonts w:ascii="Calibri" w:hAnsi="Calibri"/>
          <w:b/>
          <w:sz w:val="22"/>
          <w:lang w:val="sr-Latn-CS"/>
        </w:rPr>
        <w:t xml:space="preserve">. </w:t>
      </w:r>
      <w:r w:rsidRPr="00DB0AAC">
        <w:rPr>
          <w:rFonts w:ascii="Calibri" w:hAnsi="Calibri"/>
          <w:b/>
          <w:sz w:val="22"/>
          <w:u w:val="single"/>
          <w:lang w:val="sr-Latn-CS"/>
        </w:rPr>
        <w:t xml:space="preserve">Елементи критеријума на основу којих ће Наручилац извршити доделу </w:t>
      </w:r>
      <w:r w:rsidR="00BC3A63">
        <w:rPr>
          <w:rFonts w:ascii="Calibri" w:hAnsi="Calibri"/>
          <w:b/>
          <w:sz w:val="22"/>
          <w:u w:val="single"/>
        </w:rPr>
        <w:t>оквирног споразума</w:t>
      </w:r>
      <w:r w:rsidRPr="00DB0AAC">
        <w:rPr>
          <w:rFonts w:ascii="Calibri" w:hAnsi="Calibri"/>
          <w:b/>
          <w:sz w:val="22"/>
          <w:u w:val="single"/>
          <w:lang w:val="sr-Latn-CS"/>
        </w:rPr>
        <w:t xml:space="preserve"> у ситуацији када постоје две или више понуда са истим бројем пондера</w:t>
      </w:r>
      <w:r w:rsidR="00174686" w:rsidRPr="00DB0AAC">
        <w:rPr>
          <w:rFonts w:ascii="Calibri" w:hAnsi="Calibri"/>
          <w:b/>
          <w:sz w:val="22"/>
          <w:lang w:val="sr-Latn-CS"/>
        </w:rPr>
        <w:t>:</w:t>
      </w:r>
    </w:p>
    <w:p w:rsidR="00174686" w:rsidRPr="00DB0AAC" w:rsidRDefault="00174686" w:rsidP="00174686">
      <w:pPr>
        <w:ind w:right="-230" w:firstLine="720"/>
        <w:jc w:val="both"/>
        <w:rPr>
          <w:rFonts w:ascii="Calibri" w:hAnsi="Calibri"/>
          <w:sz w:val="22"/>
          <w:lang w:val="sr-Latn-CS"/>
        </w:rPr>
      </w:pPr>
      <w:r w:rsidRPr="00DB0AAC">
        <w:rPr>
          <w:rFonts w:ascii="Calibri" w:hAnsi="Calibri"/>
          <w:sz w:val="22"/>
          <w:lang w:val="sr-Latn-CS"/>
        </w:rPr>
        <w:t xml:space="preserve">a) У случају да постоје две или више понуда са </w:t>
      </w:r>
      <w:r w:rsidR="00E74F6A" w:rsidRPr="00DB0AAC">
        <w:rPr>
          <w:rFonts w:ascii="Calibri" w:hAnsi="Calibri"/>
          <w:sz w:val="22"/>
        </w:rPr>
        <w:t>истом понуђеном ценом</w:t>
      </w:r>
      <w:r w:rsidRPr="00DB0AAC">
        <w:rPr>
          <w:rFonts w:ascii="Calibri" w:hAnsi="Calibri"/>
          <w:sz w:val="22"/>
          <w:lang w:val="sr-Latn-CS"/>
        </w:rPr>
        <w:t xml:space="preserve">, наручилац ће предност дати понуђачу </w:t>
      </w:r>
      <w:r w:rsidR="005147F2" w:rsidRPr="00DB0AAC">
        <w:rPr>
          <w:rFonts w:ascii="Calibri" w:hAnsi="Calibri"/>
          <w:sz w:val="22"/>
          <w:lang w:val="sr-Latn-CS"/>
        </w:rPr>
        <w:t>који буде изразио краћи рок испоруке</w:t>
      </w:r>
      <w:r w:rsidRPr="00DB0AAC">
        <w:rPr>
          <w:rFonts w:ascii="Calibri" w:hAnsi="Calibri"/>
          <w:sz w:val="22"/>
          <w:lang w:val="sr-Latn-CS"/>
        </w:rPr>
        <w:t>.</w:t>
      </w:r>
      <w:r w:rsidRPr="00DB0AAC">
        <w:rPr>
          <w:rFonts w:ascii="Calibri" w:hAnsi="Calibri"/>
          <w:sz w:val="22"/>
          <w:lang w:val="sr-Latn-CS"/>
        </w:rPr>
        <w:tab/>
      </w:r>
    </w:p>
    <w:p w:rsidR="00174686" w:rsidRPr="00DB0AAC" w:rsidRDefault="00174686" w:rsidP="00174686">
      <w:pPr>
        <w:tabs>
          <w:tab w:val="left" w:pos="720"/>
        </w:tabs>
        <w:ind w:right="-230"/>
        <w:jc w:val="both"/>
        <w:rPr>
          <w:rFonts w:ascii="Calibri" w:eastAsia="Calibri" w:hAnsi="Calibri"/>
          <w:b/>
          <w:sz w:val="18"/>
          <w:shd w:val="clear" w:color="auto" w:fill="FFFFFF"/>
          <w:lang w:val="sr-Latn-CS"/>
        </w:rPr>
      </w:pPr>
    </w:p>
    <w:p w:rsidR="00174686" w:rsidRPr="00DB0AAC" w:rsidRDefault="00F74898" w:rsidP="00174686">
      <w:pPr>
        <w:ind w:right="-230"/>
        <w:jc w:val="both"/>
        <w:rPr>
          <w:rFonts w:ascii="Calibri" w:eastAsia="Calibri" w:hAnsi="Calibri"/>
          <w:b/>
          <w:sz w:val="22"/>
          <w:shd w:val="clear" w:color="auto" w:fill="FFFFFF"/>
          <w:lang w:val="sr-Latn-CS"/>
        </w:rPr>
      </w:pPr>
      <w:r w:rsidRPr="00DB0AAC">
        <w:rPr>
          <w:rFonts w:ascii="Calibri" w:eastAsia="Calibri" w:hAnsi="Calibri"/>
          <w:b/>
          <w:sz w:val="22"/>
          <w:shd w:val="clear" w:color="auto" w:fill="FFFFFF"/>
          <w:lang w:val="sr-Latn-CS"/>
        </w:rPr>
        <w:t>I</w:t>
      </w:r>
      <w:r w:rsidR="00ED7039" w:rsidRPr="00DB0AAC">
        <w:rPr>
          <w:rFonts w:ascii="Calibri" w:eastAsia="Calibri" w:hAnsi="Calibri"/>
          <w:b/>
          <w:sz w:val="22"/>
          <w:shd w:val="clear" w:color="auto" w:fill="FFFFFF"/>
          <w:lang w:val="sr-Latn-CS"/>
        </w:rPr>
        <w:t>II</w:t>
      </w:r>
      <w:r w:rsidR="00174686" w:rsidRPr="00DB0AAC">
        <w:rPr>
          <w:rFonts w:ascii="Calibri" w:eastAsia="Calibri" w:hAnsi="Calibri"/>
          <w:b/>
          <w:sz w:val="22"/>
          <w:shd w:val="clear" w:color="auto" w:fill="FFFFFF"/>
          <w:lang w:val="sr-Latn-CS"/>
        </w:rPr>
        <w:t xml:space="preserve">. </w:t>
      </w:r>
      <w:r w:rsidRPr="00DB0AAC">
        <w:rPr>
          <w:rFonts w:ascii="Calibri" w:eastAsia="Calibri" w:hAnsi="Calibri"/>
          <w:b/>
          <w:sz w:val="22"/>
          <w:u w:val="single"/>
          <w:shd w:val="clear" w:color="auto" w:fill="FFFFFF"/>
          <w:lang w:val="sr-Latn-CS"/>
        </w:rPr>
        <w:t>Предност за домаће понуђаче и добра</w:t>
      </w:r>
      <w:r w:rsidR="00174686" w:rsidRPr="00DB0AAC">
        <w:rPr>
          <w:rFonts w:ascii="Calibri" w:eastAsia="Calibri" w:hAnsi="Calibri"/>
          <w:b/>
          <w:sz w:val="22"/>
          <w:shd w:val="clear" w:color="auto" w:fill="FFFFFF"/>
          <w:lang w:val="sr-Latn-CS"/>
        </w:rPr>
        <w:t>:</w:t>
      </w:r>
    </w:p>
    <w:p w:rsidR="00174686" w:rsidRPr="00DB0AAC" w:rsidRDefault="00174686" w:rsidP="00174686">
      <w:pPr>
        <w:ind w:right="-230"/>
        <w:jc w:val="both"/>
        <w:rPr>
          <w:rFonts w:ascii="Calibri" w:eastAsia="Calibri" w:hAnsi="Calibri"/>
          <w:sz w:val="22"/>
          <w:shd w:val="clear" w:color="auto" w:fill="FFFFFF"/>
          <w:lang w:val="sr-Latn-CS"/>
        </w:rPr>
      </w:pPr>
      <w:r w:rsidRPr="00DB0AAC">
        <w:rPr>
          <w:rFonts w:ascii="Calibri" w:hAnsi="Calibri"/>
          <w:sz w:val="22"/>
          <w:lang w:val="sr-Latn-CS"/>
        </w:rPr>
        <w:tab/>
        <w:t xml:space="preserve">а) </w:t>
      </w:r>
      <w:r w:rsidRPr="00DB0AAC">
        <w:rPr>
          <w:rFonts w:ascii="Calibri" w:eastAsia="Calibri" w:hAnsi="Calibri"/>
          <w:sz w:val="22"/>
          <w:shd w:val="clear" w:color="auto" w:fill="FFFFFF"/>
          <w:lang w:val="sr-Latn-CS"/>
        </w:rPr>
        <w:t>Уколико понуђач достави доказ да нуди добра домаћег порекла</w:t>
      </w:r>
      <w:r w:rsidR="00F74898" w:rsidRPr="00DB0AAC">
        <w:rPr>
          <w:rFonts w:ascii="Calibri" w:eastAsia="Calibri" w:hAnsi="Calibri"/>
          <w:sz w:val="22"/>
          <w:shd w:val="clear" w:color="auto" w:fill="FFFFFF"/>
          <w:lang w:val="sr-Latn-CS"/>
        </w:rPr>
        <w:t>,</w:t>
      </w:r>
      <w:r w:rsidRPr="00DB0AAC">
        <w:rPr>
          <w:rFonts w:ascii="Calibri" w:eastAsia="Calibri" w:hAnsi="Calibri"/>
          <w:sz w:val="22"/>
          <w:shd w:val="clear" w:color="auto" w:fill="FFFFFF"/>
          <w:lang w:val="sr-Latn-CS"/>
        </w:rPr>
        <w:t xml:space="preserve">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w:t>
      </w:r>
      <w:r w:rsidR="00F74898" w:rsidRPr="00DB0AAC">
        <w:rPr>
          <w:rFonts w:ascii="Calibri" w:eastAsia="Calibri" w:hAnsi="Calibri"/>
          <w:sz w:val="22"/>
          <w:shd w:val="clear" w:color="auto" w:fill="FFFFFF"/>
          <w:lang w:val="sr-Latn-CS"/>
        </w:rPr>
        <w:t xml:space="preserve"> о томе</w:t>
      </w:r>
      <w:r w:rsidRPr="00DB0AAC">
        <w:rPr>
          <w:rFonts w:ascii="Calibri" w:eastAsia="Calibri" w:hAnsi="Calibri"/>
          <w:sz w:val="22"/>
          <w:shd w:val="clear" w:color="auto" w:fill="FFFFFF"/>
          <w:lang w:val="sr-Latn-CS"/>
        </w:rPr>
        <w:t xml:space="preserve">. </w:t>
      </w:r>
    </w:p>
    <w:p w:rsidR="00174686" w:rsidRPr="00DB0AAC" w:rsidRDefault="00174686" w:rsidP="00174686">
      <w:pPr>
        <w:ind w:right="-230" w:firstLine="720"/>
        <w:jc w:val="both"/>
        <w:rPr>
          <w:rFonts w:ascii="Calibri" w:hAnsi="Calibri"/>
          <w:sz w:val="22"/>
          <w:lang w:val="sr-Latn-CS"/>
        </w:rPr>
      </w:pPr>
      <w:r w:rsidRPr="00DB0AAC">
        <w:rPr>
          <w:rFonts w:ascii="Calibri" w:eastAsia="Calibri" w:hAnsi="Calibri"/>
          <w:sz w:val="22"/>
          <w:shd w:val="clear" w:color="auto" w:fill="FFFFFF"/>
          <w:lang w:val="sr-Latn-CS"/>
        </w:rPr>
        <w:t xml:space="preserve">б) </w:t>
      </w:r>
      <w:r w:rsidRPr="00DB0AAC">
        <w:rPr>
          <w:rFonts w:ascii="Calibri" w:hAnsi="Calibri"/>
          <w:sz w:val="22"/>
          <w:lang w:val="sr-Latn-CS"/>
        </w:rPr>
        <w:t xml:space="preserve">Предност дата на основу члана </w:t>
      </w:r>
      <w:r w:rsidRPr="00DB0AAC">
        <w:rPr>
          <w:rFonts w:ascii="Calibri" w:hAnsi="Calibri"/>
          <w:b/>
          <w:sz w:val="22"/>
          <w:lang w:val="sr-Latn-CS"/>
        </w:rPr>
        <w:t>86</w:t>
      </w:r>
      <w:r w:rsidRPr="00DB0AAC">
        <w:rPr>
          <w:rFonts w:ascii="Calibri" w:hAnsi="Calibri"/>
          <w:sz w:val="22"/>
          <w:lang w:val="sr-Latn-CS"/>
        </w:rPr>
        <w:t xml:space="preserve">. </w:t>
      </w:r>
      <w:r w:rsidRPr="00DB0AAC">
        <w:rPr>
          <w:rFonts w:ascii="Calibri" w:hAnsi="Calibri"/>
          <w:b/>
          <w:sz w:val="22"/>
          <w:lang w:val="sr-Latn-CS"/>
        </w:rPr>
        <w:t>ЗЈН</w:t>
      </w:r>
      <w:r w:rsidRPr="00DB0AAC">
        <w:rPr>
          <w:rFonts w:ascii="Calibri" w:hAnsi="Calibri"/>
          <w:sz w:val="22"/>
          <w:lang w:val="sr-Latn-CS"/>
        </w:rPr>
        <w:t xml:space="preserve"> у поступцима јавних набавки у којима учествују понуђачи из држава потписница Споразума о слободној трговини у централној Европи (</w:t>
      </w:r>
      <w:r w:rsidRPr="00DB0AAC">
        <w:rPr>
          <w:rFonts w:ascii="Calibri" w:hAnsi="Calibri"/>
          <w:b/>
          <w:sz w:val="22"/>
          <w:lang w:val="sr-Latn-CS"/>
        </w:rPr>
        <w:t>ЦЕФТА 2006</w:t>
      </w:r>
      <w:r w:rsidRPr="00DB0AAC">
        <w:rPr>
          <w:rFonts w:ascii="Calibri" w:hAnsi="Calibri"/>
          <w:sz w:val="22"/>
          <w:lang w:val="sr-Latn-CS"/>
        </w:rPr>
        <w:t>) примењиваће се сходно одредбама тог споразума.</w:t>
      </w:r>
    </w:p>
    <w:p w:rsidR="00174686" w:rsidRPr="00DB0AAC" w:rsidRDefault="00174686" w:rsidP="00174686">
      <w:pPr>
        <w:pStyle w:val="NoSpacing"/>
        <w:ind w:right="-230"/>
        <w:jc w:val="both"/>
        <w:rPr>
          <w:rFonts w:eastAsia="Calibri" w:cs="Arial"/>
          <w:i w:val="0"/>
          <w:sz w:val="22"/>
          <w:shd w:val="clear" w:color="auto" w:fill="FFFFFF"/>
          <w:lang w:val="sr-Latn-CS"/>
        </w:rPr>
      </w:pPr>
      <w:r w:rsidRPr="00DB0AAC">
        <w:rPr>
          <w:rFonts w:eastAsia="Calibri" w:cs="Arial"/>
          <w:i w:val="0"/>
          <w:sz w:val="22"/>
          <w:shd w:val="clear" w:color="auto" w:fill="FFFFFF"/>
          <w:lang w:val="sr-Latn-CS"/>
        </w:rPr>
        <w:tab/>
        <w:t>в) 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174686" w:rsidRPr="00DB0AAC" w:rsidRDefault="00174686" w:rsidP="005147F2">
      <w:pPr>
        <w:widowControl/>
        <w:shd w:val="clear" w:color="auto" w:fill="F79646"/>
        <w:autoSpaceDE/>
        <w:autoSpaceDN/>
        <w:adjustRightInd/>
        <w:spacing w:line="276" w:lineRule="auto"/>
        <w:ind w:right="-230"/>
        <w:jc w:val="both"/>
        <w:rPr>
          <w:rFonts w:ascii="Calibri" w:eastAsia="Calibri" w:hAnsi="Calibri"/>
          <w:sz w:val="22"/>
          <w:shd w:val="clear" w:color="auto" w:fill="FFFFFF"/>
          <w:lang w:val="sr-Latn-CS"/>
        </w:rPr>
      </w:pPr>
      <w:r w:rsidRPr="00DB0AAC">
        <w:rPr>
          <w:rFonts w:ascii="Calibri" w:eastAsia="Calibri" w:hAnsi="Calibri"/>
          <w:b/>
          <w:sz w:val="22"/>
          <w:shd w:val="clear" w:color="auto" w:fill="F79646"/>
          <w:lang w:val="sr-Latn-CS"/>
        </w:rPr>
        <w:t xml:space="preserve">Доказ: </w:t>
      </w:r>
      <w:r w:rsidRPr="00DB0AAC">
        <w:rPr>
          <w:rFonts w:ascii="Calibri" w:eastAsia="Calibri" w:hAnsi="Calibri"/>
          <w:sz w:val="22"/>
          <w:shd w:val="clear" w:color="auto" w:fill="F79646"/>
          <w:lang w:val="sr-Latn-CS"/>
        </w:rPr>
        <w:t>Потврда Привредне коморе Србије као доказ о домаћем пореклу добара.</w:t>
      </w:r>
    </w:p>
    <w:p w:rsidR="00174686" w:rsidRPr="00883C4E" w:rsidRDefault="00174686" w:rsidP="00174686">
      <w:pPr>
        <w:ind w:right="-230"/>
        <w:jc w:val="both"/>
        <w:rPr>
          <w:rFonts w:ascii="Calibri" w:hAnsi="Calibri"/>
          <w:color w:val="222222"/>
          <w:sz w:val="22"/>
          <w:szCs w:val="22"/>
          <w:lang w:val="sr-Latn-CS"/>
        </w:rPr>
      </w:pPr>
      <w:r w:rsidRPr="00883C4E">
        <w:rPr>
          <w:rFonts w:ascii="Calibri" w:hAnsi="Calibri"/>
          <w:color w:val="222222"/>
          <w:sz w:val="22"/>
          <w:szCs w:val="22"/>
          <w:lang w:val="sr-Latn-CS"/>
        </w:rPr>
        <w:tab/>
      </w:r>
    </w:p>
    <w:p w:rsidR="00174686" w:rsidRPr="00883C4E" w:rsidRDefault="00174686" w:rsidP="00174686">
      <w:pPr>
        <w:pStyle w:val="NoSpacing"/>
        <w:ind w:right="-230"/>
        <w:jc w:val="both"/>
        <w:rPr>
          <w:rFonts w:cs="Arial"/>
          <w:i w:val="0"/>
          <w:color w:val="222222"/>
          <w:sz w:val="2"/>
          <w:szCs w:val="2"/>
          <w:lang w:val="sr-Latn-CS"/>
        </w:rPr>
      </w:pPr>
      <w:r w:rsidRPr="00883C4E">
        <w:rPr>
          <w:rFonts w:cs="Arial"/>
          <w:i w:val="0"/>
          <w:color w:val="222222"/>
          <w:lang w:val="sr-Latn-CS"/>
        </w:rPr>
        <w:br w:type="page"/>
      </w:r>
    </w:p>
    <w:p w:rsidR="00174686" w:rsidRPr="00883C4E" w:rsidRDefault="00F74898" w:rsidP="00F74898">
      <w:pPr>
        <w:pStyle w:val="Heading1"/>
        <w:shd w:val="clear" w:color="auto" w:fill="C0504D"/>
        <w:ind w:right="-230"/>
        <w:jc w:val="center"/>
        <w:rPr>
          <w:rFonts w:ascii="Calibri" w:hAnsi="Calibri" w:cs="Arial"/>
          <w:color w:val="222222"/>
          <w:lang w:val="sr-Latn-CS"/>
        </w:rPr>
      </w:pPr>
      <w:bookmarkStart w:id="252" w:name="_Toc400025122"/>
      <w:bookmarkStart w:id="253" w:name="_Toc400367218"/>
      <w:bookmarkStart w:id="254" w:name="_Toc404162941"/>
      <w:bookmarkStart w:id="255" w:name="_Toc404170560"/>
      <w:bookmarkStart w:id="256" w:name="_Toc408223649"/>
      <w:bookmarkStart w:id="257" w:name="_Toc409614900"/>
      <w:bookmarkStart w:id="258" w:name="_Toc410375586"/>
      <w:bookmarkStart w:id="259" w:name="_Toc410736255"/>
      <w:bookmarkStart w:id="260" w:name="_Toc410736384"/>
      <w:bookmarkStart w:id="261" w:name="_Toc412184585"/>
      <w:bookmarkStart w:id="262" w:name="_Toc414452955"/>
      <w:bookmarkStart w:id="263" w:name="_Toc436219286"/>
      <w:bookmarkStart w:id="264" w:name="_Toc443031160"/>
      <w:bookmarkStart w:id="265" w:name="_Toc444500944"/>
      <w:bookmarkStart w:id="266" w:name="_Toc445976651"/>
      <w:bookmarkStart w:id="267" w:name="_Toc446920878"/>
      <w:bookmarkStart w:id="268" w:name="_Toc449010836"/>
      <w:bookmarkStart w:id="269" w:name="_Toc450296142"/>
      <w:bookmarkStart w:id="270" w:name="_Toc457375354"/>
      <w:bookmarkStart w:id="271" w:name="_Toc457464686"/>
      <w:bookmarkStart w:id="272" w:name="_Toc464128105"/>
      <w:bookmarkStart w:id="273" w:name="_Toc472340098"/>
      <w:bookmarkStart w:id="274" w:name="_Toc475605436"/>
      <w:bookmarkStart w:id="275" w:name="_Toc475689546"/>
      <w:bookmarkStart w:id="276" w:name="_Toc475693411"/>
      <w:bookmarkStart w:id="277" w:name="_Toc508875702"/>
      <w:bookmarkStart w:id="278" w:name="_Toc508893471"/>
      <w:bookmarkStart w:id="279" w:name="_Toc509568517"/>
      <w:r w:rsidRPr="00883C4E">
        <w:rPr>
          <w:rFonts w:ascii="Calibri" w:hAnsi="Calibri" w:cs="Arial"/>
          <w:color w:val="222222"/>
          <w:lang w:val="sr-Latn-CS"/>
        </w:rPr>
        <w:lastRenderedPageBreak/>
        <w:t>10</w:t>
      </w:r>
      <w:r w:rsidR="00174686" w:rsidRPr="00883C4E">
        <w:rPr>
          <w:rFonts w:ascii="Calibri" w:hAnsi="Calibri" w:cs="Arial"/>
          <w:color w:val="222222"/>
          <w:lang w:val="sr-Latn-CS"/>
        </w:rPr>
        <w:t xml:space="preserve">. </w:t>
      </w:r>
      <w:r w:rsidRPr="00883C4E">
        <w:rPr>
          <w:rFonts w:ascii="Calibri" w:hAnsi="Calibri" w:cs="Arial"/>
          <w:color w:val="222222"/>
          <w:lang w:val="sr-Latn-CS"/>
        </w:rPr>
        <w:t>Упутство за попуњавање документације (понуде)</w:t>
      </w:r>
      <w:r w:rsidR="00174686" w:rsidRPr="00883C4E">
        <w:rPr>
          <w:rFonts w:ascii="Calibri" w:hAnsi="Calibri" w:cs="Arial"/>
          <w:color w:val="222222"/>
          <w:lang w:val="sr-Latn-CS"/>
        </w:rPr>
        <w:t>:</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rsidR="006D628B" w:rsidRPr="00883C4E" w:rsidRDefault="006D628B" w:rsidP="006D628B">
      <w:pPr>
        <w:ind w:left="709" w:right="-230"/>
        <w:rPr>
          <w:rFonts w:ascii="Calibri" w:hAnsi="Calibri"/>
          <w:color w:val="222222"/>
          <w:sz w:val="10"/>
          <w:szCs w:val="6"/>
          <w:lang w:val="sr-Latn-CS"/>
        </w:rPr>
      </w:pPr>
    </w:p>
    <w:p w:rsidR="006D628B" w:rsidRPr="00DB0AAC" w:rsidRDefault="006D628B" w:rsidP="006D628B">
      <w:pPr>
        <w:numPr>
          <w:ilvl w:val="0"/>
          <w:numId w:val="22"/>
        </w:numPr>
        <w:ind w:left="709" w:right="-230"/>
        <w:rPr>
          <w:rFonts w:ascii="Calibri" w:hAnsi="Calibri"/>
          <w:sz w:val="22"/>
          <w:szCs w:val="22"/>
          <w:lang w:val="sr-Latn-CS"/>
        </w:rPr>
      </w:pPr>
      <w:r w:rsidRPr="00DB0AAC">
        <w:rPr>
          <w:rFonts w:ascii="Calibri" w:hAnsi="Calibri"/>
          <w:b/>
          <w:sz w:val="22"/>
          <w:szCs w:val="22"/>
          <w:u w:val="single"/>
          <w:lang w:val="sr-Latn-CS"/>
        </w:rPr>
        <w:t xml:space="preserve">Подаци о понуђачу (документ </w:t>
      </w:r>
      <w:r w:rsidR="003F2F50">
        <w:rPr>
          <w:rFonts w:ascii="Calibri" w:hAnsi="Calibri"/>
          <w:b/>
          <w:sz w:val="22"/>
          <w:szCs w:val="22"/>
          <w:u w:val="single"/>
        </w:rPr>
        <w:t>бр.</w:t>
      </w:r>
      <w:r w:rsidR="00F108C7">
        <w:rPr>
          <w:rFonts w:ascii="Calibri" w:hAnsi="Calibri"/>
          <w:b/>
          <w:sz w:val="22"/>
          <w:szCs w:val="22"/>
          <w:u w:val="single"/>
        </w:rPr>
        <w:t xml:space="preserve"> </w:t>
      </w:r>
      <w:r w:rsidR="003F2F50">
        <w:rPr>
          <w:rFonts w:ascii="Calibri" w:hAnsi="Calibri"/>
          <w:b/>
          <w:sz w:val="22"/>
          <w:szCs w:val="22"/>
          <w:u w:val="single"/>
        </w:rPr>
        <w:t>12</w:t>
      </w:r>
      <w:r w:rsidRPr="00DB0AAC">
        <w:rPr>
          <w:rFonts w:ascii="Calibri" w:hAnsi="Calibri"/>
          <w:b/>
          <w:sz w:val="22"/>
          <w:szCs w:val="22"/>
          <w:u w:val="single"/>
          <w:lang w:val="sr-Latn-CS"/>
        </w:rPr>
        <w:t>)</w:t>
      </w:r>
      <w:r w:rsidRPr="00DB0AAC">
        <w:rPr>
          <w:rFonts w:ascii="Calibri" w:hAnsi="Calibri"/>
          <w:sz w:val="22"/>
          <w:szCs w:val="22"/>
          <w:lang w:val="sr-Latn-CS"/>
        </w:rPr>
        <w:t>:</w:t>
      </w:r>
      <w:r w:rsidRPr="00DB0AAC">
        <w:rPr>
          <w:rFonts w:ascii="Calibri" w:hAnsi="Calibri"/>
          <w:b/>
          <w:sz w:val="22"/>
          <w:szCs w:val="22"/>
          <w:lang w:val="sr-Latn-CS"/>
        </w:rPr>
        <w:t xml:space="preserve"> </w:t>
      </w:r>
      <w:r w:rsidRPr="00DB0AAC">
        <w:rPr>
          <w:rFonts w:ascii="Calibri" w:hAnsi="Calibri"/>
          <w:sz w:val="22"/>
          <w:szCs w:val="22"/>
          <w:lang w:val="sr-Latn-CS"/>
        </w:rPr>
        <w:t>образац попунити у целости са траженим подацима, оверити и потписати на предвиђеном месту.</w:t>
      </w:r>
    </w:p>
    <w:p w:rsidR="006D628B" w:rsidRPr="00DB0AAC" w:rsidRDefault="006D628B" w:rsidP="006D628B">
      <w:pPr>
        <w:ind w:left="709" w:right="-230"/>
        <w:rPr>
          <w:rFonts w:ascii="Calibri" w:hAnsi="Calibri"/>
          <w:sz w:val="6"/>
          <w:szCs w:val="6"/>
          <w:lang w:val="sr-Latn-CS"/>
        </w:rPr>
      </w:pPr>
    </w:p>
    <w:p w:rsidR="00341F63" w:rsidRPr="00DB0AAC" w:rsidRDefault="00341F63" w:rsidP="00341F63">
      <w:pPr>
        <w:numPr>
          <w:ilvl w:val="0"/>
          <w:numId w:val="22"/>
        </w:numPr>
        <w:ind w:left="709" w:right="-230"/>
        <w:rPr>
          <w:rFonts w:ascii="Calibri" w:hAnsi="Calibri"/>
          <w:sz w:val="22"/>
          <w:szCs w:val="22"/>
          <w:lang w:val="sr-Latn-CS"/>
        </w:rPr>
      </w:pPr>
      <w:r w:rsidRPr="00DB0AAC">
        <w:rPr>
          <w:rFonts w:ascii="Calibri" w:hAnsi="Calibri"/>
          <w:b/>
          <w:sz w:val="22"/>
          <w:szCs w:val="22"/>
          <w:u w:val="single"/>
          <w:lang w:val="sr-Latn-CS"/>
        </w:rPr>
        <w:t>Образац понуде са структуром цене</w:t>
      </w:r>
      <w:r w:rsidR="001211D3">
        <w:rPr>
          <w:rFonts w:ascii="Calibri" w:hAnsi="Calibri"/>
          <w:b/>
          <w:sz w:val="22"/>
          <w:szCs w:val="22"/>
          <w:u w:val="single"/>
          <w:lang w:val="sr-Cyrl-CS"/>
        </w:rPr>
        <w:t xml:space="preserve"> и техничким карактеристикама</w:t>
      </w:r>
      <w:r w:rsidRPr="00DB0AAC">
        <w:rPr>
          <w:rFonts w:ascii="Calibri" w:hAnsi="Calibri"/>
          <w:b/>
          <w:sz w:val="22"/>
          <w:szCs w:val="22"/>
          <w:u w:val="single"/>
          <w:lang w:val="sr-Latn-CS"/>
        </w:rPr>
        <w:t xml:space="preserve"> (документ </w:t>
      </w:r>
      <w:r w:rsidR="003F2F50">
        <w:rPr>
          <w:rFonts w:ascii="Calibri" w:hAnsi="Calibri"/>
          <w:b/>
          <w:sz w:val="22"/>
          <w:szCs w:val="22"/>
          <w:u w:val="single"/>
        </w:rPr>
        <w:t>бр.</w:t>
      </w:r>
      <w:r w:rsidR="00F108C7">
        <w:rPr>
          <w:rFonts w:ascii="Calibri" w:hAnsi="Calibri"/>
          <w:b/>
          <w:sz w:val="22"/>
          <w:szCs w:val="22"/>
          <w:u w:val="single"/>
        </w:rPr>
        <w:t xml:space="preserve"> </w:t>
      </w:r>
      <w:r w:rsidR="003F2F50">
        <w:rPr>
          <w:rFonts w:ascii="Calibri" w:hAnsi="Calibri"/>
          <w:b/>
          <w:sz w:val="22"/>
          <w:szCs w:val="22"/>
          <w:u w:val="single"/>
        </w:rPr>
        <w:t>16</w:t>
      </w:r>
      <w:r w:rsidRPr="00DB0AAC">
        <w:rPr>
          <w:rFonts w:ascii="Calibri" w:hAnsi="Calibri"/>
          <w:b/>
          <w:sz w:val="22"/>
          <w:szCs w:val="22"/>
          <w:u w:val="single"/>
          <w:lang w:val="sr-Latn-CS"/>
        </w:rPr>
        <w:t>)</w:t>
      </w:r>
      <w:r w:rsidRPr="00DB0AAC">
        <w:rPr>
          <w:rFonts w:ascii="Calibri" w:hAnsi="Calibri"/>
          <w:b/>
          <w:sz w:val="22"/>
          <w:szCs w:val="22"/>
          <w:lang w:val="sr-Latn-CS"/>
        </w:rPr>
        <w:t xml:space="preserve"> </w:t>
      </w:r>
      <w:r w:rsidRPr="00DB0AAC">
        <w:rPr>
          <w:rFonts w:ascii="Calibri" w:hAnsi="Calibri"/>
          <w:sz w:val="22"/>
          <w:szCs w:val="22"/>
          <w:lang w:val="sr-Latn-CS"/>
        </w:rPr>
        <w:t>се попуњава на следећи начин (</w:t>
      </w:r>
      <w:r w:rsidR="007C3ECF" w:rsidRPr="001211D3">
        <w:rPr>
          <w:rFonts w:ascii="Calibri" w:hAnsi="Calibri"/>
          <w:color w:val="FFFFFF"/>
          <w:sz w:val="22"/>
          <w:szCs w:val="22"/>
          <w:highlight w:val="magenta"/>
          <w:lang w:val="sr-Cyrl-CS"/>
        </w:rPr>
        <w:t xml:space="preserve">пожељно је </w:t>
      </w:r>
      <w:r w:rsidRPr="001211D3">
        <w:rPr>
          <w:rFonts w:ascii="Calibri" w:hAnsi="Calibri"/>
          <w:color w:val="FFFFFF"/>
          <w:sz w:val="22"/>
          <w:szCs w:val="22"/>
          <w:highlight w:val="magenta"/>
          <w:lang w:val="sr-Latn-CS"/>
        </w:rPr>
        <w:t>образац попунити у електронској форми</w:t>
      </w:r>
      <w:r w:rsidRPr="00DB0AAC">
        <w:rPr>
          <w:rFonts w:ascii="Calibri" w:hAnsi="Calibri"/>
          <w:sz w:val="22"/>
          <w:szCs w:val="22"/>
          <w:lang w:val="sr-Latn-CS"/>
        </w:rPr>
        <w:t xml:space="preserve">): </w:t>
      </w:r>
    </w:p>
    <w:p w:rsidR="003F09BE" w:rsidRPr="00883C4E" w:rsidRDefault="003F09BE" w:rsidP="003F09BE">
      <w:pPr>
        <w:ind w:right="-230"/>
        <w:rPr>
          <w:rFonts w:ascii="Calibri" w:hAnsi="Calibri"/>
          <w:color w:val="222222"/>
          <w:sz w:val="10"/>
          <w:szCs w:val="6"/>
          <w:lang w:val="sr-Latn-C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219"/>
      </w:tblGrid>
      <w:tr w:rsidR="003F09BE" w:rsidRPr="00DB0AAC" w:rsidTr="001211D3">
        <w:tc>
          <w:tcPr>
            <w:tcW w:w="4846" w:type="dxa"/>
            <w:shd w:val="clear" w:color="auto" w:fill="F2F2F2"/>
          </w:tcPr>
          <w:p w:rsidR="003F09BE" w:rsidRPr="00DB0AAC" w:rsidRDefault="003F09BE" w:rsidP="003F09BE">
            <w:pPr>
              <w:ind w:right="-82"/>
              <w:rPr>
                <w:rFonts w:ascii="Calibri" w:hAnsi="Calibri"/>
                <w:b/>
                <w:sz w:val="22"/>
                <w:szCs w:val="22"/>
                <w:lang w:val="sr-Latn-CS"/>
              </w:rPr>
            </w:pPr>
            <w:r w:rsidRPr="00DB0AAC">
              <w:rPr>
                <w:rFonts w:ascii="Calibri" w:hAnsi="Calibri"/>
                <w:b/>
                <w:sz w:val="22"/>
                <w:szCs w:val="22"/>
                <w:lang w:val="sr-Latn-CS"/>
              </w:rPr>
              <w:t>1. Заглавље:</w:t>
            </w:r>
          </w:p>
        </w:tc>
        <w:tc>
          <w:tcPr>
            <w:tcW w:w="5219" w:type="dxa"/>
          </w:tcPr>
          <w:p w:rsidR="003F09BE" w:rsidRPr="00DB0AAC" w:rsidRDefault="003F09BE" w:rsidP="00386834">
            <w:pPr>
              <w:rPr>
                <w:rFonts w:ascii="Calibri" w:hAnsi="Calibri"/>
                <w:b/>
                <w:sz w:val="22"/>
                <w:szCs w:val="22"/>
                <w:lang w:val="sr-Latn-CS"/>
              </w:rPr>
            </w:pPr>
            <w:r w:rsidRPr="00DB0AAC">
              <w:rPr>
                <w:rFonts w:ascii="Calibri" w:hAnsi="Calibri"/>
                <w:sz w:val="22"/>
                <w:szCs w:val="22"/>
                <w:lang w:val="sr-Latn-CS"/>
              </w:rPr>
              <w:t>Попунити и уписати назив понуђача, седиште, број и датум понуде.</w:t>
            </w:r>
          </w:p>
        </w:tc>
      </w:tr>
      <w:tr w:rsidR="003F09BE" w:rsidRPr="00DB0AAC" w:rsidTr="001211D3">
        <w:tc>
          <w:tcPr>
            <w:tcW w:w="4846" w:type="dxa"/>
            <w:shd w:val="clear" w:color="auto" w:fill="F2F2F2"/>
          </w:tcPr>
          <w:p w:rsidR="003F09BE" w:rsidRPr="00DB0AAC" w:rsidRDefault="003F09BE" w:rsidP="003F09BE">
            <w:pPr>
              <w:ind w:right="-82"/>
              <w:rPr>
                <w:rFonts w:ascii="Calibri" w:hAnsi="Calibri"/>
                <w:b/>
                <w:sz w:val="22"/>
                <w:szCs w:val="22"/>
                <w:lang w:val="sr-Latn-CS"/>
              </w:rPr>
            </w:pPr>
            <w:r w:rsidRPr="00DB0AAC">
              <w:rPr>
                <w:rFonts w:ascii="Calibri" w:hAnsi="Calibri"/>
                <w:b/>
                <w:sz w:val="22"/>
                <w:szCs w:val="22"/>
                <w:lang w:val="sr-Latn-CS"/>
              </w:rPr>
              <w:t>2. Сви зависни трошк. наб.:</w:t>
            </w:r>
          </w:p>
        </w:tc>
        <w:tc>
          <w:tcPr>
            <w:tcW w:w="5219" w:type="dxa"/>
          </w:tcPr>
          <w:p w:rsidR="003F09BE" w:rsidRPr="00DB0AAC" w:rsidRDefault="003F09BE" w:rsidP="00386834">
            <w:pPr>
              <w:rPr>
                <w:rFonts w:ascii="Calibri" w:hAnsi="Calibri"/>
                <w:b/>
                <w:sz w:val="22"/>
                <w:u w:val="single"/>
                <w:lang w:val="sr-Latn-CS"/>
              </w:rPr>
            </w:pPr>
            <w:r w:rsidRPr="00DB0AAC">
              <w:rPr>
                <w:rFonts w:ascii="Calibri" w:hAnsi="Calibri"/>
                <w:sz w:val="22"/>
                <w:szCs w:val="22"/>
                <w:lang w:val="sr-Latn-CS"/>
              </w:rPr>
              <w:t>Уписати све зависне трошкове који су укључени у укупну цену из понуде (превоз, царина, осигурање и сл.)</w:t>
            </w:r>
          </w:p>
        </w:tc>
      </w:tr>
      <w:tr w:rsidR="003F09BE" w:rsidRPr="00DB0AAC" w:rsidTr="001211D3">
        <w:tc>
          <w:tcPr>
            <w:tcW w:w="4846" w:type="dxa"/>
            <w:shd w:val="clear" w:color="auto" w:fill="F2F2F2"/>
          </w:tcPr>
          <w:p w:rsidR="003F09BE" w:rsidRPr="00DB0AAC" w:rsidRDefault="003F09BE" w:rsidP="003F09BE">
            <w:pPr>
              <w:ind w:right="-82"/>
              <w:rPr>
                <w:rFonts w:ascii="Calibri" w:hAnsi="Calibri"/>
                <w:b/>
                <w:sz w:val="22"/>
                <w:szCs w:val="22"/>
                <w:lang w:val="sr-Latn-CS"/>
              </w:rPr>
            </w:pPr>
            <w:r w:rsidRPr="00DB0AAC">
              <w:rPr>
                <w:rFonts w:ascii="Calibri" w:hAnsi="Calibri"/>
                <w:b/>
                <w:sz w:val="22"/>
                <w:szCs w:val="22"/>
                <w:lang w:val="sr-Latn-CS"/>
              </w:rPr>
              <w:t>3. Ј. цена без пдв-а:</w:t>
            </w:r>
          </w:p>
        </w:tc>
        <w:tc>
          <w:tcPr>
            <w:tcW w:w="5219" w:type="dxa"/>
          </w:tcPr>
          <w:p w:rsidR="003F09BE" w:rsidRPr="00DB0AAC" w:rsidRDefault="003F09BE" w:rsidP="00386834">
            <w:pPr>
              <w:rPr>
                <w:rFonts w:ascii="Calibri" w:hAnsi="Calibri"/>
                <w:b/>
                <w:sz w:val="22"/>
                <w:u w:val="single"/>
                <w:lang w:val="sr-Latn-CS"/>
              </w:rPr>
            </w:pPr>
            <w:r w:rsidRPr="00DB0AAC">
              <w:rPr>
                <w:rFonts w:ascii="Calibri" w:hAnsi="Calibri"/>
                <w:sz w:val="22"/>
                <w:szCs w:val="22"/>
                <w:lang w:val="sr-Latn-CS"/>
              </w:rPr>
              <w:t>Уписати понуђену јединичну цену без пдв-а која треба да</w:t>
            </w:r>
            <w:r w:rsidR="008225E9" w:rsidRPr="00DB0AAC">
              <w:rPr>
                <w:rFonts w:ascii="Calibri" w:hAnsi="Calibri"/>
                <w:sz w:val="22"/>
                <w:szCs w:val="22"/>
                <w:lang w:val="sr-Latn-CS"/>
              </w:rPr>
              <w:t xml:space="preserve"> обухвати све зависне трошкове</w:t>
            </w:r>
            <w:r w:rsidRPr="00DB0AAC">
              <w:rPr>
                <w:rFonts w:ascii="Calibri" w:hAnsi="Calibri"/>
                <w:sz w:val="22"/>
                <w:szCs w:val="22"/>
                <w:lang w:val="sr-Latn-CS"/>
              </w:rPr>
              <w:t xml:space="preserve">. </w:t>
            </w:r>
          </w:p>
        </w:tc>
      </w:tr>
      <w:tr w:rsidR="003F09BE" w:rsidRPr="00DB0AAC" w:rsidTr="001211D3">
        <w:tc>
          <w:tcPr>
            <w:tcW w:w="4846" w:type="dxa"/>
            <w:shd w:val="clear" w:color="auto" w:fill="F2F2F2"/>
          </w:tcPr>
          <w:p w:rsidR="003F09BE" w:rsidRPr="00DB0AAC" w:rsidRDefault="003F09BE" w:rsidP="003F09BE">
            <w:pPr>
              <w:ind w:right="-82"/>
              <w:rPr>
                <w:rFonts w:ascii="Calibri" w:hAnsi="Calibri"/>
                <w:b/>
                <w:sz w:val="22"/>
                <w:szCs w:val="22"/>
                <w:lang w:val="sr-Latn-CS"/>
              </w:rPr>
            </w:pPr>
            <w:r w:rsidRPr="00DB0AAC">
              <w:rPr>
                <w:rFonts w:ascii="Calibri" w:hAnsi="Calibri"/>
                <w:b/>
                <w:sz w:val="22"/>
                <w:szCs w:val="22"/>
                <w:lang w:val="sr-Latn-CS"/>
              </w:rPr>
              <w:t>4. ПДВ (%)</w:t>
            </w:r>
          </w:p>
        </w:tc>
        <w:tc>
          <w:tcPr>
            <w:tcW w:w="5219" w:type="dxa"/>
          </w:tcPr>
          <w:p w:rsidR="003F09BE" w:rsidRPr="00DB0AAC" w:rsidRDefault="003F09BE" w:rsidP="00386834">
            <w:pPr>
              <w:rPr>
                <w:rFonts w:ascii="Calibri" w:hAnsi="Calibri"/>
                <w:sz w:val="22"/>
                <w:szCs w:val="22"/>
                <w:lang w:val="sr-Latn-CS"/>
              </w:rPr>
            </w:pPr>
            <w:r w:rsidRPr="00DB0AAC">
              <w:rPr>
                <w:rFonts w:ascii="Calibri" w:hAnsi="Calibri"/>
                <w:sz w:val="22"/>
                <w:szCs w:val="22"/>
                <w:lang w:val="sr-Latn-CS"/>
              </w:rPr>
              <w:t>Уписати стопу пореза, одн. 10 % или 20 %</w:t>
            </w:r>
          </w:p>
        </w:tc>
      </w:tr>
      <w:tr w:rsidR="003F09BE" w:rsidRPr="00DB0AAC" w:rsidTr="001211D3">
        <w:tc>
          <w:tcPr>
            <w:tcW w:w="4846" w:type="dxa"/>
            <w:shd w:val="clear" w:color="auto" w:fill="F2F2F2"/>
          </w:tcPr>
          <w:p w:rsidR="003F09BE" w:rsidRPr="00DB0AAC" w:rsidRDefault="003F09BE" w:rsidP="003F09BE">
            <w:pPr>
              <w:ind w:right="-82"/>
              <w:rPr>
                <w:rFonts w:ascii="Calibri" w:hAnsi="Calibri"/>
                <w:b/>
                <w:sz w:val="22"/>
                <w:szCs w:val="22"/>
                <w:lang w:val="sr-Latn-CS"/>
              </w:rPr>
            </w:pPr>
            <w:r w:rsidRPr="00DB0AAC">
              <w:rPr>
                <w:rFonts w:ascii="Calibri" w:hAnsi="Calibri"/>
                <w:b/>
                <w:sz w:val="22"/>
                <w:szCs w:val="22"/>
                <w:lang w:val="sr-Latn-CS"/>
              </w:rPr>
              <w:t>5. Ј. цена са пдв-ом:</w:t>
            </w:r>
          </w:p>
        </w:tc>
        <w:tc>
          <w:tcPr>
            <w:tcW w:w="5219" w:type="dxa"/>
          </w:tcPr>
          <w:p w:rsidR="003F09BE" w:rsidRPr="00DB0AAC" w:rsidRDefault="003F09BE" w:rsidP="00386834">
            <w:pPr>
              <w:rPr>
                <w:rFonts w:ascii="Calibri" w:hAnsi="Calibri"/>
                <w:sz w:val="22"/>
                <w:szCs w:val="22"/>
                <w:lang w:val="sr-Latn-CS"/>
              </w:rPr>
            </w:pPr>
            <w:r w:rsidRPr="00DB0AAC">
              <w:rPr>
                <w:rFonts w:ascii="Calibri" w:hAnsi="Calibri"/>
                <w:sz w:val="22"/>
                <w:szCs w:val="22"/>
                <w:lang w:val="sr-Latn-CS"/>
              </w:rPr>
              <w:t>Уписати понуђену јед</w:t>
            </w:r>
            <w:r w:rsidR="00E813F2" w:rsidRPr="00DB0AAC">
              <w:rPr>
                <w:rFonts w:ascii="Calibri" w:hAnsi="Calibri"/>
                <w:sz w:val="22"/>
                <w:szCs w:val="22"/>
                <w:lang w:val="sr-Latn-CS"/>
              </w:rPr>
              <w:t>.</w:t>
            </w:r>
            <w:r w:rsidRPr="00DB0AAC">
              <w:rPr>
                <w:rFonts w:ascii="Calibri" w:hAnsi="Calibri"/>
                <w:sz w:val="22"/>
                <w:szCs w:val="22"/>
                <w:lang w:val="sr-Latn-CS"/>
              </w:rPr>
              <w:t xml:space="preserve"> цену са пдв-ом.</w:t>
            </w:r>
          </w:p>
        </w:tc>
      </w:tr>
      <w:tr w:rsidR="003F09BE" w:rsidRPr="00DB0AAC" w:rsidTr="001211D3">
        <w:tc>
          <w:tcPr>
            <w:tcW w:w="4846" w:type="dxa"/>
            <w:shd w:val="clear" w:color="auto" w:fill="F2F2F2"/>
          </w:tcPr>
          <w:p w:rsidR="003F09BE" w:rsidRPr="00DB0AAC" w:rsidRDefault="003F09BE" w:rsidP="003F09BE">
            <w:pPr>
              <w:ind w:right="-82"/>
              <w:rPr>
                <w:rFonts w:ascii="Calibri" w:hAnsi="Calibri"/>
                <w:b/>
                <w:sz w:val="22"/>
                <w:szCs w:val="22"/>
                <w:lang w:val="sr-Latn-CS"/>
              </w:rPr>
            </w:pPr>
            <w:r w:rsidRPr="00DB0AAC">
              <w:rPr>
                <w:rFonts w:ascii="Calibri" w:hAnsi="Calibri"/>
                <w:b/>
                <w:sz w:val="22"/>
                <w:szCs w:val="22"/>
                <w:lang w:val="sr-Latn-CS"/>
              </w:rPr>
              <w:t>6. Кол. у пак.</w:t>
            </w:r>
          </w:p>
        </w:tc>
        <w:tc>
          <w:tcPr>
            <w:tcW w:w="5219" w:type="dxa"/>
          </w:tcPr>
          <w:p w:rsidR="003F09BE" w:rsidRPr="00DB0AAC" w:rsidRDefault="003F09BE" w:rsidP="00386834">
            <w:pPr>
              <w:rPr>
                <w:rFonts w:ascii="Calibri" w:hAnsi="Calibri"/>
                <w:sz w:val="22"/>
                <w:szCs w:val="22"/>
                <w:lang w:val="sr-Latn-CS"/>
              </w:rPr>
            </w:pPr>
            <w:r w:rsidRPr="00DB0AAC">
              <w:rPr>
                <w:rFonts w:ascii="Calibri" w:hAnsi="Calibri"/>
                <w:sz w:val="22"/>
                <w:szCs w:val="22"/>
                <w:lang w:val="sr-Latn-CS"/>
              </w:rPr>
              <w:t>Уписати колико има комада у једном паковању понуђених добара.</w:t>
            </w:r>
          </w:p>
        </w:tc>
      </w:tr>
      <w:tr w:rsidR="00341F63" w:rsidRPr="00DB0AAC" w:rsidTr="001211D3">
        <w:tc>
          <w:tcPr>
            <w:tcW w:w="4846" w:type="dxa"/>
            <w:shd w:val="clear" w:color="auto" w:fill="F2F2F2"/>
          </w:tcPr>
          <w:p w:rsidR="00341F63" w:rsidRPr="00DB0AAC" w:rsidRDefault="00341F63" w:rsidP="00A117A5">
            <w:pPr>
              <w:ind w:right="-82"/>
              <w:rPr>
                <w:rFonts w:ascii="Calibri" w:hAnsi="Calibri"/>
                <w:b/>
                <w:sz w:val="22"/>
                <w:szCs w:val="22"/>
                <w:lang w:val="sr-Latn-CS"/>
              </w:rPr>
            </w:pPr>
            <w:r w:rsidRPr="00DB0AAC">
              <w:rPr>
                <w:rFonts w:ascii="Calibri" w:hAnsi="Calibri"/>
                <w:b/>
                <w:sz w:val="22"/>
                <w:szCs w:val="22"/>
                <w:lang w:val="sr-Latn-CS"/>
              </w:rPr>
              <w:t>7. Цена по пак. без пдв-а:</w:t>
            </w:r>
          </w:p>
        </w:tc>
        <w:tc>
          <w:tcPr>
            <w:tcW w:w="5219" w:type="dxa"/>
          </w:tcPr>
          <w:p w:rsidR="00341F63" w:rsidRPr="00DB0AAC" w:rsidRDefault="00A117A5" w:rsidP="00386834">
            <w:pPr>
              <w:rPr>
                <w:rFonts w:ascii="Calibri" w:hAnsi="Calibri"/>
                <w:sz w:val="22"/>
                <w:szCs w:val="22"/>
                <w:lang w:val="sr-Latn-CS"/>
              </w:rPr>
            </w:pPr>
            <w:r w:rsidRPr="00DB0AAC">
              <w:rPr>
                <w:rFonts w:ascii="Calibri" w:hAnsi="Calibri"/>
                <w:sz w:val="22"/>
                <w:szCs w:val="22"/>
                <w:lang w:val="sr-Latn-CS"/>
              </w:rPr>
              <w:t xml:space="preserve">Уписати цену </w:t>
            </w:r>
            <w:r w:rsidR="00341F63" w:rsidRPr="00DB0AAC">
              <w:rPr>
                <w:rFonts w:ascii="Calibri" w:hAnsi="Calibri"/>
                <w:sz w:val="22"/>
                <w:szCs w:val="22"/>
                <w:lang w:val="sr-Latn-CS"/>
              </w:rPr>
              <w:t>по једном понуђеном паковању без обрачунатог пдв-а.</w:t>
            </w:r>
          </w:p>
        </w:tc>
      </w:tr>
      <w:tr w:rsidR="00A117A5" w:rsidRPr="00DB0AAC" w:rsidTr="001211D3">
        <w:tc>
          <w:tcPr>
            <w:tcW w:w="4846" w:type="dxa"/>
            <w:shd w:val="clear" w:color="auto" w:fill="F2F2F2"/>
          </w:tcPr>
          <w:p w:rsidR="00A117A5" w:rsidRPr="00DB0AAC" w:rsidRDefault="00A117A5" w:rsidP="00A117A5">
            <w:pPr>
              <w:ind w:right="-82"/>
              <w:rPr>
                <w:rFonts w:ascii="Calibri" w:hAnsi="Calibri"/>
                <w:b/>
                <w:sz w:val="22"/>
                <w:szCs w:val="22"/>
                <w:lang w:val="sr-Latn-CS"/>
              </w:rPr>
            </w:pPr>
            <w:r w:rsidRPr="00DB0AAC">
              <w:rPr>
                <w:rFonts w:ascii="Calibri" w:hAnsi="Calibri"/>
                <w:b/>
                <w:sz w:val="22"/>
                <w:szCs w:val="22"/>
                <w:lang w:val="sr-Latn-CS"/>
              </w:rPr>
              <w:t>8. Цена по пак. са пдв-ом:</w:t>
            </w:r>
          </w:p>
        </w:tc>
        <w:tc>
          <w:tcPr>
            <w:tcW w:w="5219" w:type="dxa"/>
          </w:tcPr>
          <w:p w:rsidR="00A117A5" w:rsidRPr="00DB0AAC" w:rsidRDefault="00A117A5" w:rsidP="00386834">
            <w:pPr>
              <w:rPr>
                <w:rFonts w:ascii="Calibri" w:hAnsi="Calibri"/>
                <w:sz w:val="22"/>
                <w:szCs w:val="22"/>
                <w:lang w:val="sr-Latn-CS"/>
              </w:rPr>
            </w:pPr>
            <w:r w:rsidRPr="00DB0AAC">
              <w:rPr>
                <w:rFonts w:ascii="Calibri" w:hAnsi="Calibri"/>
                <w:sz w:val="22"/>
                <w:szCs w:val="22"/>
                <w:lang w:val="sr-Latn-CS"/>
              </w:rPr>
              <w:t>Уписати цену по једном понуђеном паковању са обрачунатим пдв-ом.</w:t>
            </w:r>
          </w:p>
        </w:tc>
      </w:tr>
      <w:tr w:rsidR="00353DBC" w:rsidRPr="00DB0AAC" w:rsidTr="002E77A3">
        <w:tc>
          <w:tcPr>
            <w:tcW w:w="4846" w:type="dxa"/>
            <w:shd w:val="clear" w:color="auto" w:fill="F2F2F2"/>
          </w:tcPr>
          <w:p w:rsidR="00353DBC" w:rsidRPr="00DB0AAC" w:rsidRDefault="00353DBC" w:rsidP="002E77A3">
            <w:pPr>
              <w:ind w:right="-82"/>
              <w:rPr>
                <w:rFonts w:ascii="Calibri" w:hAnsi="Calibri"/>
                <w:b/>
                <w:sz w:val="22"/>
                <w:szCs w:val="22"/>
                <w:lang w:val="sr-Latn-CS"/>
              </w:rPr>
            </w:pPr>
            <w:r>
              <w:rPr>
                <w:rFonts w:ascii="Calibri" w:hAnsi="Calibri"/>
                <w:b/>
                <w:sz w:val="22"/>
                <w:szCs w:val="22"/>
                <w:lang w:val="sr-Cyrl-CS"/>
              </w:rPr>
              <w:t>9</w:t>
            </w:r>
            <w:r w:rsidRPr="00DB0AAC">
              <w:rPr>
                <w:rFonts w:ascii="Calibri" w:hAnsi="Calibri"/>
                <w:b/>
                <w:sz w:val="22"/>
                <w:szCs w:val="22"/>
                <w:lang w:val="sr-Latn-CS"/>
              </w:rPr>
              <w:t>. Кат. број:</w:t>
            </w:r>
          </w:p>
        </w:tc>
        <w:tc>
          <w:tcPr>
            <w:tcW w:w="5219" w:type="dxa"/>
          </w:tcPr>
          <w:p w:rsidR="00353DBC" w:rsidRPr="00DB0AAC" w:rsidRDefault="00353DBC" w:rsidP="002E77A3">
            <w:pPr>
              <w:ind w:right="-108"/>
              <w:rPr>
                <w:rFonts w:ascii="Calibri" w:hAnsi="Calibri"/>
                <w:sz w:val="22"/>
                <w:lang w:val="sr-Latn-CS"/>
              </w:rPr>
            </w:pPr>
            <w:r w:rsidRPr="00DB0AAC">
              <w:rPr>
                <w:rFonts w:ascii="Calibri" w:hAnsi="Calibri"/>
                <w:sz w:val="22"/>
                <w:lang w:val="sr-Latn-CS"/>
              </w:rPr>
              <w:t>Уписати каталошки број понуђених добара</w:t>
            </w:r>
          </w:p>
        </w:tc>
      </w:tr>
      <w:tr w:rsidR="00353DBC" w:rsidRPr="00DB0AAC" w:rsidTr="002E77A3">
        <w:tc>
          <w:tcPr>
            <w:tcW w:w="4846" w:type="dxa"/>
            <w:shd w:val="clear" w:color="auto" w:fill="F2F2F2"/>
          </w:tcPr>
          <w:p w:rsidR="00353DBC" w:rsidRPr="00DB0AAC" w:rsidRDefault="00353DBC" w:rsidP="00353DBC">
            <w:pPr>
              <w:ind w:right="-82"/>
              <w:rPr>
                <w:rFonts w:ascii="Calibri" w:hAnsi="Calibri"/>
                <w:b/>
                <w:sz w:val="22"/>
                <w:szCs w:val="22"/>
                <w:lang w:val="sr-Latn-CS"/>
              </w:rPr>
            </w:pPr>
            <w:r>
              <w:rPr>
                <w:rFonts w:ascii="Calibri" w:hAnsi="Calibri"/>
                <w:b/>
                <w:sz w:val="22"/>
                <w:szCs w:val="22"/>
                <w:lang w:val="sr-Cyrl-CS"/>
              </w:rPr>
              <w:t>10</w:t>
            </w:r>
            <w:r w:rsidRPr="00DB0AAC">
              <w:rPr>
                <w:rFonts w:ascii="Calibri" w:hAnsi="Calibri"/>
                <w:b/>
                <w:sz w:val="22"/>
                <w:szCs w:val="22"/>
                <w:lang w:val="sr-Latn-CS"/>
              </w:rPr>
              <w:t>. Комерцијални назив понуђеног добра из каталога:</w:t>
            </w:r>
          </w:p>
        </w:tc>
        <w:tc>
          <w:tcPr>
            <w:tcW w:w="5219" w:type="dxa"/>
          </w:tcPr>
          <w:p w:rsidR="00353DBC" w:rsidRPr="00DB0AAC" w:rsidRDefault="00353DBC" w:rsidP="002E77A3">
            <w:pPr>
              <w:ind w:right="-108"/>
              <w:rPr>
                <w:rFonts w:ascii="Calibri" w:hAnsi="Calibri"/>
                <w:sz w:val="22"/>
                <w:lang w:val="sr-Latn-CS"/>
              </w:rPr>
            </w:pPr>
            <w:r w:rsidRPr="00DB0AAC">
              <w:rPr>
                <w:rFonts w:ascii="Calibri" w:hAnsi="Calibri"/>
                <w:sz w:val="22"/>
                <w:lang w:val="sr-Latn-CS"/>
              </w:rPr>
              <w:t>Уписати заштићени одн. произвођачки назив понуђених добара</w:t>
            </w:r>
          </w:p>
        </w:tc>
      </w:tr>
      <w:tr w:rsidR="00353DBC" w:rsidRPr="00DB0AAC" w:rsidTr="002E77A3">
        <w:tc>
          <w:tcPr>
            <w:tcW w:w="4846" w:type="dxa"/>
            <w:shd w:val="clear" w:color="auto" w:fill="F2F2F2"/>
          </w:tcPr>
          <w:p w:rsidR="00353DBC" w:rsidRPr="00DB0AAC" w:rsidRDefault="00353DBC" w:rsidP="002E77A3">
            <w:pPr>
              <w:ind w:right="-82"/>
              <w:rPr>
                <w:rFonts w:ascii="Calibri" w:hAnsi="Calibri"/>
                <w:b/>
                <w:sz w:val="22"/>
                <w:szCs w:val="22"/>
                <w:lang w:val="sr-Latn-CS"/>
              </w:rPr>
            </w:pPr>
            <w:r>
              <w:rPr>
                <w:rFonts w:ascii="Calibri" w:hAnsi="Calibri"/>
                <w:b/>
                <w:sz w:val="22"/>
                <w:szCs w:val="22"/>
                <w:lang w:val="sr-Cyrl-CS"/>
              </w:rPr>
              <w:t>11</w:t>
            </w:r>
            <w:r w:rsidRPr="00DB0AAC">
              <w:rPr>
                <w:rFonts w:ascii="Calibri" w:hAnsi="Calibri"/>
                <w:b/>
                <w:sz w:val="22"/>
                <w:szCs w:val="22"/>
                <w:lang w:val="sr-Latn-CS"/>
              </w:rPr>
              <w:t>. Произвођач и земља порекла:</w:t>
            </w:r>
          </w:p>
        </w:tc>
        <w:tc>
          <w:tcPr>
            <w:tcW w:w="5219" w:type="dxa"/>
          </w:tcPr>
          <w:p w:rsidR="00353DBC" w:rsidRPr="00DB0AAC" w:rsidRDefault="00353DBC" w:rsidP="002E77A3">
            <w:pPr>
              <w:ind w:right="-108"/>
              <w:rPr>
                <w:rFonts w:ascii="Calibri" w:hAnsi="Calibri"/>
                <w:sz w:val="22"/>
                <w:lang w:val="sr-Latn-CS"/>
              </w:rPr>
            </w:pPr>
            <w:r w:rsidRPr="00DB0AAC">
              <w:rPr>
                <w:rFonts w:ascii="Calibri" w:hAnsi="Calibri"/>
                <w:sz w:val="22"/>
                <w:lang w:val="sr-Latn-CS"/>
              </w:rPr>
              <w:t xml:space="preserve">Уписати назив произвођача и земљу порекла </w:t>
            </w:r>
          </w:p>
        </w:tc>
      </w:tr>
      <w:tr w:rsidR="00353DBC" w:rsidRPr="00DB0AAC" w:rsidTr="002E77A3">
        <w:tc>
          <w:tcPr>
            <w:tcW w:w="4846" w:type="dxa"/>
            <w:shd w:val="clear" w:color="auto" w:fill="F2F2F2"/>
          </w:tcPr>
          <w:p w:rsidR="00353DBC" w:rsidRPr="00DB0AAC" w:rsidRDefault="00353DBC" w:rsidP="002E77A3">
            <w:pPr>
              <w:ind w:right="-82"/>
              <w:rPr>
                <w:rFonts w:ascii="Calibri" w:hAnsi="Calibri"/>
                <w:b/>
                <w:sz w:val="22"/>
                <w:szCs w:val="22"/>
                <w:lang w:val="sr-Latn-CS"/>
              </w:rPr>
            </w:pPr>
            <w:r>
              <w:rPr>
                <w:rFonts w:ascii="Calibri" w:hAnsi="Calibri"/>
                <w:b/>
                <w:sz w:val="22"/>
                <w:szCs w:val="22"/>
                <w:lang w:val="sr-Cyrl-CS"/>
              </w:rPr>
              <w:t>12</w:t>
            </w:r>
            <w:r w:rsidRPr="00DB0AAC">
              <w:rPr>
                <w:rFonts w:ascii="Calibri" w:hAnsi="Calibri"/>
                <w:b/>
                <w:sz w:val="22"/>
                <w:szCs w:val="22"/>
                <w:lang w:val="sr-Latn-CS"/>
              </w:rPr>
              <w:t>. Назив из решења АЛИМС:</w:t>
            </w:r>
          </w:p>
        </w:tc>
        <w:tc>
          <w:tcPr>
            <w:tcW w:w="5219" w:type="dxa"/>
          </w:tcPr>
          <w:p w:rsidR="00353DBC" w:rsidRPr="00DB0AAC" w:rsidRDefault="00353DBC" w:rsidP="002E77A3">
            <w:pPr>
              <w:ind w:right="-108"/>
              <w:rPr>
                <w:rFonts w:ascii="Calibri" w:hAnsi="Calibri"/>
                <w:sz w:val="22"/>
                <w:lang w:val="sr-Latn-CS"/>
              </w:rPr>
            </w:pPr>
            <w:r w:rsidRPr="00DB0AAC">
              <w:rPr>
                <w:rFonts w:ascii="Calibri" w:hAnsi="Calibri"/>
                <w:sz w:val="22"/>
                <w:lang w:val="sr-Latn-CS"/>
              </w:rPr>
              <w:t>Уписати назив под којим су понуђена добра регистрована</w:t>
            </w:r>
          </w:p>
        </w:tc>
      </w:tr>
      <w:tr w:rsidR="00353DBC" w:rsidRPr="00DB0AAC" w:rsidTr="002E77A3">
        <w:tc>
          <w:tcPr>
            <w:tcW w:w="4846" w:type="dxa"/>
            <w:shd w:val="clear" w:color="auto" w:fill="F2F2F2"/>
          </w:tcPr>
          <w:p w:rsidR="00353DBC" w:rsidRPr="00DB0AAC" w:rsidRDefault="00353DBC" w:rsidP="002E77A3">
            <w:pPr>
              <w:ind w:right="-82"/>
              <w:rPr>
                <w:rFonts w:ascii="Calibri" w:hAnsi="Calibri"/>
                <w:b/>
                <w:sz w:val="22"/>
                <w:szCs w:val="22"/>
                <w:lang w:val="sr-Latn-CS"/>
              </w:rPr>
            </w:pPr>
            <w:r>
              <w:rPr>
                <w:rFonts w:ascii="Calibri" w:hAnsi="Calibri"/>
                <w:b/>
                <w:sz w:val="22"/>
                <w:szCs w:val="22"/>
                <w:lang w:val="sr-Cyrl-CS"/>
              </w:rPr>
              <w:t>13</w:t>
            </w:r>
            <w:r w:rsidRPr="00DB0AAC">
              <w:rPr>
                <w:rFonts w:ascii="Calibri" w:hAnsi="Calibri"/>
                <w:b/>
                <w:sz w:val="22"/>
                <w:szCs w:val="22"/>
                <w:lang w:val="sr-Latn-CS"/>
              </w:rPr>
              <w:t>. Бр. решења АЛИМС:</w:t>
            </w:r>
          </w:p>
        </w:tc>
        <w:tc>
          <w:tcPr>
            <w:tcW w:w="5219" w:type="dxa"/>
          </w:tcPr>
          <w:p w:rsidR="00353DBC" w:rsidRPr="00DB0AAC" w:rsidRDefault="00353DBC" w:rsidP="002E77A3">
            <w:pPr>
              <w:ind w:right="-108"/>
              <w:rPr>
                <w:rFonts w:ascii="Calibri" w:hAnsi="Calibri"/>
                <w:sz w:val="22"/>
                <w:lang w:val="sr-Latn-CS"/>
              </w:rPr>
            </w:pPr>
            <w:r w:rsidRPr="00DB0AAC">
              <w:rPr>
                <w:rFonts w:ascii="Calibri" w:hAnsi="Calibri"/>
                <w:sz w:val="22"/>
                <w:lang w:val="sr-Latn-CS"/>
              </w:rPr>
              <w:t xml:space="preserve">Уписати бр. решења </w:t>
            </w:r>
            <w:r w:rsidRPr="00DB0AAC">
              <w:rPr>
                <w:rFonts w:ascii="Calibri" w:hAnsi="Calibri"/>
                <w:b/>
                <w:sz w:val="22"/>
                <w:lang w:val="sr-Latn-CS"/>
              </w:rPr>
              <w:t>АЛИМС</w:t>
            </w:r>
            <w:r w:rsidRPr="00DB0AAC">
              <w:rPr>
                <w:rFonts w:ascii="Calibri" w:hAnsi="Calibri"/>
                <w:sz w:val="22"/>
                <w:lang w:val="sr-Latn-CS"/>
              </w:rPr>
              <w:t>.</w:t>
            </w:r>
          </w:p>
        </w:tc>
      </w:tr>
      <w:tr w:rsidR="00353DBC" w:rsidRPr="00DB0AAC" w:rsidTr="002E77A3">
        <w:tc>
          <w:tcPr>
            <w:tcW w:w="4846" w:type="dxa"/>
            <w:shd w:val="clear" w:color="auto" w:fill="F2F2F2"/>
          </w:tcPr>
          <w:p w:rsidR="00353DBC" w:rsidRPr="00DB0AAC" w:rsidRDefault="00353DBC" w:rsidP="002E77A3">
            <w:pPr>
              <w:ind w:right="-82"/>
              <w:rPr>
                <w:rFonts w:ascii="Calibri" w:hAnsi="Calibri"/>
                <w:b/>
                <w:sz w:val="22"/>
                <w:szCs w:val="22"/>
                <w:lang w:val="sr-Latn-CS"/>
              </w:rPr>
            </w:pPr>
            <w:r w:rsidRPr="00DB0AAC">
              <w:rPr>
                <w:rFonts w:ascii="Calibri" w:hAnsi="Calibri"/>
                <w:b/>
                <w:sz w:val="22"/>
                <w:szCs w:val="22"/>
                <w:lang w:val="sr-Latn-CS"/>
              </w:rPr>
              <w:t>1</w:t>
            </w:r>
            <w:r>
              <w:rPr>
                <w:rFonts w:ascii="Calibri" w:hAnsi="Calibri"/>
                <w:b/>
                <w:sz w:val="22"/>
                <w:szCs w:val="22"/>
              </w:rPr>
              <w:t>4</w:t>
            </w:r>
            <w:r w:rsidRPr="00DB0AAC">
              <w:rPr>
                <w:rFonts w:ascii="Calibri" w:hAnsi="Calibri"/>
                <w:b/>
                <w:sz w:val="22"/>
                <w:szCs w:val="22"/>
                <w:lang w:val="sr-Latn-CS"/>
              </w:rPr>
              <w:t>. Рок испоруке:</w:t>
            </w:r>
          </w:p>
        </w:tc>
        <w:tc>
          <w:tcPr>
            <w:tcW w:w="5219" w:type="dxa"/>
          </w:tcPr>
          <w:p w:rsidR="00353DBC" w:rsidRPr="00DB0AAC" w:rsidRDefault="00353DBC" w:rsidP="002E77A3">
            <w:pPr>
              <w:rPr>
                <w:rFonts w:ascii="Calibri" w:hAnsi="Calibri"/>
                <w:sz w:val="22"/>
                <w:szCs w:val="22"/>
                <w:lang w:val="sr-Latn-CS"/>
              </w:rPr>
            </w:pPr>
            <w:r w:rsidRPr="00DB0AAC">
              <w:rPr>
                <w:rFonts w:ascii="Calibri" w:hAnsi="Calibri"/>
                <w:sz w:val="22"/>
                <w:szCs w:val="22"/>
                <w:lang w:val="sr-Latn-CS"/>
              </w:rPr>
              <w:t>Уписати понуђени рок испоруке који не може бити дужи од 48 часова од момента пријема наруџбенице</w:t>
            </w:r>
          </w:p>
        </w:tc>
      </w:tr>
      <w:tr w:rsidR="00353DBC" w:rsidRPr="00DB0AAC" w:rsidTr="002E77A3">
        <w:tc>
          <w:tcPr>
            <w:tcW w:w="4846" w:type="dxa"/>
            <w:shd w:val="clear" w:color="auto" w:fill="F2F2F2"/>
          </w:tcPr>
          <w:p w:rsidR="00353DBC" w:rsidRPr="00DB0AAC" w:rsidRDefault="00353DBC" w:rsidP="002E77A3">
            <w:pPr>
              <w:ind w:right="-82"/>
              <w:rPr>
                <w:rFonts w:ascii="Calibri" w:hAnsi="Calibri"/>
                <w:b/>
                <w:sz w:val="22"/>
                <w:szCs w:val="22"/>
                <w:lang w:val="sr-Latn-CS"/>
              </w:rPr>
            </w:pPr>
            <w:r w:rsidRPr="00DB0AAC">
              <w:rPr>
                <w:rFonts w:ascii="Calibri" w:hAnsi="Calibri"/>
                <w:b/>
                <w:sz w:val="22"/>
                <w:szCs w:val="22"/>
                <w:lang w:val="sr-Latn-CS"/>
              </w:rPr>
              <w:t>1</w:t>
            </w:r>
            <w:r>
              <w:rPr>
                <w:rFonts w:ascii="Calibri" w:hAnsi="Calibri"/>
                <w:b/>
                <w:sz w:val="22"/>
                <w:szCs w:val="22"/>
              </w:rPr>
              <w:t>5</w:t>
            </w:r>
            <w:r w:rsidRPr="00DB0AAC">
              <w:rPr>
                <w:rFonts w:ascii="Calibri" w:hAnsi="Calibri"/>
                <w:b/>
                <w:sz w:val="22"/>
                <w:szCs w:val="22"/>
                <w:lang w:val="sr-Latn-CS"/>
              </w:rPr>
              <w:t>. Рок важења понуде:</w:t>
            </w:r>
          </w:p>
        </w:tc>
        <w:tc>
          <w:tcPr>
            <w:tcW w:w="5219" w:type="dxa"/>
          </w:tcPr>
          <w:p w:rsidR="00353DBC" w:rsidRPr="00DB0AAC" w:rsidRDefault="00353DBC" w:rsidP="002E77A3">
            <w:pPr>
              <w:rPr>
                <w:rFonts w:ascii="Calibri" w:hAnsi="Calibri"/>
                <w:sz w:val="22"/>
                <w:szCs w:val="22"/>
                <w:lang w:val="sr-Latn-CS"/>
              </w:rPr>
            </w:pPr>
            <w:r w:rsidRPr="00DB0AAC">
              <w:rPr>
                <w:rFonts w:ascii="Calibri" w:hAnsi="Calibri"/>
                <w:sz w:val="22"/>
                <w:szCs w:val="22"/>
                <w:lang w:val="sr-Latn-CS"/>
              </w:rPr>
              <w:t>Уписати рок важења понуде у данима (мин. 30 дана).</w:t>
            </w:r>
          </w:p>
        </w:tc>
      </w:tr>
      <w:tr w:rsidR="00353DBC" w:rsidRPr="00DB0AAC" w:rsidTr="002E77A3">
        <w:tc>
          <w:tcPr>
            <w:tcW w:w="4846" w:type="dxa"/>
            <w:shd w:val="clear" w:color="auto" w:fill="F2F2F2"/>
          </w:tcPr>
          <w:p w:rsidR="00353DBC" w:rsidRPr="00DB0AAC" w:rsidRDefault="00353DBC" w:rsidP="002E77A3">
            <w:pPr>
              <w:ind w:right="-82"/>
              <w:rPr>
                <w:rFonts w:ascii="Calibri" w:hAnsi="Calibri"/>
                <w:b/>
                <w:sz w:val="22"/>
                <w:szCs w:val="22"/>
                <w:lang w:val="sr-Latn-CS"/>
              </w:rPr>
            </w:pPr>
            <w:r w:rsidRPr="00DB0AAC">
              <w:rPr>
                <w:rFonts w:ascii="Calibri" w:hAnsi="Calibri"/>
                <w:b/>
                <w:sz w:val="22"/>
                <w:szCs w:val="22"/>
                <w:lang w:val="sr-Latn-CS"/>
              </w:rPr>
              <w:t>1</w:t>
            </w:r>
            <w:r>
              <w:rPr>
                <w:rFonts w:ascii="Calibri" w:hAnsi="Calibri"/>
                <w:b/>
                <w:sz w:val="22"/>
                <w:szCs w:val="22"/>
              </w:rPr>
              <w:t>6</w:t>
            </w:r>
            <w:r w:rsidRPr="00DB0AAC">
              <w:rPr>
                <w:rFonts w:ascii="Calibri" w:hAnsi="Calibri"/>
                <w:b/>
                <w:sz w:val="22"/>
                <w:szCs w:val="22"/>
                <w:lang w:val="sr-Latn-CS"/>
              </w:rPr>
              <w:t>. Попусти на понуђену цену:</w:t>
            </w:r>
          </w:p>
        </w:tc>
        <w:tc>
          <w:tcPr>
            <w:tcW w:w="5219" w:type="dxa"/>
          </w:tcPr>
          <w:p w:rsidR="00353DBC" w:rsidRPr="00DB0AAC" w:rsidRDefault="00353DBC" w:rsidP="002E77A3">
            <w:pPr>
              <w:rPr>
                <w:rFonts w:ascii="Calibri" w:hAnsi="Calibri"/>
                <w:sz w:val="22"/>
                <w:szCs w:val="22"/>
                <w:lang w:val="sr-Latn-CS"/>
              </w:rPr>
            </w:pPr>
            <w:r w:rsidRPr="00DB0AAC">
              <w:rPr>
                <w:rFonts w:ascii="Calibri" w:hAnsi="Calibri"/>
                <w:sz w:val="22"/>
                <w:szCs w:val="22"/>
                <w:lang w:val="sr-Latn-CS"/>
              </w:rPr>
              <w:t>Уписати евентуалне понуђене попусте на понуђену цену (нпр. каса сконто, рабат и сл.)</w:t>
            </w:r>
          </w:p>
        </w:tc>
      </w:tr>
      <w:tr w:rsidR="00341F63" w:rsidRPr="00DB0AAC" w:rsidTr="001211D3">
        <w:tc>
          <w:tcPr>
            <w:tcW w:w="4846" w:type="dxa"/>
            <w:shd w:val="clear" w:color="auto" w:fill="F2F2F2"/>
          </w:tcPr>
          <w:p w:rsidR="00341F63" w:rsidRPr="00DB0AAC" w:rsidRDefault="00353DBC" w:rsidP="00A117A5">
            <w:pPr>
              <w:ind w:right="-82"/>
              <w:rPr>
                <w:rFonts w:ascii="Calibri" w:hAnsi="Calibri"/>
                <w:b/>
                <w:sz w:val="22"/>
                <w:szCs w:val="22"/>
                <w:lang w:val="sr-Latn-CS"/>
              </w:rPr>
            </w:pPr>
            <w:r>
              <w:rPr>
                <w:rFonts w:ascii="Calibri" w:hAnsi="Calibri"/>
                <w:b/>
                <w:sz w:val="22"/>
                <w:szCs w:val="22"/>
              </w:rPr>
              <w:t>17</w:t>
            </w:r>
            <w:r w:rsidR="00341F63" w:rsidRPr="00DB0AAC">
              <w:rPr>
                <w:rFonts w:ascii="Calibri" w:hAnsi="Calibri"/>
                <w:b/>
                <w:sz w:val="22"/>
                <w:szCs w:val="22"/>
                <w:lang w:val="sr-Latn-CS"/>
              </w:rPr>
              <w:t>. Укупна цена без пдв-а:</w:t>
            </w:r>
          </w:p>
        </w:tc>
        <w:tc>
          <w:tcPr>
            <w:tcW w:w="5219" w:type="dxa"/>
          </w:tcPr>
          <w:p w:rsidR="00341F63" w:rsidRPr="00DB0AAC" w:rsidRDefault="00A117A5" w:rsidP="00386834">
            <w:pPr>
              <w:rPr>
                <w:rFonts w:ascii="Calibri" w:hAnsi="Calibri"/>
                <w:sz w:val="22"/>
                <w:szCs w:val="22"/>
                <w:lang w:val="sr-Latn-CS"/>
              </w:rPr>
            </w:pPr>
            <w:r w:rsidRPr="00DB0AAC">
              <w:rPr>
                <w:rFonts w:ascii="Calibri" w:hAnsi="Calibri"/>
                <w:sz w:val="22"/>
                <w:szCs w:val="22"/>
                <w:lang w:val="sr-Latn-CS"/>
              </w:rPr>
              <w:t>Уписати укупну цену за укупну количину понуђених добара без обрачунатог пореза.</w:t>
            </w:r>
          </w:p>
        </w:tc>
      </w:tr>
      <w:tr w:rsidR="00A117A5" w:rsidRPr="00DB0AAC" w:rsidTr="001211D3">
        <w:tc>
          <w:tcPr>
            <w:tcW w:w="4846" w:type="dxa"/>
            <w:shd w:val="clear" w:color="auto" w:fill="F2F2F2"/>
          </w:tcPr>
          <w:p w:rsidR="00A117A5" w:rsidRPr="00DB0AAC" w:rsidRDefault="00353DBC" w:rsidP="00A117A5">
            <w:pPr>
              <w:ind w:right="-82"/>
              <w:rPr>
                <w:rFonts w:ascii="Calibri" w:hAnsi="Calibri"/>
                <w:b/>
                <w:sz w:val="22"/>
                <w:szCs w:val="22"/>
                <w:lang w:val="sr-Latn-CS"/>
              </w:rPr>
            </w:pPr>
            <w:r>
              <w:rPr>
                <w:rFonts w:ascii="Calibri" w:hAnsi="Calibri"/>
                <w:b/>
                <w:sz w:val="22"/>
                <w:szCs w:val="22"/>
                <w:lang w:val="sr-Latn-CS"/>
              </w:rPr>
              <w:t>1</w:t>
            </w:r>
            <w:r>
              <w:rPr>
                <w:rFonts w:ascii="Calibri" w:hAnsi="Calibri"/>
                <w:b/>
                <w:sz w:val="22"/>
                <w:szCs w:val="22"/>
              </w:rPr>
              <w:t>8</w:t>
            </w:r>
            <w:r w:rsidR="00A117A5" w:rsidRPr="00DB0AAC">
              <w:rPr>
                <w:rFonts w:ascii="Calibri" w:hAnsi="Calibri"/>
                <w:b/>
                <w:sz w:val="22"/>
                <w:szCs w:val="22"/>
                <w:lang w:val="sr-Latn-CS"/>
              </w:rPr>
              <w:t>. Пдв у %:</w:t>
            </w:r>
          </w:p>
        </w:tc>
        <w:tc>
          <w:tcPr>
            <w:tcW w:w="5219" w:type="dxa"/>
          </w:tcPr>
          <w:p w:rsidR="00A117A5" w:rsidRPr="00DB0AAC" w:rsidRDefault="00A117A5" w:rsidP="00386834">
            <w:pPr>
              <w:rPr>
                <w:rFonts w:ascii="Calibri" w:hAnsi="Calibri"/>
                <w:sz w:val="22"/>
                <w:szCs w:val="22"/>
                <w:lang w:val="sr-Latn-CS"/>
              </w:rPr>
            </w:pPr>
            <w:r w:rsidRPr="00DB0AAC">
              <w:rPr>
                <w:rFonts w:ascii="Calibri" w:hAnsi="Calibri"/>
                <w:sz w:val="22"/>
                <w:szCs w:val="22"/>
                <w:lang w:val="sr-Latn-CS"/>
              </w:rPr>
              <w:t>Уписати стопу пореза, одн. 10 % или 20 %.</w:t>
            </w:r>
          </w:p>
        </w:tc>
      </w:tr>
      <w:tr w:rsidR="00A117A5" w:rsidRPr="00DB0AAC" w:rsidTr="001211D3">
        <w:tc>
          <w:tcPr>
            <w:tcW w:w="4846" w:type="dxa"/>
            <w:shd w:val="clear" w:color="auto" w:fill="F2F2F2"/>
          </w:tcPr>
          <w:p w:rsidR="00A117A5" w:rsidRPr="00DB0AAC" w:rsidRDefault="00353DBC" w:rsidP="00E3544A">
            <w:pPr>
              <w:ind w:right="-82"/>
              <w:rPr>
                <w:rFonts w:ascii="Calibri" w:hAnsi="Calibri"/>
                <w:b/>
                <w:sz w:val="22"/>
                <w:szCs w:val="22"/>
                <w:lang w:val="sr-Latn-CS"/>
              </w:rPr>
            </w:pPr>
            <w:r>
              <w:rPr>
                <w:rFonts w:ascii="Calibri" w:hAnsi="Calibri"/>
                <w:b/>
                <w:sz w:val="22"/>
                <w:szCs w:val="22"/>
                <w:lang w:val="sr-Latn-CS"/>
              </w:rPr>
              <w:t>1</w:t>
            </w:r>
            <w:r>
              <w:rPr>
                <w:rFonts w:ascii="Calibri" w:hAnsi="Calibri"/>
                <w:b/>
                <w:sz w:val="22"/>
                <w:szCs w:val="22"/>
              </w:rPr>
              <w:t>9</w:t>
            </w:r>
            <w:r w:rsidR="00A117A5" w:rsidRPr="00DB0AAC">
              <w:rPr>
                <w:rFonts w:ascii="Calibri" w:hAnsi="Calibri"/>
                <w:b/>
                <w:sz w:val="22"/>
                <w:szCs w:val="22"/>
                <w:lang w:val="sr-Latn-CS"/>
              </w:rPr>
              <w:t>. Пдв у дин.:</w:t>
            </w:r>
          </w:p>
        </w:tc>
        <w:tc>
          <w:tcPr>
            <w:tcW w:w="5219" w:type="dxa"/>
          </w:tcPr>
          <w:p w:rsidR="00A117A5" w:rsidRPr="00DB0AAC" w:rsidRDefault="00A117A5" w:rsidP="00386834">
            <w:pPr>
              <w:rPr>
                <w:rFonts w:ascii="Calibri" w:hAnsi="Calibri"/>
                <w:sz w:val="22"/>
                <w:szCs w:val="22"/>
                <w:lang w:val="sr-Latn-CS"/>
              </w:rPr>
            </w:pPr>
            <w:r w:rsidRPr="00DB0AAC">
              <w:rPr>
                <w:rFonts w:ascii="Calibri" w:hAnsi="Calibri"/>
                <w:sz w:val="22"/>
                <w:szCs w:val="22"/>
                <w:lang w:val="sr-Latn-CS"/>
              </w:rPr>
              <w:t>Уписати износ пдв-а изражен у динарима.</w:t>
            </w:r>
          </w:p>
        </w:tc>
      </w:tr>
      <w:tr w:rsidR="00341F63" w:rsidRPr="00DB0AAC" w:rsidTr="001211D3">
        <w:tc>
          <w:tcPr>
            <w:tcW w:w="4846" w:type="dxa"/>
            <w:shd w:val="clear" w:color="auto" w:fill="F2F2F2"/>
          </w:tcPr>
          <w:p w:rsidR="00341F63" w:rsidRPr="00DB0AAC" w:rsidRDefault="00353DBC" w:rsidP="00D87E07">
            <w:pPr>
              <w:ind w:right="-82"/>
              <w:rPr>
                <w:rFonts w:ascii="Calibri" w:hAnsi="Calibri"/>
                <w:b/>
                <w:sz w:val="22"/>
                <w:szCs w:val="22"/>
                <w:lang w:val="sr-Latn-CS"/>
              </w:rPr>
            </w:pPr>
            <w:r>
              <w:rPr>
                <w:rFonts w:ascii="Calibri" w:hAnsi="Calibri"/>
                <w:b/>
                <w:sz w:val="22"/>
                <w:szCs w:val="22"/>
              </w:rPr>
              <w:t>20</w:t>
            </w:r>
            <w:r w:rsidR="00341F63" w:rsidRPr="00DB0AAC">
              <w:rPr>
                <w:rFonts w:ascii="Calibri" w:hAnsi="Calibri"/>
                <w:b/>
                <w:sz w:val="22"/>
                <w:szCs w:val="22"/>
                <w:lang w:val="sr-Latn-CS"/>
              </w:rPr>
              <w:t>. Укупна цена са пдв-ом:</w:t>
            </w:r>
          </w:p>
        </w:tc>
        <w:tc>
          <w:tcPr>
            <w:tcW w:w="5219" w:type="dxa"/>
          </w:tcPr>
          <w:p w:rsidR="00341F63" w:rsidRPr="00DB0AAC" w:rsidRDefault="00D87E07" w:rsidP="00386834">
            <w:pPr>
              <w:rPr>
                <w:rFonts w:ascii="Calibri" w:hAnsi="Calibri"/>
                <w:sz w:val="22"/>
                <w:szCs w:val="22"/>
                <w:lang w:val="sr-Latn-CS"/>
              </w:rPr>
            </w:pPr>
            <w:r w:rsidRPr="00DB0AAC">
              <w:rPr>
                <w:rFonts w:ascii="Calibri" w:hAnsi="Calibri"/>
                <w:sz w:val="22"/>
                <w:szCs w:val="22"/>
                <w:lang w:val="sr-Latn-CS"/>
              </w:rPr>
              <w:t>Уписати укупну цену за укупну количину понуђених добара са обрачунатим порезом.</w:t>
            </w:r>
          </w:p>
        </w:tc>
      </w:tr>
    </w:tbl>
    <w:p w:rsidR="00341F63" w:rsidRPr="00DB0AAC" w:rsidRDefault="00341F63" w:rsidP="00341F63">
      <w:pPr>
        <w:ind w:left="709" w:right="-230"/>
        <w:jc w:val="both"/>
        <w:rPr>
          <w:rFonts w:ascii="Calibri" w:hAnsi="Calibri"/>
          <w:sz w:val="22"/>
          <w:szCs w:val="22"/>
          <w:u w:val="single"/>
          <w:lang w:val="sr-Latn-CS"/>
        </w:rPr>
      </w:pPr>
    </w:p>
    <w:p w:rsidR="00341F63" w:rsidRPr="00DB0AAC" w:rsidRDefault="001211D3" w:rsidP="00E047F6">
      <w:pPr>
        <w:numPr>
          <w:ilvl w:val="0"/>
          <w:numId w:val="22"/>
        </w:numPr>
        <w:ind w:left="709" w:right="-230" w:hanging="236"/>
        <w:jc w:val="both"/>
        <w:rPr>
          <w:rFonts w:ascii="Calibri" w:hAnsi="Calibri"/>
          <w:sz w:val="22"/>
          <w:szCs w:val="22"/>
          <w:u w:val="single"/>
          <w:lang w:val="sr-Latn-CS"/>
        </w:rPr>
      </w:pPr>
      <w:r>
        <w:rPr>
          <w:rFonts w:ascii="Calibri" w:hAnsi="Calibri"/>
          <w:b/>
          <w:sz w:val="22"/>
          <w:szCs w:val="22"/>
          <w:u w:val="single"/>
          <w:lang w:val="sr-Latn-CS"/>
        </w:rPr>
        <w:br w:type="page"/>
      </w:r>
      <w:r w:rsidR="00174686" w:rsidRPr="00DB0AAC">
        <w:rPr>
          <w:rFonts w:ascii="Calibri" w:hAnsi="Calibri"/>
          <w:b/>
          <w:sz w:val="22"/>
          <w:szCs w:val="22"/>
          <w:u w:val="single"/>
          <w:lang w:val="sr-Latn-CS"/>
        </w:rPr>
        <w:lastRenderedPageBreak/>
        <w:t xml:space="preserve">Подаци о заједничкој понуди и понуди са подизвођачима (документ </w:t>
      </w:r>
      <w:r w:rsidR="003F2F50">
        <w:rPr>
          <w:rFonts w:ascii="Calibri" w:hAnsi="Calibri"/>
          <w:b/>
          <w:sz w:val="22"/>
          <w:szCs w:val="22"/>
          <w:u w:val="single"/>
        </w:rPr>
        <w:t>бр. 13</w:t>
      </w:r>
      <w:r w:rsidR="00174686" w:rsidRPr="00DB0AAC">
        <w:rPr>
          <w:rFonts w:ascii="Calibri" w:hAnsi="Calibri"/>
          <w:b/>
          <w:sz w:val="22"/>
          <w:szCs w:val="22"/>
          <w:u w:val="single"/>
          <w:lang w:val="sr-Latn-CS"/>
        </w:rPr>
        <w:t>)</w:t>
      </w:r>
      <w:r w:rsidR="00174686" w:rsidRPr="00DB0AAC">
        <w:rPr>
          <w:rFonts w:ascii="Calibri" w:hAnsi="Calibri"/>
          <w:b/>
          <w:sz w:val="22"/>
          <w:szCs w:val="22"/>
          <w:lang w:val="sr-Latn-CS"/>
        </w:rPr>
        <w:t xml:space="preserve"> - </w:t>
      </w:r>
      <w:r w:rsidR="00174686" w:rsidRPr="00DB0AAC">
        <w:rPr>
          <w:rFonts w:ascii="Calibri" w:hAnsi="Calibri"/>
          <w:sz w:val="22"/>
          <w:szCs w:val="22"/>
          <w:lang w:val="sr-Latn-CS"/>
        </w:rPr>
        <w:t>у</w:t>
      </w:r>
      <w:r w:rsidR="00341F63" w:rsidRPr="00DB0AAC">
        <w:rPr>
          <w:rFonts w:ascii="Calibri" w:hAnsi="Calibri"/>
          <w:sz w:val="22"/>
          <w:szCs w:val="22"/>
          <w:lang w:val="sr-Latn-CS"/>
        </w:rPr>
        <w:t xml:space="preserve">писати тражене </w:t>
      </w:r>
    </w:p>
    <w:p w:rsidR="00174686" w:rsidRPr="00DB0AAC" w:rsidRDefault="00174686" w:rsidP="00E047F6">
      <w:pPr>
        <w:ind w:left="709" w:right="-230"/>
        <w:jc w:val="both"/>
        <w:rPr>
          <w:rFonts w:ascii="Calibri" w:hAnsi="Calibri"/>
          <w:sz w:val="22"/>
          <w:szCs w:val="22"/>
          <w:u w:val="single"/>
          <w:lang w:val="sr-Latn-CS"/>
        </w:rPr>
      </w:pPr>
      <w:r w:rsidRPr="00DB0AAC">
        <w:rPr>
          <w:rFonts w:ascii="Calibri" w:hAnsi="Calibri"/>
          <w:sz w:val="22"/>
          <w:szCs w:val="22"/>
          <w:lang w:val="sr-Latn-CS"/>
        </w:rPr>
        <w:t>податке о учесницима у заједничкој понуди или понуди са подизвођачима.</w:t>
      </w:r>
    </w:p>
    <w:p w:rsidR="00174686" w:rsidRPr="00DB0AAC" w:rsidRDefault="00174686" w:rsidP="00E047F6">
      <w:pPr>
        <w:ind w:left="709" w:right="-230" w:hanging="236"/>
        <w:jc w:val="both"/>
        <w:rPr>
          <w:rFonts w:ascii="Calibri" w:hAnsi="Calibri"/>
          <w:sz w:val="6"/>
          <w:szCs w:val="6"/>
          <w:u w:val="single"/>
          <w:lang w:val="sr-Latn-CS"/>
        </w:rPr>
      </w:pPr>
    </w:p>
    <w:p w:rsidR="00174686" w:rsidRPr="00DB0AAC" w:rsidRDefault="00174686" w:rsidP="00E047F6">
      <w:pPr>
        <w:numPr>
          <w:ilvl w:val="0"/>
          <w:numId w:val="22"/>
        </w:numPr>
        <w:ind w:left="709" w:right="-230" w:hanging="236"/>
        <w:jc w:val="both"/>
        <w:rPr>
          <w:rFonts w:ascii="Calibri" w:hAnsi="Calibri"/>
          <w:sz w:val="22"/>
          <w:szCs w:val="22"/>
          <w:u w:val="single"/>
          <w:lang w:val="sr-Latn-CS"/>
        </w:rPr>
      </w:pPr>
      <w:r w:rsidRPr="00DB0AAC">
        <w:rPr>
          <w:rFonts w:ascii="Calibri" w:hAnsi="Calibri"/>
          <w:b/>
          <w:sz w:val="22"/>
          <w:szCs w:val="22"/>
          <w:u w:val="single"/>
          <w:lang w:val="sr-Latn-CS"/>
        </w:rPr>
        <w:t xml:space="preserve">Подаци о подизвођачу (документ </w:t>
      </w:r>
      <w:r w:rsidR="003F2F50">
        <w:rPr>
          <w:rFonts w:ascii="Calibri" w:hAnsi="Calibri"/>
          <w:b/>
          <w:sz w:val="22"/>
          <w:szCs w:val="22"/>
          <w:u w:val="single"/>
        </w:rPr>
        <w:t>бр. 14</w:t>
      </w:r>
      <w:r w:rsidRPr="00DB0AAC">
        <w:rPr>
          <w:rFonts w:ascii="Calibri" w:hAnsi="Calibri"/>
          <w:b/>
          <w:sz w:val="22"/>
          <w:szCs w:val="22"/>
          <w:u w:val="single"/>
          <w:lang w:val="sr-Latn-CS"/>
        </w:rPr>
        <w:t>)</w:t>
      </w:r>
      <w:r w:rsidRPr="00DB0AAC">
        <w:rPr>
          <w:rFonts w:ascii="Calibri" w:hAnsi="Calibri"/>
          <w:b/>
          <w:sz w:val="22"/>
          <w:szCs w:val="22"/>
          <w:lang w:val="sr-Latn-CS"/>
        </w:rPr>
        <w:t xml:space="preserve"> - </w:t>
      </w:r>
      <w:r w:rsidRPr="00DB0AAC">
        <w:rPr>
          <w:rFonts w:ascii="Calibri" w:hAnsi="Calibri"/>
          <w:sz w:val="22"/>
          <w:szCs w:val="22"/>
          <w:lang w:val="sr-Latn-CS"/>
        </w:rPr>
        <w:t>уписати тражене податке о учесницима у заједничкој понуди или понуди са подизвођачима. Образац копирати уколико постоји више учесника (поступити онако како је назначено у доњем делу обрасца).</w:t>
      </w:r>
    </w:p>
    <w:p w:rsidR="00174686" w:rsidRPr="00DB0AAC" w:rsidRDefault="00174686" w:rsidP="00E047F6">
      <w:pPr>
        <w:ind w:left="709" w:right="-230" w:hanging="236"/>
        <w:jc w:val="both"/>
        <w:rPr>
          <w:rFonts w:ascii="Calibri" w:hAnsi="Calibri"/>
          <w:sz w:val="6"/>
          <w:szCs w:val="6"/>
          <w:u w:val="single"/>
          <w:lang w:val="sr-Latn-CS"/>
        </w:rPr>
      </w:pPr>
    </w:p>
    <w:p w:rsidR="00F74898" w:rsidRPr="00DB0AAC" w:rsidRDefault="00174686" w:rsidP="00E047F6">
      <w:pPr>
        <w:numPr>
          <w:ilvl w:val="0"/>
          <w:numId w:val="22"/>
        </w:numPr>
        <w:ind w:left="709" w:right="-230" w:hanging="236"/>
        <w:jc w:val="both"/>
        <w:rPr>
          <w:rFonts w:ascii="Calibri" w:hAnsi="Calibri"/>
          <w:b/>
          <w:sz w:val="22"/>
          <w:szCs w:val="22"/>
          <w:lang w:val="sr-Latn-CS"/>
        </w:rPr>
      </w:pPr>
      <w:r w:rsidRPr="00DB0AAC">
        <w:rPr>
          <w:rFonts w:ascii="Calibri" w:hAnsi="Calibri"/>
          <w:b/>
          <w:sz w:val="22"/>
          <w:szCs w:val="22"/>
          <w:u w:val="single"/>
          <w:lang w:val="sr-Latn-CS"/>
        </w:rPr>
        <w:t xml:space="preserve">Подаци о учеснику у заједничкој понуди (документ </w:t>
      </w:r>
      <w:r w:rsidR="003F2F50">
        <w:rPr>
          <w:rFonts w:ascii="Calibri" w:hAnsi="Calibri"/>
          <w:b/>
          <w:sz w:val="22"/>
          <w:szCs w:val="22"/>
          <w:u w:val="single"/>
        </w:rPr>
        <w:t>бр. 15</w:t>
      </w:r>
      <w:r w:rsidRPr="00DB0AAC">
        <w:rPr>
          <w:rFonts w:ascii="Calibri" w:hAnsi="Calibri"/>
          <w:b/>
          <w:sz w:val="22"/>
          <w:szCs w:val="22"/>
          <w:u w:val="single"/>
          <w:lang w:val="sr-Latn-CS"/>
        </w:rPr>
        <w:t>)</w:t>
      </w:r>
      <w:r w:rsidRPr="00DB0AAC">
        <w:rPr>
          <w:rFonts w:ascii="Calibri" w:hAnsi="Calibri"/>
          <w:b/>
          <w:sz w:val="22"/>
          <w:szCs w:val="22"/>
          <w:lang w:val="sr-Latn-CS"/>
        </w:rPr>
        <w:t xml:space="preserve"> - </w:t>
      </w:r>
      <w:r w:rsidRPr="00DB0AAC">
        <w:rPr>
          <w:rFonts w:ascii="Calibri" w:hAnsi="Calibri"/>
          <w:sz w:val="22"/>
          <w:szCs w:val="22"/>
          <w:lang w:val="sr-Latn-CS"/>
        </w:rPr>
        <w:t>уписати тражене податке о учесницима у заједничкој понуди или понуди са подизвођачима. Образац копирати уколико постоји више учесника (поступити онако како је назначено у доњем делу обрасца).</w:t>
      </w:r>
      <w:r w:rsidRPr="00DB0AAC">
        <w:rPr>
          <w:rFonts w:ascii="Calibri" w:hAnsi="Calibri"/>
          <w:b/>
          <w:sz w:val="22"/>
          <w:szCs w:val="22"/>
          <w:lang w:val="sr-Latn-CS"/>
        </w:rPr>
        <w:t xml:space="preserve"> </w:t>
      </w:r>
    </w:p>
    <w:p w:rsidR="001211D3" w:rsidRPr="001211D3" w:rsidRDefault="001211D3" w:rsidP="00D91FBF">
      <w:pPr>
        <w:shd w:val="clear" w:color="auto" w:fill="FFFFFF"/>
        <w:ind w:right="-88"/>
        <w:jc w:val="right"/>
        <w:rPr>
          <w:rFonts w:ascii="Calibri" w:hAnsi="Calibri"/>
          <w:b/>
          <w:i/>
          <w:color w:val="222222"/>
          <w:sz w:val="4"/>
          <w:szCs w:val="4"/>
          <w:shd w:val="clear" w:color="auto" w:fill="FFFFFF"/>
          <w:lang w:val="sr-Cyrl-CS"/>
        </w:rPr>
      </w:pPr>
      <w:r>
        <w:rPr>
          <w:rFonts w:ascii="Calibri" w:hAnsi="Calibri"/>
          <w:b/>
          <w:i/>
          <w:color w:val="222222"/>
          <w:sz w:val="22"/>
          <w:szCs w:val="22"/>
          <w:shd w:val="clear" w:color="auto" w:fill="FFFFFF"/>
          <w:lang w:val="sr-Cyrl-CS"/>
        </w:rPr>
        <w:br w:type="page"/>
      </w:r>
    </w:p>
    <w:p w:rsidR="008171AB" w:rsidRPr="00560146" w:rsidRDefault="008171AB" w:rsidP="008171AB">
      <w:pPr>
        <w:shd w:val="clear" w:color="auto" w:fill="F2F2F2"/>
        <w:ind w:right="-88"/>
        <w:jc w:val="right"/>
        <w:rPr>
          <w:rFonts w:ascii="Calibri" w:hAnsi="Calibri"/>
          <w:b/>
          <w:i/>
          <w:color w:val="222222"/>
          <w:sz w:val="22"/>
          <w:szCs w:val="22"/>
        </w:rPr>
      </w:pPr>
      <w:r w:rsidRPr="001211D3">
        <w:rPr>
          <w:rFonts w:ascii="Calibri" w:hAnsi="Calibri"/>
          <w:b/>
          <w:i/>
          <w:color w:val="222222"/>
          <w:sz w:val="22"/>
          <w:szCs w:val="22"/>
          <w:shd w:val="clear" w:color="auto" w:fill="F2F2F2"/>
          <w:lang w:val="sr-Latn-CS"/>
        </w:rPr>
        <w:lastRenderedPageBreak/>
        <w:t xml:space="preserve">документ бр. </w:t>
      </w:r>
      <w:r w:rsidR="00560146">
        <w:rPr>
          <w:rFonts w:ascii="Calibri" w:hAnsi="Calibri"/>
          <w:b/>
          <w:i/>
          <w:color w:val="222222"/>
          <w:sz w:val="22"/>
          <w:szCs w:val="22"/>
          <w:shd w:val="clear" w:color="auto" w:fill="F2F2F2"/>
        </w:rPr>
        <w:t>11</w:t>
      </w:r>
    </w:p>
    <w:p w:rsidR="008171AB" w:rsidRPr="00D91FBF" w:rsidRDefault="008171AB" w:rsidP="008171AB">
      <w:pPr>
        <w:ind w:left="709" w:right="-230"/>
        <w:jc w:val="right"/>
        <w:rPr>
          <w:rFonts w:ascii="Calibri" w:hAnsi="Calibri"/>
          <w:b/>
          <w:i/>
          <w:color w:val="222222"/>
          <w:sz w:val="2"/>
          <w:szCs w:val="22"/>
          <w:lang w:val="sr-Cyrl-CS"/>
        </w:rPr>
      </w:pPr>
    </w:p>
    <w:p w:rsidR="008171AB" w:rsidRPr="007C0E5F" w:rsidRDefault="008171AB" w:rsidP="008171AB">
      <w:pPr>
        <w:pStyle w:val="Heading1"/>
        <w:shd w:val="clear" w:color="auto" w:fill="C0504D"/>
        <w:ind w:right="-88"/>
        <w:jc w:val="center"/>
        <w:rPr>
          <w:rFonts w:ascii="Calibri" w:hAnsi="Calibri" w:cs="Arial"/>
          <w:color w:val="222222"/>
        </w:rPr>
      </w:pPr>
      <w:bookmarkStart w:id="280" w:name="_Toc400025123"/>
      <w:bookmarkStart w:id="281" w:name="_Toc400367219"/>
      <w:bookmarkStart w:id="282" w:name="_Toc404162942"/>
      <w:bookmarkStart w:id="283" w:name="_Toc404170561"/>
      <w:bookmarkStart w:id="284" w:name="_Toc408223650"/>
      <w:bookmarkStart w:id="285" w:name="_Toc409614901"/>
      <w:bookmarkStart w:id="286" w:name="_Toc410375587"/>
      <w:bookmarkStart w:id="287" w:name="_Toc410736256"/>
      <w:bookmarkStart w:id="288" w:name="_Toc410736385"/>
      <w:bookmarkStart w:id="289" w:name="_Toc412184586"/>
      <w:bookmarkStart w:id="290" w:name="_Toc414452956"/>
      <w:bookmarkStart w:id="291" w:name="_Toc436219287"/>
      <w:bookmarkStart w:id="292" w:name="_Toc443031161"/>
      <w:bookmarkStart w:id="293" w:name="_Toc444500945"/>
      <w:bookmarkStart w:id="294" w:name="_Toc445976652"/>
      <w:bookmarkStart w:id="295" w:name="_Toc446920879"/>
      <w:bookmarkStart w:id="296" w:name="_Toc449010837"/>
      <w:bookmarkStart w:id="297" w:name="_Toc450296143"/>
      <w:bookmarkStart w:id="298" w:name="_Toc457375355"/>
      <w:bookmarkStart w:id="299" w:name="_Toc457464687"/>
      <w:bookmarkStart w:id="300" w:name="_Toc464128106"/>
      <w:bookmarkStart w:id="301" w:name="_Toc472340099"/>
      <w:bookmarkStart w:id="302" w:name="_Toc473806452"/>
      <w:bookmarkStart w:id="303" w:name="_Toc475605437"/>
      <w:bookmarkStart w:id="304" w:name="_Toc475689547"/>
      <w:bookmarkStart w:id="305" w:name="_Toc475693412"/>
      <w:bookmarkStart w:id="306" w:name="_Toc508875703"/>
      <w:bookmarkStart w:id="307" w:name="_Toc508893472"/>
      <w:bookmarkStart w:id="308" w:name="_Toc509568518"/>
      <w:r w:rsidRPr="00883C4E">
        <w:rPr>
          <w:rFonts w:ascii="Calibri" w:hAnsi="Calibri" w:cs="Arial"/>
          <w:color w:val="222222"/>
          <w:lang w:val="sr-Latn-CS"/>
        </w:rPr>
        <w:t xml:space="preserve">11. </w:t>
      </w:r>
      <w:r w:rsidRPr="00883C4E">
        <w:rPr>
          <w:rFonts w:ascii="Calibri" w:hAnsi="Calibri" w:cs="Arial"/>
          <w:color w:val="222222"/>
          <w:shd w:val="clear" w:color="auto" w:fill="C0504D"/>
          <w:lang w:val="sr-Latn-CS"/>
        </w:rPr>
        <w:t xml:space="preserve">Модел </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Pr>
          <w:rFonts w:ascii="Calibri" w:hAnsi="Calibri" w:cs="Arial"/>
          <w:color w:val="222222"/>
          <w:shd w:val="clear" w:color="auto" w:fill="C0504D"/>
        </w:rPr>
        <w:t>оквирног споразума</w:t>
      </w:r>
      <w:bookmarkEnd w:id="303"/>
      <w:bookmarkEnd w:id="304"/>
      <w:bookmarkEnd w:id="305"/>
      <w:bookmarkEnd w:id="306"/>
      <w:bookmarkEnd w:id="307"/>
      <w:bookmarkEnd w:id="308"/>
    </w:p>
    <w:p w:rsidR="008171AB" w:rsidRPr="00883C4E" w:rsidRDefault="008171AB" w:rsidP="008171AB">
      <w:pPr>
        <w:ind w:right="-230"/>
        <w:jc w:val="both"/>
        <w:rPr>
          <w:rFonts w:ascii="Calibri" w:hAnsi="Calibri"/>
          <w:b/>
          <w:color w:val="222222"/>
          <w:sz w:val="12"/>
          <w:szCs w:val="22"/>
          <w:lang w:val="sr-Latn-CS"/>
        </w:rPr>
      </w:pPr>
    </w:p>
    <w:p w:rsidR="008171AB" w:rsidRPr="00465259" w:rsidRDefault="008171AB" w:rsidP="008171AB">
      <w:pPr>
        <w:ind w:right="-230"/>
        <w:jc w:val="both"/>
        <w:rPr>
          <w:rFonts w:ascii="Calibri" w:hAnsi="Calibri"/>
          <w:b/>
          <w:sz w:val="22"/>
          <w:szCs w:val="22"/>
          <w:lang w:val="sr-Latn-CS"/>
        </w:rPr>
      </w:pPr>
      <w:r w:rsidRPr="00465259">
        <w:rPr>
          <w:rFonts w:ascii="Calibri" w:hAnsi="Calibri"/>
          <w:b/>
          <w:sz w:val="22"/>
          <w:szCs w:val="22"/>
          <w:lang w:val="sr-Latn-CS"/>
        </w:rPr>
        <w:t>КУПАЦ:</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103"/>
      </w:tblGrid>
      <w:tr w:rsidR="008171AB" w:rsidRPr="00883C4E" w:rsidTr="008171AB">
        <w:tc>
          <w:tcPr>
            <w:tcW w:w="4820" w:type="dxa"/>
            <w:shd w:val="clear" w:color="auto" w:fill="F2F2F2"/>
          </w:tcPr>
          <w:p w:rsidR="008171AB" w:rsidRPr="00465259" w:rsidRDefault="008171AB" w:rsidP="008171AB">
            <w:pPr>
              <w:ind w:right="-230"/>
              <w:jc w:val="both"/>
              <w:rPr>
                <w:rFonts w:ascii="Calibri" w:hAnsi="Calibri"/>
                <w:b/>
                <w:noProof/>
                <w:sz w:val="22"/>
                <w:szCs w:val="22"/>
                <w:lang w:val="sr-Latn-CS"/>
              </w:rPr>
            </w:pPr>
            <w:r w:rsidRPr="00465259">
              <w:rPr>
                <w:rFonts w:ascii="Calibri" w:hAnsi="Calibri"/>
                <w:b/>
                <w:noProof/>
                <w:sz w:val="22"/>
                <w:szCs w:val="22"/>
                <w:lang w:val="sr-Latn-CS"/>
              </w:rPr>
              <w:t>Назив и адреса:</w:t>
            </w:r>
          </w:p>
        </w:tc>
        <w:tc>
          <w:tcPr>
            <w:tcW w:w="5103" w:type="dxa"/>
          </w:tcPr>
          <w:p w:rsidR="008171AB" w:rsidRPr="00465259" w:rsidRDefault="008171AB" w:rsidP="008171AB">
            <w:pPr>
              <w:rPr>
                <w:rFonts w:ascii="Calibri" w:hAnsi="Calibri"/>
                <w:b/>
                <w:noProof/>
                <w:sz w:val="22"/>
                <w:szCs w:val="22"/>
                <w:lang w:val="sr-Latn-CS"/>
              </w:rPr>
            </w:pPr>
            <w:r w:rsidRPr="00465259">
              <w:rPr>
                <w:rFonts w:ascii="Calibri" w:hAnsi="Calibri"/>
                <w:b/>
                <w:noProof/>
                <w:sz w:val="22"/>
                <w:szCs w:val="22"/>
                <w:lang w:val="sr-Latn-CS"/>
              </w:rPr>
              <w:t>ОПШТА БОЛНИЦА СУБОТИЦА,</w:t>
            </w:r>
            <w:r w:rsidRPr="00465259">
              <w:rPr>
                <w:rFonts w:ascii="Calibri" w:hAnsi="Calibri"/>
                <w:noProof/>
                <w:sz w:val="22"/>
                <w:szCs w:val="22"/>
                <w:lang w:val="sr-Latn-CS"/>
              </w:rPr>
              <w:t xml:space="preserve"> </w:t>
            </w:r>
            <w:r w:rsidRPr="00465259">
              <w:rPr>
                <w:rFonts w:ascii="Calibri" w:hAnsi="Calibri"/>
                <w:b/>
                <w:noProof/>
                <w:sz w:val="22"/>
                <w:szCs w:val="22"/>
                <w:lang w:val="sr-Latn-CS"/>
              </w:rPr>
              <w:t>СУБОТИЦА</w:t>
            </w:r>
            <w:r w:rsidRPr="00465259">
              <w:rPr>
                <w:rFonts w:ascii="Calibri" w:hAnsi="Calibri"/>
                <w:noProof/>
                <w:sz w:val="22"/>
                <w:szCs w:val="22"/>
                <w:lang w:val="sr-Latn-CS"/>
              </w:rPr>
              <w:t>, Изворска 3, 24000 Суботица</w:t>
            </w:r>
          </w:p>
        </w:tc>
      </w:tr>
      <w:tr w:rsidR="008171AB" w:rsidRPr="00883C4E" w:rsidTr="008171AB">
        <w:tc>
          <w:tcPr>
            <w:tcW w:w="4820" w:type="dxa"/>
            <w:shd w:val="clear" w:color="auto" w:fill="F2F2F2"/>
          </w:tcPr>
          <w:p w:rsidR="008171AB" w:rsidRPr="00465259" w:rsidRDefault="008171AB" w:rsidP="008171AB">
            <w:pPr>
              <w:ind w:right="-230"/>
              <w:jc w:val="both"/>
              <w:rPr>
                <w:rFonts w:ascii="Calibri" w:hAnsi="Calibri"/>
                <w:b/>
                <w:noProof/>
                <w:sz w:val="22"/>
                <w:szCs w:val="22"/>
                <w:lang w:val="sr-Latn-CS"/>
              </w:rPr>
            </w:pPr>
            <w:r w:rsidRPr="00465259">
              <w:rPr>
                <w:rFonts w:ascii="Calibri" w:hAnsi="Calibri"/>
                <w:b/>
                <w:noProof/>
                <w:sz w:val="22"/>
                <w:szCs w:val="22"/>
                <w:lang w:val="sr-Latn-CS"/>
              </w:rPr>
              <w:t>МБ:</w:t>
            </w:r>
          </w:p>
        </w:tc>
        <w:tc>
          <w:tcPr>
            <w:tcW w:w="5103" w:type="dxa"/>
          </w:tcPr>
          <w:p w:rsidR="008171AB" w:rsidRPr="00465259" w:rsidRDefault="008171AB" w:rsidP="008171AB">
            <w:pPr>
              <w:rPr>
                <w:rFonts w:ascii="Calibri" w:hAnsi="Calibri"/>
                <w:b/>
                <w:noProof/>
                <w:sz w:val="22"/>
                <w:szCs w:val="22"/>
                <w:lang w:val="sr-Latn-CS"/>
              </w:rPr>
            </w:pPr>
            <w:r w:rsidRPr="00465259">
              <w:rPr>
                <w:rFonts w:ascii="Calibri" w:hAnsi="Calibri"/>
                <w:b/>
                <w:bCs/>
                <w:sz w:val="22"/>
                <w:szCs w:val="22"/>
                <w:lang w:val="sr-Latn-CS"/>
              </w:rPr>
              <w:t>08881308</w:t>
            </w:r>
          </w:p>
        </w:tc>
      </w:tr>
      <w:tr w:rsidR="008171AB" w:rsidRPr="00883C4E" w:rsidTr="008171AB">
        <w:tc>
          <w:tcPr>
            <w:tcW w:w="4820" w:type="dxa"/>
            <w:shd w:val="clear" w:color="auto" w:fill="F2F2F2"/>
          </w:tcPr>
          <w:p w:rsidR="008171AB" w:rsidRPr="00465259" w:rsidRDefault="008171AB" w:rsidP="008171AB">
            <w:pPr>
              <w:ind w:right="-230"/>
              <w:jc w:val="both"/>
              <w:rPr>
                <w:rFonts w:ascii="Calibri" w:hAnsi="Calibri"/>
                <w:b/>
                <w:noProof/>
                <w:sz w:val="22"/>
                <w:szCs w:val="22"/>
                <w:lang w:val="sr-Latn-CS"/>
              </w:rPr>
            </w:pPr>
            <w:r w:rsidRPr="00465259">
              <w:rPr>
                <w:rFonts w:ascii="Calibri" w:hAnsi="Calibri"/>
                <w:b/>
                <w:noProof/>
                <w:sz w:val="22"/>
                <w:szCs w:val="22"/>
                <w:lang w:val="sr-Latn-CS"/>
              </w:rPr>
              <w:t>ПИБ:</w:t>
            </w:r>
          </w:p>
        </w:tc>
        <w:tc>
          <w:tcPr>
            <w:tcW w:w="5103" w:type="dxa"/>
          </w:tcPr>
          <w:p w:rsidR="008171AB" w:rsidRPr="00465259" w:rsidRDefault="008171AB" w:rsidP="008171AB">
            <w:pPr>
              <w:rPr>
                <w:rFonts w:ascii="Calibri" w:hAnsi="Calibri"/>
                <w:b/>
                <w:bCs/>
                <w:sz w:val="22"/>
                <w:szCs w:val="22"/>
                <w:lang w:val="sr-Latn-CS"/>
              </w:rPr>
            </w:pPr>
            <w:r w:rsidRPr="00465259">
              <w:rPr>
                <w:rFonts w:ascii="Calibri" w:hAnsi="Calibri"/>
                <w:b/>
                <w:bCs/>
                <w:sz w:val="22"/>
                <w:szCs w:val="22"/>
                <w:lang w:val="sr-Latn-CS"/>
              </w:rPr>
              <w:t>105303993</w:t>
            </w:r>
          </w:p>
        </w:tc>
      </w:tr>
      <w:tr w:rsidR="008171AB" w:rsidRPr="00883C4E" w:rsidTr="008171AB">
        <w:tc>
          <w:tcPr>
            <w:tcW w:w="4820" w:type="dxa"/>
            <w:shd w:val="clear" w:color="auto" w:fill="F2F2F2"/>
          </w:tcPr>
          <w:p w:rsidR="008171AB" w:rsidRPr="00465259" w:rsidRDefault="008171AB" w:rsidP="008171AB">
            <w:pPr>
              <w:ind w:right="-230"/>
              <w:jc w:val="both"/>
              <w:rPr>
                <w:rFonts w:ascii="Calibri" w:hAnsi="Calibri"/>
                <w:b/>
                <w:noProof/>
                <w:sz w:val="22"/>
                <w:szCs w:val="22"/>
                <w:lang w:val="sr-Latn-CS"/>
              </w:rPr>
            </w:pPr>
            <w:r w:rsidRPr="00465259">
              <w:rPr>
                <w:rFonts w:ascii="Calibri" w:hAnsi="Calibri"/>
                <w:b/>
                <w:noProof/>
                <w:sz w:val="22"/>
                <w:szCs w:val="22"/>
                <w:lang w:val="sr-Latn-CS"/>
              </w:rPr>
              <w:t>Број рачуна:</w:t>
            </w:r>
          </w:p>
        </w:tc>
        <w:tc>
          <w:tcPr>
            <w:tcW w:w="5103" w:type="dxa"/>
          </w:tcPr>
          <w:p w:rsidR="008171AB" w:rsidRPr="00465259" w:rsidRDefault="008171AB" w:rsidP="008171AB">
            <w:pPr>
              <w:rPr>
                <w:rFonts w:ascii="Calibri" w:hAnsi="Calibri"/>
                <w:b/>
                <w:bCs/>
                <w:sz w:val="22"/>
                <w:szCs w:val="22"/>
                <w:lang w:val="sr-Latn-CS"/>
              </w:rPr>
            </w:pPr>
            <w:r w:rsidRPr="00465259">
              <w:rPr>
                <w:rFonts w:ascii="Calibri" w:hAnsi="Calibri"/>
                <w:b/>
                <w:bCs/>
                <w:sz w:val="22"/>
                <w:szCs w:val="22"/>
                <w:lang w:val="sr-Latn-CS"/>
              </w:rPr>
              <w:t xml:space="preserve">840-778661-02 </w:t>
            </w:r>
            <w:r w:rsidRPr="00465259">
              <w:rPr>
                <w:rFonts w:ascii="Calibri" w:hAnsi="Calibri"/>
                <w:bCs/>
                <w:sz w:val="22"/>
                <w:szCs w:val="22"/>
                <w:lang w:val="sr-Latn-CS"/>
              </w:rPr>
              <w:t>који се води код Управе за трезор</w:t>
            </w:r>
          </w:p>
        </w:tc>
      </w:tr>
      <w:tr w:rsidR="008171AB" w:rsidRPr="00883C4E" w:rsidTr="008171AB">
        <w:tc>
          <w:tcPr>
            <w:tcW w:w="4820" w:type="dxa"/>
            <w:shd w:val="clear" w:color="auto" w:fill="F2F2F2"/>
          </w:tcPr>
          <w:p w:rsidR="008171AB" w:rsidRPr="00465259" w:rsidRDefault="008171AB" w:rsidP="008171AB">
            <w:pPr>
              <w:ind w:right="-230"/>
              <w:jc w:val="both"/>
              <w:rPr>
                <w:rFonts w:ascii="Calibri" w:hAnsi="Calibri"/>
                <w:b/>
                <w:noProof/>
                <w:sz w:val="22"/>
                <w:szCs w:val="22"/>
                <w:lang w:val="sr-Latn-CS"/>
              </w:rPr>
            </w:pPr>
            <w:r w:rsidRPr="00465259">
              <w:rPr>
                <w:rFonts w:ascii="Calibri" w:hAnsi="Calibri"/>
                <w:b/>
                <w:noProof/>
                <w:sz w:val="22"/>
                <w:szCs w:val="22"/>
                <w:lang w:val="sr-Latn-CS"/>
              </w:rPr>
              <w:t>Адреса електронске поште:</w:t>
            </w:r>
          </w:p>
        </w:tc>
        <w:tc>
          <w:tcPr>
            <w:tcW w:w="5103" w:type="dxa"/>
          </w:tcPr>
          <w:p w:rsidR="008171AB" w:rsidRPr="00883C4E" w:rsidRDefault="0017407B" w:rsidP="008171AB">
            <w:pPr>
              <w:rPr>
                <w:rFonts w:ascii="Calibri" w:hAnsi="Calibri"/>
                <w:b/>
                <w:bCs/>
                <w:color w:val="222222"/>
                <w:sz w:val="22"/>
                <w:szCs w:val="22"/>
                <w:lang w:val="sr-Latn-CS"/>
              </w:rPr>
            </w:pPr>
            <w:hyperlink r:id="rId15" w:history="1">
              <w:r w:rsidR="008171AB" w:rsidRPr="005C18BD">
                <w:rPr>
                  <w:rStyle w:val="Hyperlink"/>
                  <w:rFonts w:ascii="Calibri" w:hAnsi="Calibri"/>
                  <w:b/>
                  <w:bCs/>
                  <w:sz w:val="22"/>
                  <w:szCs w:val="22"/>
                  <w:lang w:val="sr-Latn-CS"/>
                </w:rPr>
                <w:t>bolnicaapo@gmail.com</w:t>
              </w:r>
            </w:hyperlink>
          </w:p>
        </w:tc>
      </w:tr>
      <w:tr w:rsidR="008171AB" w:rsidRPr="00883C4E" w:rsidTr="008171AB">
        <w:tc>
          <w:tcPr>
            <w:tcW w:w="4820" w:type="dxa"/>
            <w:shd w:val="clear" w:color="auto" w:fill="F2F2F2"/>
          </w:tcPr>
          <w:p w:rsidR="008171AB" w:rsidRPr="00465259" w:rsidRDefault="008171AB" w:rsidP="008171AB">
            <w:pPr>
              <w:ind w:right="-230"/>
              <w:jc w:val="both"/>
              <w:rPr>
                <w:rFonts w:ascii="Calibri" w:hAnsi="Calibri"/>
                <w:b/>
                <w:noProof/>
                <w:sz w:val="22"/>
                <w:szCs w:val="22"/>
                <w:lang w:val="sr-Latn-CS"/>
              </w:rPr>
            </w:pPr>
            <w:r w:rsidRPr="00465259">
              <w:rPr>
                <w:rFonts w:ascii="Calibri" w:hAnsi="Calibri"/>
                <w:b/>
                <w:noProof/>
                <w:sz w:val="22"/>
                <w:szCs w:val="22"/>
                <w:lang w:val="sr-Latn-CS"/>
              </w:rPr>
              <w:t>Контакт особа:</w:t>
            </w:r>
          </w:p>
        </w:tc>
        <w:tc>
          <w:tcPr>
            <w:tcW w:w="5103" w:type="dxa"/>
          </w:tcPr>
          <w:p w:rsidR="008171AB" w:rsidRPr="00465259" w:rsidRDefault="008171AB" w:rsidP="008171AB">
            <w:pPr>
              <w:rPr>
                <w:rFonts w:ascii="Calibri" w:hAnsi="Calibri"/>
                <w:sz w:val="22"/>
                <w:szCs w:val="22"/>
                <w:lang w:val="sr-Cyrl-CS"/>
              </w:rPr>
            </w:pPr>
            <w:r w:rsidRPr="00465259">
              <w:rPr>
                <w:rFonts w:ascii="Calibri" w:hAnsi="Calibri"/>
                <w:bCs/>
                <w:sz w:val="22"/>
                <w:szCs w:val="22"/>
                <w:lang w:val="sr-Cyrl-CS"/>
              </w:rPr>
              <w:t>Мр пх. Рожа Гутвеин</w:t>
            </w:r>
          </w:p>
        </w:tc>
      </w:tr>
      <w:tr w:rsidR="008171AB" w:rsidRPr="00883C4E" w:rsidTr="008171AB">
        <w:tc>
          <w:tcPr>
            <w:tcW w:w="4820" w:type="dxa"/>
            <w:shd w:val="clear" w:color="auto" w:fill="F2F2F2"/>
          </w:tcPr>
          <w:p w:rsidR="008171AB" w:rsidRPr="00465259" w:rsidRDefault="00D265F9" w:rsidP="008171AB">
            <w:pPr>
              <w:ind w:right="-230"/>
              <w:jc w:val="both"/>
              <w:rPr>
                <w:rFonts w:ascii="Calibri" w:hAnsi="Calibri"/>
                <w:b/>
                <w:noProof/>
                <w:sz w:val="22"/>
                <w:szCs w:val="22"/>
                <w:lang w:val="sr-Latn-CS"/>
              </w:rPr>
            </w:pPr>
            <w:r>
              <w:rPr>
                <w:rFonts w:ascii="Calibri" w:hAnsi="Calibri"/>
                <w:b/>
                <w:noProof/>
                <w:sz w:val="22"/>
                <w:szCs w:val="22"/>
                <w:lang w:val="sr-Cyrl-CS"/>
              </w:rPr>
              <w:t>Д</w:t>
            </w:r>
            <w:r w:rsidR="008171AB" w:rsidRPr="00465259">
              <w:rPr>
                <w:rFonts w:ascii="Calibri" w:hAnsi="Calibri"/>
                <w:b/>
                <w:noProof/>
                <w:sz w:val="22"/>
                <w:szCs w:val="22"/>
                <w:lang w:val="sr-Latn-CS"/>
              </w:rPr>
              <w:t>иректор:</w:t>
            </w:r>
          </w:p>
        </w:tc>
        <w:tc>
          <w:tcPr>
            <w:tcW w:w="5103" w:type="dxa"/>
          </w:tcPr>
          <w:p w:rsidR="008171AB" w:rsidRPr="00465259" w:rsidRDefault="008171AB" w:rsidP="008171AB">
            <w:pPr>
              <w:ind w:right="-108"/>
              <w:rPr>
                <w:rFonts w:ascii="Calibri" w:hAnsi="Calibri"/>
                <w:bCs/>
                <w:sz w:val="22"/>
                <w:szCs w:val="22"/>
                <w:lang w:val="sr-Cyrl-CS"/>
              </w:rPr>
            </w:pPr>
            <w:r w:rsidRPr="00465259">
              <w:rPr>
                <w:rFonts w:ascii="Calibri" w:hAnsi="Calibri"/>
                <w:bCs/>
                <w:sz w:val="22"/>
                <w:szCs w:val="22"/>
                <w:lang w:val="sr-Cyrl-CS"/>
              </w:rPr>
              <w:t>Др сци. мед. Слободан Пушкар спец. инт. мед. кард.</w:t>
            </w:r>
          </w:p>
        </w:tc>
      </w:tr>
    </w:tbl>
    <w:p w:rsidR="008171AB" w:rsidRPr="00883C4E" w:rsidRDefault="008171AB" w:rsidP="008171AB">
      <w:pPr>
        <w:ind w:right="-230"/>
        <w:jc w:val="both"/>
        <w:rPr>
          <w:rFonts w:ascii="Calibri" w:hAnsi="Calibri"/>
          <w:bCs/>
          <w:color w:val="222222"/>
          <w:sz w:val="14"/>
          <w:szCs w:val="22"/>
          <w:lang w:val="sr-Latn-CS"/>
        </w:rPr>
      </w:pPr>
    </w:p>
    <w:p w:rsidR="008171AB" w:rsidRPr="00465259" w:rsidRDefault="008171AB" w:rsidP="008171AB">
      <w:pPr>
        <w:ind w:right="-230"/>
        <w:jc w:val="both"/>
        <w:rPr>
          <w:rFonts w:ascii="Calibri" w:hAnsi="Calibri"/>
          <w:b/>
          <w:sz w:val="22"/>
          <w:szCs w:val="22"/>
          <w:lang w:val="sr-Latn-CS"/>
        </w:rPr>
      </w:pPr>
      <w:r w:rsidRPr="00465259">
        <w:rPr>
          <w:rFonts w:ascii="Calibri" w:hAnsi="Calibri"/>
          <w:b/>
          <w:sz w:val="22"/>
          <w:szCs w:val="22"/>
          <w:lang w:val="sr-Latn-CS"/>
        </w:rPr>
        <w:t>ПРОДАВАЦ: (</w:t>
      </w:r>
      <w:r w:rsidRPr="00465259">
        <w:rPr>
          <w:rFonts w:ascii="Calibri" w:hAnsi="Calibri"/>
          <w:b/>
          <w:i/>
          <w:sz w:val="22"/>
          <w:szCs w:val="22"/>
          <w:highlight w:val="cyan"/>
          <w:shd w:val="clear" w:color="auto" w:fill="FABF8F"/>
          <w:lang w:val="sr-Latn-CS"/>
        </w:rPr>
        <w:t>податке попуњава понуђач</w:t>
      </w:r>
      <w:r w:rsidRPr="00465259">
        <w:rPr>
          <w:rFonts w:ascii="Calibri" w:hAnsi="Calibri"/>
          <w:b/>
          <w:sz w:val="22"/>
          <w:szCs w:val="22"/>
          <w:lang w:val="sr-Latn-CS"/>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103"/>
      </w:tblGrid>
      <w:tr w:rsidR="008171AB" w:rsidRPr="00465259" w:rsidTr="008171AB">
        <w:tc>
          <w:tcPr>
            <w:tcW w:w="4820" w:type="dxa"/>
            <w:shd w:val="clear" w:color="auto" w:fill="F2F2F2"/>
          </w:tcPr>
          <w:p w:rsidR="008171AB" w:rsidRPr="00465259" w:rsidRDefault="008171AB" w:rsidP="008171AB">
            <w:pPr>
              <w:ind w:right="-230"/>
              <w:jc w:val="both"/>
              <w:rPr>
                <w:rFonts w:ascii="Calibri" w:hAnsi="Calibri"/>
                <w:b/>
                <w:noProof/>
                <w:sz w:val="22"/>
                <w:szCs w:val="22"/>
                <w:lang w:val="sr-Latn-CS"/>
              </w:rPr>
            </w:pPr>
            <w:r w:rsidRPr="00465259">
              <w:rPr>
                <w:rFonts w:ascii="Calibri" w:hAnsi="Calibri"/>
                <w:b/>
                <w:noProof/>
                <w:sz w:val="22"/>
                <w:szCs w:val="22"/>
                <w:lang w:val="sr-Latn-CS"/>
              </w:rPr>
              <w:t>Назив и адреса:</w:t>
            </w:r>
          </w:p>
        </w:tc>
        <w:tc>
          <w:tcPr>
            <w:tcW w:w="5103" w:type="dxa"/>
          </w:tcPr>
          <w:p w:rsidR="008171AB" w:rsidRPr="00465259" w:rsidRDefault="008171AB" w:rsidP="008171AB">
            <w:pPr>
              <w:jc w:val="both"/>
              <w:rPr>
                <w:rFonts w:ascii="Calibri" w:hAnsi="Calibri"/>
                <w:b/>
                <w:noProof/>
                <w:sz w:val="22"/>
                <w:szCs w:val="22"/>
                <w:lang w:val="sr-Latn-CS"/>
              </w:rPr>
            </w:pPr>
          </w:p>
        </w:tc>
      </w:tr>
      <w:tr w:rsidR="008171AB" w:rsidRPr="00465259" w:rsidTr="008171AB">
        <w:tc>
          <w:tcPr>
            <w:tcW w:w="4820" w:type="dxa"/>
            <w:shd w:val="clear" w:color="auto" w:fill="F2F2F2"/>
          </w:tcPr>
          <w:p w:rsidR="008171AB" w:rsidRPr="00465259" w:rsidRDefault="008171AB" w:rsidP="008171AB">
            <w:pPr>
              <w:ind w:right="-230"/>
              <w:jc w:val="both"/>
              <w:rPr>
                <w:rFonts w:ascii="Calibri" w:hAnsi="Calibri"/>
                <w:b/>
                <w:noProof/>
                <w:sz w:val="22"/>
                <w:szCs w:val="22"/>
                <w:lang w:val="sr-Latn-CS"/>
              </w:rPr>
            </w:pPr>
            <w:r w:rsidRPr="00465259">
              <w:rPr>
                <w:rFonts w:ascii="Calibri" w:hAnsi="Calibri"/>
                <w:b/>
                <w:noProof/>
                <w:sz w:val="22"/>
                <w:szCs w:val="22"/>
                <w:lang w:val="sr-Latn-CS"/>
              </w:rPr>
              <w:t>МБ:</w:t>
            </w:r>
          </w:p>
        </w:tc>
        <w:tc>
          <w:tcPr>
            <w:tcW w:w="5103" w:type="dxa"/>
          </w:tcPr>
          <w:p w:rsidR="008171AB" w:rsidRPr="00465259" w:rsidRDefault="008171AB" w:rsidP="008171AB">
            <w:pPr>
              <w:jc w:val="both"/>
              <w:rPr>
                <w:rFonts w:ascii="Calibri" w:hAnsi="Calibri"/>
                <w:b/>
                <w:noProof/>
                <w:sz w:val="22"/>
                <w:szCs w:val="22"/>
                <w:lang w:val="sr-Latn-CS"/>
              </w:rPr>
            </w:pPr>
          </w:p>
        </w:tc>
      </w:tr>
      <w:tr w:rsidR="008171AB" w:rsidRPr="00465259" w:rsidTr="008171AB">
        <w:tc>
          <w:tcPr>
            <w:tcW w:w="4820" w:type="dxa"/>
            <w:shd w:val="clear" w:color="auto" w:fill="F2F2F2"/>
          </w:tcPr>
          <w:p w:rsidR="008171AB" w:rsidRPr="00465259" w:rsidRDefault="008171AB" w:rsidP="008171AB">
            <w:pPr>
              <w:ind w:right="-230"/>
              <w:jc w:val="both"/>
              <w:rPr>
                <w:rFonts w:ascii="Calibri" w:hAnsi="Calibri"/>
                <w:b/>
                <w:noProof/>
                <w:sz w:val="22"/>
                <w:szCs w:val="22"/>
                <w:lang w:val="sr-Latn-CS"/>
              </w:rPr>
            </w:pPr>
            <w:r w:rsidRPr="00465259">
              <w:rPr>
                <w:rFonts w:ascii="Calibri" w:hAnsi="Calibri"/>
                <w:b/>
                <w:noProof/>
                <w:sz w:val="22"/>
                <w:szCs w:val="22"/>
                <w:lang w:val="sr-Latn-CS"/>
              </w:rPr>
              <w:t>ПИБ:</w:t>
            </w:r>
          </w:p>
        </w:tc>
        <w:tc>
          <w:tcPr>
            <w:tcW w:w="5103" w:type="dxa"/>
          </w:tcPr>
          <w:p w:rsidR="008171AB" w:rsidRPr="00465259" w:rsidRDefault="008171AB" w:rsidP="008171AB">
            <w:pPr>
              <w:jc w:val="both"/>
              <w:rPr>
                <w:rFonts w:ascii="Calibri" w:hAnsi="Calibri"/>
                <w:b/>
                <w:bCs/>
                <w:sz w:val="22"/>
                <w:szCs w:val="22"/>
                <w:lang w:val="sr-Latn-CS"/>
              </w:rPr>
            </w:pPr>
          </w:p>
        </w:tc>
      </w:tr>
      <w:tr w:rsidR="008171AB" w:rsidRPr="00465259" w:rsidTr="008171AB">
        <w:tc>
          <w:tcPr>
            <w:tcW w:w="4820" w:type="dxa"/>
            <w:shd w:val="clear" w:color="auto" w:fill="F2F2F2"/>
          </w:tcPr>
          <w:p w:rsidR="008171AB" w:rsidRPr="00465259" w:rsidRDefault="008171AB" w:rsidP="008171AB">
            <w:pPr>
              <w:ind w:right="-230"/>
              <w:jc w:val="both"/>
              <w:rPr>
                <w:rFonts w:ascii="Calibri" w:hAnsi="Calibri"/>
                <w:b/>
                <w:noProof/>
                <w:sz w:val="22"/>
                <w:szCs w:val="22"/>
                <w:lang w:val="sr-Latn-CS"/>
              </w:rPr>
            </w:pPr>
            <w:r w:rsidRPr="00465259">
              <w:rPr>
                <w:rFonts w:ascii="Calibri" w:hAnsi="Calibri"/>
                <w:b/>
                <w:noProof/>
                <w:sz w:val="22"/>
                <w:szCs w:val="22"/>
                <w:lang w:val="sr-Latn-CS"/>
              </w:rPr>
              <w:t>Број рачуна:</w:t>
            </w:r>
          </w:p>
        </w:tc>
        <w:tc>
          <w:tcPr>
            <w:tcW w:w="5103" w:type="dxa"/>
          </w:tcPr>
          <w:p w:rsidR="008171AB" w:rsidRPr="00465259" w:rsidRDefault="008171AB" w:rsidP="008171AB">
            <w:pPr>
              <w:jc w:val="both"/>
              <w:rPr>
                <w:rFonts w:ascii="Calibri" w:hAnsi="Calibri"/>
                <w:b/>
                <w:bCs/>
                <w:sz w:val="22"/>
                <w:szCs w:val="22"/>
                <w:lang w:val="sr-Latn-CS"/>
              </w:rPr>
            </w:pPr>
          </w:p>
        </w:tc>
      </w:tr>
      <w:tr w:rsidR="008171AB" w:rsidRPr="00465259" w:rsidTr="008171AB">
        <w:tc>
          <w:tcPr>
            <w:tcW w:w="4820" w:type="dxa"/>
            <w:shd w:val="clear" w:color="auto" w:fill="F2F2F2"/>
          </w:tcPr>
          <w:p w:rsidR="008171AB" w:rsidRPr="00465259" w:rsidRDefault="008171AB" w:rsidP="008171AB">
            <w:pPr>
              <w:ind w:right="-230"/>
              <w:jc w:val="both"/>
              <w:rPr>
                <w:rFonts w:ascii="Calibri" w:hAnsi="Calibri"/>
                <w:b/>
                <w:noProof/>
                <w:sz w:val="22"/>
                <w:szCs w:val="22"/>
                <w:lang w:val="sr-Latn-CS"/>
              </w:rPr>
            </w:pPr>
            <w:r w:rsidRPr="00465259">
              <w:rPr>
                <w:rFonts w:ascii="Calibri" w:hAnsi="Calibri"/>
                <w:b/>
                <w:noProof/>
                <w:sz w:val="22"/>
                <w:szCs w:val="22"/>
                <w:lang w:val="sr-Latn-CS"/>
              </w:rPr>
              <w:t>Адреса електронске поште:</w:t>
            </w:r>
          </w:p>
        </w:tc>
        <w:tc>
          <w:tcPr>
            <w:tcW w:w="5103" w:type="dxa"/>
          </w:tcPr>
          <w:p w:rsidR="008171AB" w:rsidRPr="00465259" w:rsidRDefault="008171AB" w:rsidP="008171AB">
            <w:pPr>
              <w:jc w:val="both"/>
              <w:rPr>
                <w:rFonts w:ascii="Calibri" w:hAnsi="Calibri"/>
                <w:b/>
                <w:bCs/>
                <w:sz w:val="22"/>
                <w:szCs w:val="22"/>
                <w:lang w:val="sr-Latn-CS"/>
              </w:rPr>
            </w:pPr>
          </w:p>
        </w:tc>
      </w:tr>
      <w:tr w:rsidR="008171AB" w:rsidRPr="00465259" w:rsidTr="008171AB">
        <w:tc>
          <w:tcPr>
            <w:tcW w:w="4820" w:type="dxa"/>
            <w:shd w:val="clear" w:color="auto" w:fill="F2F2F2"/>
          </w:tcPr>
          <w:p w:rsidR="008171AB" w:rsidRPr="00465259" w:rsidRDefault="008171AB" w:rsidP="008171AB">
            <w:pPr>
              <w:ind w:right="-230"/>
              <w:jc w:val="both"/>
              <w:rPr>
                <w:rFonts w:ascii="Calibri" w:hAnsi="Calibri"/>
                <w:b/>
                <w:noProof/>
                <w:sz w:val="22"/>
                <w:szCs w:val="22"/>
                <w:lang w:val="sr-Latn-CS"/>
              </w:rPr>
            </w:pPr>
            <w:r w:rsidRPr="00465259">
              <w:rPr>
                <w:rFonts w:ascii="Calibri" w:hAnsi="Calibri"/>
                <w:b/>
                <w:noProof/>
                <w:sz w:val="22"/>
                <w:szCs w:val="22"/>
                <w:lang w:val="sr-Latn-CS"/>
              </w:rPr>
              <w:t>Контакт особа:</w:t>
            </w:r>
          </w:p>
        </w:tc>
        <w:tc>
          <w:tcPr>
            <w:tcW w:w="5103" w:type="dxa"/>
          </w:tcPr>
          <w:p w:rsidR="008171AB" w:rsidRPr="00465259" w:rsidRDefault="008171AB" w:rsidP="008171AB">
            <w:pPr>
              <w:jc w:val="both"/>
              <w:rPr>
                <w:rFonts w:ascii="Calibri" w:hAnsi="Calibri"/>
                <w:sz w:val="22"/>
                <w:szCs w:val="22"/>
                <w:lang w:val="sr-Latn-CS"/>
              </w:rPr>
            </w:pPr>
          </w:p>
        </w:tc>
      </w:tr>
      <w:tr w:rsidR="008171AB" w:rsidRPr="00465259" w:rsidTr="008171AB">
        <w:tc>
          <w:tcPr>
            <w:tcW w:w="4820" w:type="dxa"/>
            <w:shd w:val="clear" w:color="auto" w:fill="F2F2F2"/>
          </w:tcPr>
          <w:p w:rsidR="008171AB" w:rsidRPr="00465259" w:rsidRDefault="008171AB" w:rsidP="008171AB">
            <w:pPr>
              <w:ind w:right="-230"/>
              <w:jc w:val="both"/>
              <w:rPr>
                <w:rFonts w:ascii="Calibri" w:hAnsi="Calibri"/>
                <w:b/>
                <w:noProof/>
                <w:sz w:val="22"/>
                <w:szCs w:val="22"/>
                <w:lang w:val="sr-Latn-CS"/>
              </w:rPr>
            </w:pPr>
            <w:r w:rsidRPr="00465259">
              <w:rPr>
                <w:rFonts w:ascii="Calibri" w:hAnsi="Calibri"/>
                <w:b/>
                <w:noProof/>
                <w:sz w:val="22"/>
                <w:szCs w:val="22"/>
                <w:lang w:val="sr-Latn-CS"/>
              </w:rPr>
              <w:t>Телефон/факс:</w:t>
            </w:r>
          </w:p>
        </w:tc>
        <w:tc>
          <w:tcPr>
            <w:tcW w:w="5103" w:type="dxa"/>
          </w:tcPr>
          <w:p w:rsidR="008171AB" w:rsidRPr="00465259" w:rsidRDefault="008171AB" w:rsidP="008171AB">
            <w:pPr>
              <w:jc w:val="both"/>
              <w:rPr>
                <w:rFonts w:ascii="Calibri" w:hAnsi="Calibri"/>
                <w:bCs/>
                <w:sz w:val="22"/>
                <w:szCs w:val="22"/>
                <w:lang w:val="sr-Latn-CS"/>
              </w:rPr>
            </w:pPr>
          </w:p>
        </w:tc>
      </w:tr>
      <w:tr w:rsidR="008171AB" w:rsidRPr="00465259" w:rsidTr="008171AB">
        <w:tc>
          <w:tcPr>
            <w:tcW w:w="4820" w:type="dxa"/>
            <w:shd w:val="clear" w:color="auto" w:fill="F2F2F2"/>
          </w:tcPr>
          <w:p w:rsidR="008171AB" w:rsidRPr="00465259" w:rsidRDefault="008171AB" w:rsidP="008171AB">
            <w:pPr>
              <w:ind w:right="-230"/>
              <w:jc w:val="both"/>
              <w:rPr>
                <w:rFonts w:ascii="Calibri" w:hAnsi="Calibri"/>
                <w:b/>
                <w:noProof/>
                <w:sz w:val="22"/>
                <w:szCs w:val="22"/>
                <w:lang w:val="sr-Latn-CS"/>
              </w:rPr>
            </w:pPr>
            <w:r w:rsidRPr="00465259">
              <w:rPr>
                <w:rFonts w:ascii="Calibri" w:hAnsi="Calibri"/>
                <w:b/>
                <w:noProof/>
                <w:sz w:val="22"/>
                <w:szCs w:val="22"/>
                <w:lang w:val="sr-Latn-CS"/>
              </w:rPr>
              <w:t>Директор:</w:t>
            </w:r>
          </w:p>
        </w:tc>
        <w:tc>
          <w:tcPr>
            <w:tcW w:w="5103" w:type="dxa"/>
          </w:tcPr>
          <w:p w:rsidR="008171AB" w:rsidRPr="00465259" w:rsidRDefault="008171AB" w:rsidP="008171AB">
            <w:pPr>
              <w:jc w:val="both"/>
              <w:rPr>
                <w:rFonts w:ascii="Calibri" w:hAnsi="Calibri"/>
                <w:bCs/>
                <w:sz w:val="22"/>
                <w:szCs w:val="22"/>
                <w:lang w:val="sr-Latn-CS"/>
              </w:rPr>
            </w:pPr>
          </w:p>
        </w:tc>
      </w:tr>
    </w:tbl>
    <w:p w:rsidR="008171AB" w:rsidRPr="00465259" w:rsidRDefault="008171AB" w:rsidP="008171AB">
      <w:pPr>
        <w:ind w:right="-230"/>
        <w:jc w:val="both"/>
        <w:rPr>
          <w:noProof/>
        </w:rPr>
      </w:pPr>
    </w:p>
    <w:p w:rsidR="008171AB" w:rsidRPr="00465259" w:rsidRDefault="008171AB" w:rsidP="008171AB">
      <w:pPr>
        <w:ind w:right="-230"/>
        <w:jc w:val="both"/>
        <w:rPr>
          <w:rFonts w:ascii="Calibri" w:hAnsi="Calibri"/>
          <w:i/>
          <w:sz w:val="22"/>
          <w:szCs w:val="22"/>
          <w:lang w:val="sr-Latn-CS"/>
        </w:rPr>
      </w:pPr>
      <w:r w:rsidRPr="00465259">
        <w:rPr>
          <w:rFonts w:ascii="Calibri" w:hAnsi="Calibri"/>
          <w:sz w:val="22"/>
          <w:szCs w:val="22"/>
          <w:lang w:val="sr-Latn-CS"/>
        </w:rPr>
        <w:t xml:space="preserve">Дана </w:t>
      </w:r>
      <w:r w:rsidRPr="00465259">
        <w:rPr>
          <w:rFonts w:ascii="Calibri" w:hAnsi="Calibri"/>
          <w:b/>
          <w:sz w:val="22"/>
          <w:szCs w:val="22"/>
          <w:lang w:val="sr-Latn-CS"/>
        </w:rPr>
        <w:t>__.__.____.</w:t>
      </w:r>
      <w:r w:rsidRPr="00465259">
        <w:rPr>
          <w:rFonts w:ascii="Calibri" w:hAnsi="Calibri"/>
          <w:sz w:val="22"/>
          <w:szCs w:val="22"/>
          <w:lang w:val="sr-Latn-CS"/>
        </w:rPr>
        <w:t xml:space="preserve"> године закључуј</w:t>
      </w:r>
      <w:r w:rsidRPr="00465259">
        <w:rPr>
          <w:rFonts w:ascii="Calibri" w:hAnsi="Calibri"/>
          <w:sz w:val="22"/>
          <w:szCs w:val="22"/>
        </w:rPr>
        <w:t xml:space="preserve">е </w:t>
      </w:r>
      <w:r w:rsidRPr="00465259">
        <w:rPr>
          <w:rFonts w:ascii="Calibri" w:hAnsi="Calibri"/>
          <w:sz w:val="22"/>
          <w:szCs w:val="22"/>
          <w:lang w:val="sr-Latn-CS"/>
        </w:rPr>
        <w:t xml:space="preserve"> </w:t>
      </w:r>
      <w:r w:rsidRPr="00465259">
        <w:rPr>
          <w:rFonts w:ascii="Calibri" w:hAnsi="Calibri"/>
          <w:b/>
          <w:i/>
          <w:sz w:val="22"/>
          <w:szCs w:val="22"/>
          <w:lang w:val="sr-Latn-CS"/>
        </w:rPr>
        <w:t>(попуњава наручилац)</w:t>
      </w:r>
      <w:r w:rsidRPr="00465259">
        <w:rPr>
          <w:rFonts w:ascii="Calibri" w:hAnsi="Calibri"/>
          <w:b/>
          <w:i/>
          <w:sz w:val="22"/>
          <w:szCs w:val="22"/>
        </w:rPr>
        <w:t xml:space="preserve"> </w:t>
      </w:r>
    </w:p>
    <w:p w:rsidR="008171AB" w:rsidRPr="00465259" w:rsidRDefault="008171AB" w:rsidP="008171AB">
      <w:pPr>
        <w:ind w:right="-230"/>
        <w:rPr>
          <w:rFonts w:ascii="Calibri" w:hAnsi="Calibri"/>
          <w:sz w:val="12"/>
          <w:szCs w:val="22"/>
        </w:rPr>
      </w:pPr>
    </w:p>
    <w:p w:rsidR="008171AB" w:rsidRPr="00465259" w:rsidRDefault="008171AB" w:rsidP="008171AB">
      <w:pPr>
        <w:ind w:right="-230"/>
        <w:jc w:val="center"/>
        <w:rPr>
          <w:rFonts w:ascii="Calibri" w:hAnsi="Calibri"/>
          <w:i/>
          <w:sz w:val="22"/>
          <w:szCs w:val="22"/>
          <w:lang w:val="sr-Latn-CS"/>
        </w:rPr>
      </w:pPr>
      <w:r w:rsidRPr="00465259">
        <w:rPr>
          <w:rFonts w:ascii="Calibri" w:hAnsi="Calibri"/>
          <w:b/>
          <w:sz w:val="22"/>
          <w:szCs w:val="22"/>
        </w:rPr>
        <w:t>ОКВИРНИ СПОРАЗУМ</w:t>
      </w:r>
      <w:r w:rsidRPr="00465259">
        <w:rPr>
          <w:rFonts w:ascii="Calibri" w:hAnsi="Calibri"/>
          <w:b/>
          <w:sz w:val="22"/>
          <w:szCs w:val="22"/>
          <w:lang w:val="sr-Latn-CS"/>
        </w:rPr>
        <w:t xml:space="preserve"> БР. ________ </w:t>
      </w:r>
      <w:r w:rsidRPr="00465259">
        <w:rPr>
          <w:rFonts w:ascii="Calibri" w:hAnsi="Calibri"/>
          <w:b/>
          <w:i/>
          <w:sz w:val="22"/>
          <w:szCs w:val="22"/>
          <w:lang w:val="sr-Latn-CS"/>
        </w:rPr>
        <w:t>(попуњава наручилац)</w:t>
      </w:r>
    </w:p>
    <w:p w:rsidR="008171AB" w:rsidRPr="00465259" w:rsidRDefault="008171AB" w:rsidP="008171AB">
      <w:pPr>
        <w:ind w:right="-230"/>
        <w:jc w:val="center"/>
        <w:rPr>
          <w:rFonts w:ascii="Calibri" w:hAnsi="Calibri" w:cs="Calibri"/>
          <w:b/>
          <w:sz w:val="24"/>
          <w:szCs w:val="24"/>
          <w:lang w:val="sr-Cyrl-CS"/>
        </w:rPr>
      </w:pPr>
    </w:p>
    <w:p w:rsidR="008171AB" w:rsidRPr="00465259" w:rsidRDefault="008171AB" w:rsidP="008171AB">
      <w:pPr>
        <w:ind w:right="-230"/>
        <w:jc w:val="center"/>
        <w:rPr>
          <w:rFonts w:ascii="Calibri" w:hAnsi="Calibri"/>
          <w:b/>
          <w:sz w:val="24"/>
          <w:szCs w:val="24"/>
        </w:rPr>
      </w:pPr>
      <w:r w:rsidRPr="00465259">
        <w:rPr>
          <w:rFonts w:ascii="Calibri" w:hAnsi="Calibri" w:cs="Calibri"/>
          <w:b/>
          <w:sz w:val="24"/>
          <w:szCs w:val="24"/>
          <w:lang w:val="sr-Cyrl-CS"/>
        </w:rPr>
        <w:t xml:space="preserve">- </w:t>
      </w:r>
      <w:r w:rsidR="00465259" w:rsidRPr="00465259">
        <w:rPr>
          <w:rFonts w:ascii="Calibri" w:hAnsi="Calibri" w:cs="Calibri"/>
          <w:b/>
          <w:sz w:val="24"/>
          <w:szCs w:val="24"/>
          <w:lang w:val="sr-Cyrl-CS"/>
        </w:rPr>
        <w:t>ЗАВОЈНИ МАТЕРИЈАЛ</w:t>
      </w:r>
      <w:r w:rsidRPr="00465259">
        <w:rPr>
          <w:rFonts w:ascii="Calibri" w:hAnsi="Calibri" w:cs="Calibri"/>
          <w:b/>
          <w:sz w:val="24"/>
          <w:szCs w:val="24"/>
          <w:lang w:val="sr-Cyrl-CS"/>
        </w:rPr>
        <w:t xml:space="preserve"> -</w:t>
      </w:r>
    </w:p>
    <w:p w:rsidR="008171AB" w:rsidRPr="00465259" w:rsidRDefault="008171AB" w:rsidP="008171AB">
      <w:pPr>
        <w:ind w:right="54"/>
        <w:jc w:val="center"/>
        <w:rPr>
          <w:rFonts w:ascii="Calibri" w:hAnsi="Calibri"/>
          <w:b/>
          <w:sz w:val="18"/>
          <w:szCs w:val="22"/>
          <w:lang w:val="sr-Latn-CS"/>
        </w:rPr>
      </w:pPr>
    </w:p>
    <w:p w:rsidR="008171AB" w:rsidRPr="00465259" w:rsidRDefault="008171AB" w:rsidP="008171AB">
      <w:pPr>
        <w:ind w:right="54"/>
        <w:jc w:val="center"/>
        <w:rPr>
          <w:rFonts w:ascii="Calibri" w:hAnsi="Calibri" w:cs="Calibri"/>
          <w:b/>
          <w:sz w:val="22"/>
          <w:szCs w:val="22"/>
          <w:lang w:val="sr-Cyrl-CS"/>
        </w:rPr>
      </w:pPr>
      <w:r w:rsidRPr="00465259">
        <w:rPr>
          <w:rFonts w:ascii="Calibri" w:hAnsi="Calibri" w:cs="Calibri"/>
          <w:b/>
          <w:sz w:val="22"/>
          <w:szCs w:val="22"/>
          <w:lang w:val="sr-Cyrl-CS"/>
        </w:rPr>
        <w:t>Партија ______________________________________________________________________</w:t>
      </w:r>
    </w:p>
    <w:p w:rsidR="008171AB" w:rsidRPr="00465259" w:rsidRDefault="008171AB" w:rsidP="008171AB">
      <w:pPr>
        <w:ind w:right="54"/>
        <w:jc w:val="center"/>
        <w:rPr>
          <w:rFonts w:ascii="Calibri" w:hAnsi="Calibri" w:cs="Calibri"/>
          <w:b/>
          <w:i/>
          <w:sz w:val="22"/>
          <w:szCs w:val="22"/>
          <w:lang w:val="sr-Cyrl-CS"/>
        </w:rPr>
      </w:pPr>
      <w:r w:rsidRPr="00465259">
        <w:rPr>
          <w:rFonts w:ascii="Calibri" w:hAnsi="Calibri" w:cs="Calibri"/>
          <w:b/>
          <w:i/>
          <w:sz w:val="22"/>
          <w:szCs w:val="22"/>
          <w:lang w:val="sr-Cyrl-CS"/>
        </w:rPr>
        <w:t xml:space="preserve">         (</w:t>
      </w:r>
      <w:r w:rsidRPr="00465259">
        <w:rPr>
          <w:rFonts w:ascii="Calibri" w:hAnsi="Calibri" w:cs="Calibri"/>
          <w:b/>
          <w:i/>
          <w:sz w:val="22"/>
          <w:szCs w:val="22"/>
          <w:highlight w:val="cyan"/>
          <w:shd w:val="clear" w:color="auto" w:fill="F79646"/>
          <w:lang w:val="sr-Cyrl-CS"/>
        </w:rPr>
        <w:t>уписати бројеве или називе партија за које понуђач конкурише</w:t>
      </w:r>
      <w:r w:rsidRPr="00465259">
        <w:rPr>
          <w:rFonts w:ascii="Calibri" w:hAnsi="Calibri" w:cs="Calibri"/>
          <w:b/>
          <w:i/>
          <w:sz w:val="22"/>
          <w:szCs w:val="22"/>
          <w:lang w:val="sr-Cyrl-CS"/>
        </w:rPr>
        <w:t>)</w:t>
      </w:r>
    </w:p>
    <w:p w:rsidR="008171AB" w:rsidRPr="00677759" w:rsidRDefault="008171AB" w:rsidP="008171AB">
      <w:pPr>
        <w:ind w:right="54"/>
        <w:jc w:val="center"/>
        <w:rPr>
          <w:rFonts w:ascii="Calibri" w:hAnsi="Calibri"/>
          <w:b/>
          <w:color w:val="222222"/>
          <w:sz w:val="16"/>
          <w:szCs w:val="22"/>
          <w:lang w:val="sr-Cyrl-CS"/>
        </w:rPr>
      </w:pPr>
    </w:p>
    <w:p w:rsidR="008171AB" w:rsidRPr="00465259" w:rsidRDefault="008171AB" w:rsidP="008171AB">
      <w:pPr>
        <w:ind w:right="-230"/>
        <w:jc w:val="center"/>
        <w:rPr>
          <w:rFonts w:ascii="Calibri" w:hAnsi="Calibri"/>
          <w:b/>
          <w:sz w:val="22"/>
          <w:szCs w:val="22"/>
          <w:lang w:val="sr-Latn-CS"/>
        </w:rPr>
      </w:pPr>
      <w:r w:rsidRPr="00465259">
        <w:rPr>
          <w:rFonts w:ascii="Calibri" w:hAnsi="Calibri"/>
          <w:b/>
          <w:sz w:val="22"/>
          <w:szCs w:val="22"/>
          <w:lang w:val="sr-Latn-CS"/>
        </w:rPr>
        <w:t>Члан 1.</w:t>
      </w:r>
    </w:p>
    <w:p w:rsidR="008171AB" w:rsidRPr="00465259" w:rsidRDefault="008171AB" w:rsidP="008171AB">
      <w:pPr>
        <w:ind w:right="-230"/>
        <w:jc w:val="center"/>
        <w:rPr>
          <w:rFonts w:ascii="Calibri" w:hAnsi="Calibri"/>
          <w:b/>
          <w:sz w:val="22"/>
          <w:szCs w:val="22"/>
          <w:lang w:val="sr-Latn-CS"/>
        </w:rPr>
      </w:pPr>
      <w:r w:rsidRPr="00465259">
        <w:rPr>
          <w:rFonts w:ascii="Calibri" w:hAnsi="Calibri"/>
          <w:b/>
          <w:sz w:val="22"/>
          <w:szCs w:val="22"/>
          <w:lang w:val="sr-Latn-CS"/>
        </w:rPr>
        <w:t>- УВОДНЕ ОДРЕДБЕ -</w:t>
      </w:r>
    </w:p>
    <w:p w:rsidR="008171AB" w:rsidRPr="00465259" w:rsidRDefault="008171AB" w:rsidP="008171AB">
      <w:pPr>
        <w:tabs>
          <w:tab w:val="left" w:pos="8789"/>
          <w:tab w:val="left" w:pos="9639"/>
        </w:tabs>
        <w:ind w:right="54"/>
        <w:jc w:val="both"/>
        <w:rPr>
          <w:rFonts w:ascii="Calibri" w:hAnsi="Calibri"/>
          <w:sz w:val="22"/>
          <w:szCs w:val="22"/>
          <w:lang w:val="sr-Latn-CS"/>
        </w:rPr>
      </w:pPr>
    </w:p>
    <w:p w:rsidR="008171AB" w:rsidRPr="00465259" w:rsidRDefault="008171AB" w:rsidP="008171AB">
      <w:pPr>
        <w:tabs>
          <w:tab w:val="left" w:pos="8789"/>
          <w:tab w:val="left" w:pos="9639"/>
        </w:tabs>
        <w:ind w:right="54"/>
        <w:jc w:val="both"/>
        <w:rPr>
          <w:rFonts w:ascii="Calibri" w:hAnsi="Calibri"/>
          <w:sz w:val="22"/>
          <w:szCs w:val="22"/>
        </w:rPr>
      </w:pPr>
      <w:r w:rsidRPr="00465259">
        <w:rPr>
          <w:rFonts w:ascii="Calibri" w:hAnsi="Calibri"/>
          <w:sz w:val="22"/>
          <w:szCs w:val="22"/>
        </w:rPr>
        <w:t>С</w:t>
      </w:r>
      <w:r w:rsidRPr="00465259">
        <w:rPr>
          <w:rFonts w:ascii="Calibri" w:hAnsi="Calibri"/>
          <w:sz w:val="22"/>
          <w:szCs w:val="22"/>
          <w:lang w:val="sr-Latn-CS"/>
        </w:rPr>
        <w:t xml:space="preserve">тране </w:t>
      </w:r>
      <w:r w:rsidRPr="00465259">
        <w:rPr>
          <w:rFonts w:ascii="Calibri" w:hAnsi="Calibri"/>
          <w:sz w:val="22"/>
          <w:szCs w:val="22"/>
        </w:rPr>
        <w:t xml:space="preserve">у Оквирном споразуму </w:t>
      </w:r>
      <w:r w:rsidRPr="00465259">
        <w:rPr>
          <w:rFonts w:ascii="Calibri" w:hAnsi="Calibri"/>
          <w:sz w:val="22"/>
          <w:szCs w:val="22"/>
          <w:lang w:val="sr-Latn-CS"/>
        </w:rPr>
        <w:t xml:space="preserve">сагласно констатују следеће: </w:t>
      </w:r>
    </w:p>
    <w:p w:rsidR="008171AB" w:rsidRPr="00465259" w:rsidRDefault="008171AB" w:rsidP="008171AB">
      <w:pPr>
        <w:tabs>
          <w:tab w:val="left" w:pos="8789"/>
          <w:tab w:val="left" w:pos="9639"/>
        </w:tabs>
        <w:ind w:right="54"/>
        <w:jc w:val="both"/>
        <w:rPr>
          <w:rFonts w:ascii="Calibri" w:hAnsi="Calibri"/>
          <w:sz w:val="22"/>
          <w:szCs w:val="22"/>
        </w:rPr>
      </w:pPr>
    </w:p>
    <w:p w:rsidR="008171AB" w:rsidRPr="00465259" w:rsidRDefault="008171AB" w:rsidP="008171AB">
      <w:pPr>
        <w:ind w:right="-230" w:firstLine="720"/>
        <w:jc w:val="both"/>
        <w:rPr>
          <w:rFonts w:ascii="Calibri" w:hAnsi="Calibri"/>
          <w:sz w:val="22"/>
          <w:szCs w:val="22"/>
          <w:lang w:val="sr-Latn-CS"/>
        </w:rPr>
      </w:pPr>
      <w:r w:rsidRPr="00465259">
        <w:rPr>
          <w:rFonts w:ascii="Calibri" w:hAnsi="Calibri"/>
          <w:sz w:val="22"/>
          <w:szCs w:val="22"/>
        </w:rPr>
        <w:t>-</w:t>
      </w:r>
      <w:r w:rsidRPr="00465259">
        <w:rPr>
          <w:rFonts w:ascii="Calibri" w:hAnsi="Calibri"/>
          <w:sz w:val="22"/>
          <w:szCs w:val="22"/>
          <w:lang w:val="sr-Latn-CS"/>
        </w:rPr>
        <w:t xml:space="preserve"> да се овај оквирни споразум закључује на основу члана 40. </w:t>
      </w:r>
      <w:r w:rsidRPr="00465259">
        <w:rPr>
          <w:rFonts w:ascii="Calibri" w:hAnsi="Calibri"/>
          <w:sz w:val="22"/>
          <w:szCs w:val="22"/>
        </w:rPr>
        <w:t xml:space="preserve">и 112. </w:t>
      </w:r>
      <w:r w:rsidRPr="00465259">
        <w:rPr>
          <w:rFonts w:ascii="Calibri" w:hAnsi="Calibri"/>
          <w:sz w:val="22"/>
          <w:szCs w:val="22"/>
          <w:lang w:val="sr-Latn-CS"/>
        </w:rPr>
        <w:t xml:space="preserve">Закона о јавним набавкама ("Службени гласник РС", бр. </w:t>
      </w:r>
      <w:r w:rsidRPr="00465259">
        <w:rPr>
          <w:rFonts w:ascii="Calibri" w:hAnsi="Calibri"/>
          <w:sz w:val="22"/>
          <w:szCs w:val="22"/>
        </w:rPr>
        <w:t>68</w:t>
      </w:r>
      <w:r w:rsidRPr="00465259">
        <w:rPr>
          <w:rFonts w:ascii="Calibri" w:hAnsi="Calibri"/>
          <w:sz w:val="22"/>
          <w:szCs w:val="22"/>
          <w:lang w:val="sr-Latn-CS"/>
        </w:rPr>
        <w:t>/20</w:t>
      </w:r>
      <w:r w:rsidRPr="00465259">
        <w:rPr>
          <w:rFonts w:ascii="Calibri" w:hAnsi="Calibri"/>
          <w:sz w:val="22"/>
          <w:szCs w:val="22"/>
        </w:rPr>
        <w:t>15</w:t>
      </w:r>
      <w:r w:rsidRPr="00465259">
        <w:rPr>
          <w:rFonts w:ascii="Calibri" w:hAnsi="Calibri"/>
          <w:sz w:val="22"/>
          <w:szCs w:val="22"/>
          <w:lang w:val="sr-Latn-CS"/>
        </w:rPr>
        <w:t xml:space="preserve">, у даљем тексту Закон) и спроведеног отвореног поступка јавне набавке </w:t>
      </w:r>
      <w:r w:rsidR="00465259" w:rsidRPr="00465259">
        <w:rPr>
          <w:rFonts w:ascii="Calibri" w:hAnsi="Calibri"/>
          <w:b/>
          <w:sz w:val="22"/>
          <w:szCs w:val="22"/>
        </w:rPr>
        <w:t>ЗАВОЈНОГ МАТЕРИЈАЛА</w:t>
      </w:r>
      <w:r w:rsidRPr="00465259">
        <w:rPr>
          <w:rFonts w:ascii="Calibri" w:hAnsi="Calibri"/>
          <w:sz w:val="22"/>
          <w:szCs w:val="22"/>
          <w:lang w:val="sr-Latn-CS"/>
        </w:rPr>
        <w:t xml:space="preserve">  бр. ЈН</w:t>
      </w:r>
      <w:r w:rsidR="00560146">
        <w:rPr>
          <w:rFonts w:ascii="Calibri" w:hAnsi="Calibri"/>
          <w:sz w:val="22"/>
          <w:szCs w:val="22"/>
        </w:rPr>
        <w:t>:</w:t>
      </w:r>
      <w:r w:rsidRPr="00465259">
        <w:rPr>
          <w:rFonts w:ascii="Calibri" w:hAnsi="Calibri"/>
          <w:sz w:val="22"/>
          <w:szCs w:val="22"/>
          <w:lang w:val="sr-Latn-CS"/>
        </w:rPr>
        <w:t xml:space="preserve"> </w:t>
      </w:r>
      <w:r w:rsidR="00560146" w:rsidRPr="00560146">
        <w:rPr>
          <w:rFonts w:ascii="Calibri" w:hAnsi="Calibri"/>
          <w:b/>
          <w:sz w:val="22"/>
          <w:szCs w:val="22"/>
        </w:rPr>
        <w:t>27</w:t>
      </w:r>
      <w:r w:rsidRPr="00560146">
        <w:rPr>
          <w:rFonts w:ascii="Calibri" w:hAnsi="Calibri"/>
          <w:b/>
          <w:sz w:val="22"/>
          <w:szCs w:val="22"/>
          <w:lang w:val="sr-Latn-CS"/>
        </w:rPr>
        <w:t>/1</w:t>
      </w:r>
      <w:r w:rsidR="00560146" w:rsidRPr="00560146">
        <w:rPr>
          <w:rFonts w:ascii="Calibri" w:hAnsi="Calibri"/>
          <w:b/>
          <w:sz w:val="22"/>
          <w:szCs w:val="22"/>
        </w:rPr>
        <w:t>8</w:t>
      </w:r>
      <w:r w:rsidRPr="00560146">
        <w:rPr>
          <w:rFonts w:ascii="Calibri" w:hAnsi="Calibri"/>
          <w:b/>
          <w:sz w:val="22"/>
          <w:szCs w:val="22"/>
          <w:lang w:val="sr-Latn-CS"/>
        </w:rPr>
        <w:t>-</w:t>
      </w:r>
      <w:r w:rsidR="00465259" w:rsidRPr="00560146">
        <w:rPr>
          <w:rFonts w:ascii="Calibri" w:hAnsi="Calibri"/>
          <w:b/>
          <w:sz w:val="22"/>
          <w:szCs w:val="22"/>
        </w:rPr>
        <w:t>Д</w:t>
      </w:r>
      <w:r w:rsidRPr="00560146">
        <w:rPr>
          <w:rFonts w:ascii="Calibri" w:hAnsi="Calibri"/>
          <w:b/>
          <w:sz w:val="22"/>
          <w:szCs w:val="22"/>
          <w:lang w:val="sr-Latn-CS"/>
        </w:rPr>
        <w:t>/</w:t>
      </w:r>
      <w:r w:rsidR="00465259" w:rsidRPr="00560146">
        <w:rPr>
          <w:rFonts w:ascii="Calibri" w:hAnsi="Calibri"/>
          <w:b/>
          <w:sz w:val="22"/>
          <w:szCs w:val="22"/>
        </w:rPr>
        <w:t>ОП</w:t>
      </w:r>
      <w:r w:rsidRPr="00465259">
        <w:rPr>
          <w:rFonts w:ascii="Calibri" w:hAnsi="Calibri"/>
          <w:sz w:val="22"/>
          <w:szCs w:val="22"/>
          <w:lang w:val="sr-Latn-CS"/>
        </w:rPr>
        <w:t>.</w:t>
      </w:r>
    </w:p>
    <w:p w:rsidR="008171AB" w:rsidRPr="00465259" w:rsidRDefault="008171AB" w:rsidP="008171AB">
      <w:pPr>
        <w:ind w:right="-230" w:firstLine="720"/>
        <w:jc w:val="both"/>
        <w:rPr>
          <w:rFonts w:ascii="Calibri" w:hAnsi="Calibri"/>
          <w:sz w:val="22"/>
          <w:szCs w:val="22"/>
          <w:lang w:val="sr-Latn-CS"/>
        </w:rPr>
      </w:pPr>
      <w:r w:rsidRPr="00465259">
        <w:rPr>
          <w:rFonts w:ascii="Calibri" w:hAnsi="Calibri"/>
          <w:sz w:val="22"/>
          <w:szCs w:val="22"/>
        </w:rPr>
        <w:t>-</w:t>
      </w:r>
      <w:r w:rsidRPr="00465259">
        <w:rPr>
          <w:rFonts w:ascii="Calibri" w:hAnsi="Calibri"/>
          <w:sz w:val="22"/>
          <w:szCs w:val="22"/>
          <w:lang w:val="sr-Latn-CS"/>
        </w:rPr>
        <w:t xml:space="preserve"> да се оквирни споразум закључује са једним понуђачем у складу са условима и критеријумима дефинисаним у конкурсној документацији за предметну јавну набавку а најдуже на период од годину дана.</w:t>
      </w:r>
    </w:p>
    <w:p w:rsidR="008171AB" w:rsidRPr="00465259" w:rsidRDefault="008171AB" w:rsidP="008171AB">
      <w:pPr>
        <w:ind w:right="-230" w:firstLine="720"/>
        <w:jc w:val="both"/>
        <w:rPr>
          <w:rFonts w:ascii="Calibri" w:hAnsi="Calibri"/>
          <w:b/>
          <w:sz w:val="22"/>
          <w:szCs w:val="22"/>
        </w:rPr>
      </w:pPr>
      <w:r w:rsidRPr="00465259">
        <w:rPr>
          <w:rFonts w:ascii="Calibri" w:hAnsi="Calibri"/>
          <w:sz w:val="22"/>
          <w:szCs w:val="22"/>
        </w:rPr>
        <w:t>-</w:t>
      </w:r>
      <w:r w:rsidRPr="00465259">
        <w:rPr>
          <w:rFonts w:ascii="Calibri" w:hAnsi="Calibri"/>
          <w:sz w:val="22"/>
          <w:szCs w:val="22"/>
          <w:lang w:val="sr-Latn-CS"/>
        </w:rPr>
        <w:t xml:space="preserve"> да је Наручилац на основу одлуке о </w:t>
      </w:r>
      <w:r w:rsidRPr="00465259">
        <w:rPr>
          <w:rFonts w:ascii="Calibri" w:hAnsi="Calibri"/>
          <w:sz w:val="22"/>
          <w:szCs w:val="22"/>
        </w:rPr>
        <w:t>закључивању оквирног споразума</w:t>
      </w:r>
      <w:r w:rsidRPr="00465259">
        <w:rPr>
          <w:rFonts w:ascii="Calibri" w:hAnsi="Calibri"/>
          <w:sz w:val="22"/>
          <w:szCs w:val="22"/>
          <w:lang w:val="sr-Latn-CS"/>
        </w:rPr>
        <w:t xml:space="preserve"> бр. </w:t>
      </w:r>
      <w:r w:rsidRPr="008D7DAD">
        <w:rPr>
          <w:rFonts w:ascii="Calibri" w:hAnsi="Calibri"/>
          <w:b/>
          <w:sz w:val="22"/>
          <w:szCs w:val="22"/>
          <w:lang w:val="sr-Cyrl-CS"/>
        </w:rPr>
        <w:t>01-</w:t>
      </w:r>
      <w:r w:rsidR="008D7DAD" w:rsidRPr="008D7DAD">
        <w:rPr>
          <w:rFonts w:ascii="Calibri" w:hAnsi="Calibri"/>
          <w:b/>
          <w:sz w:val="22"/>
          <w:szCs w:val="22"/>
          <w:lang w:val="sr-Cyrl-CS"/>
        </w:rPr>
        <w:t>____</w:t>
      </w:r>
      <w:r w:rsidRPr="008D7DAD">
        <w:rPr>
          <w:rFonts w:ascii="Calibri" w:hAnsi="Calibri"/>
          <w:b/>
          <w:sz w:val="22"/>
          <w:szCs w:val="22"/>
          <w:lang w:val="sr-Cyrl-CS"/>
        </w:rPr>
        <w:t>/1</w:t>
      </w:r>
      <w:r w:rsidR="000137AA" w:rsidRPr="008D7DAD">
        <w:rPr>
          <w:rFonts w:ascii="Calibri" w:hAnsi="Calibri"/>
          <w:b/>
          <w:sz w:val="22"/>
          <w:szCs w:val="22"/>
        </w:rPr>
        <w:t>8</w:t>
      </w:r>
      <w:r w:rsidRPr="008D7DAD">
        <w:rPr>
          <w:rFonts w:ascii="Calibri" w:hAnsi="Calibri"/>
          <w:b/>
          <w:sz w:val="22"/>
          <w:szCs w:val="22"/>
          <w:lang w:val="sr-Cyrl-CS"/>
        </w:rPr>
        <w:t>-ООДУ</w:t>
      </w:r>
      <w:r w:rsidRPr="00465259">
        <w:rPr>
          <w:rFonts w:ascii="Calibri" w:hAnsi="Calibri"/>
          <w:sz w:val="22"/>
          <w:szCs w:val="22"/>
          <w:lang w:val="sr-Latn-CS"/>
        </w:rPr>
        <w:t xml:space="preserve"> од </w:t>
      </w:r>
      <w:r w:rsidR="008D7DAD">
        <w:rPr>
          <w:rFonts w:ascii="Calibri" w:hAnsi="Calibri"/>
          <w:b/>
          <w:sz w:val="22"/>
          <w:szCs w:val="22"/>
          <w:lang w:val="sr-Cyrl-CS"/>
        </w:rPr>
        <w:t>__</w:t>
      </w:r>
      <w:r w:rsidR="00921A8B">
        <w:rPr>
          <w:rFonts w:ascii="Calibri" w:hAnsi="Calibri"/>
          <w:b/>
          <w:sz w:val="22"/>
          <w:szCs w:val="22"/>
          <w:lang w:val="sr-Cyrl-CS"/>
        </w:rPr>
        <w:t>.</w:t>
      </w:r>
      <w:r w:rsidR="008D7DAD">
        <w:rPr>
          <w:rFonts w:ascii="Calibri" w:hAnsi="Calibri"/>
          <w:b/>
          <w:sz w:val="22"/>
          <w:szCs w:val="22"/>
          <w:lang w:val="sr-Cyrl-CS"/>
        </w:rPr>
        <w:t>__</w:t>
      </w:r>
      <w:r w:rsidRPr="00465259">
        <w:rPr>
          <w:rFonts w:ascii="Calibri" w:hAnsi="Calibri"/>
          <w:b/>
          <w:sz w:val="22"/>
          <w:szCs w:val="22"/>
          <w:lang w:val="sr-Cyrl-CS"/>
        </w:rPr>
        <w:t>.201</w:t>
      </w:r>
      <w:r w:rsidR="000137AA">
        <w:rPr>
          <w:rFonts w:ascii="Calibri" w:hAnsi="Calibri"/>
          <w:b/>
          <w:sz w:val="22"/>
          <w:szCs w:val="22"/>
        </w:rPr>
        <w:t>8</w:t>
      </w:r>
      <w:r w:rsidRPr="00465259">
        <w:rPr>
          <w:rFonts w:ascii="Calibri" w:hAnsi="Calibri"/>
          <w:b/>
          <w:sz w:val="22"/>
          <w:szCs w:val="22"/>
          <w:lang w:val="sr-Cyrl-CS"/>
        </w:rPr>
        <w:t>.</w:t>
      </w:r>
      <w:r w:rsidRPr="00465259">
        <w:rPr>
          <w:rFonts w:ascii="Calibri" w:hAnsi="Calibri"/>
          <w:sz w:val="22"/>
          <w:szCs w:val="22"/>
          <w:lang w:val="sr-Latn-CS"/>
        </w:rPr>
        <w:t xml:space="preserve"> године </w:t>
      </w:r>
      <w:r w:rsidRPr="00465259">
        <w:rPr>
          <w:rFonts w:ascii="Calibri" w:hAnsi="Calibri"/>
          <w:b/>
          <w:i/>
          <w:sz w:val="22"/>
          <w:szCs w:val="22"/>
          <w:lang w:val="sr-Latn-CS"/>
        </w:rPr>
        <w:t>(попуњава наручилац)</w:t>
      </w:r>
      <w:r w:rsidRPr="00465259">
        <w:rPr>
          <w:rFonts w:ascii="Calibri" w:hAnsi="Calibri"/>
          <w:b/>
          <w:i/>
          <w:sz w:val="22"/>
          <w:szCs w:val="22"/>
        </w:rPr>
        <w:t xml:space="preserve"> </w:t>
      </w:r>
      <w:r w:rsidRPr="00465259">
        <w:rPr>
          <w:rFonts w:ascii="Calibri" w:hAnsi="Calibri"/>
          <w:sz w:val="22"/>
          <w:szCs w:val="22"/>
          <w:lang w:val="sr-Latn-CS"/>
        </w:rPr>
        <w:t xml:space="preserve">изабрао понуду понуђача </w:t>
      </w:r>
      <w:r w:rsidRPr="00465259">
        <w:rPr>
          <w:rFonts w:ascii="Calibri" w:hAnsi="Calibri"/>
          <w:b/>
          <w:sz w:val="22"/>
          <w:szCs w:val="22"/>
          <w:lang w:val="sr-Cyrl-CS"/>
        </w:rPr>
        <w:t>___</w:t>
      </w:r>
      <w:r w:rsidRPr="00465259">
        <w:rPr>
          <w:rFonts w:ascii="Calibri" w:hAnsi="Calibri"/>
          <w:i/>
          <w:sz w:val="22"/>
          <w:szCs w:val="22"/>
          <w:lang w:val="sr-Latn-CS"/>
        </w:rPr>
        <w:t xml:space="preserve"> </w:t>
      </w:r>
      <w:r w:rsidRPr="00465259">
        <w:rPr>
          <w:rFonts w:ascii="Calibri" w:hAnsi="Calibri"/>
          <w:sz w:val="22"/>
          <w:szCs w:val="22"/>
          <w:lang w:val="sr-Latn-CS"/>
        </w:rPr>
        <w:t xml:space="preserve">од </w:t>
      </w:r>
      <w:r w:rsidRPr="00465259">
        <w:rPr>
          <w:rFonts w:ascii="Calibri" w:hAnsi="Calibri"/>
          <w:b/>
          <w:sz w:val="22"/>
          <w:szCs w:val="22"/>
          <w:lang w:val="sr-Cyrl-CS"/>
        </w:rPr>
        <w:t>__.__.201</w:t>
      </w:r>
      <w:r w:rsidR="000137AA">
        <w:rPr>
          <w:rFonts w:ascii="Calibri" w:hAnsi="Calibri"/>
          <w:b/>
          <w:sz w:val="22"/>
          <w:szCs w:val="22"/>
        </w:rPr>
        <w:t>8</w:t>
      </w:r>
      <w:r w:rsidRPr="00465259">
        <w:rPr>
          <w:rFonts w:ascii="Calibri" w:hAnsi="Calibri"/>
          <w:b/>
          <w:sz w:val="22"/>
          <w:szCs w:val="22"/>
          <w:lang w:val="sr-Cyrl-CS"/>
        </w:rPr>
        <w:t>.</w:t>
      </w:r>
      <w:r w:rsidRPr="00465259">
        <w:rPr>
          <w:rFonts w:ascii="Calibri" w:hAnsi="Calibri"/>
          <w:sz w:val="22"/>
          <w:szCs w:val="22"/>
          <w:lang w:val="sr-Latn-CS"/>
        </w:rPr>
        <w:t xml:space="preserve"> године</w:t>
      </w:r>
      <w:r w:rsidRPr="00465259">
        <w:rPr>
          <w:rFonts w:ascii="Calibri" w:hAnsi="Calibri"/>
          <w:sz w:val="22"/>
          <w:szCs w:val="22"/>
        </w:rPr>
        <w:t xml:space="preserve"> </w:t>
      </w:r>
      <w:r w:rsidRPr="00465259">
        <w:rPr>
          <w:rFonts w:ascii="Calibri" w:hAnsi="Calibri"/>
          <w:b/>
          <w:i/>
          <w:sz w:val="22"/>
          <w:szCs w:val="22"/>
          <w:lang w:val="sr-Latn-CS"/>
        </w:rPr>
        <w:t>(</w:t>
      </w:r>
      <w:r w:rsidRPr="00465259">
        <w:rPr>
          <w:rFonts w:ascii="Calibri" w:hAnsi="Calibri"/>
          <w:b/>
          <w:i/>
          <w:sz w:val="22"/>
          <w:szCs w:val="22"/>
          <w:highlight w:val="cyan"/>
          <w:lang w:val="sr-Latn-CS"/>
        </w:rPr>
        <w:t xml:space="preserve">попуњава </w:t>
      </w:r>
      <w:r w:rsidRPr="00465259">
        <w:rPr>
          <w:rFonts w:ascii="Calibri" w:hAnsi="Calibri"/>
          <w:b/>
          <w:i/>
          <w:sz w:val="22"/>
          <w:szCs w:val="22"/>
          <w:highlight w:val="cyan"/>
        </w:rPr>
        <w:t>понуђач</w:t>
      </w:r>
      <w:r w:rsidRPr="00465259">
        <w:rPr>
          <w:rFonts w:ascii="Calibri" w:hAnsi="Calibri"/>
          <w:b/>
          <w:i/>
          <w:sz w:val="22"/>
          <w:szCs w:val="22"/>
          <w:lang w:val="sr-Latn-CS"/>
        </w:rPr>
        <w:t>)</w:t>
      </w:r>
      <w:r w:rsidRPr="00465259">
        <w:rPr>
          <w:rFonts w:ascii="Calibri" w:hAnsi="Calibri"/>
          <w:b/>
          <w:sz w:val="22"/>
          <w:szCs w:val="22"/>
          <w:lang w:val="sr-Latn-CS"/>
        </w:rPr>
        <w:t>.</w:t>
      </w:r>
    </w:p>
    <w:p w:rsidR="008171AB" w:rsidRPr="00465259" w:rsidRDefault="008171AB" w:rsidP="008171AB">
      <w:pPr>
        <w:widowControl/>
        <w:suppressAutoHyphens/>
        <w:autoSpaceDE/>
        <w:autoSpaceDN/>
        <w:adjustRightInd/>
        <w:spacing w:line="100" w:lineRule="atLeast"/>
        <w:ind w:right="-230" w:firstLine="720"/>
        <w:jc w:val="both"/>
        <w:rPr>
          <w:rFonts w:ascii="Calibri" w:hAnsi="Calibri"/>
          <w:sz w:val="22"/>
          <w:szCs w:val="22"/>
        </w:rPr>
      </w:pPr>
      <w:r w:rsidRPr="00465259">
        <w:rPr>
          <w:rFonts w:ascii="Calibri" w:hAnsi="Calibri"/>
          <w:sz w:val="22"/>
          <w:szCs w:val="22"/>
        </w:rPr>
        <w:lastRenderedPageBreak/>
        <w:t xml:space="preserve">- овај оквирни споразум не представља обавезу наручиоца на закључивање Уговора о јавној набавци.  </w:t>
      </w:r>
    </w:p>
    <w:p w:rsidR="008171AB" w:rsidRPr="00465259" w:rsidRDefault="008171AB" w:rsidP="008171AB">
      <w:pPr>
        <w:tabs>
          <w:tab w:val="left" w:pos="0"/>
        </w:tabs>
        <w:ind w:right="-230"/>
        <w:jc w:val="both"/>
        <w:rPr>
          <w:rFonts w:ascii="Calibri" w:hAnsi="Calibri"/>
          <w:sz w:val="22"/>
          <w:szCs w:val="22"/>
        </w:rPr>
      </w:pPr>
      <w:r w:rsidRPr="00465259">
        <w:rPr>
          <w:rFonts w:ascii="Calibri" w:hAnsi="Calibri"/>
          <w:sz w:val="22"/>
          <w:szCs w:val="22"/>
        </w:rPr>
        <w:tab/>
        <w:t xml:space="preserve">- </w:t>
      </w:r>
      <w:r w:rsidRPr="00465259">
        <w:rPr>
          <w:rFonts w:ascii="Calibri" w:hAnsi="Calibri"/>
          <w:sz w:val="22"/>
          <w:szCs w:val="22"/>
          <w:lang w:val="sr-Latn-CS"/>
        </w:rPr>
        <w:t>да ће се на основу овог оквирног споразума закључивати појединачни уговори у складу са потребама Наручиоца</w:t>
      </w:r>
      <w:r w:rsidRPr="00465259">
        <w:rPr>
          <w:rFonts w:ascii="Calibri" w:hAnsi="Calibri"/>
          <w:sz w:val="22"/>
          <w:szCs w:val="22"/>
        </w:rPr>
        <w:t xml:space="preserve"> </w:t>
      </w:r>
      <w:r w:rsidRPr="00465259">
        <w:rPr>
          <w:rFonts w:ascii="Calibri" w:hAnsi="Calibri"/>
          <w:sz w:val="22"/>
          <w:szCs w:val="22"/>
          <w:lang w:val="sr-Latn-CS"/>
        </w:rPr>
        <w:t>и спецификацијом из понуде понуђача.</w:t>
      </w:r>
    </w:p>
    <w:p w:rsidR="008171AB" w:rsidRPr="00465259" w:rsidRDefault="008171AB" w:rsidP="008171AB">
      <w:pPr>
        <w:tabs>
          <w:tab w:val="left" w:pos="0"/>
        </w:tabs>
        <w:ind w:right="54"/>
        <w:jc w:val="both"/>
        <w:rPr>
          <w:rFonts w:ascii="Calibri" w:hAnsi="Calibri"/>
          <w:sz w:val="22"/>
          <w:szCs w:val="22"/>
        </w:rPr>
      </w:pPr>
    </w:p>
    <w:p w:rsidR="008171AB" w:rsidRPr="00465259" w:rsidRDefault="008171AB" w:rsidP="008171AB">
      <w:pPr>
        <w:ind w:right="-230"/>
        <w:jc w:val="center"/>
        <w:rPr>
          <w:rFonts w:ascii="Calibri" w:hAnsi="Calibri"/>
          <w:b/>
          <w:sz w:val="22"/>
          <w:szCs w:val="22"/>
          <w:lang w:val="sr-Latn-CS"/>
        </w:rPr>
      </w:pPr>
      <w:r w:rsidRPr="00465259">
        <w:rPr>
          <w:rFonts w:ascii="Calibri" w:hAnsi="Calibri"/>
          <w:b/>
          <w:sz w:val="22"/>
          <w:szCs w:val="22"/>
          <w:lang w:val="sr-Latn-CS"/>
        </w:rPr>
        <w:t>Члан 2.</w:t>
      </w:r>
    </w:p>
    <w:p w:rsidR="008171AB" w:rsidRPr="00465259" w:rsidRDefault="008171AB" w:rsidP="008171AB">
      <w:pPr>
        <w:ind w:right="-230"/>
        <w:jc w:val="center"/>
        <w:rPr>
          <w:rFonts w:ascii="Calibri" w:hAnsi="Calibri"/>
          <w:b/>
          <w:sz w:val="22"/>
          <w:szCs w:val="22"/>
          <w:lang w:val="sr-Latn-CS"/>
        </w:rPr>
      </w:pPr>
      <w:r w:rsidRPr="00465259">
        <w:rPr>
          <w:rFonts w:ascii="Calibri" w:hAnsi="Calibri"/>
          <w:b/>
          <w:sz w:val="22"/>
          <w:szCs w:val="22"/>
          <w:lang w:val="sr-Latn-CS"/>
        </w:rPr>
        <w:t xml:space="preserve">- ПРЕДМЕТ </w:t>
      </w:r>
      <w:r w:rsidRPr="00465259">
        <w:rPr>
          <w:rFonts w:ascii="Calibri" w:hAnsi="Calibri"/>
          <w:b/>
          <w:sz w:val="22"/>
          <w:szCs w:val="22"/>
        </w:rPr>
        <w:t>ОКВИРНОГ СПОРАЗУМА, ОКВИРНА СПЕЦИФИКАЦИЈА И ПОСЕБНЕ НАПОМЕНЕ</w:t>
      </w:r>
      <w:r w:rsidRPr="00465259">
        <w:rPr>
          <w:rFonts w:ascii="Calibri" w:hAnsi="Calibri"/>
          <w:b/>
          <w:sz w:val="22"/>
          <w:szCs w:val="22"/>
          <w:lang w:val="sr-Latn-CS"/>
        </w:rPr>
        <w:t xml:space="preserve"> -</w:t>
      </w:r>
    </w:p>
    <w:p w:rsidR="008171AB" w:rsidRPr="00465259" w:rsidRDefault="008171AB" w:rsidP="008171AB">
      <w:pPr>
        <w:ind w:right="-2" w:firstLine="720"/>
        <w:jc w:val="both"/>
        <w:rPr>
          <w:rFonts w:ascii="Calibri" w:eastAsia="Cambria" w:hAnsi="Calibri"/>
          <w:noProof/>
          <w:sz w:val="22"/>
        </w:rPr>
      </w:pPr>
    </w:p>
    <w:p w:rsidR="008171AB" w:rsidRPr="00465259" w:rsidRDefault="008171AB" w:rsidP="008171AB">
      <w:pPr>
        <w:ind w:right="-230" w:firstLine="720"/>
        <w:jc w:val="both"/>
        <w:rPr>
          <w:rFonts w:ascii="Calibri" w:hAnsi="Calibri"/>
          <w:sz w:val="22"/>
          <w:szCs w:val="22"/>
        </w:rPr>
      </w:pPr>
      <w:r w:rsidRPr="00465259">
        <w:rPr>
          <w:rFonts w:ascii="Calibri" w:hAnsi="Calibri"/>
          <w:sz w:val="22"/>
          <w:szCs w:val="22"/>
        </w:rPr>
        <w:t xml:space="preserve">- </w:t>
      </w:r>
      <w:r w:rsidRPr="00465259">
        <w:rPr>
          <w:rFonts w:ascii="Calibri" w:hAnsi="Calibri"/>
          <w:sz w:val="22"/>
          <w:szCs w:val="22"/>
          <w:lang w:val="sr-Latn-CS"/>
        </w:rPr>
        <w:t xml:space="preserve">предмет оквирног споразума је утврђивање услова за закључивање појединачних уговора о јавној набавци </w:t>
      </w:r>
      <w:r w:rsidR="00465259" w:rsidRPr="00465259">
        <w:rPr>
          <w:rFonts w:ascii="Calibri" w:hAnsi="Calibri"/>
          <w:b/>
          <w:sz w:val="22"/>
          <w:szCs w:val="22"/>
        </w:rPr>
        <w:t>ЗАВОЈНОГ МАТЕРИЈАЛА</w:t>
      </w:r>
      <w:r w:rsidRPr="00465259">
        <w:rPr>
          <w:rFonts w:ascii="Calibri" w:hAnsi="Calibri"/>
          <w:sz w:val="22"/>
          <w:szCs w:val="22"/>
          <w:lang w:val="sr-Latn-CS"/>
        </w:rPr>
        <w:t xml:space="preserve">, који чине предмет јавне набавке бр. </w:t>
      </w:r>
      <w:r w:rsidR="001E628B" w:rsidRPr="001E628B">
        <w:rPr>
          <w:rFonts w:ascii="Calibri" w:hAnsi="Calibri"/>
          <w:b/>
          <w:sz w:val="22"/>
          <w:szCs w:val="22"/>
        </w:rPr>
        <w:t>27</w:t>
      </w:r>
      <w:r w:rsidRPr="001E628B">
        <w:rPr>
          <w:rFonts w:ascii="Calibri" w:hAnsi="Calibri"/>
          <w:b/>
          <w:sz w:val="22"/>
          <w:szCs w:val="22"/>
          <w:lang w:val="sr-Latn-CS"/>
        </w:rPr>
        <w:t>/1</w:t>
      </w:r>
      <w:r w:rsidR="001E628B" w:rsidRPr="001E628B">
        <w:rPr>
          <w:rFonts w:ascii="Calibri" w:hAnsi="Calibri"/>
          <w:b/>
          <w:sz w:val="22"/>
          <w:szCs w:val="22"/>
        </w:rPr>
        <w:t>8</w:t>
      </w:r>
      <w:r w:rsidRPr="001E628B">
        <w:rPr>
          <w:rFonts w:ascii="Calibri" w:hAnsi="Calibri"/>
          <w:b/>
          <w:sz w:val="22"/>
          <w:szCs w:val="22"/>
          <w:lang w:val="sr-Latn-CS"/>
        </w:rPr>
        <w:t>-</w:t>
      </w:r>
      <w:r w:rsidR="00465259" w:rsidRPr="001E628B">
        <w:rPr>
          <w:rFonts w:ascii="Calibri" w:hAnsi="Calibri"/>
          <w:b/>
          <w:sz w:val="22"/>
          <w:szCs w:val="22"/>
        </w:rPr>
        <w:t>Д</w:t>
      </w:r>
      <w:r w:rsidRPr="001E628B">
        <w:rPr>
          <w:rFonts w:ascii="Calibri" w:hAnsi="Calibri"/>
          <w:b/>
          <w:sz w:val="22"/>
          <w:szCs w:val="22"/>
          <w:lang w:val="sr-Latn-CS"/>
        </w:rPr>
        <w:t>/</w:t>
      </w:r>
      <w:r w:rsidR="00465259" w:rsidRPr="001E628B">
        <w:rPr>
          <w:rFonts w:ascii="Calibri" w:hAnsi="Calibri"/>
          <w:b/>
          <w:sz w:val="22"/>
          <w:szCs w:val="22"/>
        </w:rPr>
        <w:t>ОП</w:t>
      </w:r>
      <w:r w:rsidRPr="00465259">
        <w:rPr>
          <w:rFonts w:ascii="Calibri" w:hAnsi="Calibri"/>
          <w:sz w:val="22"/>
          <w:szCs w:val="22"/>
          <w:lang w:val="sr-Latn-CS"/>
        </w:rPr>
        <w:t xml:space="preserve"> између Наручиоца и Понуђача у складу са одредбама овог оквирног споразума и према стварним потребама Наручиоца.</w:t>
      </w:r>
    </w:p>
    <w:p w:rsidR="008171AB" w:rsidRPr="00465259" w:rsidRDefault="008171AB" w:rsidP="008171AB">
      <w:pPr>
        <w:ind w:right="-230"/>
        <w:jc w:val="both"/>
        <w:rPr>
          <w:rFonts w:ascii="Calibri" w:hAnsi="Calibri"/>
          <w:sz w:val="22"/>
          <w:szCs w:val="22"/>
          <w:lang w:val="sr-Latn-CS"/>
        </w:rPr>
      </w:pPr>
      <w:r w:rsidRPr="00465259">
        <w:rPr>
          <w:rFonts w:ascii="Calibri" w:hAnsi="Calibri"/>
          <w:sz w:val="22"/>
          <w:szCs w:val="22"/>
        </w:rPr>
        <w:t xml:space="preserve"> </w:t>
      </w:r>
      <w:r w:rsidRPr="00465259">
        <w:rPr>
          <w:rFonts w:ascii="Calibri" w:hAnsi="Calibri"/>
          <w:sz w:val="22"/>
          <w:szCs w:val="22"/>
        </w:rPr>
        <w:tab/>
        <w:t xml:space="preserve">- </w:t>
      </w:r>
      <w:r w:rsidRPr="00465259">
        <w:rPr>
          <w:rFonts w:ascii="Calibri" w:hAnsi="Calibri"/>
          <w:sz w:val="22"/>
          <w:szCs w:val="22"/>
          <w:lang w:val="sr-Latn-CS"/>
        </w:rPr>
        <w:t>добра која су предмет овог споразума су:</w:t>
      </w:r>
    </w:p>
    <w:p w:rsidR="008171AB" w:rsidRPr="00465259" w:rsidRDefault="008171AB" w:rsidP="008171AB">
      <w:pPr>
        <w:ind w:right="-230"/>
        <w:jc w:val="both"/>
        <w:rPr>
          <w:sz w:val="22"/>
          <w:szCs w:val="22"/>
          <w:lang w:val="sr-Latn-CS"/>
        </w:rPr>
      </w:pPr>
    </w:p>
    <w:p w:rsidR="008171AB" w:rsidRPr="00465259" w:rsidRDefault="008171AB" w:rsidP="008171AB">
      <w:pPr>
        <w:ind w:right="-2" w:firstLine="720"/>
        <w:jc w:val="both"/>
        <w:rPr>
          <w:rFonts w:ascii="Calibri" w:hAnsi="Calibri"/>
          <w:b/>
          <w:sz w:val="22"/>
          <w:szCs w:val="22"/>
          <w:lang w:val="sr-Cyrl-CS"/>
        </w:rPr>
      </w:pPr>
      <w:r w:rsidRPr="00465259">
        <w:rPr>
          <w:rFonts w:ascii="Calibri" w:hAnsi="Calibri"/>
          <w:b/>
          <w:sz w:val="22"/>
          <w:szCs w:val="22"/>
          <w:lang w:val="sr-Cyrl-CS"/>
        </w:rPr>
        <w:t>СПЕЦИФИКАЦИЈА ИЗ ПОНУДЕ ПОНУЂАЧА:</w:t>
      </w:r>
    </w:p>
    <w:p w:rsidR="008171AB" w:rsidRPr="00465259" w:rsidRDefault="008171AB" w:rsidP="008171AB">
      <w:pPr>
        <w:ind w:right="-2" w:firstLine="720"/>
        <w:jc w:val="both"/>
        <w:rPr>
          <w:rFonts w:ascii="Calibri" w:hAnsi="Calibri"/>
          <w:b/>
          <w:i/>
          <w:sz w:val="22"/>
          <w:szCs w:val="22"/>
          <w:lang w:val="sr-Cyrl-CS"/>
        </w:rPr>
      </w:pPr>
      <w:r w:rsidRPr="00465259">
        <w:rPr>
          <w:rFonts w:ascii="Calibri" w:hAnsi="Calibri"/>
          <w:b/>
          <w:i/>
          <w:sz w:val="22"/>
          <w:szCs w:val="22"/>
          <w:lang w:val="sr-Cyrl-CS"/>
        </w:rPr>
        <w:t>(</w:t>
      </w:r>
      <w:r w:rsidRPr="00465259">
        <w:rPr>
          <w:rFonts w:ascii="Calibri" w:hAnsi="Calibri"/>
          <w:b/>
          <w:i/>
          <w:sz w:val="22"/>
          <w:szCs w:val="22"/>
          <w:highlight w:val="cyan"/>
          <w:lang w:val="sr-Cyrl-CS"/>
        </w:rPr>
        <w:t>табелу попуњава Наручилац приликом закључивања уговора</w:t>
      </w:r>
      <w:r w:rsidRPr="00465259">
        <w:rPr>
          <w:rFonts w:ascii="Calibri" w:hAnsi="Calibri"/>
          <w:b/>
          <w:i/>
          <w:sz w:val="22"/>
          <w:szCs w:val="22"/>
          <w:lang w:val="sr-Cyrl-CS"/>
        </w:rPr>
        <w:t>)</w:t>
      </w:r>
    </w:p>
    <w:p w:rsidR="008171AB" w:rsidRPr="00465259" w:rsidRDefault="008171AB" w:rsidP="008171AB">
      <w:pPr>
        <w:ind w:right="-2" w:firstLine="720"/>
        <w:jc w:val="both"/>
        <w:rPr>
          <w:rFonts w:ascii="Calibri" w:hAnsi="Calibri"/>
          <w:b/>
          <w:sz w:val="8"/>
          <w:szCs w:val="8"/>
          <w:lang w:val="sr-Cyrl-CS"/>
        </w:rPr>
      </w:pPr>
    </w:p>
    <w:tbl>
      <w:tblPr>
        <w:tblW w:w="116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560"/>
        <w:gridCol w:w="1701"/>
        <w:gridCol w:w="709"/>
        <w:gridCol w:w="709"/>
        <w:gridCol w:w="1134"/>
        <w:gridCol w:w="1134"/>
        <w:gridCol w:w="567"/>
        <w:gridCol w:w="1134"/>
        <w:gridCol w:w="1134"/>
        <w:gridCol w:w="1417"/>
      </w:tblGrid>
      <w:tr w:rsidR="008171AB" w:rsidRPr="00465259" w:rsidTr="00465259">
        <w:tc>
          <w:tcPr>
            <w:tcW w:w="425" w:type="dxa"/>
            <w:shd w:val="clear" w:color="auto" w:fill="F2F2F2"/>
          </w:tcPr>
          <w:p w:rsidR="008171AB" w:rsidRPr="00465259" w:rsidRDefault="008171AB" w:rsidP="008171AB">
            <w:pPr>
              <w:ind w:left="-108" w:right="-108"/>
              <w:jc w:val="center"/>
              <w:rPr>
                <w:rFonts w:ascii="Calibri" w:eastAsia="Cambria" w:hAnsi="Calibri"/>
                <w:b/>
                <w:noProof/>
                <w:sz w:val="22"/>
                <w:lang w:val="sr-Cyrl-CS"/>
              </w:rPr>
            </w:pPr>
            <w:r w:rsidRPr="00465259">
              <w:rPr>
                <w:rFonts w:ascii="Calibri" w:eastAsia="Cambria" w:hAnsi="Calibri"/>
                <w:b/>
                <w:noProof/>
                <w:sz w:val="22"/>
                <w:lang w:val="sr-Cyrl-CS"/>
              </w:rPr>
              <w:t>Рб</w:t>
            </w:r>
          </w:p>
        </w:tc>
        <w:tc>
          <w:tcPr>
            <w:tcW w:w="1560" w:type="dxa"/>
          </w:tcPr>
          <w:p w:rsidR="008171AB" w:rsidRPr="00465259" w:rsidRDefault="008171AB" w:rsidP="008171AB">
            <w:pPr>
              <w:ind w:right="-2"/>
              <w:jc w:val="both"/>
              <w:rPr>
                <w:rFonts w:ascii="Calibri" w:eastAsia="Cambria" w:hAnsi="Calibri"/>
                <w:b/>
                <w:noProof/>
                <w:sz w:val="22"/>
                <w:lang w:val="sr-Cyrl-CS"/>
              </w:rPr>
            </w:pPr>
            <w:r w:rsidRPr="00465259">
              <w:rPr>
                <w:rFonts w:ascii="Calibri" w:eastAsia="Cambria" w:hAnsi="Calibri"/>
                <w:b/>
                <w:noProof/>
                <w:sz w:val="22"/>
                <w:lang w:val="sr-Cyrl-CS"/>
              </w:rPr>
              <w:t>ОПИС</w:t>
            </w:r>
          </w:p>
        </w:tc>
        <w:tc>
          <w:tcPr>
            <w:tcW w:w="1701" w:type="dxa"/>
          </w:tcPr>
          <w:p w:rsidR="008171AB" w:rsidRPr="00465259" w:rsidRDefault="008171AB" w:rsidP="008171AB">
            <w:pPr>
              <w:ind w:right="-2"/>
              <w:jc w:val="both"/>
              <w:rPr>
                <w:rFonts w:ascii="Calibri" w:eastAsia="Cambria" w:hAnsi="Calibri"/>
                <w:b/>
                <w:noProof/>
                <w:sz w:val="22"/>
                <w:lang w:val="sr-Cyrl-CS"/>
              </w:rPr>
            </w:pPr>
            <w:r w:rsidRPr="00465259">
              <w:rPr>
                <w:rFonts w:ascii="Calibri" w:eastAsia="Cambria" w:hAnsi="Calibri"/>
                <w:b/>
                <w:noProof/>
                <w:sz w:val="22"/>
                <w:lang w:val="sr-Cyrl-CS"/>
              </w:rPr>
              <w:t>Каталошки број</w:t>
            </w:r>
          </w:p>
        </w:tc>
        <w:tc>
          <w:tcPr>
            <w:tcW w:w="709" w:type="dxa"/>
            <w:shd w:val="clear" w:color="auto" w:fill="F2F2F2"/>
          </w:tcPr>
          <w:p w:rsidR="008171AB" w:rsidRPr="00465259" w:rsidRDefault="008171AB" w:rsidP="008171AB">
            <w:pPr>
              <w:ind w:right="-2"/>
              <w:jc w:val="center"/>
              <w:rPr>
                <w:rFonts w:ascii="Calibri" w:eastAsia="Cambria" w:hAnsi="Calibri"/>
                <w:b/>
                <w:noProof/>
                <w:sz w:val="22"/>
                <w:lang w:val="sr-Cyrl-CS"/>
              </w:rPr>
            </w:pPr>
            <w:r w:rsidRPr="00465259">
              <w:rPr>
                <w:rFonts w:ascii="Calibri" w:eastAsia="Cambria" w:hAnsi="Calibri"/>
                <w:b/>
                <w:noProof/>
                <w:sz w:val="22"/>
                <w:lang w:val="sr-Cyrl-CS"/>
              </w:rPr>
              <w:t>ЈМ</w:t>
            </w:r>
          </w:p>
        </w:tc>
        <w:tc>
          <w:tcPr>
            <w:tcW w:w="709" w:type="dxa"/>
            <w:shd w:val="clear" w:color="auto" w:fill="F2F2F2"/>
          </w:tcPr>
          <w:p w:rsidR="008171AB" w:rsidRPr="00465259" w:rsidRDefault="008171AB" w:rsidP="008171AB">
            <w:pPr>
              <w:ind w:right="-2"/>
              <w:jc w:val="center"/>
              <w:rPr>
                <w:rFonts w:ascii="Calibri" w:eastAsia="Cambria" w:hAnsi="Calibri"/>
                <w:b/>
                <w:noProof/>
                <w:sz w:val="22"/>
                <w:lang w:val="sr-Cyrl-CS"/>
              </w:rPr>
            </w:pPr>
            <w:r w:rsidRPr="00465259">
              <w:rPr>
                <w:rFonts w:ascii="Calibri" w:eastAsia="Cambria" w:hAnsi="Calibri"/>
                <w:b/>
                <w:noProof/>
                <w:sz w:val="22"/>
                <w:lang w:val="sr-Cyrl-CS"/>
              </w:rPr>
              <w:t>Кол</w:t>
            </w:r>
          </w:p>
        </w:tc>
        <w:tc>
          <w:tcPr>
            <w:tcW w:w="1134" w:type="dxa"/>
          </w:tcPr>
          <w:p w:rsidR="008171AB" w:rsidRPr="00465259" w:rsidRDefault="008171AB" w:rsidP="008171AB">
            <w:pPr>
              <w:ind w:right="-2"/>
              <w:jc w:val="center"/>
              <w:rPr>
                <w:rFonts w:ascii="Calibri" w:eastAsia="Cambria" w:hAnsi="Calibri"/>
                <w:b/>
                <w:noProof/>
                <w:sz w:val="22"/>
                <w:lang w:val="sr-Cyrl-CS"/>
              </w:rPr>
            </w:pPr>
            <w:r w:rsidRPr="00465259">
              <w:rPr>
                <w:rFonts w:ascii="Calibri" w:eastAsia="Cambria" w:hAnsi="Calibri"/>
                <w:b/>
                <w:noProof/>
                <w:sz w:val="22"/>
                <w:lang w:val="sr-Cyrl-CS"/>
              </w:rPr>
              <w:t>Ј. цена без пдв-а</w:t>
            </w:r>
          </w:p>
        </w:tc>
        <w:tc>
          <w:tcPr>
            <w:tcW w:w="1134" w:type="dxa"/>
          </w:tcPr>
          <w:p w:rsidR="008171AB" w:rsidRPr="00465259" w:rsidRDefault="008171AB" w:rsidP="008171AB">
            <w:pPr>
              <w:ind w:right="-2"/>
              <w:jc w:val="center"/>
              <w:rPr>
                <w:rFonts w:ascii="Calibri" w:eastAsia="Cambria" w:hAnsi="Calibri"/>
                <w:b/>
                <w:noProof/>
                <w:sz w:val="22"/>
                <w:lang w:val="sr-Cyrl-CS"/>
              </w:rPr>
            </w:pPr>
            <w:r w:rsidRPr="00465259">
              <w:rPr>
                <w:rFonts w:ascii="Calibri" w:eastAsia="Cambria" w:hAnsi="Calibri"/>
                <w:b/>
                <w:noProof/>
                <w:sz w:val="22"/>
                <w:lang w:val="sr-Cyrl-CS"/>
              </w:rPr>
              <w:t xml:space="preserve">Ј. цена са </w:t>
            </w:r>
            <w:r w:rsidRPr="00465259">
              <w:rPr>
                <w:rFonts w:ascii="Calibri" w:eastAsia="Cambria" w:hAnsi="Calibri"/>
                <w:b/>
                <w:noProof/>
                <w:sz w:val="22"/>
                <w:lang w:val="sr-Latn-CS"/>
              </w:rPr>
              <w:t xml:space="preserve">    </w:t>
            </w:r>
            <w:r w:rsidRPr="00465259">
              <w:rPr>
                <w:rFonts w:ascii="Calibri" w:eastAsia="Cambria" w:hAnsi="Calibri"/>
                <w:b/>
                <w:noProof/>
                <w:sz w:val="22"/>
                <w:lang w:val="sr-Cyrl-CS"/>
              </w:rPr>
              <w:t>пдв-ом</w:t>
            </w:r>
          </w:p>
        </w:tc>
        <w:tc>
          <w:tcPr>
            <w:tcW w:w="567" w:type="dxa"/>
            <w:shd w:val="clear" w:color="auto" w:fill="F2F2F2"/>
          </w:tcPr>
          <w:p w:rsidR="008171AB" w:rsidRPr="00465259" w:rsidRDefault="008171AB" w:rsidP="008171AB">
            <w:pPr>
              <w:ind w:left="-108" w:right="-108"/>
              <w:jc w:val="center"/>
              <w:rPr>
                <w:rFonts w:ascii="Calibri" w:eastAsia="Cambria" w:hAnsi="Calibri"/>
                <w:b/>
                <w:noProof/>
                <w:sz w:val="22"/>
                <w:lang w:val="sr-Cyrl-CS"/>
              </w:rPr>
            </w:pPr>
            <w:r w:rsidRPr="00465259">
              <w:rPr>
                <w:rFonts w:ascii="Calibri" w:eastAsia="Cambria" w:hAnsi="Calibri"/>
                <w:b/>
                <w:noProof/>
                <w:sz w:val="22"/>
                <w:lang w:val="sr-Cyrl-CS"/>
              </w:rPr>
              <w:t>Пак</w:t>
            </w:r>
          </w:p>
        </w:tc>
        <w:tc>
          <w:tcPr>
            <w:tcW w:w="1134" w:type="dxa"/>
          </w:tcPr>
          <w:p w:rsidR="008171AB" w:rsidRPr="00465259" w:rsidRDefault="008171AB" w:rsidP="008171AB">
            <w:pPr>
              <w:ind w:right="-2"/>
              <w:jc w:val="center"/>
              <w:rPr>
                <w:rFonts w:ascii="Calibri" w:eastAsia="Cambria" w:hAnsi="Calibri"/>
                <w:b/>
                <w:noProof/>
                <w:sz w:val="22"/>
                <w:lang w:val="sr-Cyrl-CS"/>
              </w:rPr>
            </w:pPr>
            <w:r w:rsidRPr="00465259">
              <w:rPr>
                <w:rFonts w:ascii="Calibri" w:eastAsia="Cambria" w:hAnsi="Calibri"/>
                <w:b/>
                <w:noProof/>
                <w:sz w:val="22"/>
                <w:lang w:val="sr-Cyrl-CS"/>
              </w:rPr>
              <w:t>Ј. цена без пдв-а по пак.</w:t>
            </w:r>
          </w:p>
        </w:tc>
        <w:tc>
          <w:tcPr>
            <w:tcW w:w="1134" w:type="dxa"/>
          </w:tcPr>
          <w:p w:rsidR="008171AB" w:rsidRPr="00465259" w:rsidRDefault="008171AB" w:rsidP="008171AB">
            <w:pPr>
              <w:ind w:right="-2"/>
              <w:jc w:val="center"/>
              <w:rPr>
                <w:rFonts w:ascii="Calibri" w:eastAsia="Cambria" w:hAnsi="Calibri"/>
                <w:b/>
                <w:noProof/>
                <w:sz w:val="22"/>
                <w:lang w:val="sr-Cyrl-CS"/>
              </w:rPr>
            </w:pPr>
            <w:r w:rsidRPr="00465259">
              <w:rPr>
                <w:rFonts w:ascii="Calibri" w:eastAsia="Cambria" w:hAnsi="Calibri"/>
                <w:b/>
                <w:noProof/>
                <w:sz w:val="22"/>
                <w:lang w:val="sr-Cyrl-CS"/>
              </w:rPr>
              <w:t xml:space="preserve">Ј. цена са </w:t>
            </w:r>
            <w:r w:rsidRPr="00465259">
              <w:rPr>
                <w:rFonts w:ascii="Calibri" w:eastAsia="Cambria" w:hAnsi="Calibri"/>
                <w:b/>
                <w:noProof/>
                <w:sz w:val="22"/>
                <w:lang w:val="sr-Latn-CS"/>
              </w:rPr>
              <w:t xml:space="preserve">     </w:t>
            </w:r>
            <w:r w:rsidRPr="00465259">
              <w:rPr>
                <w:rFonts w:ascii="Calibri" w:eastAsia="Cambria" w:hAnsi="Calibri"/>
                <w:b/>
                <w:noProof/>
                <w:sz w:val="22"/>
                <w:lang w:val="sr-Cyrl-CS"/>
              </w:rPr>
              <w:t>пдв-ом по пак.</w:t>
            </w:r>
          </w:p>
        </w:tc>
        <w:tc>
          <w:tcPr>
            <w:tcW w:w="1417" w:type="dxa"/>
            <w:shd w:val="clear" w:color="auto" w:fill="F2F2F2"/>
          </w:tcPr>
          <w:p w:rsidR="008171AB" w:rsidRPr="00465259" w:rsidRDefault="00465259" w:rsidP="008171AB">
            <w:pPr>
              <w:ind w:right="-2"/>
              <w:jc w:val="center"/>
              <w:rPr>
                <w:rFonts w:ascii="Calibri" w:eastAsia="Cambria" w:hAnsi="Calibri"/>
                <w:b/>
                <w:noProof/>
                <w:sz w:val="22"/>
                <w:lang w:val="sr-Cyrl-CS"/>
              </w:rPr>
            </w:pPr>
            <w:r w:rsidRPr="00465259">
              <w:rPr>
                <w:rFonts w:ascii="Calibri" w:eastAsia="Cambria" w:hAnsi="Calibri"/>
                <w:b/>
                <w:noProof/>
                <w:sz w:val="22"/>
                <w:lang w:val="sr-Cyrl-CS"/>
              </w:rPr>
              <w:t>Произ</w:t>
            </w:r>
            <w:r w:rsidR="008171AB" w:rsidRPr="00465259">
              <w:rPr>
                <w:rFonts w:ascii="Calibri" w:eastAsia="Cambria" w:hAnsi="Calibri"/>
                <w:b/>
                <w:noProof/>
                <w:sz w:val="22"/>
                <w:lang w:val="sr-Cyrl-CS"/>
              </w:rPr>
              <w:t>вођач и земља порекла</w:t>
            </w:r>
          </w:p>
        </w:tc>
      </w:tr>
      <w:tr w:rsidR="008171AB" w:rsidRPr="00465259" w:rsidTr="00465259">
        <w:tc>
          <w:tcPr>
            <w:tcW w:w="425" w:type="dxa"/>
            <w:shd w:val="clear" w:color="auto" w:fill="F2F2F2"/>
          </w:tcPr>
          <w:p w:rsidR="008171AB" w:rsidRPr="00465259" w:rsidRDefault="008171AB" w:rsidP="008171AB">
            <w:pPr>
              <w:ind w:left="-108" w:right="-108"/>
              <w:jc w:val="center"/>
              <w:rPr>
                <w:rFonts w:ascii="Calibri" w:eastAsia="Cambria" w:hAnsi="Calibri"/>
                <w:b/>
                <w:noProof/>
                <w:color w:val="222222"/>
                <w:sz w:val="22"/>
                <w:lang w:val="sr-Cyrl-CS"/>
              </w:rPr>
            </w:pPr>
          </w:p>
        </w:tc>
        <w:tc>
          <w:tcPr>
            <w:tcW w:w="1560" w:type="dxa"/>
          </w:tcPr>
          <w:p w:rsidR="008171AB" w:rsidRPr="00465259" w:rsidRDefault="008171AB" w:rsidP="008171AB">
            <w:pPr>
              <w:rPr>
                <w:rFonts w:ascii="Calibri" w:hAnsi="Calibri"/>
                <w:color w:val="222222"/>
                <w:sz w:val="22"/>
                <w:szCs w:val="22"/>
                <w:lang w:val="sr-Latn-CS"/>
              </w:rPr>
            </w:pPr>
          </w:p>
        </w:tc>
        <w:tc>
          <w:tcPr>
            <w:tcW w:w="1701" w:type="dxa"/>
          </w:tcPr>
          <w:p w:rsidR="008171AB" w:rsidRPr="00465259" w:rsidRDefault="008171AB" w:rsidP="008171AB">
            <w:pPr>
              <w:pStyle w:val="NoSpacing"/>
              <w:ind w:right="-45"/>
              <w:jc w:val="center"/>
              <w:rPr>
                <w:rFonts w:cs="Arial"/>
                <w:i w:val="0"/>
                <w:color w:val="222222"/>
                <w:sz w:val="22"/>
                <w:lang w:val="sr-Latn-CS"/>
              </w:rPr>
            </w:pPr>
          </w:p>
        </w:tc>
        <w:tc>
          <w:tcPr>
            <w:tcW w:w="709" w:type="dxa"/>
            <w:shd w:val="clear" w:color="auto" w:fill="F2F2F2"/>
          </w:tcPr>
          <w:p w:rsidR="008171AB" w:rsidRPr="00465259" w:rsidRDefault="008171AB" w:rsidP="008171AB">
            <w:pPr>
              <w:ind w:left="-108" w:right="-108"/>
              <w:jc w:val="center"/>
              <w:rPr>
                <w:rFonts w:ascii="Calibri" w:hAnsi="Calibri"/>
                <w:b/>
                <w:bCs/>
                <w:color w:val="222222"/>
                <w:sz w:val="22"/>
                <w:szCs w:val="22"/>
                <w:lang w:val="sr-Latn-CS"/>
              </w:rPr>
            </w:pPr>
          </w:p>
        </w:tc>
        <w:tc>
          <w:tcPr>
            <w:tcW w:w="709" w:type="dxa"/>
            <w:shd w:val="clear" w:color="auto" w:fill="F2F2F2"/>
          </w:tcPr>
          <w:p w:rsidR="008171AB" w:rsidRPr="00465259" w:rsidRDefault="008171AB" w:rsidP="008171AB">
            <w:pPr>
              <w:ind w:left="-108" w:right="-108"/>
              <w:jc w:val="center"/>
              <w:rPr>
                <w:rFonts w:ascii="Calibri" w:hAnsi="Calibri"/>
                <w:b/>
                <w:bCs/>
                <w:color w:val="222222"/>
                <w:sz w:val="22"/>
                <w:szCs w:val="22"/>
                <w:lang w:val="sr-Latn-CS"/>
              </w:rPr>
            </w:pPr>
          </w:p>
        </w:tc>
        <w:tc>
          <w:tcPr>
            <w:tcW w:w="1134" w:type="dxa"/>
          </w:tcPr>
          <w:p w:rsidR="008171AB" w:rsidRPr="00465259" w:rsidRDefault="008171AB" w:rsidP="008171AB">
            <w:pPr>
              <w:pStyle w:val="NoSpacing"/>
              <w:ind w:left="-108" w:right="-107"/>
              <w:jc w:val="right"/>
              <w:rPr>
                <w:rFonts w:cs="Arial"/>
                <w:i w:val="0"/>
                <w:color w:val="222222"/>
                <w:sz w:val="22"/>
                <w:lang w:val="sr-Latn-CS"/>
              </w:rPr>
            </w:pPr>
          </w:p>
        </w:tc>
        <w:tc>
          <w:tcPr>
            <w:tcW w:w="1134" w:type="dxa"/>
          </w:tcPr>
          <w:p w:rsidR="008171AB" w:rsidRPr="00465259" w:rsidRDefault="008171AB" w:rsidP="008171AB">
            <w:pPr>
              <w:pStyle w:val="NoSpacing"/>
              <w:ind w:left="-108" w:right="-107"/>
              <w:jc w:val="right"/>
              <w:rPr>
                <w:rFonts w:cs="Arial"/>
                <w:i w:val="0"/>
                <w:color w:val="222222"/>
                <w:sz w:val="22"/>
                <w:lang w:val="sr-Latn-CS"/>
              </w:rPr>
            </w:pPr>
          </w:p>
        </w:tc>
        <w:tc>
          <w:tcPr>
            <w:tcW w:w="567" w:type="dxa"/>
            <w:shd w:val="clear" w:color="auto" w:fill="F2F2F2"/>
          </w:tcPr>
          <w:p w:rsidR="008171AB" w:rsidRPr="00465259" w:rsidRDefault="008171AB" w:rsidP="008171AB">
            <w:pPr>
              <w:pStyle w:val="NoSpacing"/>
              <w:ind w:left="-108" w:right="-107"/>
              <w:jc w:val="center"/>
              <w:rPr>
                <w:rFonts w:cs="Arial"/>
                <w:i w:val="0"/>
                <w:color w:val="222222"/>
                <w:sz w:val="22"/>
                <w:lang w:val="sr-Latn-CS"/>
              </w:rPr>
            </w:pPr>
          </w:p>
        </w:tc>
        <w:tc>
          <w:tcPr>
            <w:tcW w:w="1134" w:type="dxa"/>
          </w:tcPr>
          <w:p w:rsidR="008171AB" w:rsidRPr="00465259" w:rsidRDefault="008171AB" w:rsidP="008171AB">
            <w:pPr>
              <w:pStyle w:val="NoSpacing"/>
              <w:ind w:left="-108" w:right="-107"/>
              <w:jc w:val="right"/>
              <w:rPr>
                <w:rFonts w:cs="Arial"/>
                <w:i w:val="0"/>
                <w:color w:val="222222"/>
                <w:sz w:val="22"/>
                <w:lang w:val="sr-Latn-CS"/>
              </w:rPr>
            </w:pPr>
          </w:p>
        </w:tc>
        <w:tc>
          <w:tcPr>
            <w:tcW w:w="1134" w:type="dxa"/>
          </w:tcPr>
          <w:p w:rsidR="008171AB" w:rsidRPr="00465259" w:rsidRDefault="008171AB" w:rsidP="008171AB">
            <w:pPr>
              <w:pStyle w:val="NoSpacing"/>
              <w:ind w:left="-108" w:right="-107"/>
              <w:jc w:val="right"/>
              <w:rPr>
                <w:rFonts w:cs="Arial"/>
                <w:i w:val="0"/>
                <w:color w:val="222222"/>
                <w:sz w:val="22"/>
                <w:lang w:val="sr-Latn-CS"/>
              </w:rPr>
            </w:pPr>
          </w:p>
        </w:tc>
        <w:tc>
          <w:tcPr>
            <w:tcW w:w="1417" w:type="dxa"/>
            <w:shd w:val="clear" w:color="auto" w:fill="F2F2F2"/>
          </w:tcPr>
          <w:p w:rsidR="008171AB" w:rsidRPr="00465259" w:rsidRDefault="008171AB" w:rsidP="008171AB">
            <w:pPr>
              <w:pStyle w:val="NoSpacing"/>
              <w:ind w:right="-45"/>
              <w:rPr>
                <w:rFonts w:cs="Arial"/>
                <w:i w:val="0"/>
                <w:color w:val="222222"/>
                <w:sz w:val="22"/>
                <w:lang w:val="sr-Latn-CS"/>
              </w:rPr>
            </w:pPr>
          </w:p>
        </w:tc>
      </w:tr>
    </w:tbl>
    <w:p w:rsidR="008171AB" w:rsidRPr="00465259" w:rsidRDefault="008171AB" w:rsidP="008171AB">
      <w:pPr>
        <w:ind w:right="-2" w:firstLine="720"/>
        <w:jc w:val="both"/>
        <w:rPr>
          <w:rFonts w:ascii="Calibri" w:eastAsia="Cambria" w:hAnsi="Calibri"/>
          <w:noProof/>
          <w:sz w:val="8"/>
          <w:szCs w:val="8"/>
        </w:rPr>
      </w:pPr>
    </w:p>
    <w:p w:rsidR="008171AB" w:rsidRPr="00465259" w:rsidRDefault="008171AB" w:rsidP="008171AB">
      <w:pPr>
        <w:ind w:right="-230" w:firstLine="720"/>
        <w:jc w:val="both"/>
        <w:rPr>
          <w:rFonts w:ascii="Calibri" w:hAnsi="Calibri"/>
          <w:sz w:val="22"/>
          <w:szCs w:val="22"/>
          <w:lang w:val="sr-Latn-CS"/>
        </w:rPr>
      </w:pPr>
      <w:r w:rsidRPr="00465259">
        <w:rPr>
          <w:rFonts w:ascii="Calibri" w:hAnsi="Calibri"/>
          <w:sz w:val="22"/>
          <w:szCs w:val="22"/>
        </w:rPr>
        <w:t xml:space="preserve">- </w:t>
      </w:r>
      <w:r w:rsidRPr="00465259">
        <w:rPr>
          <w:rFonts w:ascii="Calibri" w:hAnsi="Calibri"/>
          <w:sz w:val="22"/>
          <w:szCs w:val="22"/>
          <w:lang w:val="sr-Latn-CS"/>
        </w:rPr>
        <w:t>овај оквирни споразум се закључује на период од годин</w:t>
      </w:r>
      <w:r w:rsidRPr="00465259">
        <w:rPr>
          <w:rFonts w:ascii="Calibri" w:hAnsi="Calibri"/>
          <w:sz w:val="22"/>
          <w:szCs w:val="22"/>
        </w:rPr>
        <w:t>у дана,</w:t>
      </w:r>
      <w:r w:rsidRPr="00465259">
        <w:rPr>
          <w:rFonts w:ascii="Calibri" w:hAnsi="Calibri"/>
          <w:sz w:val="22"/>
          <w:szCs w:val="22"/>
          <w:lang w:val="sr-Latn-CS"/>
        </w:rPr>
        <w:t xml:space="preserve"> а ступа на снагу даном потписивања. Током периода важења овог оквирног споразума, предвиђа се закључивање једног или више појединачних уговора, у зависности од стварних потреба Наручиоца.</w:t>
      </w:r>
    </w:p>
    <w:p w:rsidR="008171AB" w:rsidRPr="00465259" w:rsidRDefault="008171AB" w:rsidP="008171AB">
      <w:pPr>
        <w:ind w:right="-230" w:firstLine="720"/>
        <w:jc w:val="both"/>
        <w:rPr>
          <w:rFonts w:ascii="Calibri" w:hAnsi="Calibri"/>
          <w:sz w:val="22"/>
          <w:szCs w:val="22"/>
        </w:rPr>
      </w:pPr>
      <w:r w:rsidRPr="00465259">
        <w:rPr>
          <w:rFonts w:ascii="Calibri" w:hAnsi="Calibri"/>
          <w:sz w:val="22"/>
          <w:szCs w:val="22"/>
        </w:rPr>
        <w:t xml:space="preserve">- </w:t>
      </w:r>
      <w:r w:rsidRPr="00465259">
        <w:rPr>
          <w:rFonts w:ascii="Calibri" w:hAnsi="Calibri"/>
          <w:sz w:val="22"/>
          <w:szCs w:val="22"/>
          <w:lang w:val="sr-Latn-CS"/>
        </w:rPr>
        <w:t xml:space="preserve">количине које су предвиђене </w:t>
      </w:r>
      <w:r w:rsidRPr="00465259">
        <w:rPr>
          <w:rFonts w:ascii="Calibri" w:hAnsi="Calibri"/>
          <w:sz w:val="22"/>
          <w:szCs w:val="22"/>
        </w:rPr>
        <w:t>овим С</w:t>
      </w:r>
      <w:r w:rsidRPr="00465259">
        <w:rPr>
          <w:rFonts w:ascii="Calibri" w:hAnsi="Calibri"/>
          <w:sz w:val="22"/>
          <w:szCs w:val="22"/>
          <w:lang w:val="sr-Latn-CS"/>
        </w:rPr>
        <w:t>поразумом</w:t>
      </w:r>
      <w:r w:rsidRPr="00465259">
        <w:rPr>
          <w:rFonts w:ascii="Calibri" w:hAnsi="Calibri"/>
          <w:sz w:val="22"/>
          <w:szCs w:val="22"/>
        </w:rPr>
        <w:t xml:space="preserve"> у табели из овог члана</w:t>
      </w:r>
      <w:r w:rsidRPr="00465259">
        <w:rPr>
          <w:rFonts w:ascii="Calibri" w:hAnsi="Calibri"/>
          <w:sz w:val="22"/>
          <w:szCs w:val="22"/>
          <w:lang w:val="sr-Latn-CS"/>
        </w:rPr>
        <w:t xml:space="preserve"> су оквирне и могу се разликовати од количина које ће Наручилац уговарати путем појединачних уговора са </w:t>
      </w:r>
      <w:r w:rsidRPr="00465259">
        <w:rPr>
          <w:rFonts w:ascii="Calibri" w:hAnsi="Calibri"/>
          <w:sz w:val="22"/>
          <w:szCs w:val="22"/>
        </w:rPr>
        <w:t>п</w:t>
      </w:r>
      <w:r w:rsidRPr="00465259">
        <w:rPr>
          <w:rFonts w:ascii="Calibri" w:hAnsi="Calibri"/>
          <w:sz w:val="22"/>
          <w:szCs w:val="22"/>
          <w:lang w:val="sr-Latn-CS"/>
        </w:rPr>
        <w:t>онуђачем током периода важења овог оквирног споразума.</w:t>
      </w:r>
    </w:p>
    <w:p w:rsidR="008171AB" w:rsidRPr="001605BF" w:rsidRDefault="008171AB" w:rsidP="008171AB">
      <w:pPr>
        <w:ind w:right="-230" w:firstLine="720"/>
        <w:jc w:val="both"/>
        <w:rPr>
          <w:rFonts w:ascii="Calibri" w:eastAsia="Cambria" w:hAnsi="Calibri"/>
          <w:noProof/>
          <w:sz w:val="22"/>
        </w:rPr>
      </w:pPr>
      <w:r w:rsidRPr="00465259">
        <w:rPr>
          <w:rFonts w:ascii="Calibri" w:hAnsi="Calibri"/>
          <w:sz w:val="22"/>
          <w:szCs w:val="22"/>
        </w:rPr>
        <w:t>- свака испорука одн. сва испоручена добра морају да буду у складу са потписаним уговором.</w:t>
      </w:r>
      <w:r w:rsidRPr="004A0A0A">
        <w:rPr>
          <w:rFonts w:ascii="Calibri" w:hAnsi="Calibri"/>
          <w:color w:val="222222"/>
          <w:sz w:val="22"/>
          <w:szCs w:val="22"/>
        </w:rPr>
        <w:tab/>
      </w:r>
    </w:p>
    <w:p w:rsidR="008171AB" w:rsidRPr="00465259" w:rsidRDefault="008171AB" w:rsidP="008171AB">
      <w:pPr>
        <w:ind w:right="-230"/>
        <w:jc w:val="center"/>
        <w:rPr>
          <w:rFonts w:ascii="Calibri" w:hAnsi="Calibri"/>
          <w:b/>
          <w:sz w:val="22"/>
          <w:szCs w:val="22"/>
          <w:lang w:val="sr-Latn-CS"/>
        </w:rPr>
      </w:pPr>
      <w:r w:rsidRPr="00465259">
        <w:rPr>
          <w:rFonts w:ascii="Calibri" w:hAnsi="Calibri"/>
          <w:b/>
          <w:sz w:val="22"/>
          <w:szCs w:val="22"/>
          <w:lang w:val="sr-Latn-CS"/>
        </w:rPr>
        <w:t>Члан 3.</w:t>
      </w:r>
    </w:p>
    <w:p w:rsidR="008171AB" w:rsidRPr="00465259" w:rsidRDefault="008171AB" w:rsidP="008171AB">
      <w:pPr>
        <w:ind w:right="-230"/>
        <w:jc w:val="center"/>
        <w:rPr>
          <w:rFonts w:ascii="Calibri" w:hAnsi="Calibri"/>
          <w:b/>
          <w:sz w:val="22"/>
          <w:szCs w:val="22"/>
          <w:lang w:val="sr-Latn-CS"/>
        </w:rPr>
      </w:pPr>
      <w:r w:rsidRPr="00465259">
        <w:rPr>
          <w:rFonts w:ascii="Calibri" w:hAnsi="Calibri"/>
          <w:b/>
          <w:sz w:val="22"/>
          <w:szCs w:val="22"/>
          <w:lang w:val="sr-Latn-CS"/>
        </w:rPr>
        <w:t xml:space="preserve">- </w:t>
      </w:r>
      <w:r w:rsidRPr="00465259">
        <w:rPr>
          <w:rFonts w:ascii="Calibri" w:hAnsi="Calibri"/>
          <w:b/>
          <w:sz w:val="22"/>
          <w:szCs w:val="22"/>
        </w:rPr>
        <w:t>УКУПНА ВРЕДНОСТ</w:t>
      </w:r>
      <w:r w:rsidRPr="00465259">
        <w:rPr>
          <w:rFonts w:ascii="Calibri" w:hAnsi="Calibri"/>
          <w:b/>
          <w:sz w:val="22"/>
          <w:szCs w:val="22"/>
          <w:lang w:val="sr-Latn-CS"/>
        </w:rPr>
        <w:t xml:space="preserve">, УСЛОВИ </w:t>
      </w:r>
      <w:r w:rsidRPr="00465259">
        <w:rPr>
          <w:rFonts w:ascii="Calibri" w:hAnsi="Calibri"/>
          <w:b/>
          <w:sz w:val="22"/>
          <w:szCs w:val="22"/>
        </w:rPr>
        <w:t xml:space="preserve">И РОК </w:t>
      </w:r>
      <w:r w:rsidRPr="00465259">
        <w:rPr>
          <w:rFonts w:ascii="Calibri" w:hAnsi="Calibri"/>
          <w:b/>
          <w:sz w:val="22"/>
          <w:szCs w:val="22"/>
          <w:lang w:val="sr-Latn-CS"/>
        </w:rPr>
        <w:t>ПЛАЋАЊА -</w:t>
      </w:r>
    </w:p>
    <w:p w:rsidR="008171AB" w:rsidRPr="00465259" w:rsidRDefault="008171AB" w:rsidP="008171AB">
      <w:pPr>
        <w:ind w:right="54" w:firstLine="426"/>
        <w:jc w:val="both"/>
        <w:rPr>
          <w:rFonts w:ascii="Calibri" w:hAnsi="Calibri"/>
          <w:szCs w:val="22"/>
          <w:shd w:val="clear" w:color="auto" w:fill="FFFFFF"/>
          <w:lang w:val="sr-Latn-CS"/>
        </w:rPr>
      </w:pPr>
    </w:p>
    <w:p w:rsidR="008171AB" w:rsidRPr="00465259" w:rsidRDefault="008171AB" w:rsidP="008171AB">
      <w:pPr>
        <w:ind w:right="-230" w:firstLine="426"/>
        <w:jc w:val="both"/>
        <w:rPr>
          <w:rFonts w:ascii="Calibri" w:hAnsi="Calibri"/>
          <w:noProof/>
          <w:sz w:val="22"/>
          <w:szCs w:val="22"/>
          <w:lang w:val="sr-Latn-CS"/>
        </w:rPr>
      </w:pPr>
      <w:r w:rsidRPr="00465259">
        <w:rPr>
          <w:rFonts w:ascii="Calibri" w:hAnsi="Calibri"/>
          <w:noProof/>
          <w:sz w:val="22"/>
          <w:szCs w:val="22"/>
          <w:lang w:val="sr-Latn-CS"/>
        </w:rPr>
        <w:tab/>
      </w:r>
      <w:r w:rsidRPr="00465259">
        <w:rPr>
          <w:rFonts w:ascii="Calibri" w:hAnsi="Calibri"/>
          <w:noProof/>
          <w:sz w:val="22"/>
          <w:szCs w:val="22"/>
        </w:rPr>
        <w:t>С</w:t>
      </w:r>
      <w:r w:rsidRPr="00465259">
        <w:rPr>
          <w:rFonts w:ascii="Calibri" w:hAnsi="Calibri"/>
          <w:noProof/>
          <w:sz w:val="22"/>
          <w:szCs w:val="22"/>
          <w:lang w:val="sr-Latn-CS"/>
        </w:rPr>
        <w:t>тране</w:t>
      </w:r>
      <w:r w:rsidRPr="00465259">
        <w:rPr>
          <w:rFonts w:ascii="Calibri" w:hAnsi="Calibri"/>
          <w:noProof/>
          <w:sz w:val="22"/>
          <w:szCs w:val="22"/>
        </w:rPr>
        <w:t xml:space="preserve"> </w:t>
      </w:r>
      <w:r w:rsidRPr="00465259">
        <w:rPr>
          <w:rFonts w:ascii="Calibri" w:hAnsi="Calibri"/>
          <w:noProof/>
          <w:sz w:val="22"/>
          <w:szCs w:val="22"/>
          <w:lang w:val="sr-Latn-CS"/>
        </w:rPr>
        <w:t xml:space="preserve">су сагласне да </w:t>
      </w:r>
      <w:r w:rsidRPr="00465259">
        <w:rPr>
          <w:rFonts w:ascii="Calibri" w:hAnsi="Calibri"/>
          <w:noProof/>
          <w:sz w:val="22"/>
          <w:szCs w:val="22"/>
        </w:rPr>
        <w:t xml:space="preserve">вредност оквирног споразума </w:t>
      </w:r>
      <w:r w:rsidRPr="00465259">
        <w:rPr>
          <w:rFonts w:ascii="Calibri" w:hAnsi="Calibri"/>
          <w:noProof/>
          <w:sz w:val="22"/>
          <w:szCs w:val="22"/>
          <w:highlight w:val="magenta"/>
        </w:rPr>
        <w:t>за све понуђене партије</w:t>
      </w:r>
      <w:r w:rsidRPr="00465259">
        <w:rPr>
          <w:rFonts w:ascii="Calibri" w:hAnsi="Calibri"/>
          <w:noProof/>
          <w:sz w:val="22"/>
          <w:szCs w:val="22"/>
          <w:lang w:val="sr-Latn-CS"/>
        </w:rPr>
        <w:t xml:space="preserve"> износи </w:t>
      </w:r>
      <w:r w:rsidRPr="00465259">
        <w:rPr>
          <w:rFonts w:ascii="Calibri" w:hAnsi="Calibri"/>
          <w:b/>
          <w:noProof/>
          <w:sz w:val="22"/>
          <w:szCs w:val="22"/>
          <w:lang w:val="sr-Latn-CS"/>
        </w:rPr>
        <w:t>__________</w:t>
      </w:r>
      <w:r w:rsidRPr="00465259">
        <w:rPr>
          <w:rFonts w:ascii="Calibri" w:hAnsi="Calibri"/>
          <w:noProof/>
          <w:sz w:val="22"/>
          <w:szCs w:val="22"/>
          <w:lang w:val="sr-Latn-CS"/>
        </w:rPr>
        <w:t xml:space="preserve"> динара без ПДВ-а </w:t>
      </w:r>
      <w:r w:rsidRPr="00465259">
        <w:rPr>
          <w:rFonts w:ascii="Calibri" w:hAnsi="Calibri"/>
          <w:i/>
          <w:noProof/>
          <w:sz w:val="22"/>
          <w:szCs w:val="22"/>
          <w:lang w:val="sr-Latn-CS"/>
        </w:rPr>
        <w:t xml:space="preserve">(словима: ____________________________________ и __/100) </w:t>
      </w:r>
      <w:r w:rsidRPr="00465259">
        <w:rPr>
          <w:rFonts w:ascii="Calibri" w:hAnsi="Calibri"/>
          <w:b/>
          <w:i/>
          <w:noProof/>
          <w:sz w:val="22"/>
          <w:szCs w:val="22"/>
          <w:lang w:val="sr-Latn-CS"/>
        </w:rPr>
        <w:t>(</w:t>
      </w:r>
      <w:r w:rsidRPr="00465259">
        <w:rPr>
          <w:rFonts w:ascii="Calibri" w:hAnsi="Calibri"/>
          <w:b/>
          <w:i/>
          <w:noProof/>
          <w:sz w:val="22"/>
          <w:szCs w:val="22"/>
          <w:highlight w:val="cyan"/>
          <w:shd w:val="clear" w:color="auto" w:fill="FABF8F"/>
          <w:lang w:val="sr-Latn-CS"/>
        </w:rPr>
        <w:t>попуњава понуђач</w:t>
      </w:r>
      <w:r w:rsidRPr="00465259">
        <w:rPr>
          <w:rFonts w:ascii="Calibri" w:hAnsi="Calibri"/>
          <w:b/>
          <w:i/>
          <w:noProof/>
          <w:sz w:val="22"/>
          <w:szCs w:val="22"/>
          <w:lang w:val="sr-Latn-CS"/>
        </w:rPr>
        <w:t>)</w:t>
      </w:r>
      <w:r w:rsidRPr="00465259">
        <w:rPr>
          <w:rFonts w:ascii="Calibri" w:hAnsi="Calibri"/>
          <w:noProof/>
          <w:sz w:val="22"/>
          <w:szCs w:val="22"/>
          <w:lang w:val="sr-Latn-CS"/>
        </w:rPr>
        <w:t>.</w:t>
      </w:r>
    </w:p>
    <w:p w:rsidR="008171AB" w:rsidRPr="00465259" w:rsidRDefault="008171AB" w:rsidP="008171AB">
      <w:pPr>
        <w:ind w:right="-230" w:firstLine="426"/>
        <w:jc w:val="both"/>
        <w:rPr>
          <w:rFonts w:ascii="Calibri" w:hAnsi="Calibri"/>
          <w:sz w:val="22"/>
          <w:szCs w:val="22"/>
          <w:lang w:val="sr-Latn-CS"/>
        </w:rPr>
      </w:pPr>
      <w:r w:rsidRPr="00465259">
        <w:rPr>
          <w:rFonts w:ascii="Calibri" w:hAnsi="Calibri"/>
          <w:sz w:val="22"/>
          <w:szCs w:val="22"/>
          <w:lang w:val="sr-Latn-CS"/>
        </w:rPr>
        <w:tab/>
        <w:t>На цен</w:t>
      </w:r>
      <w:r w:rsidRPr="00465259">
        <w:rPr>
          <w:rFonts w:ascii="Calibri" w:hAnsi="Calibri"/>
          <w:sz w:val="22"/>
          <w:szCs w:val="22"/>
        </w:rPr>
        <w:t>е из овог оквирног споразума</w:t>
      </w:r>
      <w:r w:rsidRPr="00465259">
        <w:rPr>
          <w:rFonts w:ascii="Calibri" w:hAnsi="Calibri"/>
          <w:sz w:val="22"/>
          <w:szCs w:val="22"/>
          <w:lang w:val="sr-Latn-CS"/>
        </w:rPr>
        <w:t xml:space="preserve"> се зарачунава ПДВ у висини од </w:t>
      </w:r>
      <w:r w:rsidRPr="00465259">
        <w:rPr>
          <w:rFonts w:ascii="Calibri" w:hAnsi="Calibri"/>
          <w:b/>
          <w:sz w:val="22"/>
          <w:szCs w:val="22"/>
          <w:lang w:val="sr-Latn-CS"/>
        </w:rPr>
        <w:t>___</w:t>
      </w:r>
      <w:r w:rsidRPr="00465259">
        <w:rPr>
          <w:rFonts w:ascii="Calibri" w:hAnsi="Calibri"/>
          <w:sz w:val="22"/>
          <w:szCs w:val="22"/>
          <w:lang w:val="sr-Latn-CS"/>
        </w:rPr>
        <w:t xml:space="preserve"> %. </w:t>
      </w:r>
    </w:p>
    <w:p w:rsidR="008171AB" w:rsidRPr="00465259" w:rsidRDefault="008171AB" w:rsidP="008171AB">
      <w:pPr>
        <w:ind w:right="-230" w:firstLine="426"/>
        <w:jc w:val="both"/>
        <w:rPr>
          <w:rFonts w:ascii="Calibri" w:hAnsi="Calibri"/>
          <w:sz w:val="22"/>
          <w:szCs w:val="22"/>
          <w:lang w:val="sr-Cyrl-CS"/>
        </w:rPr>
      </w:pPr>
      <w:r w:rsidRPr="00465259">
        <w:rPr>
          <w:rFonts w:ascii="Calibri" w:hAnsi="Calibri"/>
          <w:sz w:val="22"/>
          <w:szCs w:val="22"/>
          <w:lang w:val="sr-Latn-CS"/>
        </w:rPr>
        <w:tab/>
        <w:t xml:space="preserve">Укупна </w:t>
      </w:r>
      <w:r w:rsidRPr="00465259">
        <w:rPr>
          <w:rFonts w:ascii="Calibri" w:hAnsi="Calibri"/>
          <w:sz w:val="22"/>
          <w:szCs w:val="22"/>
        </w:rPr>
        <w:t>вредност оквирног споразума</w:t>
      </w:r>
      <w:r w:rsidRPr="00465259">
        <w:rPr>
          <w:rFonts w:ascii="Calibri" w:hAnsi="Calibri"/>
          <w:sz w:val="22"/>
          <w:szCs w:val="22"/>
          <w:lang w:val="sr-Latn-CS"/>
        </w:rPr>
        <w:t xml:space="preserve"> са обрачунатим </w:t>
      </w:r>
      <w:r w:rsidRPr="00465259">
        <w:rPr>
          <w:rFonts w:ascii="Calibri" w:hAnsi="Calibri"/>
          <w:b/>
          <w:sz w:val="22"/>
          <w:szCs w:val="22"/>
          <w:lang w:val="sr-Latn-CS"/>
        </w:rPr>
        <w:t>ПДВ</w:t>
      </w:r>
      <w:r w:rsidRPr="00465259">
        <w:rPr>
          <w:rFonts w:ascii="Calibri" w:hAnsi="Calibri"/>
          <w:sz w:val="22"/>
          <w:szCs w:val="22"/>
          <w:lang w:val="sr-Latn-CS"/>
        </w:rPr>
        <w:t>-ом износи</w:t>
      </w:r>
      <w:r w:rsidRPr="00465259">
        <w:rPr>
          <w:rFonts w:ascii="Calibri" w:hAnsi="Calibri"/>
          <w:b/>
          <w:sz w:val="22"/>
          <w:szCs w:val="22"/>
          <w:lang w:val="sr-Latn-CS"/>
        </w:rPr>
        <w:t xml:space="preserve"> </w:t>
      </w:r>
      <w:r w:rsidRPr="00465259">
        <w:rPr>
          <w:rFonts w:ascii="Calibri" w:hAnsi="Calibri"/>
          <w:b/>
          <w:noProof/>
          <w:sz w:val="22"/>
          <w:szCs w:val="22"/>
          <w:lang w:val="sr-Latn-CS"/>
        </w:rPr>
        <w:t>_________</w:t>
      </w:r>
      <w:r w:rsidRPr="00465259">
        <w:rPr>
          <w:rFonts w:ascii="Calibri" w:hAnsi="Calibri"/>
          <w:noProof/>
          <w:sz w:val="22"/>
          <w:szCs w:val="22"/>
          <w:lang w:val="sr-Latn-CS"/>
        </w:rPr>
        <w:t xml:space="preserve"> динара </w:t>
      </w:r>
      <w:r w:rsidRPr="00465259">
        <w:rPr>
          <w:rFonts w:ascii="Calibri" w:hAnsi="Calibri"/>
          <w:i/>
          <w:noProof/>
          <w:sz w:val="22"/>
          <w:szCs w:val="22"/>
          <w:lang w:val="sr-Latn-CS"/>
        </w:rPr>
        <w:t xml:space="preserve">(словима: ________________________ и __/100) </w:t>
      </w:r>
      <w:r w:rsidRPr="00465259">
        <w:rPr>
          <w:rFonts w:ascii="Calibri" w:hAnsi="Calibri"/>
          <w:b/>
          <w:i/>
          <w:noProof/>
          <w:sz w:val="22"/>
          <w:szCs w:val="22"/>
          <w:lang w:val="sr-Latn-CS"/>
        </w:rPr>
        <w:t>(</w:t>
      </w:r>
      <w:r w:rsidRPr="00465259">
        <w:rPr>
          <w:rFonts w:ascii="Calibri" w:hAnsi="Calibri"/>
          <w:b/>
          <w:i/>
          <w:noProof/>
          <w:sz w:val="22"/>
          <w:szCs w:val="22"/>
          <w:highlight w:val="cyan"/>
          <w:shd w:val="clear" w:color="auto" w:fill="FABF8F"/>
          <w:lang w:val="sr-Latn-CS"/>
        </w:rPr>
        <w:t>попуњава понуђач</w:t>
      </w:r>
      <w:r w:rsidRPr="00465259">
        <w:rPr>
          <w:rFonts w:ascii="Calibri" w:hAnsi="Calibri"/>
          <w:b/>
          <w:i/>
          <w:noProof/>
          <w:sz w:val="22"/>
          <w:szCs w:val="22"/>
          <w:lang w:val="sr-Latn-CS"/>
        </w:rPr>
        <w:t xml:space="preserve">) </w:t>
      </w:r>
      <w:r w:rsidRPr="00465259">
        <w:rPr>
          <w:rFonts w:ascii="Calibri" w:hAnsi="Calibri"/>
          <w:sz w:val="22"/>
          <w:szCs w:val="22"/>
          <w:lang w:val="sr-Latn-CS"/>
        </w:rPr>
        <w:t xml:space="preserve">а подразумева испоруку, </w:t>
      </w:r>
      <w:r w:rsidRPr="00465259">
        <w:rPr>
          <w:rFonts w:ascii="Calibri" w:hAnsi="Calibri"/>
          <w:b/>
          <w:sz w:val="22"/>
          <w:szCs w:val="22"/>
          <w:lang w:val="sr-Latn-CS"/>
        </w:rPr>
        <w:t>ФЦЦО</w:t>
      </w:r>
      <w:r w:rsidRPr="00465259">
        <w:rPr>
          <w:rFonts w:ascii="Calibri" w:hAnsi="Calibri"/>
          <w:sz w:val="22"/>
          <w:szCs w:val="22"/>
          <w:lang w:val="sr-Latn-CS"/>
        </w:rPr>
        <w:t xml:space="preserve"> магацин Купца</w:t>
      </w:r>
      <w:r w:rsidRPr="00465259">
        <w:rPr>
          <w:rFonts w:ascii="Calibri" w:hAnsi="Calibri"/>
          <w:sz w:val="22"/>
          <w:szCs w:val="22"/>
        </w:rPr>
        <w:t xml:space="preserve"> са обавезом истовара</w:t>
      </w:r>
      <w:r w:rsidRPr="00465259">
        <w:rPr>
          <w:rFonts w:ascii="Calibri" w:hAnsi="Calibri"/>
          <w:sz w:val="22"/>
          <w:szCs w:val="22"/>
          <w:lang w:val="sr-Latn-CS"/>
        </w:rPr>
        <w:t xml:space="preserve">. </w:t>
      </w:r>
    </w:p>
    <w:p w:rsidR="008171AB" w:rsidRPr="00465259" w:rsidRDefault="008171AB" w:rsidP="008171AB">
      <w:pPr>
        <w:ind w:right="-230" w:firstLine="426"/>
        <w:jc w:val="both"/>
        <w:rPr>
          <w:rFonts w:ascii="Calibri" w:hAnsi="Calibri" w:cs="Calibri"/>
          <w:i/>
          <w:iCs/>
          <w:sz w:val="22"/>
          <w:szCs w:val="22"/>
          <w:shd w:val="clear" w:color="auto" w:fill="FABF8F"/>
          <w:lang w:val="sr-Latn-CS"/>
        </w:rPr>
      </w:pPr>
      <w:r w:rsidRPr="00465259">
        <w:rPr>
          <w:rFonts w:ascii="Calibri" w:hAnsi="Calibri" w:cs="Calibri"/>
          <w:i/>
          <w:iCs/>
          <w:sz w:val="22"/>
          <w:szCs w:val="22"/>
          <w:shd w:val="clear" w:color="auto" w:fill="FABF8F"/>
          <w:lang w:val="sr-Latn-CS"/>
        </w:rPr>
        <w:t xml:space="preserve">* Понуђач попуњава и доставља само један модел </w:t>
      </w:r>
      <w:r w:rsidRPr="00465259">
        <w:rPr>
          <w:rFonts w:ascii="Calibri" w:hAnsi="Calibri" w:cs="Calibri"/>
          <w:i/>
          <w:iCs/>
          <w:sz w:val="22"/>
          <w:szCs w:val="22"/>
          <w:shd w:val="clear" w:color="auto" w:fill="FABF8F"/>
        </w:rPr>
        <w:t>оквирног споразума</w:t>
      </w:r>
      <w:r w:rsidRPr="00465259">
        <w:rPr>
          <w:rFonts w:ascii="Calibri" w:hAnsi="Calibri" w:cs="Calibri"/>
          <w:i/>
          <w:iCs/>
          <w:sz w:val="22"/>
          <w:szCs w:val="22"/>
          <w:shd w:val="clear" w:color="auto" w:fill="FABF8F"/>
          <w:lang w:val="sr-Latn-CS"/>
        </w:rPr>
        <w:t xml:space="preserve"> за све партије за које конкурише а приликом </w:t>
      </w:r>
      <w:r w:rsidRPr="00465259">
        <w:rPr>
          <w:rFonts w:ascii="Calibri" w:hAnsi="Calibri" w:cs="Calibri"/>
          <w:i/>
          <w:iCs/>
          <w:sz w:val="22"/>
          <w:szCs w:val="22"/>
          <w:shd w:val="clear" w:color="auto" w:fill="FABF8F"/>
        </w:rPr>
        <w:t>закључивања оквирног споразума</w:t>
      </w:r>
      <w:r w:rsidRPr="00465259">
        <w:rPr>
          <w:rFonts w:ascii="Calibri" w:hAnsi="Calibri" w:cs="Calibri"/>
          <w:i/>
          <w:iCs/>
          <w:sz w:val="22"/>
          <w:szCs w:val="22"/>
          <w:shd w:val="clear" w:color="auto" w:fill="FABF8F"/>
          <w:lang w:val="sr-Latn-CS"/>
        </w:rPr>
        <w:t xml:space="preserve"> по окончаном поступку, закључићиваће се </w:t>
      </w:r>
      <w:r w:rsidRPr="00465259">
        <w:rPr>
          <w:rFonts w:ascii="Calibri" w:hAnsi="Calibri" w:cs="Calibri"/>
          <w:i/>
          <w:iCs/>
          <w:sz w:val="22"/>
          <w:szCs w:val="22"/>
          <w:shd w:val="clear" w:color="auto" w:fill="FABF8F"/>
        </w:rPr>
        <w:t>оквирни споразуми</w:t>
      </w:r>
      <w:r w:rsidRPr="00465259">
        <w:rPr>
          <w:rFonts w:ascii="Calibri" w:hAnsi="Calibri" w:cs="Calibri"/>
          <w:i/>
          <w:iCs/>
          <w:sz w:val="22"/>
          <w:szCs w:val="22"/>
          <w:shd w:val="clear" w:color="auto" w:fill="FABF8F"/>
          <w:lang w:val="sr-Latn-CS"/>
        </w:rPr>
        <w:t xml:space="preserve"> за сваку партију посебно</w:t>
      </w:r>
      <w:r w:rsidR="00E162E7">
        <w:rPr>
          <w:rFonts w:ascii="Calibri" w:hAnsi="Calibri" w:cs="Calibri"/>
          <w:i/>
          <w:iCs/>
          <w:sz w:val="22"/>
          <w:szCs w:val="22"/>
          <w:shd w:val="clear" w:color="auto" w:fill="FABF8F"/>
        </w:rPr>
        <w:t>,</w:t>
      </w:r>
      <w:r w:rsidRPr="00465259">
        <w:rPr>
          <w:rFonts w:ascii="Calibri" w:hAnsi="Calibri" w:cs="Calibri"/>
          <w:i/>
          <w:iCs/>
          <w:sz w:val="22"/>
          <w:szCs w:val="22"/>
          <w:shd w:val="clear" w:color="auto" w:fill="FABF8F"/>
          <w:lang w:val="sr-Latn-CS"/>
        </w:rPr>
        <w:t xml:space="preserve"> а у складу са овим Моделом </w:t>
      </w:r>
      <w:r w:rsidRPr="00465259">
        <w:rPr>
          <w:rFonts w:ascii="Calibri" w:hAnsi="Calibri" w:cs="Calibri"/>
          <w:i/>
          <w:iCs/>
          <w:sz w:val="22"/>
          <w:szCs w:val="22"/>
          <w:shd w:val="clear" w:color="auto" w:fill="FABF8F"/>
        </w:rPr>
        <w:t>оквирног споразума</w:t>
      </w:r>
      <w:r w:rsidRPr="00465259">
        <w:rPr>
          <w:rFonts w:ascii="Calibri" w:hAnsi="Calibri" w:cs="Calibri"/>
          <w:i/>
          <w:iCs/>
          <w:sz w:val="22"/>
          <w:szCs w:val="22"/>
          <w:shd w:val="clear" w:color="auto" w:fill="FABF8F"/>
          <w:lang w:val="sr-Latn-CS"/>
        </w:rPr>
        <w:t>.</w:t>
      </w:r>
    </w:p>
    <w:p w:rsidR="008171AB" w:rsidRPr="00465259" w:rsidRDefault="008171AB" w:rsidP="008171AB">
      <w:pPr>
        <w:spacing w:before="22" w:line="240" w:lineRule="exact"/>
        <w:ind w:right="-230" w:firstLine="426"/>
        <w:jc w:val="both"/>
        <w:rPr>
          <w:rFonts w:ascii="Calibri" w:eastAsia="Calibri" w:hAnsi="Calibri"/>
          <w:noProof/>
          <w:sz w:val="22"/>
          <w:szCs w:val="22"/>
          <w:lang w:val="sr-Latn-CS"/>
        </w:rPr>
      </w:pPr>
      <w:r w:rsidRPr="00465259">
        <w:rPr>
          <w:rFonts w:ascii="Calibri" w:hAnsi="Calibri"/>
          <w:sz w:val="22"/>
          <w:szCs w:val="22"/>
          <w:lang w:val="sr-Latn-CS"/>
        </w:rPr>
        <w:tab/>
        <w:t>Наручилац ће као Купац плаћати испоручене количине добара по ценама из оквирног споразума уплатом на текући рачун продавца</w:t>
      </w:r>
      <w:r w:rsidRPr="00465259">
        <w:rPr>
          <w:rFonts w:ascii="Calibri" w:hAnsi="Calibri"/>
          <w:sz w:val="22"/>
          <w:szCs w:val="22"/>
        </w:rPr>
        <w:t xml:space="preserve"> </w:t>
      </w:r>
      <w:r w:rsidRPr="00465259">
        <w:rPr>
          <w:rFonts w:ascii="Calibri" w:eastAsia="Calibri" w:hAnsi="Calibri"/>
          <w:noProof/>
          <w:sz w:val="22"/>
          <w:szCs w:val="22"/>
          <w:lang w:val="sr-Latn-CS"/>
        </w:rPr>
        <w:t xml:space="preserve">број: </w:t>
      </w:r>
      <w:r w:rsidRPr="00465259">
        <w:rPr>
          <w:rFonts w:ascii="Calibri" w:hAnsi="Calibri"/>
          <w:b/>
          <w:bCs/>
          <w:sz w:val="22"/>
          <w:szCs w:val="22"/>
          <w:lang w:val="sr-Latn-CS"/>
        </w:rPr>
        <w:t xml:space="preserve">_________________ </w:t>
      </w:r>
      <w:r w:rsidRPr="00465259">
        <w:rPr>
          <w:rFonts w:ascii="Calibri" w:eastAsia="Calibri" w:hAnsi="Calibri"/>
          <w:noProof/>
          <w:sz w:val="22"/>
          <w:szCs w:val="22"/>
          <w:lang w:val="sr-Latn-CS"/>
        </w:rPr>
        <w:t xml:space="preserve">код </w:t>
      </w:r>
      <w:r w:rsidRPr="00465259">
        <w:rPr>
          <w:rFonts w:ascii="Calibri" w:eastAsia="Calibri" w:hAnsi="Calibri"/>
          <w:b/>
          <w:noProof/>
          <w:sz w:val="22"/>
          <w:szCs w:val="22"/>
          <w:lang w:val="sr-Latn-CS"/>
        </w:rPr>
        <w:t>______</w:t>
      </w:r>
      <w:r w:rsidR="00465259">
        <w:rPr>
          <w:rFonts w:ascii="Calibri" w:eastAsia="Calibri" w:hAnsi="Calibri"/>
          <w:b/>
          <w:noProof/>
          <w:sz w:val="22"/>
          <w:szCs w:val="22"/>
        </w:rPr>
        <w:t>_________</w:t>
      </w:r>
      <w:r w:rsidRPr="00465259">
        <w:rPr>
          <w:rFonts w:ascii="Calibri" w:eastAsia="Calibri" w:hAnsi="Calibri"/>
          <w:noProof/>
          <w:sz w:val="22"/>
          <w:szCs w:val="22"/>
          <w:lang w:val="sr-Latn-CS"/>
        </w:rPr>
        <w:t xml:space="preserve"> банке </w:t>
      </w:r>
      <w:r w:rsidRPr="00465259">
        <w:rPr>
          <w:rFonts w:ascii="Calibri" w:eastAsia="Calibri" w:hAnsi="Calibri"/>
          <w:b/>
          <w:i/>
          <w:noProof/>
          <w:sz w:val="22"/>
          <w:szCs w:val="22"/>
          <w:lang w:val="sr-Latn-CS"/>
        </w:rPr>
        <w:t>(</w:t>
      </w:r>
      <w:r w:rsidRPr="00465259">
        <w:rPr>
          <w:rFonts w:ascii="Calibri" w:eastAsia="Calibri" w:hAnsi="Calibri"/>
          <w:b/>
          <w:i/>
          <w:noProof/>
          <w:sz w:val="22"/>
          <w:szCs w:val="22"/>
          <w:highlight w:val="cyan"/>
          <w:shd w:val="clear" w:color="auto" w:fill="FABF8F"/>
          <w:lang w:val="sr-Latn-CS"/>
        </w:rPr>
        <w:t>попуњава понуђач</w:t>
      </w:r>
      <w:r w:rsidRPr="00465259">
        <w:rPr>
          <w:rFonts w:ascii="Calibri" w:eastAsia="Calibri" w:hAnsi="Calibri"/>
          <w:b/>
          <w:i/>
          <w:noProof/>
          <w:sz w:val="22"/>
          <w:szCs w:val="22"/>
          <w:lang w:val="sr-Latn-CS"/>
        </w:rPr>
        <w:t>)</w:t>
      </w:r>
      <w:r w:rsidRPr="00465259">
        <w:rPr>
          <w:rFonts w:ascii="Calibri" w:hAnsi="Calibri"/>
          <w:sz w:val="22"/>
          <w:szCs w:val="22"/>
          <w:lang w:val="sr-Latn-CS"/>
        </w:rPr>
        <w:t xml:space="preserve"> у року од 90 дана по пријему рачуна.</w:t>
      </w:r>
      <w:r w:rsidRPr="00465259">
        <w:rPr>
          <w:rFonts w:ascii="Calibri" w:hAnsi="Calibri"/>
          <w:sz w:val="22"/>
          <w:szCs w:val="22"/>
        </w:rPr>
        <w:t xml:space="preserve"> </w:t>
      </w:r>
    </w:p>
    <w:p w:rsidR="008171AB" w:rsidRPr="00465259" w:rsidRDefault="008171AB" w:rsidP="008171AB">
      <w:pPr>
        <w:ind w:right="-230" w:firstLine="720"/>
        <w:jc w:val="both"/>
        <w:rPr>
          <w:rFonts w:ascii="Calibri" w:hAnsi="Calibri"/>
          <w:sz w:val="22"/>
          <w:szCs w:val="22"/>
        </w:rPr>
      </w:pPr>
      <w:r w:rsidRPr="00465259">
        <w:rPr>
          <w:rFonts w:ascii="Calibri" w:hAnsi="Calibri"/>
          <w:b/>
          <w:i/>
          <w:sz w:val="22"/>
          <w:szCs w:val="22"/>
          <w:lang w:val="sr-Latn-CS"/>
        </w:rPr>
        <w:t xml:space="preserve"> </w:t>
      </w:r>
    </w:p>
    <w:p w:rsidR="008171AB" w:rsidRPr="00465259" w:rsidRDefault="00465259" w:rsidP="008171AB">
      <w:pPr>
        <w:widowControl/>
        <w:autoSpaceDE/>
        <w:adjustRightInd/>
        <w:ind w:right="-230"/>
        <w:jc w:val="center"/>
        <w:rPr>
          <w:rFonts w:ascii="Calibri" w:hAnsi="Calibri"/>
          <w:b/>
          <w:sz w:val="22"/>
          <w:szCs w:val="22"/>
          <w:lang w:val="sr-Latn-CS"/>
        </w:rPr>
      </w:pPr>
      <w:r>
        <w:rPr>
          <w:rFonts w:ascii="Calibri" w:hAnsi="Calibri"/>
          <w:b/>
          <w:color w:val="222222"/>
          <w:sz w:val="22"/>
          <w:szCs w:val="22"/>
          <w:lang w:val="sr-Latn-CS"/>
        </w:rPr>
        <w:br w:type="page"/>
      </w:r>
      <w:r w:rsidR="008171AB" w:rsidRPr="00465259">
        <w:rPr>
          <w:rFonts w:ascii="Calibri" w:hAnsi="Calibri"/>
          <w:b/>
          <w:sz w:val="22"/>
          <w:szCs w:val="22"/>
          <w:lang w:val="sr-Latn-CS"/>
        </w:rPr>
        <w:lastRenderedPageBreak/>
        <w:t xml:space="preserve">Члан </w:t>
      </w:r>
      <w:r w:rsidR="008171AB" w:rsidRPr="00465259">
        <w:rPr>
          <w:rFonts w:ascii="Calibri" w:hAnsi="Calibri"/>
          <w:b/>
          <w:sz w:val="22"/>
          <w:szCs w:val="22"/>
        </w:rPr>
        <w:t>3а</w:t>
      </w:r>
      <w:r w:rsidR="008171AB" w:rsidRPr="00465259">
        <w:rPr>
          <w:rFonts w:ascii="Calibri" w:hAnsi="Calibri"/>
          <w:b/>
          <w:sz w:val="22"/>
          <w:szCs w:val="22"/>
          <w:lang w:val="sr-Latn-CS"/>
        </w:rPr>
        <w:t>.</w:t>
      </w:r>
    </w:p>
    <w:p w:rsidR="008171AB" w:rsidRPr="00465259" w:rsidRDefault="008171AB" w:rsidP="008171AB">
      <w:pPr>
        <w:ind w:right="-230"/>
        <w:jc w:val="center"/>
        <w:rPr>
          <w:rFonts w:ascii="Calibri" w:hAnsi="Calibri"/>
          <w:b/>
          <w:sz w:val="22"/>
          <w:szCs w:val="22"/>
          <w:lang w:val="sr-Cyrl-CS"/>
        </w:rPr>
      </w:pPr>
      <w:r w:rsidRPr="00465259">
        <w:rPr>
          <w:rFonts w:ascii="Calibri" w:hAnsi="Calibri"/>
          <w:b/>
          <w:sz w:val="22"/>
          <w:szCs w:val="22"/>
          <w:lang w:val="sr-Latn-CS"/>
        </w:rPr>
        <w:t xml:space="preserve">- УСЛОВИ ЗА ПРОМЕНУ ЦЕНЕ </w:t>
      </w:r>
      <w:r w:rsidRPr="00465259">
        <w:rPr>
          <w:rFonts w:ascii="Calibri" w:hAnsi="Calibri"/>
          <w:b/>
          <w:sz w:val="22"/>
          <w:szCs w:val="22"/>
          <w:lang w:val="sr-Cyrl-CS"/>
        </w:rPr>
        <w:t>-</w:t>
      </w:r>
    </w:p>
    <w:p w:rsidR="008171AB" w:rsidRPr="00465259" w:rsidRDefault="008171AB" w:rsidP="008171AB">
      <w:pPr>
        <w:pStyle w:val="NoSpacing"/>
        <w:rPr>
          <w:rFonts w:cs="Arial"/>
          <w:i w:val="0"/>
          <w:sz w:val="22"/>
          <w:szCs w:val="22"/>
          <w:lang w:val="sr-Latn-CS"/>
        </w:rPr>
      </w:pPr>
    </w:p>
    <w:p w:rsidR="008171AB" w:rsidRDefault="008171AB" w:rsidP="000137AA">
      <w:pPr>
        <w:ind w:right="-230"/>
        <w:jc w:val="both"/>
        <w:rPr>
          <w:rFonts w:ascii="Calibri" w:hAnsi="Calibri"/>
          <w:sz w:val="22"/>
          <w:szCs w:val="22"/>
        </w:rPr>
      </w:pPr>
      <w:r w:rsidRPr="00465259">
        <w:rPr>
          <w:rFonts w:ascii="Calibri" w:hAnsi="Calibri"/>
          <w:sz w:val="22"/>
          <w:szCs w:val="22"/>
          <w:lang w:val="sr-Cyrl-CS"/>
        </w:rPr>
        <w:tab/>
      </w:r>
      <w:r w:rsidRPr="00465259">
        <w:rPr>
          <w:rFonts w:ascii="Calibri" w:hAnsi="Calibri"/>
          <w:sz w:val="22"/>
          <w:szCs w:val="22"/>
          <w:lang w:val="sr-Latn-CS"/>
        </w:rPr>
        <w:t>Уговорена цена</w:t>
      </w:r>
      <w:r w:rsidRPr="00465259">
        <w:rPr>
          <w:rFonts w:ascii="Calibri" w:hAnsi="Calibri"/>
          <w:sz w:val="22"/>
          <w:szCs w:val="22"/>
        </w:rPr>
        <w:t xml:space="preserve"> из појединачно закључених уговора</w:t>
      </w:r>
      <w:r w:rsidRPr="00465259">
        <w:rPr>
          <w:rFonts w:ascii="Calibri" w:hAnsi="Calibri"/>
          <w:sz w:val="22"/>
          <w:szCs w:val="22"/>
          <w:lang w:val="sr-Latn-CS"/>
        </w:rPr>
        <w:t xml:space="preserve"> </w:t>
      </w:r>
      <w:r w:rsidR="000137AA">
        <w:rPr>
          <w:rFonts w:ascii="Calibri" w:hAnsi="Calibri"/>
          <w:sz w:val="22"/>
          <w:szCs w:val="22"/>
          <w:lang w:val="sr-Latn-CS"/>
        </w:rPr>
        <w:t xml:space="preserve">jе фиксна и </w:t>
      </w:r>
      <w:r w:rsidR="000137AA">
        <w:rPr>
          <w:rFonts w:ascii="Calibri" w:hAnsi="Calibri"/>
          <w:sz w:val="22"/>
          <w:szCs w:val="22"/>
        </w:rPr>
        <w:t>н</w:t>
      </w:r>
      <w:r w:rsidRPr="00465259">
        <w:rPr>
          <w:rFonts w:ascii="Calibri" w:hAnsi="Calibri"/>
          <w:sz w:val="22"/>
          <w:szCs w:val="22"/>
          <w:lang w:val="sr-Latn-CS"/>
        </w:rPr>
        <w:t>е може</w:t>
      </w:r>
      <w:r w:rsidR="000137AA">
        <w:rPr>
          <w:rFonts w:ascii="Calibri" w:hAnsi="Calibri"/>
          <w:sz w:val="22"/>
          <w:szCs w:val="22"/>
        </w:rPr>
        <w:t xml:space="preserve"> се</w:t>
      </w:r>
      <w:r w:rsidRPr="00465259">
        <w:rPr>
          <w:rFonts w:ascii="Calibri" w:hAnsi="Calibri"/>
          <w:sz w:val="22"/>
          <w:szCs w:val="22"/>
          <w:lang w:val="sr-Latn-CS"/>
        </w:rPr>
        <w:t xml:space="preserve"> мењати</w:t>
      </w:r>
      <w:r w:rsidR="000137AA">
        <w:rPr>
          <w:rFonts w:ascii="Calibri" w:hAnsi="Calibri"/>
          <w:sz w:val="22"/>
          <w:szCs w:val="22"/>
        </w:rPr>
        <w:t>.</w:t>
      </w:r>
    </w:p>
    <w:p w:rsidR="000137AA" w:rsidRPr="00465259" w:rsidRDefault="000137AA" w:rsidP="000137AA">
      <w:pPr>
        <w:ind w:right="-230"/>
        <w:jc w:val="both"/>
        <w:rPr>
          <w:rFonts w:ascii="Calibri" w:hAnsi="Calibri"/>
          <w:sz w:val="22"/>
          <w:szCs w:val="22"/>
        </w:rPr>
      </w:pPr>
    </w:p>
    <w:p w:rsidR="008171AB" w:rsidRPr="00465259" w:rsidRDefault="008171AB" w:rsidP="008171AB">
      <w:pPr>
        <w:ind w:right="-230"/>
        <w:jc w:val="center"/>
        <w:rPr>
          <w:rFonts w:ascii="Calibri" w:hAnsi="Calibri"/>
          <w:b/>
          <w:sz w:val="22"/>
          <w:szCs w:val="22"/>
          <w:lang w:val="sr-Latn-CS"/>
        </w:rPr>
      </w:pPr>
      <w:r w:rsidRPr="00465259">
        <w:rPr>
          <w:rFonts w:ascii="Calibri" w:hAnsi="Calibri"/>
          <w:sz w:val="22"/>
          <w:szCs w:val="22"/>
          <w:lang w:val="sr-Latn-CS"/>
        </w:rPr>
        <w:t xml:space="preserve"> </w:t>
      </w:r>
      <w:r w:rsidRPr="00465259">
        <w:rPr>
          <w:rFonts w:ascii="Calibri" w:hAnsi="Calibri"/>
          <w:b/>
          <w:sz w:val="22"/>
          <w:szCs w:val="22"/>
          <w:lang w:val="sr-Latn-CS"/>
        </w:rPr>
        <w:t xml:space="preserve">Члан </w:t>
      </w:r>
      <w:r w:rsidRPr="00465259">
        <w:rPr>
          <w:rFonts w:ascii="Calibri" w:hAnsi="Calibri"/>
          <w:b/>
          <w:sz w:val="22"/>
          <w:szCs w:val="22"/>
        </w:rPr>
        <w:t>4</w:t>
      </w:r>
      <w:r w:rsidRPr="00465259">
        <w:rPr>
          <w:rFonts w:ascii="Calibri" w:hAnsi="Calibri"/>
          <w:b/>
          <w:sz w:val="22"/>
          <w:szCs w:val="22"/>
          <w:lang w:val="sr-Latn-CS"/>
        </w:rPr>
        <w:t>.</w:t>
      </w:r>
    </w:p>
    <w:p w:rsidR="008171AB" w:rsidRPr="00465259" w:rsidRDefault="008171AB" w:rsidP="008171AB">
      <w:pPr>
        <w:ind w:right="-230"/>
        <w:jc w:val="center"/>
        <w:rPr>
          <w:rFonts w:ascii="Calibri" w:hAnsi="Calibri"/>
          <w:b/>
          <w:sz w:val="22"/>
          <w:szCs w:val="22"/>
          <w:lang w:val="sr-Latn-CS"/>
        </w:rPr>
      </w:pPr>
      <w:r w:rsidRPr="00465259">
        <w:rPr>
          <w:rFonts w:ascii="Calibri" w:hAnsi="Calibri"/>
          <w:b/>
          <w:sz w:val="22"/>
          <w:szCs w:val="22"/>
          <w:lang w:val="sr-Latn-CS"/>
        </w:rPr>
        <w:t xml:space="preserve">- </w:t>
      </w:r>
      <w:r w:rsidRPr="00465259">
        <w:rPr>
          <w:rFonts w:ascii="Calibri" w:hAnsi="Calibri"/>
          <w:b/>
          <w:sz w:val="22"/>
          <w:szCs w:val="22"/>
        </w:rPr>
        <w:t>НАЧИН И УСЛОВИ ЗАКЉУЧИВАЊА ПОЈЕДИНАЧНИХ УГОВОРА</w:t>
      </w:r>
      <w:r w:rsidRPr="00465259">
        <w:rPr>
          <w:rFonts w:ascii="Calibri" w:hAnsi="Calibri"/>
          <w:b/>
          <w:sz w:val="22"/>
          <w:szCs w:val="22"/>
          <w:lang w:val="sr-Latn-CS"/>
        </w:rPr>
        <w:t xml:space="preserve"> -</w:t>
      </w:r>
    </w:p>
    <w:p w:rsidR="008171AB" w:rsidRPr="00465259" w:rsidRDefault="008171AB" w:rsidP="008171AB">
      <w:pPr>
        <w:ind w:right="54" w:firstLine="426"/>
        <w:jc w:val="both"/>
        <w:rPr>
          <w:rFonts w:ascii="Calibri" w:hAnsi="Calibri"/>
          <w:szCs w:val="22"/>
          <w:shd w:val="clear" w:color="auto" w:fill="FFFFFF"/>
          <w:lang w:val="sr-Latn-CS"/>
        </w:rPr>
      </w:pPr>
    </w:p>
    <w:p w:rsidR="008171AB" w:rsidRPr="00465259" w:rsidRDefault="008171AB" w:rsidP="008171AB">
      <w:pPr>
        <w:ind w:right="-230" w:firstLine="720"/>
        <w:jc w:val="both"/>
        <w:rPr>
          <w:rFonts w:ascii="Calibri" w:hAnsi="Calibri"/>
          <w:sz w:val="22"/>
          <w:szCs w:val="22"/>
        </w:rPr>
      </w:pPr>
      <w:r w:rsidRPr="00465259">
        <w:rPr>
          <w:rFonts w:ascii="Calibri" w:hAnsi="Calibri"/>
          <w:sz w:val="22"/>
          <w:szCs w:val="22"/>
          <w:lang w:val="sr-Latn-CS" w:eastAsia="sr-Latn-CS"/>
        </w:rPr>
        <w:t>Након закључења оквирног споразума, када настане потреба Наручиоца за предметом набавке, Наручилац ће упутити Понуђачу позив за закључивање појединачног уговора о јавној набавци.</w:t>
      </w:r>
    </w:p>
    <w:p w:rsidR="008171AB" w:rsidRPr="00465259" w:rsidRDefault="008171AB" w:rsidP="008171AB">
      <w:pPr>
        <w:ind w:right="-230" w:firstLine="720"/>
        <w:jc w:val="both"/>
        <w:rPr>
          <w:rFonts w:ascii="Calibri" w:hAnsi="Calibri"/>
          <w:sz w:val="22"/>
          <w:szCs w:val="22"/>
        </w:rPr>
      </w:pPr>
      <w:r w:rsidRPr="00465259">
        <w:rPr>
          <w:rFonts w:ascii="Calibri" w:hAnsi="Calibri"/>
          <w:sz w:val="22"/>
          <w:szCs w:val="22"/>
        </w:rPr>
        <w:t>При закључивању појединачних Уговора о јавној набавци, не могу се мењати битни услови из овог оквирног споразума.</w:t>
      </w:r>
    </w:p>
    <w:p w:rsidR="008171AB" w:rsidRPr="00465259" w:rsidRDefault="008171AB" w:rsidP="008171AB">
      <w:pPr>
        <w:widowControl/>
        <w:ind w:right="-230" w:firstLine="720"/>
        <w:jc w:val="both"/>
        <w:rPr>
          <w:rFonts w:ascii="Calibri" w:hAnsi="Calibri"/>
          <w:sz w:val="22"/>
          <w:szCs w:val="22"/>
          <w:lang w:val="sr-Latn-CS" w:eastAsia="sr-Latn-CS"/>
        </w:rPr>
      </w:pPr>
      <w:r w:rsidRPr="00465259">
        <w:rPr>
          <w:rFonts w:ascii="Calibri" w:hAnsi="Calibri"/>
          <w:sz w:val="22"/>
          <w:szCs w:val="22"/>
          <w:lang w:val="sr-Latn-CS" w:eastAsia="sr-Latn-CS"/>
        </w:rPr>
        <w:t>Добављач је дужан да се одазове у року од три дана позиву Наручиоца за закључење појединачног уговора</w:t>
      </w:r>
      <w:r w:rsidRPr="00465259">
        <w:rPr>
          <w:rFonts w:ascii="Calibri" w:hAnsi="Calibri"/>
          <w:sz w:val="22"/>
          <w:szCs w:val="22"/>
          <w:lang w:eastAsia="sr-Latn-CS"/>
        </w:rPr>
        <w:t xml:space="preserve"> и да извршава своје обавезе у складу са уговореним роковима</w:t>
      </w:r>
      <w:r w:rsidRPr="00465259">
        <w:rPr>
          <w:rFonts w:ascii="Calibri" w:hAnsi="Calibri"/>
          <w:sz w:val="22"/>
          <w:szCs w:val="22"/>
          <w:lang w:val="sr-Latn-CS" w:eastAsia="sr-Latn-CS"/>
        </w:rPr>
        <w:t xml:space="preserve">.  </w:t>
      </w:r>
    </w:p>
    <w:p w:rsidR="008171AB" w:rsidRPr="00465259" w:rsidRDefault="008171AB" w:rsidP="008171AB">
      <w:pPr>
        <w:ind w:right="-230" w:firstLine="720"/>
        <w:jc w:val="both"/>
        <w:rPr>
          <w:rFonts w:ascii="Calibri" w:hAnsi="Calibri"/>
          <w:sz w:val="22"/>
          <w:szCs w:val="22"/>
        </w:rPr>
      </w:pPr>
      <w:r w:rsidRPr="00465259">
        <w:rPr>
          <w:rFonts w:ascii="Calibri" w:hAnsi="Calibri"/>
          <w:sz w:val="22"/>
          <w:szCs w:val="22"/>
          <w:lang w:val="sr-Latn-CS" w:eastAsia="sr-Latn-CS"/>
        </w:rPr>
        <w:t>Појединачни уговор о јавној набавци се закључује под условима из овог оквирног споразума у погледу спецификација предмета набавке, цене, начина и рокова плаћања, начина, времена и места испоруке.</w:t>
      </w:r>
    </w:p>
    <w:p w:rsidR="008171AB" w:rsidRPr="00465259" w:rsidRDefault="008171AB" w:rsidP="008171AB">
      <w:pPr>
        <w:ind w:right="-230" w:firstLine="720"/>
        <w:jc w:val="both"/>
        <w:rPr>
          <w:rFonts w:ascii="Calibri" w:hAnsi="Calibri"/>
          <w:sz w:val="22"/>
          <w:szCs w:val="22"/>
        </w:rPr>
      </w:pPr>
      <w:r w:rsidRPr="00465259">
        <w:rPr>
          <w:rFonts w:ascii="Calibri" w:hAnsi="Calibri"/>
          <w:sz w:val="22"/>
          <w:szCs w:val="22"/>
        </w:rPr>
        <w:t>Уколико добављач одбије да потпише појединачни уговор о јавној набавци наручилац ће реализовати средство обезбеђења за добро извршења посла из овог оквирног споразума.</w:t>
      </w:r>
    </w:p>
    <w:p w:rsidR="008171AB" w:rsidRPr="00465259" w:rsidRDefault="008171AB" w:rsidP="008171AB">
      <w:pPr>
        <w:ind w:right="54"/>
        <w:jc w:val="center"/>
        <w:rPr>
          <w:rFonts w:ascii="Calibri" w:hAnsi="Calibri"/>
          <w:b/>
          <w:sz w:val="22"/>
          <w:szCs w:val="22"/>
        </w:rPr>
      </w:pPr>
    </w:p>
    <w:p w:rsidR="008171AB" w:rsidRPr="00465259" w:rsidRDefault="008171AB" w:rsidP="008171AB">
      <w:pPr>
        <w:ind w:right="-230"/>
        <w:jc w:val="center"/>
        <w:rPr>
          <w:rFonts w:ascii="Calibri" w:hAnsi="Calibri"/>
          <w:b/>
          <w:sz w:val="22"/>
          <w:szCs w:val="22"/>
          <w:lang w:val="sr-Latn-CS"/>
        </w:rPr>
      </w:pPr>
      <w:r w:rsidRPr="00465259">
        <w:rPr>
          <w:rFonts w:ascii="Calibri" w:hAnsi="Calibri"/>
          <w:b/>
          <w:sz w:val="22"/>
          <w:szCs w:val="22"/>
          <w:lang w:val="sr-Latn-CS"/>
        </w:rPr>
        <w:t xml:space="preserve">Члан </w:t>
      </w:r>
      <w:r w:rsidRPr="00465259">
        <w:rPr>
          <w:rFonts w:ascii="Calibri" w:hAnsi="Calibri"/>
          <w:b/>
          <w:sz w:val="22"/>
          <w:szCs w:val="22"/>
        </w:rPr>
        <w:t>5</w:t>
      </w:r>
      <w:r w:rsidRPr="00465259">
        <w:rPr>
          <w:rFonts w:ascii="Calibri" w:hAnsi="Calibri"/>
          <w:b/>
          <w:sz w:val="22"/>
          <w:szCs w:val="22"/>
          <w:lang w:val="sr-Latn-CS"/>
        </w:rPr>
        <w:t>.</w:t>
      </w:r>
    </w:p>
    <w:p w:rsidR="008171AB" w:rsidRPr="00465259" w:rsidRDefault="008171AB" w:rsidP="008171AB">
      <w:pPr>
        <w:ind w:right="-230"/>
        <w:jc w:val="center"/>
        <w:rPr>
          <w:rFonts w:ascii="Calibri" w:hAnsi="Calibri"/>
          <w:b/>
          <w:sz w:val="22"/>
          <w:szCs w:val="22"/>
          <w:shd w:val="clear" w:color="auto" w:fill="FFFFFF"/>
          <w:lang w:val="sr-Latn-CS"/>
        </w:rPr>
      </w:pPr>
      <w:r w:rsidRPr="00465259">
        <w:rPr>
          <w:rFonts w:ascii="Calibri" w:hAnsi="Calibri"/>
          <w:b/>
          <w:sz w:val="22"/>
          <w:szCs w:val="22"/>
          <w:lang w:val="sr-Latn-CS"/>
        </w:rPr>
        <w:t xml:space="preserve">- </w:t>
      </w:r>
      <w:r w:rsidRPr="00465259">
        <w:rPr>
          <w:rFonts w:ascii="Calibri" w:hAnsi="Calibri"/>
          <w:b/>
          <w:sz w:val="22"/>
          <w:szCs w:val="22"/>
        </w:rPr>
        <w:t>КВАЛИТЕТ И КОЛИЧИНА</w:t>
      </w:r>
      <w:r w:rsidRPr="00465259">
        <w:rPr>
          <w:rFonts w:ascii="Calibri" w:hAnsi="Calibri"/>
          <w:b/>
          <w:sz w:val="22"/>
          <w:szCs w:val="22"/>
          <w:lang w:val="sr-Latn-CS"/>
        </w:rPr>
        <w:t xml:space="preserve"> -</w:t>
      </w:r>
    </w:p>
    <w:p w:rsidR="008171AB" w:rsidRPr="00465259" w:rsidRDefault="008171AB" w:rsidP="008171AB">
      <w:pPr>
        <w:ind w:right="54"/>
        <w:jc w:val="center"/>
        <w:rPr>
          <w:rFonts w:ascii="Calibri" w:hAnsi="Calibri"/>
          <w:b/>
          <w:sz w:val="22"/>
          <w:szCs w:val="22"/>
        </w:rPr>
      </w:pPr>
    </w:p>
    <w:p w:rsidR="008171AB" w:rsidRPr="00465259" w:rsidRDefault="008171AB" w:rsidP="008171AB">
      <w:pPr>
        <w:ind w:right="-230" w:firstLine="720"/>
        <w:jc w:val="both"/>
        <w:rPr>
          <w:rFonts w:ascii="Calibri" w:hAnsi="Calibri"/>
          <w:sz w:val="22"/>
          <w:szCs w:val="22"/>
          <w:lang w:val="sr-Latn-CS"/>
        </w:rPr>
      </w:pPr>
      <w:r w:rsidRPr="00465259">
        <w:rPr>
          <w:rFonts w:ascii="Calibri" w:hAnsi="Calibri"/>
          <w:sz w:val="22"/>
          <w:szCs w:val="22"/>
          <w:lang w:val="sr-Latn-CS"/>
        </w:rPr>
        <w:t>Квалитет добара који су предмет овог споразума мора у потпуности одговарати важећим домаћим или међународним стандардима за ту врсту добара и уверењима о квалитету и атестима достављеним уз понуду понуђача.</w:t>
      </w:r>
    </w:p>
    <w:p w:rsidR="008171AB" w:rsidRPr="00465259" w:rsidRDefault="008171AB" w:rsidP="008171AB">
      <w:pPr>
        <w:ind w:right="-230" w:firstLine="720"/>
        <w:jc w:val="both"/>
        <w:rPr>
          <w:rFonts w:ascii="Calibri" w:hAnsi="Calibri"/>
          <w:sz w:val="22"/>
          <w:szCs w:val="22"/>
          <w:lang w:val="sr-Latn-CS"/>
        </w:rPr>
      </w:pPr>
      <w:r w:rsidRPr="00465259">
        <w:rPr>
          <w:rFonts w:ascii="Calibri" w:hAnsi="Calibri"/>
          <w:sz w:val="22"/>
          <w:szCs w:val="22"/>
          <w:lang w:val="sr-Latn-CS"/>
        </w:rPr>
        <w:t>Наручилац је овлашћен да врши контролу квалитета испоручених добара у било које време и без претходне најаве на месту пријема, током или после испоруке, са правом да узорке добара из било које испоруке достави независној специјализованој институцији ради анализе.</w:t>
      </w:r>
    </w:p>
    <w:p w:rsidR="008171AB" w:rsidRPr="00465259" w:rsidRDefault="008171AB" w:rsidP="008171AB">
      <w:pPr>
        <w:ind w:right="-230" w:firstLine="720"/>
        <w:jc w:val="both"/>
        <w:rPr>
          <w:rFonts w:ascii="Calibri" w:hAnsi="Calibri"/>
          <w:sz w:val="22"/>
          <w:szCs w:val="22"/>
          <w:lang w:val="sr-Latn-CS"/>
        </w:rPr>
      </w:pPr>
      <w:r w:rsidRPr="00465259">
        <w:rPr>
          <w:rFonts w:ascii="Calibri" w:hAnsi="Calibri"/>
          <w:sz w:val="22"/>
          <w:szCs w:val="22"/>
          <w:lang w:val="sr-Latn-CS"/>
        </w:rPr>
        <w:t>У случају када независна специјализована инстутиција утврди одступање од уговореног квалитета добара, трошкови те анализе падају на терет понуђача.</w:t>
      </w:r>
    </w:p>
    <w:p w:rsidR="008171AB" w:rsidRPr="00465259" w:rsidRDefault="008171AB" w:rsidP="008171AB">
      <w:pPr>
        <w:ind w:right="-230" w:firstLine="720"/>
        <w:jc w:val="both"/>
        <w:rPr>
          <w:rFonts w:ascii="Calibri" w:hAnsi="Calibri"/>
          <w:sz w:val="22"/>
          <w:szCs w:val="22"/>
          <w:lang w:val="sr-Latn-CS"/>
        </w:rPr>
      </w:pPr>
      <w:r w:rsidRPr="00465259">
        <w:rPr>
          <w:rFonts w:ascii="Calibri" w:hAnsi="Calibri"/>
          <w:sz w:val="22"/>
          <w:szCs w:val="22"/>
          <w:lang w:val="sr-Latn-CS"/>
        </w:rPr>
        <w:t>Квантитативни пријем добара се врши приликом пријема у магацину Болничке апотеке у оквиру</w:t>
      </w:r>
      <w:r w:rsidRPr="004A0A0A">
        <w:rPr>
          <w:rFonts w:ascii="Calibri" w:hAnsi="Calibri"/>
          <w:color w:val="222222"/>
          <w:sz w:val="22"/>
          <w:szCs w:val="22"/>
          <w:lang w:val="sr-Latn-CS"/>
        </w:rPr>
        <w:t xml:space="preserve"> </w:t>
      </w:r>
      <w:r w:rsidRPr="00465259">
        <w:rPr>
          <w:rFonts w:ascii="Calibri" w:hAnsi="Calibri"/>
          <w:sz w:val="22"/>
          <w:szCs w:val="22"/>
          <w:lang w:val="sr-Latn-CS"/>
        </w:rPr>
        <w:t xml:space="preserve">Опште болнице Суботица, Суботица. Евентуална рекламација од стране Наручиоца на испоручене количине мора бити сачињена у писаној форми и достављена понуђачу у року од 24 (двадесет и четири) часа. </w:t>
      </w:r>
    </w:p>
    <w:p w:rsidR="008171AB" w:rsidRDefault="008171AB" w:rsidP="008171AB">
      <w:pPr>
        <w:ind w:right="-230" w:firstLine="720"/>
        <w:jc w:val="both"/>
        <w:rPr>
          <w:rFonts w:ascii="Calibri" w:hAnsi="Calibri"/>
          <w:sz w:val="22"/>
          <w:szCs w:val="22"/>
        </w:rPr>
      </w:pPr>
      <w:r w:rsidRPr="00465259">
        <w:rPr>
          <w:rFonts w:ascii="Calibri" w:hAnsi="Calibri"/>
          <w:sz w:val="22"/>
          <w:szCs w:val="22"/>
          <w:lang w:val="sr-Latn-CS"/>
        </w:rPr>
        <w:t>Понуђач као продавац сноси све ризике у вези са превозом и испоруком предметних добара до места испоруке.</w:t>
      </w:r>
    </w:p>
    <w:p w:rsidR="001E628B" w:rsidRPr="001E628B" w:rsidRDefault="001E628B" w:rsidP="008171AB">
      <w:pPr>
        <w:ind w:right="-230" w:firstLine="720"/>
        <w:jc w:val="both"/>
        <w:rPr>
          <w:rFonts w:ascii="Calibri" w:hAnsi="Calibri"/>
          <w:sz w:val="22"/>
          <w:szCs w:val="22"/>
        </w:rPr>
      </w:pPr>
    </w:p>
    <w:p w:rsidR="008171AB" w:rsidRPr="00465259" w:rsidRDefault="008171AB" w:rsidP="008171AB">
      <w:pPr>
        <w:ind w:right="-230"/>
        <w:jc w:val="center"/>
        <w:rPr>
          <w:rFonts w:ascii="Calibri" w:hAnsi="Calibri"/>
          <w:b/>
          <w:sz w:val="22"/>
          <w:szCs w:val="22"/>
          <w:lang w:val="sr-Latn-CS"/>
        </w:rPr>
      </w:pPr>
      <w:r w:rsidRPr="00465259">
        <w:rPr>
          <w:rFonts w:ascii="Calibri" w:hAnsi="Calibri"/>
          <w:b/>
          <w:sz w:val="22"/>
          <w:szCs w:val="22"/>
          <w:lang w:val="sr-Latn-CS"/>
        </w:rPr>
        <w:t xml:space="preserve">Члан </w:t>
      </w:r>
      <w:r w:rsidRPr="00465259">
        <w:rPr>
          <w:rFonts w:ascii="Calibri" w:hAnsi="Calibri"/>
          <w:b/>
          <w:sz w:val="22"/>
          <w:szCs w:val="22"/>
        </w:rPr>
        <w:t>5а</w:t>
      </w:r>
      <w:r w:rsidRPr="00465259">
        <w:rPr>
          <w:rFonts w:ascii="Calibri" w:hAnsi="Calibri"/>
          <w:b/>
          <w:sz w:val="22"/>
          <w:szCs w:val="22"/>
          <w:lang w:val="sr-Latn-CS"/>
        </w:rPr>
        <w:t>.</w:t>
      </w:r>
    </w:p>
    <w:p w:rsidR="008171AB" w:rsidRPr="00465259" w:rsidRDefault="008171AB" w:rsidP="008171AB">
      <w:pPr>
        <w:ind w:right="-230"/>
        <w:jc w:val="center"/>
        <w:rPr>
          <w:rFonts w:ascii="Calibri" w:hAnsi="Calibri"/>
          <w:b/>
          <w:sz w:val="22"/>
          <w:szCs w:val="22"/>
          <w:shd w:val="clear" w:color="auto" w:fill="FFFFFF"/>
          <w:lang w:val="sr-Latn-CS"/>
        </w:rPr>
      </w:pPr>
      <w:r w:rsidRPr="00465259">
        <w:rPr>
          <w:rFonts w:ascii="Calibri" w:hAnsi="Calibri"/>
          <w:b/>
          <w:sz w:val="22"/>
          <w:szCs w:val="22"/>
          <w:lang w:val="sr-Latn-CS"/>
        </w:rPr>
        <w:t>- ОБАВЕЗЕ ПОНУЂАЧА У ПОГЛЕДУ ИСПОРУКЕ И ЕВЕНТУАЛНОГ НЕДОСТАТКА У КВАЛИТЕТУ ДОБАРА -</w:t>
      </w:r>
    </w:p>
    <w:p w:rsidR="008171AB" w:rsidRPr="00465259" w:rsidRDefault="008171AB" w:rsidP="008171AB">
      <w:pPr>
        <w:ind w:right="54"/>
        <w:jc w:val="center"/>
        <w:rPr>
          <w:rFonts w:ascii="Calibri" w:hAnsi="Calibri"/>
          <w:b/>
          <w:sz w:val="22"/>
          <w:szCs w:val="22"/>
        </w:rPr>
      </w:pPr>
    </w:p>
    <w:p w:rsidR="008171AB" w:rsidRPr="00465259" w:rsidRDefault="008171AB" w:rsidP="008171AB">
      <w:pPr>
        <w:ind w:right="-230"/>
        <w:jc w:val="both"/>
        <w:rPr>
          <w:rFonts w:ascii="Calibri" w:hAnsi="Calibri"/>
          <w:sz w:val="22"/>
          <w:szCs w:val="22"/>
          <w:lang w:val="sr-Latn-CS"/>
        </w:rPr>
      </w:pPr>
      <w:r w:rsidRPr="00465259">
        <w:rPr>
          <w:rFonts w:ascii="Calibri" w:hAnsi="Calibri"/>
          <w:sz w:val="22"/>
          <w:szCs w:val="22"/>
          <w:lang w:val="sr-Latn-CS"/>
        </w:rPr>
        <w:t>Понуђач као Продавац се обавезује:</w:t>
      </w:r>
    </w:p>
    <w:p w:rsidR="008171AB" w:rsidRPr="00465259" w:rsidRDefault="008171AB" w:rsidP="008171AB">
      <w:pPr>
        <w:ind w:right="-230" w:firstLine="720"/>
        <w:jc w:val="both"/>
        <w:rPr>
          <w:rFonts w:ascii="Calibri" w:hAnsi="Calibri"/>
          <w:sz w:val="22"/>
          <w:szCs w:val="22"/>
          <w:lang w:val="sr-Latn-CS"/>
        </w:rPr>
      </w:pPr>
      <w:r w:rsidRPr="00465259">
        <w:rPr>
          <w:rFonts w:ascii="Calibri" w:hAnsi="Calibri"/>
          <w:sz w:val="22"/>
          <w:szCs w:val="22"/>
        </w:rPr>
        <w:t>- д</w:t>
      </w:r>
      <w:r w:rsidRPr="00465259">
        <w:rPr>
          <w:rFonts w:ascii="Calibri" w:hAnsi="Calibri"/>
          <w:sz w:val="22"/>
          <w:szCs w:val="22"/>
          <w:lang w:val="sr-Latn-CS"/>
        </w:rPr>
        <w:t>а ће замену неодговарајућих одн. неисправних испоручених добара извршити одмах, одн. најкасније у року од 24 (двадесет и четири) часа од дана пријема писменог захтева Наручиоца.</w:t>
      </w:r>
    </w:p>
    <w:p w:rsidR="008171AB" w:rsidRDefault="008171AB" w:rsidP="008171AB">
      <w:pPr>
        <w:ind w:right="-230" w:firstLine="720"/>
        <w:jc w:val="both"/>
        <w:rPr>
          <w:rFonts w:ascii="Calibri" w:hAnsi="Calibri"/>
          <w:sz w:val="22"/>
          <w:szCs w:val="22"/>
        </w:rPr>
      </w:pPr>
      <w:r w:rsidRPr="00465259">
        <w:rPr>
          <w:rFonts w:ascii="Calibri" w:hAnsi="Calibri"/>
          <w:sz w:val="22"/>
          <w:szCs w:val="22"/>
        </w:rPr>
        <w:t>- д</w:t>
      </w:r>
      <w:r w:rsidRPr="00465259">
        <w:rPr>
          <w:rFonts w:ascii="Calibri" w:hAnsi="Calibri"/>
          <w:sz w:val="22"/>
          <w:szCs w:val="22"/>
          <w:lang w:val="sr-Latn-CS"/>
        </w:rPr>
        <w:t>а ће у року од 3 (три) дана од дана пријема писменог захтева Наручиоца извршити замену уговореног добра којем је рок трајања непосредно при истеку.</w:t>
      </w:r>
    </w:p>
    <w:p w:rsidR="001E628B" w:rsidRPr="001E628B" w:rsidRDefault="001E628B" w:rsidP="008171AB">
      <w:pPr>
        <w:ind w:right="-230" w:firstLine="720"/>
        <w:jc w:val="both"/>
        <w:rPr>
          <w:rFonts w:ascii="Calibri" w:hAnsi="Calibri"/>
          <w:sz w:val="22"/>
          <w:szCs w:val="22"/>
        </w:rPr>
      </w:pPr>
    </w:p>
    <w:p w:rsidR="008171AB" w:rsidRPr="00465259" w:rsidRDefault="008171AB" w:rsidP="008171AB">
      <w:pPr>
        <w:ind w:right="-230" w:firstLine="720"/>
        <w:jc w:val="both"/>
        <w:rPr>
          <w:rFonts w:ascii="Calibri" w:hAnsi="Calibri"/>
          <w:sz w:val="22"/>
          <w:szCs w:val="22"/>
        </w:rPr>
      </w:pPr>
      <w:r w:rsidRPr="00465259">
        <w:rPr>
          <w:rFonts w:ascii="Calibri" w:hAnsi="Calibri"/>
          <w:sz w:val="22"/>
          <w:szCs w:val="22"/>
        </w:rPr>
        <w:lastRenderedPageBreak/>
        <w:t xml:space="preserve">- </w:t>
      </w:r>
      <w:r w:rsidRPr="00465259">
        <w:rPr>
          <w:rFonts w:ascii="Calibri" w:hAnsi="Calibri"/>
          <w:sz w:val="22"/>
          <w:szCs w:val="22"/>
          <w:lang w:val="sr-Latn-CS"/>
        </w:rPr>
        <w:t>Понуђач као продавац се обавезује да ће испоручивати добра која су упакована у складу са прописима</w:t>
      </w:r>
      <w:r w:rsidRPr="00465259">
        <w:rPr>
          <w:rFonts w:ascii="Calibri" w:hAnsi="Calibri"/>
          <w:sz w:val="22"/>
          <w:szCs w:val="22"/>
        </w:rPr>
        <w:t xml:space="preserve">, </w:t>
      </w:r>
      <w:r w:rsidRPr="00465259">
        <w:rPr>
          <w:rFonts w:ascii="Calibri" w:hAnsi="Calibri"/>
          <w:sz w:val="22"/>
          <w:szCs w:val="22"/>
          <w:lang w:val="sr-Latn-CS"/>
        </w:rPr>
        <w:t>имају рок трајања не краћи од 12 (месеци) рачунајући од дана испоруке</w:t>
      </w:r>
      <w:r w:rsidRPr="00465259">
        <w:rPr>
          <w:rFonts w:ascii="Calibri" w:hAnsi="Calibri"/>
          <w:sz w:val="22"/>
          <w:szCs w:val="22"/>
        </w:rPr>
        <w:t xml:space="preserve"> и </w:t>
      </w:r>
      <w:r w:rsidRPr="00465259">
        <w:rPr>
          <w:rFonts w:ascii="Calibri" w:hAnsi="Calibri"/>
          <w:sz w:val="22"/>
          <w:szCs w:val="22"/>
          <w:lang w:val="sr-Latn-CS"/>
        </w:rPr>
        <w:t>немају правне или материјалне недостатке.</w:t>
      </w:r>
    </w:p>
    <w:p w:rsidR="008171AB" w:rsidRDefault="008171AB" w:rsidP="008171AB">
      <w:pPr>
        <w:ind w:right="-230" w:firstLine="720"/>
        <w:jc w:val="both"/>
        <w:rPr>
          <w:rFonts w:ascii="Calibri" w:hAnsi="Calibri"/>
          <w:sz w:val="22"/>
          <w:szCs w:val="22"/>
        </w:rPr>
      </w:pPr>
      <w:r w:rsidRPr="00465259">
        <w:rPr>
          <w:rFonts w:ascii="Calibri" w:hAnsi="Calibri"/>
          <w:sz w:val="22"/>
          <w:szCs w:val="22"/>
        </w:rPr>
        <w:t xml:space="preserve">- </w:t>
      </w:r>
      <w:r w:rsidRPr="00465259">
        <w:rPr>
          <w:rFonts w:ascii="Calibri" w:hAnsi="Calibri"/>
          <w:sz w:val="22"/>
          <w:szCs w:val="22"/>
          <w:lang w:val="sr-Latn-CS"/>
        </w:rPr>
        <w:t>испоручује добра у складу са уговореним количинама и уговореним квалитетом а која испуњавају све захтеве постављене у техничким спецификацијама и конкурсној документацији за предметну јавну набавку.</w:t>
      </w:r>
    </w:p>
    <w:p w:rsidR="001E628B" w:rsidRPr="00D75FCB" w:rsidRDefault="001E628B" w:rsidP="008171AB">
      <w:pPr>
        <w:ind w:right="-230" w:firstLine="720"/>
        <w:jc w:val="both"/>
        <w:rPr>
          <w:rFonts w:ascii="Calibri" w:hAnsi="Calibri"/>
          <w:sz w:val="14"/>
          <w:szCs w:val="22"/>
        </w:rPr>
      </w:pPr>
    </w:p>
    <w:p w:rsidR="008171AB" w:rsidRPr="00465259" w:rsidRDefault="008171AB" w:rsidP="008171AB">
      <w:pPr>
        <w:ind w:right="-229"/>
        <w:jc w:val="center"/>
        <w:rPr>
          <w:rFonts w:ascii="Calibri" w:hAnsi="Calibri"/>
          <w:b/>
          <w:sz w:val="22"/>
          <w:szCs w:val="22"/>
          <w:lang w:val="sr-Latn-CS"/>
        </w:rPr>
      </w:pPr>
      <w:r w:rsidRPr="00465259">
        <w:rPr>
          <w:rFonts w:ascii="Calibri" w:hAnsi="Calibri"/>
          <w:b/>
          <w:sz w:val="22"/>
          <w:szCs w:val="22"/>
          <w:lang w:val="sr-Latn-CS"/>
        </w:rPr>
        <w:t xml:space="preserve">Члан </w:t>
      </w:r>
      <w:r w:rsidRPr="00465259">
        <w:rPr>
          <w:rFonts w:ascii="Calibri" w:hAnsi="Calibri"/>
          <w:b/>
          <w:sz w:val="22"/>
          <w:szCs w:val="22"/>
        </w:rPr>
        <w:t>6.</w:t>
      </w:r>
    </w:p>
    <w:p w:rsidR="008171AB" w:rsidRPr="00465259" w:rsidRDefault="008171AB" w:rsidP="008171AB">
      <w:pPr>
        <w:ind w:right="-230"/>
        <w:jc w:val="center"/>
        <w:rPr>
          <w:rFonts w:ascii="Calibri" w:hAnsi="Calibri"/>
          <w:b/>
          <w:sz w:val="22"/>
          <w:szCs w:val="22"/>
          <w:shd w:val="clear" w:color="auto" w:fill="FFFFFF"/>
          <w:lang w:val="sr-Latn-CS"/>
        </w:rPr>
      </w:pPr>
      <w:r w:rsidRPr="00465259">
        <w:rPr>
          <w:rFonts w:ascii="Calibri" w:hAnsi="Calibri"/>
          <w:b/>
          <w:sz w:val="22"/>
          <w:szCs w:val="22"/>
          <w:lang w:val="sr-Latn-CS"/>
        </w:rPr>
        <w:t>- ИНФОРМАЦИЈЕ О ИСПОРУЦИ, ПРИЈЕМУ ДОБАРА И МЕСТУ ИСПОРУКЕ -</w:t>
      </w:r>
    </w:p>
    <w:p w:rsidR="008171AB" w:rsidRPr="00465259" w:rsidRDefault="008171AB" w:rsidP="008171AB">
      <w:pPr>
        <w:ind w:right="54"/>
        <w:jc w:val="center"/>
        <w:rPr>
          <w:rFonts w:ascii="Calibri" w:hAnsi="Calibri"/>
          <w:b/>
          <w:sz w:val="14"/>
          <w:szCs w:val="22"/>
          <w:lang w:val="sr-Latn-CS"/>
        </w:rPr>
      </w:pPr>
    </w:p>
    <w:p w:rsidR="008171AB" w:rsidRPr="00465259" w:rsidRDefault="008171AB" w:rsidP="008171AB">
      <w:pPr>
        <w:ind w:right="-229" w:firstLine="720"/>
        <w:jc w:val="both"/>
        <w:rPr>
          <w:rFonts w:ascii="Calibri" w:hAnsi="Calibri"/>
          <w:sz w:val="22"/>
          <w:szCs w:val="22"/>
          <w:lang w:val="sr-Latn-CS"/>
        </w:rPr>
      </w:pPr>
      <w:r w:rsidRPr="00465259">
        <w:rPr>
          <w:rFonts w:ascii="Calibri" w:hAnsi="Calibri"/>
          <w:sz w:val="22"/>
          <w:szCs w:val="22"/>
          <w:lang w:val="sr-Latn-CS"/>
        </w:rPr>
        <w:t>Понуђач као продавац је дужан да испоручује добра наведена у својој понуди и у складу са уговореним количинама</w:t>
      </w:r>
      <w:r w:rsidRPr="00465259">
        <w:rPr>
          <w:rFonts w:ascii="Calibri" w:hAnsi="Calibri"/>
          <w:sz w:val="22"/>
          <w:szCs w:val="22"/>
        </w:rPr>
        <w:t xml:space="preserve"> како ће бити предвиђено појединачним уговорима</w:t>
      </w:r>
      <w:r w:rsidRPr="00465259">
        <w:rPr>
          <w:rFonts w:ascii="Calibri" w:hAnsi="Calibri"/>
          <w:sz w:val="22"/>
          <w:szCs w:val="22"/>
          <w:lang w:val="sr-Latn-CS"/>
        </w:rPr>
        <w:t>.</w:t>
      </w:r>
    </w:p>
    <w:p w:rsidR="008171AB" w:rsidRPr="00465259" w:rsidRDefault="008171AB" w:rsidP="008171AB">
      <w:pPr>
        <w:ind w:right="-229" w:firstLine="720"/>
        <w:jc w:val="both"/>
        <w:rPr>
          <w:rFonts w:ascii="Calibri" w:hAnsi="Calibri"/>
          <w:i/>
          <w:sz w:val="22"/>
          <w:szCs w:val="22"/>
        </w:rPr>
      </w:pPr>
      <w:r w:rsidRPr="00465259">
        <w:rPr>
          <w:rFonts w:ascii="Calibri" w:hAnsi="Calibri"/>
          <w:sz w:val="22"/>
          <w:szCs w:val="22"/>
          <w:lang w:val="sr-Latn-CS"/>
        </w:rPr>
        <w:t xml:space="preserve">Рок испоруке </w:t>
      </w:r>
      <w:r w:rsidRPr="00465259">
        <w:rPr>
          <w:rFonts w:ascii="Calibri" w:hAnsi="Calibri"/>
          <w:sz w:val="22"/>
          <w:szCs w:val="22"/>
        </w:rPr>
        <w:t xml:space="preserve">износи </w:t>
      </w:r>
      <w:r w:rsidRPr="00465259">
        <w:rPr>
          <w:rFonts w:ascii="Calibri" w:hAnsi="Calibri"/>
          <w:b/>
          <w:sz w:val="22"/>
          <w:szCs w:val="22"/>
        </w:rPr>
        <w:t>____</w:t>
      </w:r>
      <w:r w:rsidRPr="00465259">
        <w:rPr>
          <w:rFonts w:ascii="Calibri" w:hAnsi="Calibri"/>
          <w:sz w:val="22"/>
          <w:szCs w:val="22"/>
        </w:rPr>
        <w:t xml:space="preserve"> h</w:t>
      </w:r>
      <w:r w:rsidRPr="00465259">
        <w:rPr>
          <w:rFonts w:ascii="Calibri" w:hAnsi="Calibri"/>
          <w:sz w:val="22"/>
          <w:szCs w:val="22"/>
          <w:lang w:val="sr-Latn-CS"/>
        </w:rPr>
        <w:t xml:space="preserve"> од пријема наруџбенице од стране понуђача као купца.</w:t>
      </w:r>
      <w:r w:rsidRPr="00465259">
        <w:rPr>
          <w:rFonts w:ascii="Calibri" w:hAnsi="Calibri"/>
          <w:sz w:val="22"/>
          <w:szCs w:val="22"/>
        </w:rPr>
        <w:t xml:space="preserve"> </w:t>
      </w:r>
      <w:r w:rsidRPr="00465259">
        <w:rPr>
          <w:rFonts w:ascii="Calibri" w:hAnsi="Calibri"/>
          <w:i/>
          <w:sz w:val="22"/>
          <w:szCs w:val="22"/>
        </w:rPr>
        <w:t>(</w:t>
      </w:r>
      <w:r w:rsidRPr="00465259">
        <w:rPr>
          <w:rFonts w:ascii="Calibri" w:hAnsi="Calibri"/>
          <w:i/>
          <w:sz w:val="22"/>
          <w:szCs w:val="22"/>
          <w:highlight w:val="cyan"/>
        </w:rPr>
        <w:t>рок испоруке ће бити наведен у складу са понудом понуђача</w:t>
      </w:r>
      <w:r w:rsidRPr="00465259">
        <w:rPr>
          <w:rFonts w:ascii="Calibri" w:hAnsi="Calibri"/>
          <w:i/>
          <w:sz w:val="22"/>
          <w:szCs w:val="22"/>
        </w:rPr>
        <w:t>)</w:t>
      </w:r>
    </w:p>
    <w:p w:rsidR="008171AB" w:rsidRPr="00465259" w:rsidRDefault="008171AB" w:rsidP="008171AB">
      <w:pPr>
        <w:ind w:right="-229" w:firstLine="720"/>
        <w:jc w:val="both"/>
        <w:rPr>
          <w:rFonts w:ascii="Calibri" w:hAnsi="Calibri"/>
          <w:sz w:val="22"/>
          <w:szCs w:val="22"/>
          <w:lang w:val="sr-Latn-CS"/>
        </w:rPr>
      </w:pPr>
      <w:r w:rsidRPr="00465259">
        <w:rPr>
          <w:rFonts w:ascii="Calibri" w:hAnsi="Calibri"/>
          <w:sz w:val="22"/>
          <w:szCs w:val="22"/>
          <w:lang w:val="sr-Latn-CS"/>
        </w:rPr>
        <w:t>Место испоруке је ФЦЦО магацин Болничке апотеке</w:t>
      </w:r>
      <w:r w:rsidRPr="00465259">
        <w:rPr>
          <w:rFonts w:ascii="Calibri" w:hAnsi="Calibri"/>
          <w:sz w:val="22"/>
          <w:szCs w:val="22"/>
        </w:rPr>
        <w:t xml:space="preserve"> са обезбеђеним истоваром добара од стране добављача</w:t>
      </w:r>
      <w:r w:rsidRPr="00465259">
        <w:rPr>
          <w:rFonts w:ascii="Calibri" w:hAnsi="Calibri"/>
          <w:sz w:val="22"/>
          <w:szCs w:val="22"/>
          <w:lang w:val="sr-Latn-CS"/>
        </w:rPr>
        <w:t>.</w:t>
      </w:r>
    </w:p>
    <w:p w:rsidR="008171AB" w:rsidRPr="00465259" w:rsidRDefault="008171AB" w:rsidP="008171AB">
      <w:pPr>
        <w:spacing w:before="22" w:line="240" w:lineRule="exact"/>
        <w:ind w:right="-229" w:firstLine="426"/>
        <w:jc w:val="both"/>
        <w:rPr>
          <w:rFonts w:ascii="Calibri" w:hAnsi="Calibri"/>
          <w:spacing w:val="-1"/>
          <w:sz w:val="22"/>
          <w:szCs w:val="22"/>
          <w:lang w:val="sr-Latn-CS"/>
        </w:rPr>
      </w:pPr>
      <w:r w:rsidRPr="00465259">
        <w:rPr>
          <w:rFonts w:ascii="Calibri" w:hAnsi="Calibri"/>
          <w:spacing w:val="1"/>
          <w:sz w:val="22"/>
          <w:szCs w:val="22"/>
          <w:lang w:val="sr-Latn-CS"/>
        </w:rPr>
        <w:tab/>
        <w:t xml:space="preserve">Испорука добара ће се вршити искључиво </w:t>
      </w:r>
      <w:r w:rsidRPr="00465259">
        <w:rPr>
          <w:rFonts w:ascii="Calibri" w:hAnsi="Calibri"/>
          <w:spacing w:val="1"/>
          <w:sz w:val="22"/>
          <w:szCs w:val="22"/>
        </w:rPr>
        <w:t>уколико постоји закључен уговор и само у складу са закљученим појединачним уговором на основу Оквирног споразума и то од стране</w:t>
      </w:r>
      <w:r w:rsidRPr="00465259">
        <w:rPr>
          <w:rFonts w:ascii="Calibri" w:hAnsi="Calibri"/>
          <w:spacing w:val="1"/>
          <w:sz w:val="22"/>
          <w:szCs w:val="22"/>
          <w:lang w:val="sr-Latn-CS"/>
        </w:rPr>
        <w:t xml:space="preserve"> овлашћеног лица</w:t>
      </w:r>
      <w:r w:rsidRPr="00465259">
        <w:rPr>
          <w:rFonts w:ascii="Calibri" w:hAnsi="Calibri"/>
          <w:spacing w:val="1"/>
          <w:sz w:val="22"/>
          <w:szCs w:val="22"/>
        </w:rPr>
        <w:t xml:space="preserve"> за наруџбу</w:t>
      </w:r>
      <w:r w:rsidRPr="00465259">
        <w:rPr>
          <w:rFonts w:ascii="Calibri" w:hAnsi="Calibri"/>
          <w:spacing w:val="1"/>
          <w:sz w:val="22"/>
          <w:szCs w:val="22"/>
          <w:lang w:val="sr-Latn-CS"/>
        </w:rPr>
        <w:t>, а Продавац се обавезује да у складу са условима из конкурсне документације за време трајања уговора обезбе</w:t>
      </w:r>
      <w:r w:rsidRPr="00465259">
        <w:rPr>
          <w:rFonts w:ascii="Calibri" w:hAnsi="Calibri"/>
          <w:spacing w:val="1"/>
          <w:sz w:val="22"/>
          <w:szCs w:val="22"/>
        </w:rPr>
        <w:t>ди</w:t>
      </w:r>
      <w:r w:rsidRPr="00465259">
        <w:rPr>
          <w:rFonts w:ascii="Calibri" w:hAnsi="Calibri"/>
          <w:spacing w:val="1"/>
          <w:sz w:val="22"/>
          <w:szCs w:val="22"/>
          <w:lang w:val="sr-Latn-CS"/>
        </w:rPr>
        <w:t xml:space="preserve"> Купцу испоруку добара у количинама</w:t>
      </w:r>
      <w:r w:rsidRPr="00465259">
        <w:rPr>
          <w:rFonts w:ascii="Calibri" w:hAnsi="Calibri"/>
          <w:spacing w:val="1"/>
          <w:sz w:val="22"/>
          <w:szCs w:val="22"/>
        </w:rPr>
        <w:t xml:space="preserve">, </w:t>
      </w:r>
      <w:r w:rsidRPr="00465259">
        <w:rPr>
          <w:rFonts w:ascii="Calibri" w:hAnsi="Calibri"/>
          <w:spacing w:val="1"/>
          <w:sz w:val="22"/>
          <w:szCs w:val="22"/>
          <w:lang w:val="sr-Latn-CS"/>
        </w:rPr>
        <w:t>величинама</w:t>
      </w:r>
      <w:r w:rsidRPr="00465259">
        <w:rPr>
          <w:rFonts w:ascii="Calibri" w:hAnsi="Calibri"/>
          <w:spacing w:val="1"/>
          <w:sz w:val="22"/>
          <w:szCs w:val="22"/>
        </w:rPr>
        <w:t xml:space="preserve"> одн. димензијама</w:t>
      </w:r>
      <w:r w:rsidRPr="00465259">
        <w:rPr>
          <w:rFonts w:ascii="Calibri" w:hAnsi="Calibri"/>
          <w:spacing w:val="1"/>
          <w:sz w:val="22"/>
          <w:szCs w:val="22"/>
          <w:lang w:val="sr-Latn-CS"/>
        </w:rPr>
        <w:t xml:space="preserve"> наведеним у конкурсној документацији.</w:t>
      </w:r>
      <w:r w:rsidRPr="00465259">
        <w:rPr>
          <w:rFonts w:ascii="Calibri" w:hAnsi="Calibri"/>
          <w:spacing w:val="-1"/>
          <w:sz w:val="22"/>
          <w:szCs w:val="22"/>
          <w:lang w:val="sr-Latn-CS"/>
        </w:rPr>
        <w:t xml:space="preserve"> </w:t>
      </w:r>
    </w:p>
    <w:p w:rsidR="008171AB" w:rsidRPr="00465259" w:rsidRDefault="008171AB" w:rsidP="008171AB">
      <w:pPr>
        <w:ind w:right="-229" w:firstLine="709"/>
        <w:jc w:val="both"/>
        <w:rPr>
          <w:rFonts w:ascii="Calibri" w:eastAsia="Cambria" w:hAnsi="Calibri"/>
          <w:sz w:val="22"/>
          <w:szCs w:val="22"/>
          <w:lang w:val="sr-Latn-CS"/>
        </w:rPr>
      </w:pPr>
      <w:r w:rsidRPr="00465259">
        <w:rPr>
          <w:rFonts w:ascii="Calibri" w:eastAsia="Tahoma" w:hAnsi="Calibri"/>
          <w:spacing w:val="1"/>
          <w:sz w:val="22"/>
          <w:szCs w:val="22"/>
          <w:lang w:val="sr-Latn-CS" w:eastAsia="sr-Latn-CS"/>
        </w:rPr>
        <w:t>П</w:t>
      </w:r>
      <w:r w:rsidRPr="00465259">
        <w:rPr>
          <w:rFonts w:ascii="Calibri" w:eastAsia="Tahoma" w:hAnsi="Calibri"/>
          <w:spacing w:val="-1"/>
          <w:sz w:val="22"/>
          <w:szCs w:val="22"/>
          <w:lang w:val="sr-Latn-CS" w:eastAsia="sr-Latn-CS"/>
        </w:rPr>
        <w:t>р</w:t>
      </w:r>
      <w:r w:rsidRPr="00465259">
        <w:rPr>
          <w:rFonts w:ascii="Calibri" w:eastAsia="Tahoma" w:hAnsi="Calibri"/>
          <w:sz w:val="22"/>
          <w:szCs w:val="22"/>
          <w:lang w:val="sr-Latn-CS" w:eastAsia="sr-Latn-CS"/>
        </w:rPr>
        <w:t>oд</w:t>
      </w:r>
      <w:r w:rsidRPr="00465259">
        <w:rPr>
          <w:rFonts w:ascii="Calibri" w:eastAsia="Tahoma" w:hAnsi="Calibri"/>
          <w:spacing w:val="-1"/>
          <w:sz w:val="22"/>
          <w:szCs w:val="22"/>
          <w:lang w:val="sr-Latn-CS" w:eastAsia="sr-Latn-CS"/>
        </w:rPr>
        <w:t>a</w:t>
      </w:r>
      <w:r w:rsidRPr="00465259">
        <w:rPr>
          <w:rFonts w:ascii="Calibri" w:eastAsia="Tahoma" w:hAnsi="Calibri"/>
          <w:sz w:val="22"/>
          <w:szCs w:val="22"/>
          <w:lang w:val="sr-Latn-CS" w:eastAsia="sr-Latn-CS"/>
        </w:rPr>
        <w:t>в</w:t>
      </w:r>
      <w:r w:rsidRPr="00465259">
        <w:rPr>
          <w:rFonts w:ascii="Calibri" w:eastAsia="Tahoma" w:hAnsi="Calibri"/>
          <w:spacing w:val="-1"/>
          <w:sz w:val="22"/>
          <w:szCs w:val="22"/>
          <w:lang w:val="sr-Latn-CS" w:eastAsia="sr-Latn-CS"/>
        </w:rPr>
        <w:t>a</w:t>
      </w:r>
      <w:r w:rsidRPr="00465259">
        <w:rPr>
          <w:rFonts w:ascii="Calibri" w:eastAsia="Tahoma" w:hAnsi="Calibri"/>
          <w:sz w:val="22"/>
          <w:szCs w:val="22"/>
          <w:lang w:val="sr-Latn-CS" w:eastAsia="sr-Latn-CS"/>
        </w:rPr>
        <w:t xml:space="preserve">ц </w:t>
      </w:r>
      <w:r w:rsidRPr="00465259">
        <w:rPr>
          <w:rFonts w:ascii="Calibri" w:eastAsia="Tahoma" w:hAnsi="Calibri"/>
          <w:spacing w:val="-2"/>
          <w:sz w:val="22"/>
          <w:szCs w:val="22"/>
          <w:lang w:val="sr-Latn-CS" w:eastAsia="sr-Latn-CS"/>
        </w:rPr>
        <w:t>г</w:t>
      </w:r>
      <w:r w:rsidRPr="00465259">
        <w:rPr>
          <w:rFonts w:ascii="Calibri" w:eastAsia="Tahoma" w:hAnsi="Calibri"/>
          <w:spacing w:val="-1"/>
          <w:sz w:val="22"/>
          <w:szCs w:val="22"/>
          <w:lang w:val="sr-Latn-CS" w:eastAsia="sr-Latn-CS"/>
        </w:rPr>
        <w:t>aрa</w:t>
      </w:r>
      <w:r w:rsidRPr="00465259">
        <w:rPr>
          <w:rFonts w:ascii="Calibri" w:eastAsia="Tahoma" w:hAnsi="Calibri"/>
          <w:sz w:val="22"/>
          <w:szCs w:val="22"/>
          <w:lang w:val="sr-Latn-CS" w:eastAsia="sr-Latn-CS"/>
        </w:rPr>
        <w:t>н</w:t>
      </w:r>
      <w:r w:rsidRPr="00465259">
        <w:rPr>
          <w:rFonts w:ascii="Calibri" w:eastAsia="Tahoma" w:hAnsi="Calibri"/>
          <w:spacing w:val="1"/>
          <w:sz w:val="22"/>
          <w:szCs w:val="22"/>
          <w:lang w:val="sr-Latn-CS" w:eastAsia="sr-Latn-CS"/>
        </w:rPr>
        <w:t>т</w:t>
      </w:r>
      <w:r w:rsidRPr="00465259">
        <w:rPr>
          <w:rFonts w:ascii="Calibri" w:eastAsia="Tahoma" w:hAnsi="Calibri"/>
          <w:sz w:val="22"/>
          <w:szCs w:val="22"/>
          <w:lang w:val="sr-Latn-CS" w:eastAsia="sr-Latn-CS"/>
        </w:rPr>
        <w:t>у</w:t>
      </w:r>
      <w:r w:rsidRPr="00465259">
        <w:rPr>
          <w:rFonts w:ascii="Calibri" w:eastAsia="Tahoma" w:hAnsi="Calibri"/>
          <w:spacing w:val="1"/>
          <w:sz w:val="22"/>
          <w:szCs w:val="22"/>
          <w:lang w:val="sr-Latn-CS" w:eastAsia="sr-Latn-CS"/>
        </w:rPr>
        <w:t>j</w:t>
      </w:r>
      <w:r w:rsidRPr="00465259">
        <w:rPr>
          <w:rFonts w:ascii="Calibri" w:eastAsia="Tahoma" w:hAnsi="Calibri"/>
          <w:sz w:val="22"/>
          <w:szCs w:val="22"/>
          <w:lang w:val="sr-Latn-CS" w:eastAsia="sr-Latn-CS"/>
        </w:rPr>
        <w:t>e дa дoб</w:t>
      </w:r>
      <w:r w:rsidRPr="00465259">
        <w:rPr>
          <w:rFonts w:ascii="Calibri" w:eastAsia="Tahoma" w:hAnsi="Calibri"/>
          <w:spacing w:val="-1"/>
          <w:sz w:val="22"/>
          <w:szCs w:val="22"/>
          <w:lang w:val="sr-Latn-CS" w:eastAsia="sr-Latn-CS"/>
        </w:rPr>
        <w:t>р</w:t>
      </w:r>
      <w:r w:rsidRPr="00465259">
        <w:rPr>
          <w:rFonts w:ascii="Calibri" w:eastAsia="Tahoma" w:hAnsi="Calibri"/>
          <w:sz w:val="22"/>
          <w:szCs w:val="22"/>
          <w:lang w:val="sr-Latn-CS" w:eastAsia="sr-Latn-CS"/>
        </w:rPr>
        <w:t>а кo</w:t>
      </w:r>
      <w:r w:rsidRPr="00465259">
        <w:rPr>
          <w:rFonts w:ascii="Calibri" w:eastAsia="Tahoma" w:hAnsi="Calibri"/>
          <w:spacing w:val="1"/>
          <w:sz w:val="22"/>
          <w:szCs w:val="22"/>
          <w:lang w:val="sr-Latn-CS" w:eastAsia="sr-Latn-CS"/>
        </w:rPr>
        <w:t>j</w:t>
      </w:r>
      <w:r w:rsidRPr="00465259">
        <w:rPr>
          <w:rFonts w:ascii="Calibri" w:eastAsia="Tahoma" w:hAnsi="Calibri"/>
          <w:sz w:val="22"/>
          <w:szCs w:val="22"/>
          <w:lang w:val="sr-Latn-CS" w:eastAsia="sr-Latn-CS"/>
        </w:rPr>
        <w:t>а чине п</w:t>
      </w:r>
      <w:r w:rsidRPr="00465259">
        <w:rPr>
          <w:rFonts w:ascii="Calibri" w:eastAsia="Tahoma" w:hAnsi="Calibri"/>
          <w:spacing w:val="-1"/>
          <w:sz w:val="22"/>
          <w:szCs w:val="22"/>
          <w:lang w:val="sr-Latn-CS" w:eastAsia="sr-Latn-CS"/>
        </w:rPr>
        <w:t>рe</w:t>
      </w:r>
      <w:r w:rsidRPr="00465259">
        <w:rPr>
          <w:rFonts w:ascii="Calibri" w:eastAsia="Tahoma" w:hAnsi="Calibri"/>
          <w:sz w:val="22"/>
          <w:szCs w:val="22"/>
          <w:lang w:val="sr-Latn-CS" w:eastAsia="sr-Latn-CS"/>
        </w:rPr>
        <w:t>д</w:t>
      </w:r>
      <w:r w:rsidRPr="00465259">
        <w:rPr>
          <w:rFonts w:ascii="Calibri" w:eastAsia="Tahoma" w:hAnsi="Calibri"/>
          <w:spacing w:val="1"/>
          <w:sz w:val="22"/>
          <w:szCs w:val="22"/>
          <w:lang w:val="sr-Latn-CS" w:eastAsia="sr-Latn-CS"/>
        </w:rPr>
        <w:t>м</w:t>
      </w:r>
      <w:r w:rsidRPr="00465259">
        <w:rPr>
          <w:rFonts w:ascii="Calibri" w:eastAsia="Tahoma" w:hAnsi="Calibri"/>
          <w:spacing w:val="-1"/>
          <w:sz w:val="22"/>
          <w:szCs w:val="22"/>
          <w:lang w:val="sr-Latn-CS" w:eastAsia="sr-Latn-CS"/>
        </w:rPr>
        <w:t>e</w:t>
      </w:r>
      <w:r w:rsidRPr="00465259">
        <w:rPr>
          <w:rFonts w:ascii="Calibri" w:eastAsia="Tahoma" w:hAnsi="Calibri"/>
          <w:sz w:val="22"/>
          <w:szCs w:val="22"/>
          <w:lang w:val="sr-Latn-CS" w:eastAsia="sr-Latn-CS"/>
        </w:rPr>
        <w:t>т купoп</w:t>
      </w:r>
      <w:r w:rsidRPr="00465259">
        <w:rPr>
          <w:rFonts w:ascii="Calibri" w:eastAsia="Tahoma" w:hAnsi="Calibri"/>
          <w:spacing w:val="-1"/>
          <w:sz w:val="22"/>
          <w:szCs w:val="22"/>
          <w:lang w:val="sr-Latn-CS" w:eastAsia="sr-Latn-CS"/>
        </w:rPr>
        <w:t>р</w:t>
      </w:r>
      <w:r w:rsidRPr="00465259">
        <w:rPr>
          <w:rFonts w:ascii="Calibri" w:eastAsia="Tahoma" w:hAnsi="Calibri"/>
          <w:sz w:val="22"/>
          <w:szCs w:val="22"/>
          <w:lang w:val="sr-Latn-CS" w:eastAsia="sr-Latn-CS"/>
        </w:rPr>
        <w:t>oд</w:t>
      </w:r>
      <w:r w:rsidRPr="00465259">
        <w:rPr>
          <w:rFonts w:ascii="Calibri" w:eastAsia="Tahoma" w:hAnsi="Calibri"/>
          <w:spacing w:val="-1"/>
          <w:sz w:val="22"/>
          <w:szCs w:val="22"/>
          <w:lang w:val="sr-Latn-CS" w:eastAsia="sr-Latn-CS"/>
        </w:rPr>
        <w:t>a</w:t>
      </w:r>
      <w:r w:rsidRPr="00465259">
        <w:rPr>
          <w:rFonts w:ascii="Calibri" w:eastAsia="Tahoma" w:hAnsi="Calibri"/>
          <w:spacing w:val="1"/>
          <w:sz w:val="22"/>
          <w:szCs w:val="22"/>
          <w:lang w:val="sr-Latn-CS" w:eastAsia="sr-Latn-CS"/>
        </w:rPr>
        <w:t>j</w:t>
      </w:r>
      <w:r w:rsidRPr="00465259">
        <w:rPr>
          <w:rFonts w:ascii="Calibri" w:eastAsia="Tahoma" w:hAnsi="Calibri"/>
          <w:sz w:val="22"/>
          <w:szCs w:val="22"/>
          <w:lang w:val="sr-Latn-CS" w:eastAsia="sr-Latn-CS"/>
        </w:rPr>
        <w:t>e н</w:t>
      </w:r>
      <w:r w:rsidRPr="00465259">
        <w:rPr>
          <w:rFonts w:ascii="Calibri" w:eastAsia="Tahoma" w:hAnsi="Calibri"/>
          <w:spacing w:val="-1"/>
          <w:sz w:val="22"/>
          <w:szCs w:val="22"/>
          <w:lang w:val="sr-Latn-CS" w:eastAsia="sr-Latn-CS"/>
        </w:rPr>
        <w:t>e</w:t>
      </w:r>
      <w:r w:rsidRPr="00465259">
        <w:rPr>
          <w:rFonts w:ascii="Calibri" w:eastAsia="Tahoma" w:hAnsi="Calibri"/>
          <w:spacing w:val="1"/>
          <w:sz w:val="22"/>
          <w:szCs w:val="22"/>
          <w:lang w:val="sr-Latn-CS" w:eastAsia="sr-Latn-CS"/>
        </w:rPr>
        <w:t>ће имати</w:t>
      </w:r>
      <w:r w:rsidRPr="00465259">
        <w:rPr>
          <w:rFonts w:ascii="Calibri" w:eastAsia="Tahoma" w:hAnsi="Calibri"/>
          <w:sz w:val="22"/>
          <w:szCs w:val="22"/>
          <w:lang w:val="sr-Latn-CS" w:eastAsia="sr-Latn-CS"/>
        </w:rPr>
        <w:t xml:space="preserve"> н</w:t>
      </w:r>
      <w:r w:rsidRPr="00465259">
        <w:rPr>
          <w:rFonts w:ascii="Calibri" w:eastAsia="Tahoma" w:hAnsi="Calibri"/>
          <w:spacing w:val="1"/>
          <w:sz w:val="22"/>
          <w:szCs w:val="22"/>
          <w:lang w:val="sr-Latn-CS" w:eastAsia="sr-Latn-CS"/>
        </w:rPr>
        <w:t>и</w:t>
      </w:r>
      <w:r w:rsidRPr="00465259">
        <w:rPr>
          <w:rFonts w:ascii="Calibri" w:eastAsia="Tahoma" w:hAnsi="Calibri"/>
          <w:sz w:val="22"/>
          <w:szCs w:val="22"/>
          <w:lang w:val="sr-Latn-CS" w:eastAsia="sr-Latn-CS"/>
        </w:rPr>
        <w:t>к</w:t>
      </w:r>
      <w:r w:rsidRPr="00465259">
        <w:rPr>
          <w:rFonts w:ascii="Calibri" w:eastAsia="Tahoma" w:hAnsi="Calibri"/>
          <w:spacing w:val="-3"/>
          <w:sz w:val="22"/>
          <w:szCs w:val="22"/>
          <w:lang w:val="sr-Latn-CS" w:eastAsia="sr-Latn-CS"/>
        </w:rPr>
        <w:t>a</w:t>
      </w:r>
      <w:r w:rsidRPr="00465259">
        <w:rPr>
          <w:rFonts w:ascii="Calibri" w:eastAsia="Tahoma" w:hAnsi="Calibri"/>
          <w:sz w:val="22"/>
          <w:szCs w:val="22"/>
          <w:lang w:val="sr-Latn-CS" w:eastAsia="sr-Latn-CS"/>
        </w:rPr>
        <w:t>квe н</w:t>
      </w:r>
      <w:r w:rsidRPr="00465259">
        <w:rPr>
          <w:rFonts w:ascii="Calibri" w:eastAsia="Tahoma" w:hAnsi="Calibri"/>
          <w:spacing w:val="2"/>
          <w:sz w:val="22"/>
          <w:szCs w:val="22"/>
          <w:lang w:val="sr-Latn-CS" w:eastAsia="sr-Latn-CS"/>
        </w:rPr>
        <w:t>e</w:t>
      </w:r>
      <w:r w:rsidRPr="00465259">
        <w:rPr>
          <w:rFonts w:ascii="Calibri" w:eastAsia="Tahoma" w:hAnsi="Calibri"/>
          <w:sz w:val="22"/>
          <w:szCs w:val="22"/>
          <w:lang w:val="sr-Latn-CS" w:eastAsia="sr-Latn-CS"/>
        </w:rPr>
        <w:t>дo</w:t>
      </w:r>
      <w:r w:rsidRPr="00465259">
        <w:rPr>
          <w:rFonts w:ascii="Calibri" w:eastAsia="Tahoma" w:hAnsi="Calibri"/>
          <w:spacing w:val="-2"/>
          <w:sz w:val="22"/>
          <w:szCs w:val="22"/>
          <w:lang w:val="sr-Latn-CS" w:eastAsia="sr-Latn-CS"/>
        </w:rPr>
        <w:t>с</w:t>
      </w:r>
      <w:r w:rsidRPr="00465259">
        <w:rPr>
          <w:rFonts w:ascii="Calibri" w:eastAsia="Tahoma" w:hAnsi="Calibri"/>
          <w:spacing w:val="1"/>
          <w:sz w:val="22"/>
          <w:szCs w:val="22"/>
          <w:lang w:val="sr-Latn-CS" w:eastAsia="sr-Latn-CS"/>
        </w:rPr>
        <w:t>т</w:t>
      </w:r>
      <w:r w:rsidRPr="00465259">
        <w:rPr>
          <w:rFonts w:ascii="Calibri" w:eastAsia="Tahoma" w:hAnsi="Calibri"/>
          <w:spacing w:val="-1"/>
          <w:sz w:val="22"/>
          <w:szCs w:val="22"/>
          <w:lang w:val="sr-Latn-CS" w:eastAsia="sr-Latn-CS"/>
        </w:rPr>
        <w:t>a</w:t>
      </w:r>
      <w:r w:rsidRPr="00465259">
        <w:rPr>
          <w:rFonts w:ascii="Calibri" w:eastAsia="Tahoma" w:hAnsi="Calibri"/>
          <w:spacing w:val="1"/>
          <w:sz w:val="22"/>
          <w:szCs w:val="22"/>
          <w:lang w:val="sr-Latn-CS" w:eastAsia="sr-Latn-CS"/>
        </w:rPr>
        <w:t>т</w:t>
      </w:r>
      <w:r w:rsidRPr="00465259">
        <w:rPr>
          <w:rFonts w:ascii="Calibri" w:eastAsia="Tahoma" w:hAnsi="Calibri"/>
          <w:sz w:val="22"/>
          <w:szCs w:val="22"/>
          <w:lang w:val="sr-Latn-CS" w:eastAsia="sr-Latn-CS"/>
        </w:rPr>
        <w:t>к</w:t>
      </w:r>
      <w:r w:rsidRPr="00465259">
        <w:rPr>
          <w:rFonts w:ascii="Calibri" w:eastAsia="Tahoma" w:hAnsi="Calibri"/>
          <w:spacing w:val="2"/>
          <w:sz w:val="22"/>
          <w:szCs w:val="22"/>
          <w:lang w:val="sr-Latn-CS" w:eastAsia="sr-Latn-CS"/>
        </w:rPr>
        <w:t>e</w:t>
      </w:r>
      <w:r w:rsidRPr="00465259">
        <w:rPr>
          <w:rFonts w:ascii="Calibri" w:eastAsia="Tahoma" w:hAnsi="Calibri"/>
          <w:sz w:val="22"/>
          <w:szCs w:val="22"/>
          <w:lang w:val="sr-Latn-CS" w:eastAsia="sr-Latn-CS"/>
        </w:rPr>
        <w:t xml:space="preserve">, oднoснo дa ће током реализације уговора понуђена добра </w:t>
      </w:r>
      <w:r w:rsidRPr="00465259">
        <w:rPr>
          <w:rFonts w:ascii="Calibri" w:eastAsia="Tahoma" w:hAnsi="Calibri"/>
          <w:spacing w:val="1"/>
          <w:sz w:val="22"/>
          <w:szCs w:val="22"/>
          <w:lang w:val="sr-Latn-CS" w:eastAsia="sr-Latn-CS"/>
        </w:rPr>
        <w:t>им</w:t>
      </w:r>
      <w:r w:rsidRPr="00465259">
        <w:rPr>
          <w:rFonts w:ascii="Calibri" w:eastAsia="Tahoma" w:hAnsi="Calibri"/>
          <w:sz w:val="22"/>
          <w:szCs w:val="22"/>
          <w:lang w:val="sr-Latn-CS" w:eastAsia="sr-Latn-CS"/>
        </w:rPr>
        <w:t xml:space="preserve">aти </w:t>
      </w:r>
      <w:r w:rsidRPr="00465259">
        <w:rPr>
          <w:rFonts w:ascii="Calibri" w:eastAsia="Tahoma" w:hAnsi="Calibri"/>
          <w:spacing w:val="1"/>
          <w:sz w:val="22"/>
          <w:szCs w:val="22"/>
          <w:lang w:val="sr-Latn-CS" w:eastAsia="sr-Latn-CS"/>
        </w:rPr>
        <w:t>т</w:t>
      </w:r>
      <w:r w:rsidRPr="00465259">
        <w:rPr>
          <w:rFonts w:ascii="Calibri" w:eastAsia="Tahoma" w:hAnsi="Calibri"/>
          <w:spacing w:val="-1"/>
          <w:sz w:val="22"/>
          <w:szCs w:val="22"/>
          <w:lang w:val="sr-Latn-CS" w:eastAsia="sr-Latn-CS"/>
        </w:rPr>
        <w:t>e</w:t>
      </w:r>
      <w:r w:rsidRPr="00465259">
        <w:rPr>
          <w:rFonts w:ascii="Calibri" w:eastAsia="Tahoma" w:hAnsi="Calibri"/>
          <w:sz w:val="22"/>
          <w:szCs w:val="22"/>
          <w:lang w:val="sr-Latn-CS" w:eastAsia="sr-Latn-CS"/>
        </w:rPr>
        <w:t>хн</w:t>
      </w:r>
      <w:r w:rsidRPr="00465259">
        <w:rPr>
          <w:rFonts w:ascii="Calibri" w:eastAsia="Tahoma" w:hAnsi="Calibri"/>
          <w:spacing w:val="1"/>
          <w:sz w:val="22"/>
          <w:szCs w:val="22"/>
          <w:lang w:val="sr-Latn-CS" w:eastAsia="sr-Latn-CS"/>
        </w:rPr>
        <w:t>и</w:t>
      </w:r>
      <w:r w:rsidRPr="00465259">
        <w:rPr>
          <w:rFonts w:ascii="Calibri" w:eastAsia="Tahoma" w:hAnsi="Calibri"/>
          <w:spacing w:val="-1"/>
          <w:sz w:val="22"/>
          <w:szCs w:val="22"/>
          <w:lang w:val="sr-Latn-CS" w:eastAsia="sr-Latn-CS"/>
        </w:rPr>
        <w:t>ч</w:t>
      </w:r>
      <w:r w:rsidRPr="00465259">
        <w:rPr>
          <w:rFonts w:ascii="Calibri" w:eastAsia="Tahoma" w:hAnsi="Calibri"/>
          <w:sz w:val="22"/>
          <w:szCs w:val="22"/>
          <w:lang w:val="sr-Latn-CS" w:eastAsia="sr-Latn-CS"/>
        </w:rPr>
        <w:t>кe к</w:t>
      </w:r>
      <w:r w:rsidRPr="00465259">
        <w:rPr>
          <w:rFonts w:ascii="Calibri" w:eastAsia="Tahoma" w:hAnsi="Calibri"/>
          <w:spacing w:val="-1"/>
          <w:sz w:val="22"/>
          <w:szCs w:val="22"/>
          <w:lang w:val="sr-Latn-CS" w:eastAsia="sr-Latn-CS"/>
        </w:rPr>
        <w:t>aрa</w:t>
      </w:r>
      <w:r w:rsidRPr="00465259">
        <w:rPr>
          <w:rFonts w:ascii="Calibri" w:eastAsia="Tahoma" w:hAnsi="Calibri"/>
          <w:sz w:val="22"/>
          <w:szCs w:val="22"/>
          <w:lang w:val="sr-Latn-CS" w:eastAsia="sr-Latn-CS"/>
        </w:rPr>
        <w:t>к</w:t>
      </w:r>
      <w:r w:rsidRPr="00465259">
        <w:rPr>
          <w:rFonts w:ascii="Calibri" w:eastAsia="Tahoma" w:hAnsi="Calibri"/>
          <w:spacing w:val="1"/>
          <w:sz w:val="22"/>
          <w:szCs w:val="22"/>
          <w:lang w:val="sr-Latn-CS" w:eastAsia="sr-Latn-CS"/>
        </w:rPr>
        <w:t>т</w:t>
      </w:r>
      <w:r w:rsidRPr="00465259">
        <w:rPr>
          <w:rFonts w:ascii="Calibri" w:eastAsia="Tahoma" w:hAnsi="Calibri"/>
          <w:spacing w:val="-1"/>
          <w:sz w:val="22"/>
          <w:szCs w:val="22"/>
          <w:lang w:val="sr-Latn-CS" w:eastAsia="sr-Latn-CS"/>
        </w:rPr>
        <w:t>eр</w:t>
      </w:r>
      <w:r w:rsidRPr="00465259">
        <w:rPr>
          <w:rFonts w:ascii="Calibri" w:eastAsia="Tahoma" w:hAnsi="Calibri"/>
          <w:spacing w:val="1"/>
          <w:sz w:val="22"/>
          <w:szCs w:val="22"/>
          <w:lang w:val="sr-Latn-CS" w:eastAsia="sr-Latn-CS"/>
        </w:rPr>
        <w:t>и</w:t>
      </w:r>
      <w:r w:rsidRPr="00465259">
        <w:rPr>
          <w:rFonts w:ascii="Calibri" w:eastAsia="Tahoma" w:hAnsi="Calibri"/>
          <w:sz w:val="22"/>
          <w:szCs w:val="22"/>
          <w:lang w:val="sr-Latn-CS" w:eastAsia="sr-Latn-CS"/>
        </w:rPr>
        <w:t>с</w:t>
      </w:r>
      <w:r w:rsidRPr="00465259">
        <w:rPr>
          <w:rFonts w:ascii="Calibri" w:eastAsia="Tahoma" w:hAnsi="Calibri"/>
          <w:spacing w:val="1"/>
          <w:sz w:val="22"/>
          <w:szCs w:val="22"/>
          <w:lang w:val="sr-Latn-CS" w:eastAsia="sr-Latn-CS"/>
        </w:rPr>
        <w:t>ти</w:t>
      </w:r>
      <w:r w:rsidRPr="00465259">
        <w:rPr>
          <w:rFonts w:ascii="Calibri" w:eastAsia="Tahoma" w:hAnsi="Calibri"/>
          <w:sz w:val="22"/>
          <w:szCs w:val="22"/>
          <w:lang w:val="sr-Latn-CS" w:eastAsia="sr-Latn-CS"/>
        </w:rPr>
        <w:t xml:space="preserve">кe </w:t>
      </w:r>
      <w:r w:rsidRPr="00465259">
        <w:rPr>
          <w:rFonts w:ascii="Calibri" w:eastAsia="Cambria" w:hAnsi="Calibri"/>
          <w:sz w:val="22"/>
          <w:szCs w:val="22"/>
          <w:lang w:val="sr-Latn-CS"/>
        </w:rPr>
        <w:t xml:space="preserve">одређене спецификацијом добара, уверењима о квалитету, атестима, </w:t>
      </w:r>
      <w:r w:rsidRPr="00465259">
        <w:rPr>
          <w:rFonts w:ascii="Calibri" w:eastAsia="Tahoma" w:hAnsi="Calibri"/>
          <w:sz w:val="22"/>
          <w:szCs w:val="22"/>
          <w:lang w:val="sr-Latn-CS" w:eastAsia="sr-Latn-CS"/>
        </w:rPr>
        <w:t>вaжeћим дoмaћим или мeђунaрoдним нормама и стaндaрдимa зa ову врсту рoбe</w:t>
      </w:r>
      <w:r w:rsidRPr="00465259">
        <w:rPr>
          <w:rFonts w:ascii="Calibri" w:eastAsia="Cambria" w:hAnsi="Calibri"/>
          <w:sz w:val="22"/>
          <w:szCs w:val="22"/>
          <w:lang w:val="sr-Latn-CS"/>
        </w:rPr>
        <w:t>,  као и према одредбама Закона о лековима и медицинским средствима и другим законским и подзаконским актима који регулишу својства предметног добра из уговора.</w:t>
      </w:r>
      <w:r w:rsidRPr="00465259">
        <w:rPr>
          <w:rFonts w:ascii="Calibri" w:eastAsia="Cambria" w:hAnsi="Calibri"/>
          <w:b/>
          <w:sz w:val="22"/>
          <w:szCs w:val="22"/>
          <w:lang w:val="sr-Latn-CS"/>
        </w:rPr>
        <w:t xml:space="preserve"> </w:t>
      </w:r>
    </w:p>
    <w:p w:rsidR="008171AB" w:rsidRPr="00465259" w:rsidRDefault="008171AB" w:rsidP="008171AB">
      <w:pPr>
        <w:pStyle w:val="NoSpacing"/>
        <w:ind w:right="-229" w:firstLine="720"/>
        <w:jc w:val="both"/>
        <w:rPr>
          <w:rFonts w:cs="Arial"/>
          <w:i w:val="0"/>
          <w:sz w:val="22"/>
          <w:szCs w:val="22"/>
          <w:lang w:val="sr-Latn-CS"/>
        </w:rPr>
      </w:pPr>
      <w:r w:rsidRPr="00465259">
        <w:rPr>
          <w:rFonts w:cs="Arial"/>
          <w:i w:val="0"/>
          <w:sz w:val="22"/>
          <w:szCs w:val="22"/>
          <w:lang w:val="sr-Latn-CS"/>
        </w:rPr>
        <w:t xml:space="preserve">Продавац се обавезује да обезбеди испоруку уговореног добра тако да је за испорученa добра у тренутку пријема од стране Купца остало најмање </w:t>
      </w:r>
      <w:r w:rsidRPr="00465259">
        <w:rPr>
          <w:rFonts w:cs="Arial"/>
          <w:b/>
          <w:i w:val="0"/>
          <w:sz w:val="22"/>
          <w:szCs w:val="22"/>
        </w:rPr>
        <w:t>12</w:t>
      </w:r>
      <w:r w:rsidRPr="00465259">
        <w:rPr>
          <w:rFonts w:cs="Arial"/>
          <w:b/>
          <w:i w:val="0"/>
          <w:sz w:val="22"/>
          <w:szCs w:val="22"/>
          <w:lang w:val="sr-Latn-CS"/>
        </w:rPr>
        <w:t xml:space="preserve"> </w:t>
      </w:r>
      <w:r w:rsidRPr="00465259">
        <w:rPr>
          <w:rFonts w:cs="Arial"/>
          <w:b/>
          <w:i w:val="0"/>
          <w:sz w:val="22"/>
          <w:szCs w:val="22"/>
        </w:rPr>
        <w:t>месеци</w:t>
      </w:r>
      <w:r w:rsidRPr="00465259">
        <w:rPr>
          <w:rFonts w:cs="Arial"/>
          <w:i w:val="0"/>
          <w:sz w:val="22"/>
          <w:szCs w:val="22"/>
          <w:lang w:val="sr-Latn-CS"/>
        </w:rPr>
        <w:t xml:space="preserve"> времена до истека њене употребљивости (рока трајања)</w:t>
      </w:r>
      <w:r w:rsidRPr="00465259">
        <w:rPr>
          <w:rFonts w:cs="Arial"/>
          <w:i w:val="0"/>
          <w:sz w:val="22"/>
          <w:szCs w:val="22"/>
        </w:rPr>
        <w:t>, одн да испоручи добра са роком трајања од најмање 2/3 произвођачког рока уколико он износи 12 месеци или краће</w:t>
      </w:r>
      <w:r w:rsidRPr="00465259">
        <w:rPr>
          <w:rFonts w:cs="Arial"/>
          <w:i w:val="0"/>
          <w:sz w:val="22"/>
          <w:szCs w:val="22"/>
          <w:lang w:val="sr-Latn-CS"/>
        </w:rPr>
        <w:t>.</w:t>
      </w:r>
    </w:p>
    <w:p w:rsidR="008171AB" w:rsidRPr="00465259" w:rsidRDefault="008171AB" w:rsidP="008171AB">
      <w:pPr>
        <w:pStyle w:val="NoSpacing"/>
        <w:ind w:right="-229" w:firstLine="720"/>
        <w:jc w:val="both"/>
        <w:rPr>
          <w:rFonts w:cs="Arial"/>
          <w:i w:val="0"/>
          <w:sz w:val="22"/>
          <w:szCs w:val="22"/>
          <w:lang w:val="sr-Latn-CS"/>
        </w:rPr>
      </w:pPr>
      <w:r w:rsidRPr="00465259">
        <w:rPr>
          <w:rFonts w:cs="Arial"/>
          <w:i w:val="0"/>
          <w:sz w:val="22"/>
          <w:szCs w:val="22"/>
          <w:lang w:val="sr-Latn-CS"/>
        </w:rPr>
        <w:t>За примљена добра која не испуњавају услове из претходног става овог члана, Купац задржава право да оствари по свом писменом избору (упућено Продавцу) једно од доле наведених права:</w:t>
      </w:r>
    </w:p>
    <w:p w:rsidR="008171AB" w:rsidRPr="00465259" w:rsidRDefault="008171AB" w:rsidP="008171AB">
      <w:pPr>
        <w:pStyle w:val="NoSpacing"/>
        <w:ind w:right="-229" w:firstLine="720"/>
        <w:jc w:val="both"/>
        <w:rPr>
          <w:rFonts w:cs="Arial"/>
          <w:i w:val="0"/>
          <w:sz w:val="22"/>
          <w:szCs w:val="22"/>
          <w:lang w:val="sr-Latn-CS"/>
        </w:rPr>
      </w:pPr>
      <w:r w:rsidRPr="00465259">
        <w:rPr>
          <w:rFonts w:cs="Arial"/>
          <w:b/>
          <w:i w:val="0"/>
          <w:sz w:val="22"/>
          <w:szCs w:val="22"/>
          <w:lang w:val="sr-Latn-CS"/>
        </w:rPr>
        <w:t>а</w:t>
      </w:r>
      <w:r w:rsidRPr="00465259">
        <w:rPr>
          <w:rFonts w:cs="Arial"/>
          <w:i w:val="0"/>
          <w:sz w:val="22"/>
          <w:szCs w:val="22"/>
          <w:lang w:val="sr-Latn-CS"/>
        </w:rPr>
        <w:t xml:space="preserve">) рабат у висини од </w:t>
      </w:r>
      <w:r w:rsidRPr="00465259">
        <w:rPr>
          <w:rFonts w:cs="Arial"/>
          <w:b/>
          <w:i w:val="0"/>
          <w:sz w:val="22"/>
          <w:szCs w:val="22"/>
          <w:lang w:val="sr-Latn-CS"/>
        </w:rPr>
        <w:t>50 %</w:t>
      </w:r>
      <w:r w:rsidRPr="00465259">
        <w:rPr>
          <w:rFonts w:cs="Arial"/>
          <w:i w:val="0"/>
          <w:sz w:val="22"/>
          <w:szCs w:val="22"/>
          <w:lang w:val="sr-Latn-CS"/>
        </w:rPr>
        <w:t xml:space="preserve"> - уколико прихвата испоруку,</w:t>
      </w:r>
    </w:p>
    <w:p w:rsidR="008171AB" w:rsidRPr="00465259" w:rsidRDefault="008171AB" w:rsidP="008171AB">
      <w:pPr>
        <w:pStyle w:val="NoSpacing"/>
        <w:ind w:right="-229" w:firstLine="720"/>
        <w:jc w:val="both"/>
        <w:rPr>
          <w:rFonts w:cs="Arial"/>
          <w:i w:val="0"/>
          <w:sz w:val="22"/>
          <w:szCs w:val="22"/>
          <w:lang w:val="sr-Latn-CS"/>
        </w:rPr>
      </w:pPr>
      <w:r w:rsidRPr="00465259">
        <w:rPr>
          <w:rFonts w:cs="Arial"/>
          <w:b/>
          <w:i w:val="0"/>
          <w:sz w:val="22"/>
          <w:szCs w:val="22"/>
          <w:lang w:val="sr-Latn-CS"/>
        </w:rPr>
        <w:t>б</w:t>
      </w:r>
      <w:r w:rsidRPr="00465259">
        <w:rPr>
          <w:rFonts w:cs="Arial"/>
          <w:i w:val="0"/>
          <w:sz w:val="22"/>
          <w:szCs w:val="22"/>
          <w:lang w:val="sr-Latn-CS"/>
        </w:rPr>
        <w:t>) замену испоручених добара, са новим роком трајања у складу са одредбама овог Уговора или</w:t>
      </w:r>
    </w:p>
    <w:p w:rsidR="008171AB" w:rsidRPr="00465259" w:rsidRDefault="008171AB" w:rsidP="008171AB">
      <w:pPr>
        <w:pStyle w:val="NoSpacing"/>
        <w:ind w:right="-229" w:firstLine="720"/>
        <w:jc w:val="both"/>
        <w:rPr>
          <w:rFonts w:cs="Arial"/>
          <w:i w:val="0"/>
          <w:sz w:val="22"/>
          <w:szCs w:val="22"/>
          <w:lang w:val="sr-Latn-CS"/>
        </w:rPr>
      </w:pPr>
      <w:r w:rsidRPr="00465259">
        <w:rPr>
          <w:rFonts w:cs="Arial"/>
          <w:b/>
          <w:i w:val="0"/>
          <w:sz w:val="22"/>
          <w:szCs w:val="22"/>
          <w:lang w:val="sr-Latn-CS"/>
        </w:rPr>
        <w:t>в</w:t>
      </w:r>
      <w:r w:rsidRPr="00465259">
        <w:rPr>
          <w:rFonts w:cs="Arial"/>
          <w:i w:val="0"/>
          <w:sz w:val="22"/>
          <w:szCs w:val="22"/>
          <w:lang w:val="sr-Latn-CS"/>
        </w:rPr>
        <w:t>) поврат испоручених добара уз књижнo одобрење.</w:t>
      </w:r>
    </w:p>
    <w:p w:rsidR="008171AB" w:rsidRPr="00465259" w:rsidRDefault="008171AB" w:rsidP="008171AB">
      <w:pPr>
        <w:pStyle w:val="NoSpacing"/>
        <w:ind w:right="-229" w:firstLine="720"/>
        <w:jc w:val="both"/>
        <w:rPr>
          <w:rFonts w:cs="Arial"/>
          <w:i w:val="0"/>
          <w:sz w:val="22"/>
          <w:szCs w:val="22"/>
          <w:lang w:val="sr-Latn-CS"/>
        </w:rPr>
      </w:pPr>
      <w:r w:rsidRPr="00465259">
        <w:rPr>
          <w:rFonts w:cs="Arial"/>
          <w:i w:val="0"/>
          <w:sz w:val="22"/>
          <w:szCs w:val="22"/>
          <w:lang w:val="sr-Latn-CS"/>
        </w:rPr>
        <w:t xml:space="preserve">Купац је сагласан да Продавац уз његов писмени пристанак може за време трајања </w:t>
      </w:r>
      <w:r w:rsidRPr="00465259">
        <w:rPr>
          <w:rFonts w:cs="Arial"/>
          <w:i w:val="0"/>
          <w:sz w:val="22"/>
          <w:szCs w:val="22"/>
        </w:rPr>
        <w:t>Оквирног споразума</w:t>
      </w:r>
      <w:r w:rsidRPr="00465259">
        <w:rPr>
          <w:rFonts w:cs="Arial"/>
          <w:i w:val="0"/>
          <w:sz w:val="22"/>
          <w:szCs w:val="22"/>
          <w:lang w:val="sr-Latn-CS"/>
        </w:rPr>
        <w:t xml:space="preserve">, испоручити по уговореној цени, добра са бољим техничким карактеристикама – производима новије генерације која имају важећу дозволу за стављање у промет. </w:t>
      </w:r>
    </w:p>
    <w:p w:rsidR="008171AB" w:rsidRDefault="008171AB" w:rsidP="008171AB">
      <w:pPr>
        <w:ind w:right="-229" w:firstLine="720"/>
        <w:jc w:val="both"/>
        <w:rPr>
          <w:rFonts w:ascii="Calibri" w:hAnsi="Calibri"/>
          <w:sz w:val="22"/>
          <w:szCs w:val="22"/>
        </w:rPr>
      </w:pPr>
      <w:r w:rsidRPr="00465259">
        <w:rPr>
          <w:rFonts w:ascii="Calibri" w:hAnsi="Calibri"/>
          <w:sz w:val="22"/>
          <w:szCs w:val="22"/>
          <w:lang w:val="sr-Latn-CS"/>
        </w:rPr>
        <w:t>Продавац је дужан да уз добра која испоручује, на захтев Купца достави важеће решење за стављање у промет издато од стране Агенције за лекове и медицинска средства Србије.</w:t>
      </w:r>
    </w:p>
    <w:p w:rsidR="001E628B" w:rsidRPr="00D75FCB" w:rsidRDefault="001E628B" w:rsidP="008171AB">
      <w:pPr>
        <w:ind w:right="-229" w:firstLine="720"/>
        <w:jc w:val="both"/>
        <w:rPr>
          <w:rFonts w:ascii="Calibri" w:hAnsi="Calibri"/>
          <w:sz w:val="14"/>
          <w:szCs w:val="22"/>
        </w:rPr>
      </w:pPr>
    </w:p>
    <w:p w:rsidR="008171AB" w:rsidRPr="00465259" w:rsidRDefault="008171AB" w:rsidP="008171AB">
      <w:pPr>
        <w:ind w:right="-229"/>
        <w:jc w:val="center"/>
        <w:rPr>
          <w:rFonts w:ascii="Calibri" w:hAnsi="Calibri"/>
          <w:b/>
          <w:sz w:val="22"/>
          <w:szCs w:val="22"/>
          <w:lang w:val="sr-Latn-CS"/>
        </w:rPr>
      </w:pPr>
      <w:r w:rsidRPr="00465259">
        <w:rPr>
          <w:rFonts w:ascii="Calibri" w:hAnsi="Calibri"/>
          <w:b/>
          <w:sz w:val="22"/>
          <w:szCs w:val="22"/>
          <w:lang w:val="sr-Latn-CS"/>
        </w:rPr>
        <w:t xml:space="preserve">Члан </w:t>
      </w:r>
      <w:r w:rsidRPr="00465259">
        <w:rPr>
          <w:rFonts w:ascii="Calibri" w:hAnsi="Calibri"/>
          <w:b/>
          <w:sz w:val="22"/>
          <w:szCs w:val="22"/>
        </w:rPr>
        <w:t>7</w:t>
      </w:r>
      <w:r w:rsidRPr="00465259">
        <w:rPr>
          <w:rFonts w:ascii="Calibri" w:hAnsi="Calibri"/>
          <w:b/>
          <w:sz w:val="22"/>
          <w:szCs w:val="22"/>
          <w:lang w:val="sr-Latn-CS"/>
        </w:rPr>
        <w:t>.</w:t>
      </w:r>
    </w:p>
    <w:p w:rsidR="008171AB" w:rsidRPr="00465259" w:rsidRDefault="008171AB" w:rsidP="008171AB">
      <w:pPr>
        <w:ind w:right="-229"/>
        <w:jc w:val="center"/>
        <w:rPr>
          <w:rFonts w:ascii="Calibri" w:hAnsi="Calibri"/>
          <w:b/>
          <w:sz w:val="22"/>
          <w:szCs w:val="22"/>
          <w:lang w:val="sr-Latn-CS"/>
        </w:rPr>
      </w:pPr>
      <w:r w:rsidRPr="00465259">
        <w:rPr>
          <w:rFonts w:ascii="Calibri" w:hAnsi="Calibri"/>
          <w:b/>
          <w:sz w:val="22"/>
          <w:szCs w:val="22"/>
          <w:lang w:val="sr-Latn-CS"/>
        </w:rPr>
        <w:t>- ДОЦЊА У ИСПОРУЦИ -</w:t>
      </w:r>
    </w:p>
    <w:p w:rsidR="008171AB" w:rsidRPr="00465259" w:rsidRDefault="008171AB" w:rsidP="008171AB">
      <w:pPr>
        <w:ind w:right="54" w:firstLine="900"/>
        <w:jc w:val="both"/>
        <w:rPr>
          <w:rFonts w:ascii="Calibri" w:hAnsi="Calibri"/>
          <w:b/>
          <w:sz w:val="14"/>
          <w:szCs w:val="22"/>
          <w:lang w:val="sr-Latn-CS"/>
        </w:rPr>
      </w:pPr>
    </w:p>
    <w:p w:rsidR="008171AB" w:rsidRPr="00465259" w:rsidRDefault="008171AB" w:rsidP="008171AB">
      <w:pPr>
        <w:ind w:right="-229" w:firstLine="720"/>
        <w:jc w:val="both"/>
        <w:rPr>
          <w:rFonts w:ascii="Calibri" w:hAnsi="Calibri"/>
          <w:sz w:val="22"/>
          <w:szCs w:val="22"/>
          <w:lang w:val="sr-Latn-CS"/>
        </w:rPr>
      </w:pPr>
      <w:r w:rsidRPr="00465259">
        <w:rPr>
          <w:rFonts w:ascii="Calibri" w:hAnsi="Calibri"/>
          <w:sz w:val="22"/>
          <w:szCs w:val="22"/>
          <w:lang w:val="sr-Latn-CS"/>
        </w:rPr>
        <w:t xml:space="preserve">Уколико продавац задоцни у испоруци, Купац уз претходно писмено обавештење Продавцу o испуњености услова за наруџбу од другог добављача, стиче право набавке добара која су предмет уговора истe количине и квалитета на терет Продавца од другог добављача у случају да Продавац не испоручи уговорену наручену количину добара у року утврђенoм овим уговором. </w:t>
      </w:r>
    </w:p>
    <w:p w:rsidR="008171AB" w:rsidRPr="00465259" w:rsidRDefault="008171AB" w:rsidP="008171AB">
      <w:pPr>
        <w:ind w:right="-229" w:firstLine="720"/>
        <w:jc w:val="both"/>
        <w:rPr>
          <w:rFonts w:ascii="Calibri" w:hAnsi="Calibri"/>
          <w:sz w:val="22"/>
          <w:szCs w:val="22"/>
          <w:lang w:val="sr-Latn-CS"/>
        </w:rPr>
      </w:pPr>
      <w:r w:rsidRPr="00465259">
        <w:rPr>
          <w:rFonts w:ascii="Calibri" w:hAnsi="Calibri"/>
          <w:sz w:val="22"/>
          <w:szCs w:val="22"/>
          <w:lang w:val="sr-Latn-CS"/>
        </w:rPr>
        <w:lastRenderedPageBreak/>
        <w:t xml:space="preserve">У случају из става </w:t>
      </w:r>
      <w:r w:rsidRPr="00465259">
        <w:rPr>
          <w:rFonts w:ascii="Calibri" w:hAnsi="Calibri"/>
          <w:b/>
          <w:sz w:val="22"/>
          <w:szCs w:val="22"/>
          <w:lang w:val="sr-Latn-CS"/>
        </w:rPr>
        <w:t>1.</w:t>
      </w:r>
      <w:r w:rsidRPr="00465259">
        <w:rPr>
          <w:rFonts w:ascii="Calibri" w:hAnsi="Calibri"/>
          <w:sz w:val="22"/>
          <w:szCs w:val="22"/>
          <w:lang w:val="sr-Latn-CS"/>
        </w:rPr>
        <w:t xml:space="preserve"> овог члана, Продавац је дужан да Купцу надокнади разлику у цени између уговорене цене и цене по којој је добро набављено од другог добављача.</w:t>
      </w:r>
    </w:p>
    <w:p w:rsidR="008171AB" w:rsidRPr="00465259" w:rsidRDefault="008171AB" w:rsidP="008171AB">
      <w:pPr>
        <w:ind w:right="-229"/>
        <w:jc w:val="both"/>
        <w:rPr>
          <w:rFonts w:ascii="Calibri" w:hAnsi="Calibri"/>
          <w:sz w:val="22"/>
          <w:lang w:val="sr-Latn-CS"/>
        </w:rPr>
      </w:pPr>
      <w:r w:rsidRPr="00465259">
        <w:rPr>
          <w:rFonts w:ascii="Calibri" w:hAnsi="Calibri"/>
          <w:sz w:val="22"/>
          <w:lang w:val="sr-Latn-CS"/>
        </w:rPr>
        <w:tab/>
        <w:t xml:space="preserve">Уколико продавац не изврши испоруку добара у уговореном року дужан је да купцу плати уговорну казну у висини од </w:t>
      </w:r>
      <w:r w:rsidRPr="00465259">
        <w:rPr>
          <w:rFonts w:ascii="Calibri" w:hAnsi="Calibri"/>
          <w:b/>
          <w:sz w:val="22"/>
          <w:lang w:val="sr-Latn-CS"/>
        </w:rPr>
        <w:t>0,5 %</w:t>
      </w:r>
      <w:r w:rsidRPr="00465259">
        <w:rPr>
          <w:rFonts w:ascii="Calibri" w:hAnsi="Calibri"/>
          <w:sz w:val="22"/>
          <w:lang w:val="sr-Latn-CS"/>
        </w:rPr>
        <w:t xml:space="preserve"> укупне вредности добара испоручених са закашњењем, за сваки дан закашњења. </w:t>
      </w:r>
    </w:p>
    <w:p w:rsidR="008171AB" w:rsidRPr="00465259" w:rsidRDefault="008171AB" w:rsidP="008171AB">
      <w:pPr>
        <w:ind w:right="-229"/>
        <w:jc w:val="both"/>
        <w:rPr>
          <w:rFonts w:ascii="Calibri" w:hAnsi="Calibri"/>
          <w:sz w:val="22"/>
          <w:lang w:val="sr-Latn-CS"/>
        </w:rPr>
      </w:pPr>
      <w:r w:rsidRPr="00465259">
        <w:rPr>
          <w:rFonts w:ascii="Calibri" w:hAnsi="Calibri"/>
          <w:sz w:val="22"/>
          <w:lang w:val="sr-Latn-CS"/>
        </w:rPr>
        <w:tab/>
        <w:t xml:space="preserve">Уговорна казна може бити највише </w:t>
      </w:r>
      <w:r w:rsidRPr="00465259">
        <w:rPr>
          <w:rFonts w:ascii="Calibri" w:hAnsi="Calibri"/>
          <w:b/>
          <w:sz w:val="22"/>
          <w:lang w:val="sr-Latn-CS"/>
        </w:rPr>
        <w:t>5 %</w:t>
      </w:r>
      <w:r w:rsidRPr="00465259">
        <w:rPr>
          <w:rFonts w:ascii="Calibri" w:hAnsi="Calibri"/>
          <w:sz w:val="22"/>
          <w:lang w:val="sr-Latn-CS"/>
        </w:rPr>
        <w:t xml:space="preserve"> укупне вредности добара испоручених са закашњењем. </w:t>
      </w:r>
    </w:p>
    <w:p w:rsidR="008171AB" w:rsidRPr="00465259" w:rsidRDefault="008171AB" w:rsidP="008171AB">
      <w:pPr>
        <w:ind w:right="-229" w:firstLine="720"/>
        <w:jc w:val="both"/>
        <w:rPr>
          <w:rFonts w:ascii="Calibri" w:hAnsi="Calibri"/>
          <w:sz w:val="22"/>
        </w:rPr>
      </w:pPr>
      <w:r w:rsidRPr="00465259">
        <w:rPr>
          <w:rFonts w:ascii="Calibri" w:hAnsi="Calibri"/>
          <w:sz w:val="22"/>
          <w:lang w:val="sr-Latn-CS"/>
        </w:rPr>
        <w:t xml:space="preserve">У случају да Продавац не изврши своју уговорену обавезу ни у року од </w:t>
      </w:r>
      <w:r w:rsidRPr="00465259">
        <w:rPr>
          <w:rFonts w:ascii="Calibri" w:hAnsi="Calibri"/>
          <w:b/>
          <w:sz w:val="22"/>
          <w:lang w:val="sr-Latn-CS"/>
        </w:rPr>
        <w:t>10</w:t>
      </w:r>
      <w:r w:rsidRPr="00465259">
        <w:rPr>
          <w:rFonts w:ascii="Calibri" w:hAnsi="Calibri"/>
          <w:sz w:val="22"/>
          <w:lang w:val="sr-Latn-CS"/>
        </w:rPr>
        <w:t xml:space="preserve"> дана од истека рока, Купац задржава право једностраног отказа </w:t>
      </w:r>
      <w:r w:rsidRPr="00465259">
        <w:rPr>
          <w:rFonts w:ascii="Calibri" w:hAnsi="Calibri"/>
          <w:sz w:val="22"/>
        </w:rPr>
        <w:t>Оквирног споразума</w:t>
      </w:r>
      <w:r w:rsidRPr="00465259">
        <w:rPr>
          <w:rFonts w:ascii="Calibri" w:hAnsi="Calibri"/>
          <w:sz w:val="22"/>
          <w:lang w:val="sr-Latn-CS"/>
        </w:rPr>
        <w:t>.</w:t>
      </w:r>
    </w:p>
    <w:p w:rsidR="008171AB" w:rsidRPr="00465259" w:rsidRDefault="008171AB" w:rsidP="008171AB">
      <w:pPr>
        <w:ind w:right="-229" w:firstLine="720"/>
        <w:jc w:val="both"/>
        <w:rPr>
          <w:rFonts w:ascii="Calibri" w:hAnsi="Calibri"/>
          <w:sz w:val="22"/>
        </w:rPr>
      </w:pPr>
      <w:r w:rsidRPr="00465259">
        <w:rPr>
          <w:rFonts w:ascii="Calibri" w:hAnsi="Calibri"/>
          <w:sz w:val="22"/>
        </w:rPr>
        <w:t>У случају из претходног става, појединачно закључени уговори остају на снази до њиховог извршења.</w:t>
      </w:r>
    </w:p>
    <w:p w:rsidR="008171AB" w:rsidRPr="00465259" w:rsidRDefault="008171AB" w:rsidP="008171AB">
      <w:pPr>
        <w:ind w:right="-229" w:firstLine="720"/>
        <w:jc w:val="both"/>
        <w:rPr>
          <w:rFonts w:ascii="Calibri" w:hAnsi="Calibri"/>
          <w:sz w:val="22"/>
          <w:lang w:val="sr-Latn-CS"/>
        </w:rPr>
      </w:pPr>
      <w:r w:rsidRPr="00465259">
        <w:rPr>
          <w:rFonts w:ascii="Calibri" w:hAnsi="Calibri"/>
          <w:sz w:val="22"/>
          <w:lang w:val="sr-Latn-CS"/>
        </w:rPr>
        <w:t xml:space="preserve">Обрачун уговорне казне врши </w:t>
      </w:r>
      <w:r w:rsidRPr="00465259">
        <w:rPr>
          <w:rFonts w:ascii="Calibri" w:hAnsi="Calibri"/>
          <w:sz w:val="22"/>
        </w:rPr>
        <w:t>К</w:t>
      </w:r>
      <w:r w:rsidRPr="00465259">
        <w:rPr>
          <w:rFonts w:ascii="Calibri" w:hAnsi="Calibri"/>
          <w:sz w:val="22"/>
          <w:lang w:val="sr-Latn-CS"/>
        </w:rPr>
        <w:t>упац, о чему сачињава књижно задужење које доставља продавцу ради уплате.</w:t>
      </w:r>
    </w:p>
    <w:p w:rsidR="008171AB" w:rsidRDefault="008171AB" w:rsidP="008171AB">
      <w:pPr>
        <w:ind w:right="-229" w:firstLine="720"/>
        <w:jc w:val="both"/>
        <w:rPr>
          <w:rFonts w:ascii="Calibri" w:hAnsi="Calibri"/>
          <w:sz w:val="22"/>
        </w:rPr>
      </w:pPr>
      <w:r w:rsidRPr="00465259">
        <w:rPr>
          <w:rFonts w:ascii="Calibri" w:hAnsi="Calibri"/>
          <w:sz w:val="22"/>
          <w:lang w:val="sr-Latn-CS"/>
        </w:rPr>
        <w:t>Уговорена казна може бити наплаћена реализацијом менице од стране Купца.</w:t>
      </w:r>
    </w:p>
    <w:p w:rsidR="00D75FCB" w:rsidRPr="00D75FCB" w:rsidRDefault="00D75FCB" w:rsidP="008171AB">
      <w:pPr>
        <w:ind w:right="-229" w:firstLine="720"/>
        <w:jc w:val="both"/>
        <w:rPr>
          <w:rFonts w:ascii="Calibri" w:hAnsi="Calibri"/>
          <w:sz w:val="22"/>
        </w:rPr>
      </w:pPr>
    </w:p>
    <w:p w:rsidR="008171AB" w:rsidRPr="00D75FCB" w:rsidRDefault="008171AB" w:rsidP="008171AB">
      <w:pPr>
        <w:ind w:right="54"/>
        <w:jc w:val="center"/>
        <w:rPr>
          <w:rFonts w:ascii="Calibri" w:hAnsi="Calibri"/>
          <w:b/>
          <w:sz w:val="22"/>
          <w:szCs w:val="22"/>
        </w:rPr>
      </w:pPr>
      <w:r w:rsidRPr="00465259">
        <w:rPr>
          <w:rFonts w:ascii="Calibri" w:hAnsi="Calibri"/>
          <w:b/>
          <w:sz w:val="22"/>
          <w:szCs w:val="22"/>
          <w:lang w:val="sr-Latn-CS"/>
        </w:rPr>
        <w:t xml:space="preserve">Члан </w:t>
      </w:r>
      <w:r w:rsidRPr="00465259">
        <w:rPr>
          <w:rFonts w:ascii="Calibri" w:hAnsi="Calibri"/>
          <w:b/>
          <w:sz w:val="22"/>
          <w:szCs w:val="22"/>
        </w:rPr>
        <w:t>8</w:t>
      </w:r>
      <w:r w:rsidRPr="00465259">
        <w:rPr>
          <w:rFonts w:ascii="Calibri" w:hAnsi="Calibri"/>
          <w:b/>
          <w:sz w:val="22"/>
          <w:szCs w:val="22"/>
          <w:lang w:val="sr-Latn-CS"/>
        </w:rPr>
        <w:t>.</w:t>
      </w:r>
    </w:p>
    <w:p w:rsidR="008171AB" w:rsidRPr="00465259" w:rsidRDefault="008171AB" w:rsidP="008171AB">
      <w:pPr>
        <w:ind w:right="54"/>
        <w:jc w:val="center"/>
        <w:rPr>
          <w:rFonts w:ascii="Calibri" w:hAnsi="Calibri"/>
          <w:b/>
          <w:sz w:val="22"/>
          <w:szCs w:val="22"/>
          <w:lang w:val="sr-Latn-CS"/>
        </w:rPr>
      </w:pPr>
      <w:r w:rsidRPr="00465259">
        <w:rPr>
          <w:rFonts w:ascii="Calibri" w:hAnsi="Calibri"/>
          <w:b/>
          <w:sz w:val="22"/>
          <w:szCs w:val="22"/>
          <w:lang w:val="sr-Latn-CS"/>
        </w:rPr>
        <w:t>- МЕНИЦА КАО СРЕДСТВО ОБЕЗБЕЂЕЊА -</w:t>
      </w:r>
    </w:p>
    <w:p w:rsidR="008171AB" w:rsidRPr="00465259" w:rsidRDefault="008171AB" w:rsidP="008171AB">
      <w:pPr>
        <w:ind w:right="54" w:firstLine="720"/>
        <w:jc w:val="both"/>
        <w:rPr>
          <w:rFonts w:ascii="Calibri" w:hAnsi="Calibri"/>
          <w:sz w:val="18"/>
          <w:szCs w:val="22"/>
          <w:lang w:val="sr-Latn-CS"/>
        </w:rPr>
      </w:pPr>
    </w:p>
    <w:p w:rsidR="008171AB" w:rsidRPr="00465259" w:rsidRDefault="008171AB" w:rsidP="008171AB">
      <w:pPr>
        <w:ind w:right="-230" w:firstLine="720"/>
        <w:jc w:val="both"/>
        <w:rPr>
          <w:rFonts w:ascii="Calibri" w:hAnsi="Calibri"/>
          <w:b/>
          <w:sz w:val="22"/>
          <w:szCs w:val="22"/>
          <w:lang w:val="sr-Cyrl-CS"/>
        </w:rPr>
      </w:pPr>
      <w:r w:rsidRPr="00465259">
        <w:rPr>
          <w:rFonts w:ascii="Calibri" w:hAnsi="Calibri"/>
          <w:sz w:val="22"/>
          <w:szCs w:val="22"/>
          <w:lang w:val="sr-Latn-CS"/>
        </w:rPr>
        <w:t>Понуђач се обавезује да приликом закључења оквирног споразума, Наручиоцу преда бланко, соло меницу</w:t>
      </w:r>
      <w:r w:rsidRPr="00465259">
        <w:rPr>
          <w:rFonts w:ascii="Calibri" w:hAnsi="Calibri"/>
          <w:sz w:val="22"/>
          <w:szCs w:val="22"/>
        </w:rPr>
        <w:t xml:space="preserve"> која је</w:t>
      </w:r>
      <w:r w:rsidRPr="00465259">
        <w:rPr>
          <w:rFonts w:ascii="Calibri" w:hAnsi="Calibri"/>
          <w:sz w:val="22"/>
          <w:szCs w:val="22"/>
          <w:lang w:val="sr-Latn-CS"/>
        </w:rPr>
        <w:t xml:space="preserve"> регистрован</w:t>
      </w:r>
      <w:r w:rsidRPr="00465259">
        <w:rPr>
          <w:rFonts w:ascii="Calibri" w:hAnsi="Calibri"/>
          <w:sz w:val="22"/>
          <w:szCs w:val="22"/>
        </w:rPr>
        <w:t>а код НБС</w:t>
      </w:r>
      <w:r w:rsidRPr="00465259">
        <w:rPr>
          <w:rFonts w:ascii="Calibri" w:hAnsi="Calibri"/>
          <w:sz w:val="22"/>
          <w:szCs w:val="22"/>
          <w:lang w:val="sr-Latn-CS"/>
        </w:rPr>
        <w:t xml:space="preserve">, оверену и потписану од стране лица овлашћеног за заступање, без протеста, наплативу на први позив и менично овлашћење за пуштање менице на наплату у висини од </w:t>
      </w:r>
      <w:r w:rsidRPr="00465259">
        <w:rPr>
          <w:rFonts w:ascii="Calibri" w:hAnsi="Calibri"/>
          <w:b/>
          <w:sz w:val="22"/>
          <w:szCs w:val="22"/>
          <w:lang w:val="sr-Latn-CS"/>
        </w:rPr>
        <w:t xml:space="preserve">10 % </w:t>
      </w:r>
      <w:r w:rsidRPr="00465259">
        <w:rPr>
          <w:rFonts w:ascii="Calibri" w:hAnsi="Calibri"/>
          <w:sz w:val="22"/>
          <w:szCs w:val="22"/>
          <w:lang w:val="sr-Latn-CS"/>
        </w:rPr>
        <w:t>од укупне вреднoсти понуде</w:t>
      </w:r>
      <w:r w:rsidRPr="00465259">
        <w:rPr>
          <w:rFonts w:ascii="Calibri" w:hAnsi="Calibri"/>
          <w:sz w:val="22"/>
          <w:szCs w:val="22"/>
        </w:rPr>
        <w:t xml:space="preserve"> </w:t>
      </w:r>
      <w:r w:rsidRPr="00465259">
        <w:rPr>
          <w:rFonts w:ascii="Calibri" w:hAnsi="Calibri"/>
          <w:sz w:val="22"/>
          <w:szCs w:val="22"/>
          <w:highlight w:val="cyan"/>
        </w:rPr>
        <w:t>за све партије</w:t>
      </w:r>
      <w:r w:rsidRPr="00465259">
        <w:rPr>
          <w:rFonts w:ascii="Calibri" w:hAnsi="Calibri"/>
          <w:sz w:val="22"/>
          <w:szCs w:val="22"/>
          <w:lang w:val="sr-Latn-CS"/>
        </w:rPr>
        <w:t xml:space="preserve"> без ПДВ-а као гаранцију уредног извршавања обавеза наведених у овом споразуму као и у појединачно закљученим уговорима, са роком важења који је најмање 30 дана дужи од истека рока важности оквирног споразума</w:t>
      </w:r>
      <w:r w:rsidRPr="00465259">
        <w:rPr>
          <w:rFonts w:ascii="Calibri" w:hAnsi="Calibri"/>
          <w:sz w:val="22"/>
          <w:szCs w:val="22"/>
          <w:lang w:val="sr-Cyrl-CS"/>
        </w:rPr>
        <w:t xml:space="preserve"> одн</w:t>
      </w:r>
      <w:r w:rsidRPr="00465259">
        <w:rPr>
          <w:rFonts w:ascii="Calibri" w:hAnsi="Calibri"/>
          <w:sz w:val="22"/>
          <w:szCs w:val="22"/>
          <w:lang w:val="sr-Latn-CS"/>
        </w:rPr>
        <w:t>.</w:t>
      </w:r>
      <w:r w:rsidRPr="00465259">
        <w:rPr>
          <w:rFonts w:ascii="Calibri" w:hAnsi="Calibri"/>
          <w:sz w:val="22"/>
          <w:szCs w:val="22"/>
          <w:lang w:val="sr-Cyrl-CS"/>
        </w:rPr>
        <w:t xml:space="preserve"> појединачног уговора.</w:t>
      </w:r>
    </w:p>
    <w:p w:rsidR="008171AB" w:rsidRPr="00465259" w:rsidRDefault="008171AB" w:rsidP="008171AB">
      <w:pPr>
        <w:ind w:right="-230" w:firstLine="720"/>
        <w:jc w:val="both"/>
        <w:rPr>
          <w:rFonts w:ascii="Calibri" w:hAnsi="Calibri"/>
          <w:sz w:val="22"/>
          <w:szCs w:val="22"/>
          <w:lang w:val="sr-Latn-CS"/>
        </w:rPr>
      </w:pPr>
      <w:r w:rsidRPr="00465259">
        <w:rPr>
          <w:rFonts w:ascii="Calibri" w:hAnsi="Calibri"/>
          <w:sz w:val="22"/>
          <w:szCs w:val="22"/>
          <w:lang w:val="sr-Latn-CS"/>
        </w:rPr>
        <w:t xml:space="preserve">Меница се може дати на наплату </w:t>
      </w:r>
      <w:r w:rsidRPr="00465259">
        <w:rPr>
          <w:rFonts w:ascii="Calibri" w:hAnsi="Calibri"/>
          <w:sz w:val="22"/>
          <w:lang w:val="sr-Latn-CS"/>
        </w:rPr>
        <w:t xml:space="preserve">у сваком моменту и то </w:t>
      </w:r>
      <w:r w:rsidRPr="00465259">
        <w:rPr>
          <w:rFonts w:ascii="Calibri" w:hAnsi="Calibri"/>
          <w:spacing w:val="-3"/>
          <w:sz w:val="22"/>
          <w:lang w:val="sr-Latn-CS"/>
        </w:rPr>
        <w:t xml:space="preserve">када наступи неки од разлога за раскид или отказ овог споразума, </w:t>
      </w:r>
      <w:r w:rsidRPr="00465259">
        <w:rPr>
          <w:rFonts w:ascii="Calibri" w:hAnsi="Calibri"/>
          <w:sz w:val="22"/>
          <w:szCs w:val="22"/>
          <w:lang w:val="sr-Latn-CS"/>
        </w:rPr>
        <w:t xml:space="preserve">уколико Продавац одустане од извршења целог или дела споразума, као и у случају неизвршавања обавеза од стране Продавца на начин предвиђен овим споразумом. </w:t>
      </w:r>
    </w:p>
    <w:p w:rsidR="008171AB" w:rsidRPr="00465259" w:rsidRDefault="008171AB" w:rsidP="008171AB">
      <w:pPr>
        <w:ind w:right="-230" w:firstLine="720"/>
        <w:jc w:val="both"/>
        <w:rPr>
          <w:rFonts w:ascii="Calibri" w:hAnsi="Calibri"/>
          <w:bCs/>
          <w:sz w:val="22"/>
          <w:lang w:val="sr-Latn-CS"/>
        </w:rPr>
      </w:pPr>
      <w:r w:rsidRPr="00465259">
        <w:rPr>
          <w:rFonts w:ascii="Calibri" w:hAnsi="Calibri"/>
          <w:bCs/>
          <w:sz w:val="22"/>
          <w:lang w:val="sr-Latn-CS"/>
        </w:rPr>
        <w:t xml:space="preserve">Наручилац je у случajу из прeтхoднoг стaвa oвлaшћeн дa aктивирa мeницу у висини oд </w:t>
      </w:r>
      <w:r w:rsidRPr="00465259">
        <w:rPr>
          <w:rFonts w:ascii="Calibri" w:hAnsi="Calibri"/>
          <w:b/>
          <w:bCs/>
          <w:sz w:val="22"/>
          <w:lang w:val="sr-Latn-CS"/>
        </w:rPr>
        <w:t>10 %</w:t>
      </w:r>
      <w:r w:rsidRPr="00465259">
        <w:rPr>
          <w:rFonts w:ascii="Calibri" w:hAnsi="Calibri"/>
          <w:bCs/>
          <w:sz w:val="22"/>
          <w:lang w:val="sr-Latn-CS"/>
        </w:rPr>
        <w:t xml:space="preserve"> oд укупнe врeднoсти добара. </w:t>
      </w:r>
    </w:p>
    <w:p w:rsidR="008171AB" w:rsidRPr="00465259" w:rsidRDefault="008171AB" w:rsidP="008171AB">
      <w:pPr>
        <w:pStyle w:val="Default"/>
        <w:ind w:right="-230" w:firstLine="720"/>
        <w:jc w:val="both"/>
        <w:rPr>
          <w:rFonts w:ascii="Calibri" w:eastAsia="Times New Roman" w:hAnsi="Calibri" w:cs="Arial"/>
          <w:color w:val="auto"/>
          <w:sz w:val="22"/>
          <w:szCs w:val="22"/>
        </w:rPr>
      </w:pPr>
      <w:r w:rsidRPr="00465259">
        <w:rPr>
          <w:rFonts w:ascii="Calibri" w:hAnsi="Calibri" w:cs="Arial"/>
          <w:bCs/>
          <w:color w:val="auto"/>
          <w:sz w:val="22"/>
        </w:rPr>
        <w:t xml:space="preserve">Понуђач уз понуду доставља </w:t>
      </w:r>
      <w:r w:rsidRPr="00465259">
        <w:rPr>
          <w:rFonts w:ascii="Calibri" w:eastAsia="Times New Roman" w:hAnsi="Calibri" w:cs="Arial"/>
          <w:color w:val="auto"/>
          <w:sz w:val="22"/>
          <w:szCs w:val="22"/>
        </w:rPr>
        <w:t xml:space="preserve">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оквирног споразума. </w:t>
      </w:r>
    </w:p>
    <w:p w:rsidR="008171AB" w:rsidRPr="00465259" w:rsidRDefault="008171AB" w:rsidP="008171AB">
      <w:pPr>
        <w:widowControl/>
        <w:ind w:right="-230" w:firstLine="720"/>
        <w:jc w:val="both"/>
        <w:rPr>
          <w:rFonts w:ascii="Calibri" w:hAnsi="Calibri"/>
          <w:sz w:val="22"/>
          <w:szCs w:val="22"/>
          <w:lang w:val="sr-Latn-CS" w:eastAsia="sr-Latn-CS"/>
        </w:rPr>
      </w:pPr>
      <w:r w:rsidRPr="00465259">
        <w:rPr>
          <w:rFonts w:ascii="Calibri" w:hAnsi="Calibri"/>
          <w:sz w:val="22"/>
          <w:szCs w:val="22"/>
          <w:lang w:val="sr-Latn-CS" w:eastAsia="sr-Latn-CS"/>
        </w:rPr>
        <w:t xml:space="preserve">Потпис овлашћеног лица на меници и меничном овлашћењу мора бити идентичан са потписом у картону депонованих потписа. </w:t>
      </w:r>
    </w:p>
    <w:p w:rsidR="008171AB" w:rsidRPr="00465259" w:rsidRDefault="008171AB" w:rsidP="008171AB">
      <w:pPr>
        <w:widowControl/>
        <w:ind w:right="-230" w:firstLine="720"/>
        <w:jc w:val="both"/>
        <w:rPr>
          <w:rFonts w:ascii="Calibri" w:hAnsi="Calibri"/>
          <w:sz w:val="22"/>
          <w:szCs w:val="22"/>
          <w:lang w:val="sr-Latn-CS" w:eastAsia="sr-Latn-CS"/>
        </w:rPr>
      </w:pPr>
      <w:r w:rsidRPr="00465259">
        <w:rPr>
          <w:rFonts w:ascii="Calibri" w:hAnsi="Calibri"/>
          <w:sz w:val="22"/>
          <w:szCs w:val="22"/>
          <w:lang w:val="sr-Latn-CS" w:eastAsia="sr-Latn-CS"/>
        </w:rPr>
        <w:t xml:space="preserve">У случају промене лица овлашћеног за заступање, менично овлашћење остаје на снази. </w:t>
      </w:r>
    </w:p>
    <w:p w:rsidR="008171AB" w:rsidRPr="00465259" w:rsidRDefault="008171AB" w:rsidP="008171AB">
      <w:pPr>
        <w:ind w:right="-230" w:firstLine="720"/>
        <w:jc w:val="both"/>
        <w:rPr>
          <w:rFonts w:ascii="Calibri" w:hAnsi="Calibri"/>
          <w:sz w:val="22"/>
          <w:szCs w:val="22"/>
          <w:lang w:val="sr-Latn-CS" w:eastAsia="sr-Latn-CS"/>
        </w:rPr>
      </w:pPr>
      <w:r w:rsidRPr="00465259">
        <w:rPr>
          <w:rFonts w:ascii="Calibri" w:hAnsi="Calibri"/>
          <w:sz w:val="22"/>
          <w:szCs w:val="22"/>
          <w:lang w:val="sr-Latn-CS" w:eastAsia="sr-Latn-CS"/>
        </w:rPr>
        <w:t>По завршеном послу Наручилац ће предметн</w:t>
      </w:r>
      <w:r w:rsidRPr="00465259">
        <w:rPr>
          <w:rFonts w:ascii="Calibri" w:hAnsi="Calibri"/>
          <w:sz w:val="22"/>
          <w:szCs w:val="22"/>
          <w:lang w:eastAsia="sr-Latn-CS"/>
        </w:rPr>
        <w:t>у</w:t>
      </w:r>
      <w:r w:rsidRPr="00465259">
        <w:rPr>
          <w:rFonts w:ascii="Calibri" w:hAnsi="Calibri"/>
          <w:sz w:val="22"/>
          <w:szCs w:val="22"/>
          <w:lang w:val="sr-Latn-CS" w:eastAsia="sr-Latn-CS"/>
        </w:rPr>
        <w:t xml:space="preserve"> меницу вратити, на писани захтев понуђача.</w:t>
      </w:r>
    </w:p>
    <w:p w:rsidR="008171AB" w:rsidRDefault="008171AB" w:rsidP="008171AB">
      <w:pPr>
        <w:ind w:right="-230" w:firstLine="720"/>
        <w:jc w:val="both"/>
        <w:rPr>
          <w:rFonts w:ascii="Calibri" w:hAnsi="Calibri"/>
          <w:bCs/>
          <w:sz w:val="22"/>
          <w:szCs w:val="22"/>
        </w:rPr>
      </w:pPr>
      <w:r w:rsidRPr="00465259">
        <w:rPr>
          <w:rFonts w:ascii="Calibri" w:hAnsi="Calibri"/>
          <w:bCs/>
          <w:sz w:val="22"/>
          <w:szCs w:val="22"/>
          <w:lang w:val="sr-Latn-CS"/>
        </w:rPr>
        <w:t xml:space="preserve">Меница за добро извршење посла која се доставља уз </w:t>
      </w:r>
      <w:r w:rsidRPr="00465259">
        <w:rPr>
          <w:rFonts w:ascii="Calibri" w:hAnsi="Calibri"/>
          <w:bCs/>
          <w:sz w:val="22"/>
          <w:szCs w:val="22"/>
        </w:rPr>
        <w:t>Оквирни споразум,</w:t>
      </w:r>
      <w:r w:rsidRPr="00465259">
        <w:rPr>
          <w:rFonts w:ascii="Calibri" w:hAnsi="Calibri"/>
          <w:bCs/>
          <w:sz w:val="22"/>
          <w:szCs w:val="22"/>
          <w:lang w:val="sr-Latn-CS"/>
        </w:rPr>
        <w:t xml:space="preserve"> биће важећа за сваки појединачно закључени уговор.</w:t>
      </w:r>
    </w:p>
    <w:p w:rsidR="001E628B" w:rsidRPr="001E628B" w:rsidRDefault="001E628B" w:rsidP="008171AB">
      <w:pPr>
        <w:ind w:right="-230" w:firstLine="720"/>
        <w:jc w:val="both"/>
        <w:rPr>
          <w:rFonts w:ascii="Calibri" w:hAnsi="Calibri"/>
          <w:bCs/>
          <w:sz w:val="22"/>
          <w:szCs w:val="22"/>
        </w:rPr>
      </w:pPr>
    </w:p>
    <w:p w:rsidR="008171AB" w:rsidRPr="00465259" w:rsidRDefault="008171AB" w:rsidP="008171AB">
      <w:pPr>
        <w:ind w:right="-229"/>
        <w:jc w:val="center"/>
        <w:rPr>
          <w:rFonts w:ascii="Calibri" w:hAnsi="Calibri"/>
          <w:b/>
          <w:sz w:val="22"/>
          <w:szCs w:val="22"/>
          <w:lang w:val="sr-Latn-CS"/>
        </w:rPr>
      </w:pPr>
      <w:r w:rsidRPr="00465259">
        <w:rPr>
          <w:rFonts w:ascii="Calibri" w:hAnsi="Calibri"/>
          <w:b/>
          <w:sz w:val="22"/>
          <w:szCs w:val="22"/>
          <w:lang w:val="sr-Latn-CS"/>
        </w:rPr>
        <w:t xml:space="preserve">Члан </w:t>
      </w:r>
      <w:r w:rsidRPr="00465259">
        <w:rPr>
          <w:rFonts w:ascii="Calibri" w:hAnsi="Calibri"/>
          <w:b/>
          <w:sz w:val="22"/>
          <w:szCs w:val="22"/>
        </w:rPr>
        <w:t>9</w:t>
      </w:r>
      <w:r w:rsidRPr="00465259">
        <w:rPr>
          <w:rFonts w:ascii="Calibri" w:hAnsi="Calibri"/>
          <w:b/>
          <w:sz w:val="22"/>
          <w:szCs w:val="22"/>
          <w:lang w:val="sr-Latn-CS"/>
        </w:rPr>
        <w:t>.</w:t>
      </w:r>
    </w:p>
    <w:p w:rsidR="008171AB" w:rsidRPr="00465259" w:rsidRDefault="008171AB" w:rsidP="008171AB">
      <w:pPr>
        <w:ind w:right="-229"/>
        <w:jc w:val="center"/>
        <w:rPr>
          <w:rFonts w:ascii="Calibri" w:hAnsi="Calibri"/>
          <w:b/>
          <w:sz w:val="22"/>
          <w:szCs w:val="22"/>
          <w:lang w:val="sr-Latn-CS"/>
        </w:rPr>
      </w:pPr>
      <w:r w:rsidRPr="00465259">
        <w:rPr>
          <w:rFonts w:ascii="Calibri" w:hAnsi="Calibri"/>
          <w:b/>
          <w:sz w:val="22"/>
          <w:szCs w:val="22"/>
          <w:lang w:val="sr-Latn-CS"/>
        </w:rPr>
        <w:t xml:space="preserve">- </w:t>
      </w:r>
      <w:r w:rsidRPr="00465259">
        <w:rPr>
          <w:rFonts w:ascii="Calibri" w:hAnsi="Calibri"/>
          <w:b/>
          <w:sz w:val="22"/>
          <w:szCs w:val="22"/>
        </w:rPr>
        <w:t>ВИША СИЛА</w:t>
      </w:r>
      <w:r w:rsidRPr="00465259">
        <w:rPr>
          <w:rFonts w:ascii="Calibri" w:hAnsi="Calibri"/>
          <w:b/>
          <w:sz w:val="22"/>
          <w:szCs w:val="22"/>
          <w:lang w:val="sr-Latn-CS"/>
        </w:rPr>
        <w:t xml:space="preserve"> -</w:t>
      </w:r>
    </w:p>
    <w:p w:rsidR="008171AB" w:rsidRPr="00465259" w:rsidRDefault="008171AB" w:rsidP="008171AB">
      <w:pPr>
        <w:ind w:right="54" w:firstLine="720"/>
        <w:jc w:val="both"/>
        <w:rPr>
          <w:rFonts w:ascii="Calibri" w:hAnsi="Calibri"/>
          <w:sz w:val="18"/>
          <w:szCs w:val="22"/>
          <w:lang w:val="sr-Latn-CS"/>
        </w:rPr>
      </w:pPr>
    </w:p>
    <w:p w:rsidR="008171AB" w:rsidRPr="00465259" w:rsidRDefault="008171AB" w:rsidP="008171AB">
      <w:pPr>
        <w:ind w:right="-230" w:firstLine="720"/>
        <w:jc w:val="both"/>
        <w:rPr>
          <w:rFonts w:ascii="Calibri" w:hAnsi="Calibri"/>
          <w:sz w:val="22"/>
          <w:szCs w:val="22"/>
          <w:lang w:val="sr-Latn-CS"/>
        </w:rPr>
      </w:pPr>
      <w:r w:rsidRPr="00465259">
        <w:rPr>
          <w:rFonts w:ascii="Calibri" w:hAnsi="Calibri"/>
          <w:sz w:val="22"/>
          <w:szCs w:val="22"/>
          <w:lang w:val="sr-Latn-CS"/>
        </w:rPr>
        <w:t>Наступање више силе ослобађа од одговорности стране у споразуму за кашњење у извршењу обавеза из овог споразума. О датуму наступања, трајању и датуму престанка више силе, стране у споразуму су обавезне да једна другу обавесте писменим путем у року од 24 (двадесет и четири) часа.</w:t>
      </w:r>
    </w:p>
    <w:p w:rsidR="008171AB" w:rsidRPr="00465259" w:rsidRDefault="008171AB" w:rsidP="008171AB">
      <w:pPr>
        <w:ind w:right="-230" w:firstLine="720"/>
        <w:jc w:val="both"/>
        <w:rPr>
          <w:rFonts w:ascii="Calibri" w:hAnsi="Calibri"/>
          <w:sz w:val="22"/>
          <w:szCs w:val="22"/>
          <w:lang w:val="sr-Latn-CS"/>
        </w:rPr>
      </w:pPr>
      <w:r w:rsidRPr="00465259">
        <w:rPr>
          <w:rFonts w:ascii="Calibri" w:hAnsi="Calibri"/>
          <w:sz w:val="22"/>
          <w:szCs w:val="22"/>
          <w:lang w:val="sr-Latn-CS"/>
        </w:rPr>
        <w:t>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8171AB" w:rsidRPr="00465259" w:rsidRDefault="008171AB" w:rsidP="008171AB">
      <w:pPr>
        <w:ind w:right="-230" w:firstLine="720"/>
        <w:jc w:val="both"/>
        <w:rPr>
          <w:rFonts w:ascii="Calibri" w:hAnsi="Calibri"/>
          <w:sz w:val="22"/>
          <w:szCs w:val="22"/>
        </w:rPr>
      </w:pPr>
    </w:p>
    <w:p w:rsidR="008171AB" w:rsidRPr="00465259" w:rsidRDefault="008171AB" w:rsidP="008171AB">
      <w:pPr>
        <w:ind w:right="-229"/>
        <w:jc w:val="center"/>
        <w:rPr>
          <w:rFonts w:ascii="Calibri" w:hAnsi="Calibri"/>
          <w:b/>
          <w:sz w:val="22"/>
          <w:szCs w:val="22"/>
          <w:lang w:val="sr-Latn-CS"/>
        </w:rPr>
      </w:pPr>
      <w:r w:rsidRPr="00465259">
        <w:rPr>
          <w:rFonts w:ascii="Calibri" w:hAnsi="Calibri"/>
          <w:b/>
          <w:sz w:val="22"/>
          <w:szCs w:val="22"/>
          <w:lang w:val="sr-Latn-CS"/>
        </w:rPr>
        <w:lastRenderedPageBreak/>
        <w:t xml:space="preserve">Члан </w:t>
      </w:r>
      <w:r w:rsidRPr="00465259">
        <w:rPr>
          <w:rFonts w:ascii="Calibri" w:hAnsi="Calibri"/>
          <w:b/>
          <w:sz w:val="22"/>
          <w:szCs w:val="22"/>
        </w:rPr>
        <w:t>10</w:t>
      </w:r>
      <w:r w:rsidRPr="00465259">
        <w:rPr>
          <w:rFonts w:ascii="Calibri" w:hAnsi="Calibri"/>
          <w:b/>
          <w:sz w:val="22"/>
          <w:szCs w:val="22"/>
          <w:lang w:val="sr-Latn-CS"/>
        </w:rPr>
        <w:t>.</w:t>
      </w:r>
    </w:p>
    <w:p w:rsidR="008171AB" w:rsidRPr="00465259" w:rsidRDefault="008171AB" w:rsidP="008171AB">
      <w:pPr>
        <w:ind w:right="-229"/>
        <w:jc w:val="center"/>
        <w:rPr>
          <w:rFonts w:ascii="Calibri" w:hAnsi="Calibri"/>
          <w:b/>
          <w:sz w:val="22"/>
          <w:szCs w:val="22"/>
          <w:lang w:val="sr-Latn-CS"/>
        </w:rPr>
      </w:pPr>
      <w:r w:rsidRPr="00465259">
        <w:rPr>
          <w:rFonts w:ascii="Calibri" w:hAnsi="Calibri"/>
          <w:b/>
          <w:sz w:val="22"/>
          <w:szCs w:val="22"/>
          <w:lang w:val="sr-Latn-CS"/>
        </w:rPr>
        <w:t xml:space="preserve">- </w:t>
      </w:r>
      <w:r w:rsidRPr="00465259">
        <w:rPr>
          <w:rFonts w:ascii="Calibri" w:hAnsi="Calibri"/>
          <w:b/>
          <w:sz w:val="22"/>
          <w:szCs w:val="22"/>
        </w:rPr>
        <w:t>РЕШАВАЊЕ СПОРОВА</w:t>
      </w:r>
      <w:r w:rsidRPr="00465259">
        <w:rPr>
          <w:rFonts w:ascii="Calibri" w:hAnsi="Calibri"/>
          <w:b/>
          <w:sz w:val="22"/>
          <w:szCs w:val="22"/>
          <w:lang w:val="sr-Latn-CS"/>
        </w:rPr>
        <w:t xml:space="preserve"> -</w:t>
      </w:r>
    </w:p>
    <w:p w:rsidR="008171AB" w:rsidRPr="00465259" w:rsidRDefault="008171AB" w:rsidP="008171AB">
      <w:pPr>
        <w:ind w:right="54" w:firstLine="720"/>
        <w:jc w:val="both"/>
        <w:rPr>
          <w:rFonts w:ascii="Calibri" w:hAnsi="Calibri"/>
          <w:sz w:val="18"/>
          <w:szCs w:val="22"/>
          <w:lang w:val="sr-Latn-CS"/>
        </w:rPr>
      </w:pPr>
    </w:p>
    <w:p w:rsidR="008171AB" w:rsidRPr="00465259" w:rsidRDefault="008171AB" w:rsidP="008171AB">
      <w:pPr>
        <w:ind w:right="-230" w:firstLine="720"/>
        <w:jc w:val="both"/>
        <w:rPr>
          <w:rFonts w:ascii="Calibri" w:hAnsi="Calibri"/>
          <w:sz w:val="22"/>
          <w:szCs w:val="22"/>
          <w:lang w:val="sr-Latn-CS"/>
        </w:rPr>
      </w:pPr>
      <w:r w:rsidRPr="00465259">
        <w:rPr>
          <w:rFonts w:ascii="Calibri" w:hAnsi="Calibri"/>
          <w:sz w:val="22"/>
          <w:szCs w:val="22"/>
          <w:lang w:val="sr-Latn-CS"/>
        </w:rPr>
        <w:t>Стране у споразуму су сагласне да се евентуални спорови решавају споразумно, а у случају спора уговарају ставрну и месну надлежност Основног суда у Суботици.</w:t>
      </w:r>
    </w:p>
    <w:p w:rsidR="008171AB" w:rsidRPr="00465259" w:rsidRDefault="008171AB" w:rsidP="008171AB">
      <w:pPr>
        <w:ind w:right="54" w:firstLine="720"/>
        <w:jc w:val="both"/>
        <w:rPr>
          <w:rFonts w:ascii="Calibri" w:hAnsi="Calibri"/>
          <w:sz w:val="22"/>
          <w:szCs w:val="22"/>
        </w:rPr>
      </w:pPr>
    </w:p>
    <w:p w:rsidR="008171AB" w:rsidRPr="00465259" w:rsidRDefault="008171AB" w:rsidP="008171AB">
      <w:pPr>
        <w:ind w:right="-229"/>
        <w:jc w:val="center"/>
        <w:rPr>
          <w:rFonts w:ascii="Calibri" w:hAnsi="Calibri"/>
          <w:b/>
          <w:sz w:val="22"/>
          <w:szCs w:val="22"/>
          <w:lang w:val="sr-Latn-CS"/>
        </w:rPr>
      </w:pPr>
      <w:r w:rsidRPr="00465259">
        <w:rPr>
          <w:rFonts w:ascii="Calibri" w:hAnsi="Calibri"/>
          <w:b/>
          <w:sz w:val="22"/>
          <w:szCs w:val="22"/>
          <w:lang w:val="sr-Latn-CS"/>
        </w:rPr>
        <w:t xml:space="preserve">Члан </w:t>
      </w:r>
      <w:r w:rsidRPr="00465259">
        <w:rPr>
          <w:rFonts w:ascii="Calibri" w:hAnsi="Calibri"/>
          <w:b/>
          <w:sz w:val="22"/>
          <w:szCs w:val="22"/>
        </w:rPr>
        <w:t>11</w:t>
      </w:r>
      <w:r w:rsidRPr="00465259">
        <w:rPr>
          <w:rFonts w:ascii="Calibri" w:hAnsi="Calibri"/>
          <w:b/>
          <w:sz w:val="22"/>
          <w:szCs w:val="22"/>
          <w:lang w:val="sr-Latn-CS"/>
        </w:rPr>
        <w:t>.</w:t>
      </w:r>
    </w:p>
    <w:p w:rsidR="008171AB" w:rsidRPr="00465259" w:rsidRDefault="008171AB" w:rsidP="008171AB">
      <w:pPr>
        <w:ind w:right="-229"/>
        <w:jc w:val="center"/>
        <w:rPr>
          <w:rFonts w:ascii="Calibri" w:hAnsi="Calibri"/>
          <w:b/>
          <w:sz w:val="22"/>
          <w:szCs w:val="22"/>
          <w:lang w:val="sr-Latn-CS"/>
        </w:rPr>
      </w:pPr>
      <w:r w:rsidRPr="00465259">
        <w:rPr>
          <w:rFonts w:ascii="Calibri" w:hAnsi="Calibri"/>
          <w:b/>
          <w:sz w:val="22"/>
          <w:szCs w:val="22"/>
          <w:lang w:val="sr-Latn-CS"/>
        </w:rPr>
        <w:t>- ЗАКЉУЧЕЊЕ, ТРАЈАЊЕ И РАСКИД ОКВИРНОГ СПОРАЗУМА -</w:t>
      </w:r>
    </w:p>
    <w:p w:rsidR="008171AB" w:rsidRPr="00465259" w:rsidRDefault="008171AB" w:rsidP="008171AB">
      <w:pPr>
        <w:ind w:right="54" w:firstLine="720"/>
        <w:jc w:val="both"/>
        <w:rPr>
          <w:rFonts w:ascii="Calibri" w:hAnsi="Calibri"/>
          <w:sz w:val="18"/>
          <w:szCs w:val="22"/>
          <w:lang w:val="sr-Latn-CS"/>
        </w:rPr>
      </w:pPr>
    </w:p>
    <w:p w:rsidR="008171AB" w:rsidRPr="00465259" w:rsidRDefault="008171AB" w:rsidP="008171AB">
      <w:pPr>
        <w:ind w:right="54" w:firstLine="720"/>
        <w:jc w:val="both"/>
        <w:rPr>
          <w:rFonts w:ascii="Calibri" w:hAnsi="Calibri"/>
          <w:sz w:val="22"/>
          <w:szCs w:val="22"/>
          <w:lang w:val="sr-Latn-CS" w:eastAsia="sr-Latn-CS"/>
        </w:rPr>
      </w:pPr>
      <w:r w:rsidRPr="00465259">
        <w:rPr>
          <w:rFonts w:ascii="Calibri" w:eastAsia="Calibri" w:hAnsi="Calibri"/>
          <w:sz w:val="22"/>
          <w:szCs w:val="22"/>
          <w:lang w:val="sr-Latn-CS" w:eastAsia="sr-Latn-CS"/>
        </w:rPr>
        <w:t xml:space="preserve">Овај </w:t>
      </w:r>
      <w:r w:rsidRPr="00465259">
        <w:rPr>
          <w:rFonts w:ascii="Calibri" w:eastAsia="Calibri" w:hAnsi="Calibri"/>
          <w:sz w:val="22"/>
          <w:szCs w:val="22"/>
          <w:lang w:eastAsia="sr-Latn-CS"/>
        </w:rPr>
        <w:t xml:space="preserve">Оквирни </w:t>
      </w:r>
      <w:r w:rsidRPr="00465259">
        <w:rPr>
          <w:rFonts w:ascii="Calibri" w:eastAsia="Calibri" w:hAnsi="Calibri"/>
          <w:sz w:val="22"/>
          <w:szCs w:val="22"/>
          <w:lang w:val="sr-Latn-CS" w:eastAsia="sr-Latn-CS"/>
        </w:rPr>
        <w:t>споразум се закључује на одређено време, на период од годину дана</w:t>
      </w:r>
      <w:r w:rsidRPr="00465259">
        <w:rPr>
          <w:rFonts w:ascii="Calibri" w:hAnsi="Calibri"/>
          <w:sz w:val="22"/>
          <w:szCs w:val="22"/>
          <w:lang w:val="sr-Latn-CS" w:eastAsia="sr-Latn-CS"/>
        </w:rPr>
        <w:t>.</w:t>
      </w:r>
    </w:p>
    <w:p w:rsidR="008171AB" w:rsidRPr="00465259" w:rsidRDefault="008171AB" w:rsidP="008171AB">
      <w:pPr>
        <w:ind w:right="54" w:firstLine="720"/>
        <w:jc w:val="both"/>
        <w:rPr>
          <w:rFonts w:ascii="Calibri" w:eastAsia="Calibri" w:hAnsi="Calibri"/>
          <w:i/>
          <w:noProof/>
          <w:sz w:val="22"/>
          <w:szCs w:val="22"/>
        </w:rPr>
      </w:pPr>
      <w:r w:rsidRPr="00465259">
        <w:rPr>
          <w:rFonts w:ascii="Calibri" w:eastAsia="Calibri" w:hAnsi="Calibri"/>
          <w:noProof/>
          <w:sz w:val="22"/>
          <w:szCs w:val="22"/>
          <w:lang w:val="sr-Latn-CS"/>
        </w:rPr>
        <w:t xml:space="preserve">Оквирни споразум ступа на снагу дана </w:t>
      </w:r>
      <w:r w:rsidRPr="00465259">
        <w:rPr>
          <w:rFonts w:ascii="Calibri" w:eastAsia="Calibri" w:hAnsi="Calibri"/>
          <w:b/>
          <w:noProof/>
          <w:sz w:val="22"/>
          <w:szCs w:val="22"/>
          <w:lang w:val="sr-Cyrl-CS"/>
        </w:rPr>
        <w:t>__.__.201</w:t>
      </w:r>
      <w:r w:rsidR="00EA6873">
        <w:rPr>
          <w:rFonts w:ascii="Calibri" w:eastAsia="Calibri" w:hAnsi="Calibri"/>
          <w:b/>
          <w:noProof/>
          <w:sz w:val="22"/>
          <w:szCs w:val="22"/>
          <w:lang w:val="sr-Cyrl-CS"/>
        </w:rPr>
        <w:t>8</w:t>
      </w:r>
      <w:r w:rsidRPr="00465259">
        <w:rPr>
          <w:rFonts w:ascii="Calibri" w:eastAsia="Calibri" w:hAnsi="Calibri"/>
          <w:b/>
          <w:noProof/>
          <w:sz w:val="22"/>
          <w:szCs w:val="22"/>
          <w:lang w:val="sr-Cyrl-CS"/>
        </w:rPr>
        <w:t>.</w:t>
      </w:r>
      <w:r w:rsidRPr="00465259">
        <w:rPr>
          <w:rFonts w:ascii="Calibri" w:eastAsia="Calibri" w:hAnsi="Calibri"/>
          <w:noProof/>
          <w:sz w:val="22"/>
          <w:szCs w:val="22"/>
          <w:lang w:val="sr-Latn-CS"/>
        </w:rPr>
        <w:t xml:space="preserve"> године.</w:t>
      </w:r>
      <w:r w:rsidRPr="00465259">
        <w:rPr>
          <w:rFonts w:ascii="Calibri" w:eastAsia="Calibri" w:hAnsi="Calibri"/>
          <w:noProof/>
          <w:sz w:val="22"/>
          <w:szCs w:val="22"/>
        </w:rPr>
        <w:t xml:space="preserve"> </w:t>
      </w:r>
      <w:r w:rsidRPr="00465259">
        <w:rPr>
          <w:rFonts w:ascii="Calibri" w:eastAsia="Calibri" w:hAnsi="Calibri"/>
          <w:i/>
          <w:noProof/>
          <w:sz w:val="22"/>
          <w:szCs w:val="22"/>
        </w:rPr>
        <w:t>(</w:t>
      </w:r>
      <w:r w:rsidRPr="00465259">
        <w:rPr>
          <w:rFonts w:ascii="Calibri" w:eastAsia="Calibri" w:hAnsi="Calibri"/>
          <w:b/>
          <w:i/>
          <w:noProof/>
          <w:sz w:val="22"/>
          <w:szCs w:val="22"/>
        </w:rPr>
        <w:t>попуњава Наручилац</w:t>
      </w:r>
      <w:r w:rsidRPr="00465259">
        <w:rPr>
          <w:rFonts w:ascii="Calibri" w:eastAsia="Calibri" w:hAnsi="Calibri"/>
          <w:i/>
          <w:noProof/>
          <w:sz w:val="22"/>
          <w:szCs w:val="22"/>
        </w:rPr>
        <w:t>)</w:t>
      </w:r>
    </w:p>
    <w:p w:rsidR="008171AB" w:rsidRPr="00465259" w:rsidRDefault="008171AB" w:rsidP="008171AB">
      <w:pPr>
        <w:ind w:right="-230" w:firstLine="720"/>
        <w:jc w:val="both"/>
        <w:rPr>
          <w:rFonts w:ascii="Calibri" w:hAnsi="Calibri"/>
          <w:sz w:val="22"/>
          <w:szCs w:val="22"/>
          <w:lang w:val="sr-Latn-CS"/>
        </w:rPr>
      </w:pPr>
      <w:r w:rsidRPr="00465259">
        <w:rPr>
          <w:rFonts w:ascii="Calibri" w:hAnsi="Calibri"/>
          <w:sz w:val="22"/>
          <w:szCs w:val="22"/>
          <w:lang w:val="sr-Latn-CS"/>
        </w:rPr>
        <w:t xml:space="preserve">Купац задржава право једностраног раскида оквирног споразума уз навођење оправданог разлога проузрокованог применом важећих позитивних прописа, накнадно донесених одлука од стране надлежних државних органа као и због евентуалног спровођења поступка централизованих јавних набавки добара за потребе здравствених установа у Републици Србији од стране надлежних државних органа почев од </w:t>
      </w:r>
      <w:r w:rsidRPr="00465259">
        <w:rPr>
          <w:rFonts w:ascii="Calibri" w:hAnsi="Calibri"/>
          <w:b/>
          <w:sz w:val="22"/>
          <w:szCs w:val="22"/>
          <w:lang w:val="sr-Latn-CS"/>
        </w:rPr>
        <w:t>31.12.201</w:t>
      </w:r>
      <w:r w:rsidR="00EA6873">
        <w:rPr>
          <w:rFonts w:ascii="Calibri" w:hAnsi="Calibri"/>
          <w:b/>
          <w:sz w:val="22"/>
          <w:szCs w:val="22"/>
        </w:rPr>
        <w:t>8</w:t>
      </w:r>
      <w:r w:rsidRPr="00465259">
        <w:rPr>
          <w:rFonts w:ascii="Calibri" w:hAnsi="Calibri"/>
          <w:b/>
          <w:sz w:val="22"/>
          <w:szCs w:val="22"/>
          <w:lang w:val="sr-Latn-CS"/>
        </w:rPr>
        <w:t>.</w:t>
      </w:r>
      <w:r w:rsidRPr="00465259">
        <w:rPr>
          <w:rFonts w:ascii="Calibri" w:hAnsi="Calibri"/>
          <w:sz w:val="22"/>
          <w:szCs w:val="22"/>
          <w:lang w:val="sr-Latn-CS"/>
        </w:rPr>
        <w:t xml:space="preserve"> године</w:t>
      </w:r>
      <w:r w:rsidRPr="00465259">
        <w:rPr>
          <w:rFonts w:ascii="Calibri" w:hAnsi="Calibri"/>
          <w:b/>
          <w:sz w:val="22"/>
          <w:szCs w:val="22"/>
          <w:lang w:val="sr-Latn-CS"/>
        </w:rPr>
        <w:t xml:space="preserve">, </w:t>
      </w:r>
      <w:r w:rsidRPr="00465259">
        <w:rPr>
          <w:rFonts w:ascii="Calibri" w:hAnsi="Calibri"/>
          <w:sz w:val="22"/>
          <w:szCs w:val="22"/>
          <w:lang w:val="sr-Latn-CS"/>
        </w:rPr>
        <w:t xml:space="preserve">уз отказни рок од </w:t>
      </w:r>
      <w:r w:rsidRPr="00465259">
        <w:rPr>
          <w:rFonts w:ascii="Calibri" w:hAnsi="Calibri"/>
          <w:b/>
          <w:sz w:val="22"/>
          <w:szCs w:val="22"/>
          <w:lang w:val="sr-Latn-CS"/>
        </w:rPr>
        <w:t>15</w:t>
      </w:r>
      <w:r w:rsidR="00E162E7">
        <w:rPr>
          <w:rFonts w:ascii="Calibri" w:hAnsi="Calibri"/>
          <w:sz w:val="22"/>
          <w:szCs w:val="22"/>
          <w:lang w:val="sr-Latn-CS"/>
        </w:rPr>
        <w:t xml:space="preserve"> дана од дана пријема пис</w:t>
      </w:r>
      <w:r w:rsidR="00E162E7">
        <w:rPr>
          <w:rFonts w:ascii="Calibri" w:hAnsi="Calibri"/>
          <w:sz w:val="22"/>
          <w:szCs w:val="22"/>
        </w:rPr>
        <w:t>а</w:t>
      </w:r>
      <w:r w:rsidRPr="00465259">
        <w:rPr>
          <w:rFonts w:ascii="Calibri" w:hAnsi="Calibri"/>
          <w:sz w:val="22"/>
          <w:szCs w:val="22"/>
          <w:lang w:val="sr-Latn-CS"/>
        </w:rPr>
        <w:t>ног отказа од стране Купца, без обзира на материјални одн. новчани обим извршења у случају када наступе наведени разлози.</w:t>
      </w:r>
    </w:p>
    <w:p w:rsidR="008171AB" w:rsidRPr="00465259" w:rsidRDefault="008171AB" w:rsidP="008171AB">
      <w:pPr>
        <w:ind w:right="-230" w:firstLine="720"/>
        <w:jc w:val="both"/>
        <w:rPr>
          <w:rFonts w:ascii="Calibri" w:hAnsi="Calibri"/>
          <w:sz w:val="22"/>
          <w:szCs w:val="22"/>
        </w:rPr>
      </w:pPr>
      <w:r w:rsidRPr="00465259">
        <w:rPr>
          <w:rFonts w:ascii="Calibri" w:hAnsi="Calibri"/>
          <w:sz w:val="22"/>
          <w:szCs w:val="22"/>
          <w:lang w:val="sr-Latn-CS"/>
        </w:rPr>
        <w:t xml:space="preserve">Рок важења појединачних уговора закључених на основу оквирног споразума </w:t>
      </w:r>
      <w:r w:rsidRPr="00465259">
        <w:rPr>
          <w:rFonts w:ascii="Calibri" w:hAnsi="Calibri"/>
          <w:sz w:val="22"/>
          <w:szCs w:val="22"/>
        </w:rPr>
        <w:t>је до испоруке свих уговорених количина</w:t>
      </w:r>
      <w:r w:rsidRPr="00465259">
        <w:rPr>
          <w:rFonts w:ascii="Calibri" w:hAnsi="Calibri"/>
          <w:sz w:val="22"/>
          <w:szCs w:val="22"/>
          <w:lang w:val="sr-Latn-CS"/>
        </w:rPr>
        <w:t>.</w:t>
      </w:r>
    </w:p>
    <w:p w:rsidR="008171AB" w:rsidRPr="00465259" w:rsidRDefault="008171AB" w:rsidP="008171AB">
      <w:pPr>
        <w:ind w:right="-230" w:firstLine="720"/>
        <w:jc w:val="both"/>
        <w:rPr>
          <w:sz w:val="22"/>
          <w:szCs w:val="22"/>
        </w:rPr>
      </w:pPr>
      <w:r w:rsidRPr="00465259">
        <w:rPr>
          <w:rFonts w:ascii="Calibri" w:hAnsi="Calibri"/>
          <w:sz w:val="22"/>
          <w:szCs w:val="22"/>
          <w:lang w:val="sr-Latn-CS"/>
        </w:rPr>
        <w:t>Евентуални раскид оквирног споразума нема утицаја на извршење појединачних уговора закључених на основу овог споразума и исти се извршавају у складу са одредбама тих уговора и овог споразума.</w:t>
      </w:r>
    </w:p>
    <w:p w:rsidR="008171AB" w:rsidRPr="00465259" w:rsidRDefault="008171AB" w:rsidP="008171AB">
      <w:pPr>
        <w:ind w:right="-229"/>
        <w:jc w:val="center"/>
        <w:rPr>
          <w:rFonts w:ascii="Calibri" w:hAnsi="Calibri"/>
          <w:b/>
          <w:sz w:val="22"/>
          <w:szCs w:val="22"/>
          <w:lang w:val="sr-Latn-CS"/>
        </w:rPr>
      </w:pPr>
      <w:r w:rsidRPr="00465259">
        <w:rPr>
          <w:rFonts w:ascii="Calibri" w:hAnsi="Calibri"/>
          <w:b/>
          <w:sz w:val="22"/>
          <w:szCs w:val="22"/>
          <w:lang w:val="sr-Latn-CS"/>
        </w:rPr>
        <w:t xml:space="preserve">Члан </w:t>
      </w:r>
      <w:r w:rsidRPr="00465259">
        <w:rPr>
          <w:rFonts w:ascii="Calibri" w:hAnsi="Calibri"/>
          <w:b/>
          <w:sz w:val="22"/>
          <w:szCs w:val="22"/>
        </w:rPr>
        <w:t>12</w:t>
      </w:r>
      <w:r w:rsidRPr="00465259">
        <w:rPr>
          <w:rFonts w:ascii="Calibri" w:hAnsi="Calibri"/>
          <w:b/>
          <w:sz w:val="22"/>
          <w:szCs w:val="22"/>
          <w:lang w:val="sr-Latn-CS"/>
        </w:rPr>
        <w:t>.</w:t>
      </w:r>
    </w:p>
    <w:p w:rsidR="008171AB" w:rsidRPr="00465259" w:rsidRDefault="008171AB" w:rsidP="008171AB">
      <w:pPr>
        <w:ind w:right="-229"/>
        <w:jc w:val="center"/>
        <w:rPr>
          <w:rFonts w:ascii="Calibri" w:hAnsi="Calibri"/>
          <w:b/>
          <w:sz w:val="22"/>
          <w:szCs w:val="22"/>
          <w:lang w:val="sr-Latn-CS"/>
        </w:rPr>
      </w:pPr>
      <w:r w:rsidRPr="00465259">
        <w:rPr>
          <w:rFonts w:ascii="Calibri" w:hAnsi="Calibri"/>
          <w:b/>
          <w:sz w:val="22"/>
          <w:szCs w:val="22"/>
          <w:lang w:val="sr-Latn-CS"/>
        </w:rPr>
        <w:t xml:space="preserve">- </w:t>
      </w:r>
      <w:r w:rsidRPr="00465259">
        <w:rPr>
          <w:rFonts w:ascii="Calibri" w:hAnsi="Calibri"/>
          <w:b/>
          <w:sz w:val="22"/>
          <w:szCs w:val="22"/>
        </w:rPr>
        <w:t>ИЗМЕНЕ И ДОПУНЕ</w:t>
      </w:r>
      <w:r w:rsidRPr="00465259">
        <w:rPr>
          <w:rFonts w:ascii="Calibri" w:hAnsi="Calibri"/>
          <w:b/>
          <w:sz w:val="22"/>
          <w:szCs w:val="22"/>
          <w:lang w:val="sr-Latn-CS"/>
        </w:rPr>
        <w:t xml:space="preserve"> -</w:t>
      </w:r>
    </w:p>
    <w:p w:rsidR="008171AB" w:rsidRPr="00465259" w:rsidRDefault="008171AB" w:rsidP="008171AB">
      <w:pPr>
        <w:ind w:right="54" w:firstLine="720"/>
        <w:jc w:val="both"/>
        <w:rPr>
          <w:rFonts w:ascii="Calibri" w:hAnsi="Calibri"/>
          <w:sz w:val="18"/>
          <w:szCs w:val="22"/>
          <w:lang w:val="sr-Latn-CS"/>
        </w:rPr>
      </w:pPr>
    </w:p>
    <w:p w:rsidR="008171AB" w:rsidRPr="00465259" w:rsidRDefault="008171AB" w:rsidP="008171AB">
      <w:pPr>
        <w:ind w:right="-230" w:firstLine="720"/>
        <w:jc w:val="both"/>
        <w:rPr>
          <w:rFonts w:ascii="Calibri" w:hAnsi="Calibri"/>
          <w:sz w:val="22"/>
          <w:szCs w:val="22"/>
          <w:lang w:val="sr-Latn-CS"/>
        </w:rPr>
      </w:pPr>
      <w:r w:rsidRPr="00465259">
        <w:rPr>
          <w:rFonts w:ascii="Calibri" w:hAnsi="Calibri"/>
          <w:sz w:val="22"/>
          <w:szCs w:val="22"/>
          <w:lang w:val="sr-Latn-CS"/>
        </w:rPr>
        <w:t>Измене и допуне текста овог споразума могуће су искључиво уз пристанак обе стране у писаном облику.</w:t>
      </w:r>
    </w:p>
    <w:p w:rsidR="008171AB" w:rsidRPr="00465259" w:rsidRDefault="008171AB" w:rsidP="008171AB">
      <w:pPr>
        <w:ind w:right="-230" w:firstLine="720"/>
        <w:jc w:val="both"/>
        <w:rPr>
          <w:rFonts w:ascii="Calibri" w:hAnsi="Calibri"/>
          <w:sz w:val="22"/>
          <w:szCs w:val="22"/>
        </w:rPr>
      </w:pPr>
      <w:r w:rsidRPr="00465259">
        <w:rPr>
          <w:rFonts w:ascii="Calibri" w:hAnsi="Calibri"/>
          <w:sz w:val="22"/>
          <w:szCs w:val="22"/>
          <w:lang w:val="sr-Latn-CS"/>
        </w:rPr>
        <w:t>Понуђач одн. Продавац је дужан да у складу са одредбом члана 77. Закона, без одлагања писмено обавести Наручиоца о било којој промени у вези са испуњеношћу услова из поступка јавне набавке, која наступи током важења оквирног споразума, односно појединачног уговора о јавној набавци и да је документује на прописани начин.</w:t>
      </w:r>
    </w:p>
    <w:p w:rsidR="008171AB" w:rsidRPr="00465259" w:rsidRDefault="008171AB" w:rsidP="008171AB">
      <w:pPr>
        <w:pStyle w:val="NoSpacing"/>
        <w:ind w:right="-229"/>
        <w:jc w:val="center"/>
        <w:rPr>
          <w:rFonts w:cs="Arial"/>
          <w:b/>
          <w:i w:val="0"/>
          <w:sz w:val="6"/>
          <w:szCs w:val="4"/>
          <w:lang w:val="sr-Latn-CS"/>
        </w:rPr>
      </w:pPr>
      <w:r w:rsidRPr="00465259">
        <w:rPr>
          <w:rFonts w:cs="Arial"/>
          <w:b/>
          <w:i w:val="0"/>
          <w:sz w:val="22"/>
          <w:lang w:val="sr-Latn-CS"/>
        </w:rPr>
        <w:t xml:space="preserve">Члан </w:t>
      </w:r>
      <w:r w:rsidRPr="00465259">
        <w:rPr>
          <w:rFonts w:cs="Arial"/>
          <w:b/>
          <w:i w:val="0"/>
          <w:sz w:val="22"/>
        </w:rPr>
        <w:t>13</w:t>
      </w:r>
      <w:r w:rsidRPr="00465259">
        <w:rPr>
          <w:rFonts w:cs="Arial"/>
          <w:b/>
          <w:i w:val="0"/>
          <w:sz w:val="22"/>
          <w:lang w:val="sr-Latn-CS"/>
        </w:rPr>
        <w:t>.</w:t>
      </w:r>
    </w:p>
    <w:p w:rsidR="008171AB" w:rsidRPr="00465259" w:rsidRDefault="008171AB" w:rsidP="008171AB">
      <w:pPr>
        <w:pStyle w:val="NoSpacing"/>
        <w:ind w:right="-229"/>
        <w:jc w:val="center"/>
        <w:rPr>
          <w:rFonts w:cs="Arial"/>
          <w:b/>
          <w:i w:val="0"/>
          <w:sz w:val="22"/>
          <w:lang w:val="sr-Latn-CS"/>
        </w:rPr>
      </w:pPr>
      <w:r w:rsidRPr="00465259">
        <w:rPr>
          <w:rFonts w:cs="Arial"/>
          <w:b/>
          <w:i w:val="0"/>
          <w:sz w:val="22"/>
          <w:lang w:val="sr-Latn-CS"/>
        </w:rPr>
        <w:t>- ПРОМЕНА ПОДАТАКА -</w:t>
      </w:r>
    </w:p>
    <w:p w:rsidR="008171AB" w:rsidRPr="00465259" w:rsidRDefault="008171AB" w:rsidP="008171AB">
      <w:pPr>
        <w:ind w:right="54"/>
        <w:jc w:val="both"/>
        <w:rPr>
          <w:rFonts w:ascii="Calibri" w:hAnsi="Calibri"/>
          <w:sz w:val="14"/>
          <w:szCs w:val="16"/>
          <w:lang w:val="sr-Latn-CS"/>
        </w:rPr>
      </w:pPr>
    </w:p>
    <w:p w:rsidR="00E162E7" w:rsidRDefault="008171AB" w:rsidP="00E162E7">
      <w:pPr>
        <w:ind w:right="-229" w:firstLine="720"/>
        <w:jc w:val="both"/>
        <w:rPr>
          <w:rFonts w:ascii="Calibri" w:hAnsi="Calibri"/>
          <w:sz w:val="22"/>
        </w:rPr>
      </w:pPr>
      <w:r w:rsidRPr="00465259">
        <w:rPr>
          <w:rFonts w:ascii="Calibri" w:hAnsi="Calibri"/>
          <w:sz w:val="22"/>
          <w:lang w:val="sr-Latn-CS"/>
        </w:rPr>
        <w:t xml:space="preserve">Продавац се обавезује да у року од </w:t>
      </w:r>
      <w:r w:rsidRPr="00465259">
        <w:rPr>
          <w:rFonts w:ascii="Calibri" w:hAnsi="Calibri"/>
          <w:b/>
          <w:sz w:val="22"/>
          <w:lang w:val="sr-Latn-CS"/>
        </w:rPr>
        <w:t>3</w:t>
      </w:r>
      <w:r w:rsidRPr="00465259">
        <w:rPr>
          <w:rFonts w:ascii="Calibri" w:hAnsi="Calibri"/>
          <w:sz w:val="22"/>
          <w:lang w:val="sr-Latn-CS"/>
        </w:rPr>
        <w:t xml:space="preserve"> дана од дана настанка промене обавести Купца о свакој промени података – назив фирме, адреса седишта, број рачуна, </w:t>
      </w:r>
      <w:r w:rsidRPr="00465259">
        <w:rPr>
          <w:rFonts w:ascii="Calibri" w:hAnsi="Calibri"/>
          <w:b/>
          <w:sz w:val="22"/>
          <w:lang w:val="sr-Latn-CS"/>
        </w:rPr>
        <w:t>ПИБ</w:t>
      </w:r>
      <w:r w:rsidRPr="00465259">
        <w:rPr>
          <w:rFonts w:ascii="Calibri" w:hAnsi="Calibri"/>
          <w:sz w:val="22"/>
          <w:lang w:val="sr-Latn-CS"/>
        </w:rPr>
        <w:t>, матични број ..., у супротном одговара Купцу за сваку штету нанету непоштовањем ове одредбе.</w:t>
      </w:r>
    </w:p>
    <w:p w:rsidR="00E162E7" w:rsidRDefault="00E162E7" w:rsidP="00E162E7">
      <w:pPr>
        <w:ind w:right="-229" w:firstLine="720"/>
        <w:jc w:val="both"/>
        <w:rPr>
          <w:rFonts w:ascii="Calibri" w:hAnsi="Calibri"/>
          <w:sz w:val="22"/>
        </w:rPr>
      </w:pPr>
    </w:p>
    <w:p w:rsidR="008171AB" w:rsidRPr="00465259" w:rsidRDefault="008171AB" w:rsidP="00E162E7">
      <w:pPr>
        <w:ind w:right="-229" w:firstLine="720"/>
        <w:jc w:val="center"/>
        <w:rPr>
          <w:rFonts w:ascii="Calibri" w:hAnsi="Calibri"/>
          <w:b/>
          <w:sz w:val="22"/>
          <w:szCs w:val="22"/>
          <w:lang w:val="sr-Latn-CS"/>
        </w:rPr>
      </w:pPr>
      <w:r w:rsidRPr="00465259">
        <w:rPr>
          <w:rFonts w:ascii="Calibri" w:hAnsi="Calibri"/>
          <w:b/>
          <w:sz w:val="22"/>
          <w:szCs w:val="22"/>
          <w:lang w:val="sr-Latn-CS"/>
        </w:rPr>
        <w:t>Члан 1</w:t>
      </w:r>
      <w:r w:rsidRPr="00465259">
        <w:rPr>
          <w:rFonts w:ascii="Calibri" w:hAnsi="Calibri"/>
          <w:b/>
          <w:sz w:val="22"/>
          <w:szCs w:val="22"/>
        </w:rPr>
        <w:t>4</w:t>
      </w:r>
      <w:r w:rsidRPr="00465259">
        <w:rPr>
          <w:rFonts w:ascii="Calibri" w:hAnsi="Calibri"/>
          <w:b/>
          <w:sz w:val="22"/>
          <w:szCs w:val="22"/>
          <w:lang w:val="sr-Latn-CS"/>
        </w:rPr>
        <w:t>.</w:t>
      </w:r>
    </w:p>
    <w:p w:rsidR="008171AB" w:rsidRPr="00465259" w:rsidRDefault="008171AB" w:rsidP="008171AB">
      <w:pPr>
        <w:ind w:right="-229"/>
        <w:jc w:val="center"/>
        <w:rPr>
          <w:rFonts w:ascii="Calibri" w:hAnsi="Calibri"/>
          <w:b/>
          <w:sz w:val="22"/>
          <w:szCs w:val="22"/>
          <w:lang w:val="sr-Latn-CS"/>
        </w:rPr>
      </w:pPr>
      <w:r w:rsidRPr="00465259">
        <w:rPr>
          <w:rFonts w:ascii="Calibri" w:hAnsi="Calibri"/>
          <w:b/>
          <w:sz w:val="22"/>
          <w:szCs w:val="22"/>
          <w:lang w:val="sr-Latn-CS"/>
        </w:rPr>
        <w:t xml:space="preserve">- </w:t>
      </w:r>
      <w:r w:rsidRPr="00465259">
        <w:rPr>
          <w:rFonts w:ascii="Calibri" w:hAnsi="Calibri"/>
          <w:b/>
          <w:sz w:val="22"/>
          <w:szCs w:val="22"/>
        </w:rPr>
        <w:t>ЗАВРШНЕ</w:t>
      </w:r>
      <w:r w:rsidRPr="00465259">
        <w:rPr>
          <w:rFonts w:ascii="Calibri" w:hAnsi="Calibri"/>
          <w:b/>
          <w:sz w:val="22"/>
          <w:szCs w:val="22"/>
          <w:lang w:val="sr-Latn-CS"/>
        </w:rPr>
        <w:t xml:space="preserve"> ОДРЕДБЕ -</w:t>
      </w:r>
    </w:p>
    <w:p w:rsidR="008171AB" w:rsidRPr="00465259" w:rsidRDefault="008171AB" w:rsidP="008171AB">
      <w:pPr>
        <w:ind w:right="54"/>
        <w:jc w:val="both"/>
        <w:rPr>
          <w:rFonts w:ascii="Calibri" w:hAnsi="Calibri"/>
          <w:b/>
          <w:sz w:val="24"/>
          <w:szCs w:val="22"/>
          <w:lang w:val="sr-Latn-CS"/>
        </w:rPr>
      </w:pPr>
    </w:p>
    <w:p w:rsidR="008171AB" w:rsidRPr="00465259" w:rsidRDefault="008171AB" w:rsidP="008171AB">
      <w:pPr>
        <w:widowControl/>
        <w:shd w:val="clear" w:color="auto" w:fill="FFFFFF"/>
        <w:autoSpaceDE/>
        <w:adjustRightInd/>
        <w:ind w:right="54" w:firstLine="709"/>
        <w:jc w:val="both"/>
        <w:rPr>
          <w:rFonts w:ascii="Calibri" w:eastAsia="Calibri" w:hAnsi="Calibri"/>
          <w:sz w:val="22"/>
          <w:szCs w:val="22"/>
          <w:lang w:val="sr-Latn-CS" w:eastAsia="sr-Latn-CS"/>
        </w:rPr>
      </w:pPr>
      <w:r w:rsidRPr="00465259">
        <w:rPr>
          <w:rFonts w:ascii="Calibri" w:eastAsia="Calibri" w:hAnsi="Calibri"/>
          <w:noProof/>
          <w:sz w:val="22"/>
          <w:szCs w:val="22"/>
          <w:lang w:val="sr-Latn-CS"/>
        </w:rPr>
        <w:t>Прочитано, протумачено, без примедби на текст потписано.</w:t>
      </w:r>
    </w:p>
    <w:p w:rsidR="008171AB" w:rsidRPr="00465259" w:rsidRDefault="008171AB" w:rsidP="008171AB">
      <w:pPr>
        <w:widowControl/>
        <w:autoSpaceDE/>
        <w:adjustRightInd/>
        <w:ind w:right="54" w:firstLine="709"/>
        <w:jc w:val="both"/>
        <w:rPr>
          <w:rFonts w:ascii="Calibri" w:eastAsia="Calibri" w:hAnsi="Calibri"/>
          <w:noProof/>
          <w:sz w:val="22"/>
          <w:szCs w:val="22"/>
        </w:rPr>
      </w:pPr>
      <w:r w:rsidRPr="00465259">
        <w:rPr>
          <w:rFonts w:ascii="Calibri" w:eastAsia="Calibri" w:hAnsi="Calibri"/>
          <w:noProof/>
          <w:sz w:val="22"/>
          <w:szCs w:val="22"/>
          <w:lang w:val="sr-Latn-CS"/>
        </w:rPr>
        <w:t xml:space="preserve">Уговор је сачињен у </w:t>
      </w:r>
      <w:r w:rsidRPr="00465259">
        <w:rPr>
          <w:rFonts w:ascii="Calibri" w:eastAsia="Calibri" w:hAnsi="Calibri"/>
          <w:b/>
          <w:noProof/>
          <w:sz w:val="22"/>
          <w:szCs w:val="22"/>
          <w:lang w:val="sr-Latn-CS"/>
        </w:rPr>
        <w:t>4</w:t>
      </w:r>
      <w:r w:rsidRPr="00465259">
        <w:rPr>
          <w:rFonts w:ascii="Calibri" w:eastAsia="Calibri" w:hAnsi="Calibri"/>
          <w:noProof/>
          <w:sz w:val="22"/>
          <w:szCs w:val="22"/>
          <w:lang w:val="sr-Latn-CS"/>
        </w:rPr>
        <w:t xml:space="preserve"> (четири) истоветна примерка од којих свака уговорна страна задржава по </w:t>
      </w:r>
      <w:r w:rsidRPr="00465259">
        <w:rPr>
          <w:rFonts w:ascii="Calibri" w:eastAsia="Calibri" w:hAnsi="Calibri"/>
          <w:b/>
          <w:noProof/>
          <w:sz w:val="22"/>
          <w:szCs w:val="22"/>
          <w:lang w:val="sr-Latn-CS"/>
        </w:rPr>
        <w:t>2</w:t>
      </w:r>
      <w:r w:rsidRPr="00465259">
        <w:rPr>
          <w:rFonts w:ascii="Calibri" w:eastAsia="Calibri" w:hAnsi="Calibri"/>
          <w:noProof/>
          <w:sz w:val="22"/>
          <w:szCs w:val="22"/>
          <w:lang w:val="sr-Latn-CS"/>
        </w:rPr>
        <w:t xml:space="preserve"> (два) примерка.</w:t>
      </w:r>
    </w:p>
    <w:p w:rsidR="008171AB" w:rsidRPr="00465259" w:rsidRDefault="008171AB" w:rsidP="008171AB">
      <w:pPr>
        <w:widowControl/>
        <w:autoSpaceDE/>
        <w:adjustRightInd/>
        <w:ind w:right="54" w:firstLine="709"/>
        <w:jc w:val="both"/>
        <w:rPr>
          <w:rFonts w:ascii="Calibri" w:eastAsia="Calibri" w:hAnsi="Calibri"/>
          <w:noProof/>
          <w:sz w:val="22"/>
          <w:szCs w:val="22"/>
        </w:rPr>
      </w:pPr>
    </w:p>
    <w:p w:rsidR="008171AB" w:rsidRPr="00465259" w:rsidRDefault="008171AB" w:rsidP="008171AB">
      <w:pPr>
        <w:widowControl/>
        <w:autoSpaceDE/>
        <w:adjustRightInd/>
        <w:ind w:right="54" w:firstLine="709"/>
        <w:jc w:val="both"/>
        <w:rPr>
          <w:rFonts w:ascii="Calibri" w:eastAsia="Calibri" w:hAnsi="Calibri"/>
          <w:noProof/>
          <w:sz w:val="22"/>
          <w:szCs w:val="22"/>
        </w:rPr>
      </w:pPr>
    </w:p>
    <w:p w:rsidR="008171AB" w:rsidRPr="00465259" w:rsidRDefault="008171AB" w:rsidP="008171AB">
      <w:pPr>
        <w:widowControl/>
        <w:autoSpaceDE/>
        <w:adjustRightInd/>
        <w:ind w:right="54" w:firstLine="709"/>
        <w:jc w:val="both"/>
        <w:rPr>
          <w:rFonts w:ascii="Calibri" w:eastAsia="Calibri" w:hAnsi="Calibri"/>
          <w:noProof/>
          <w:sz w:val="22"/>
          <w:szCs w:val="22"/>
          <w:lang w:val="sr-Latn-CS"/>
        </w:rPr>
      </w:pPr>
    </w:p>
    <w:p w:rsidR="008171AB" w:rsidRPr="00465259" w:rsidRDefault="008171AB" w:rsidP="008171AB">
      <w:pPr>
        <w:widowControl/>
        <w:autoSpaceDE/>
        <w:adjustRightInd/>
        <w:ind w:right="54" w:firstLine="709"/>
        <w:jc w:val="both"/>
        <w:rPr>
          <w:rFonts w:ascii="Calibri" w:eastAsia="Calibri" w:hAnsi="Calibri"/>
          <w:noProof/>
          <w:sz w:val="22"/>
          <w:szCs w:val="22"/>
          <w:lang w:val="sr-Latn-CS"/>
        </w:rPr>
      </w:pPr>
    </w:p>
    <w:p w:rsidR="008171AB" w:rsidRPr="00465259" w:rsidRDefault="008171AB" w:rsidP="008171AB">
      <w:pPr>
        <w:widowControl/>
        <w:autoSpaceDE/>
        <w:adjustRightInd/>
        <w:ind w:right="54" w:firstLine="709"/>
        <w:jc w:val="both"/>
        <w:rPr>
          <w:rFonts w:ascii="Calibri" w:eastAsia="Calibri" w:hAnsi="Calibri"/>
          <w:noProof/>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4819"/>
      </w:tblGrid>
      <w:tr w:rsidR="008171AB" w:rsidRPr="00465259" w:rsidTr="008171AB">
        <w:tc>
          <w:tcPr>
            <w:tcW w:w="5529" w:type="dxa"/>
            <w:shd w:val="clear" w:color="auto" w:fill="F2F2F2"/>
          </w:tcPr>
          <w:p w:rsidR="008171AB" w:rsidRPr="00465259" w:rsidRDefault="008171AB" w:rsidP="008171AB">
            <w:pPr>
              <w:widowControl/>
              <w:autoSpaceDE/>
              <w:adjustRightInd/>
              <w:ind w:right="54"/>
              <w:rPr>
                <w:rFonts w:ascii="Calibri" w:hAnsi="Calibri"/>
                <w:sz w:val="22"/>
                <w:szCs w:val="22"/>
                <w:lang w:val="sr-Latn-CS"/>
              </w:rPr>
            </w:pPr>
            <w:r w:rsidRPr="00465259">
              <w:rPr>
                <w:rFonts w:ascii="Calibri" w:hAnsi="Calibri"/>
                <w:sz w:val="22"/>
                <w:szCs w:val="22"/>
                <w:lang w:val="sr-Latn-CS"/>
              </w:rPr>
              <w:t>Купац:</w:t>
            </w:r>
          </w:p>
          <w:p w:rsidR="00EA6873" w:rsidRPr="00EA6873" w:rsidRDefault="008171AB" w:rsidP="008171AB">
            <w:pPr>
              <w:widowControl/>
              <w:autoSpaceDE/>
              <w:adjustRightInd/>
              <w:ind w:right="54"/>
              <w:rPr>
                <w:rFonts w:ascii="Calibri" w:hAnsi="Calibri"/>
                <w:b/>
                <w:sz w:val="22"/>
                <w:szCs w:val="22"/>
              </w:rPr>
            </w:pPr>
            <w:r w:rsidRPr="00465259">
              <w:rPr>
                <w:rFonts w:ascii="Calibri" w:hAnsi="Calibri"/>
                <w:b/>
                <w:sz w:val="22"/>
                <w:szCs w:val="22"/>
                <w:lang w:val="sr-Latn-CS"/>
              </w:rPr>
              <w:t>Општа болница Суботица, Субо</w:t>
            </w:r>
            <w:r w:rsidR="00EA6873">
              <w:rPr>
                <w:rFonts w:ascii="Calibri" w:hAnsi="Calibri"/>
                <w:b/>
                <w:sz w:val="22"/>
                <w:szCs w:val="22"/>
              </w:rPr>
              <w:t>тица</w:t>
            </w:r>
          </w:p>
          <w:p w:rsidR="00EA6873" w:rsidRDefault="00EA6873" w:rsidP="008171AB">
            <w:pPr>
              <w:widowControl/>
              <w:autoSpaceDE/>
              <w:adjustRightInd/>
              <w:ind w:right="54"/>
              <w:rPr>
                <w:rFonts w:ascii="Calibri" w:hAnsi="Calibri"/>
                <w:b/>
                <w:sz w:val="22"/>
                <w:szCs w:val="22"/>
              </w:rPr>
            </w:pPr>
          </w:p>
          <w:p w:rsidR="00EA6873" w:rsidRDefault="00EA6873" w:rsidP="008171AB">
            <w:pPr>
              <w:widowControl/>
              <w:autoSpaceDE/>
              <w:adjustRightInd/>
              <w:ind w:right="54"/>
              <w:rPr>
                <w:rFonts w:ascii="Calibri" w:hAnsi="Calibri"/>
                <w:b/>
                <w:sz w:val="22"/>
                <w:szCs w:val="22"/>
              </w:rPr>
            </w:pPr>
          </w:p>
          <w:p w:rsidR="008171AB" w:rsidRPr="00EA6873" w:rsidRDefault="00EA6873" w:rsidP="008171AB">
            <w:pPr>
              <w:widowControl/>
              <w:autoSpaceDE/>
              <w:adjustRightInd/>
              <w:ind w:right="54"/>
              <w:rPr>
                <w:rFonts w:ascii="Calibri" w:hAnsi="Calibri"/>
                <w:b/>
                <w:sz w:val="22"/>
                <w:szCs w:val="22"/>
                <w:lang w:val="sr-Latn-CS"/>
              </w:rPr>
            </w:pPr>
            <w:r>
              <w:rPr>
                <w:rFonts w:ascii="Calibri" w:hAnsi="Calibri"/>
                <w:sz w:val="22"/>
                <w:szCs w:val="22"/>
              </w:rPr>
              <w:t>Дирек</w:t>
            </w:r>
            <w:r w:rsidR="008171AB" w:rsidRPr="00465259">
              <w:rPr>
                <w:rFonts w:ascii="Calibri" w:hAnsi="Calibri"/>
                <w:sz w:val="22"/>
                <w:szCs w:val="22"/>
                <w:lang w:val="sr-Latn-CS"/>
              </w:rPr>
              <w:t>тор</w:t>
            </w:r>
          </w:p>
          <w:p w:rsidR="008171AB" w:rsidRPr="00465259" w:rsidRDefault="008171AB" w:rsidP="008171AB">
            <w:pPr>
              <w:widowControl/>
              <w:autoSpaceDE/>
              <w:adjustRightInd/>
              <w:ind w:right="-108"/>
              <w:rPr>
                <w:rFonts w:ascii="Calibri" w:eastAsia="Calibri" w:hAnsi="Calibri"/>
                <w:noProof/>
                <w:sz w:val="22"/>
                <w:szCs w:val="22"/>
                <w:lang w:val="sr-Cyrl-CS"/>
              </w:rPr>
            </w:pPr>
            <w:r w:rsidRPr="00465259">
              <w:rPr>
                <w:rFonts w:ascii="Calibri" w:hAnsi="Calibri"/>
                <w:sz w:val="22"/>
                <w:szCs w:val="22"/>
                <w:lang w:val="sr-Latn-CS"/>
              </w:rPr>
              <w:t xml:space="preserve">Др </w:t>
            </w:r>
            <w:r w:rsidRPr="00465259">
              <w:rPr>
                <w:rFonts w:ascii="Calibri" w:hAnsi="Calibri"/>
                <w:sz w:val="22"/>
                <w:szCs w:val="22"/>
                <w:lang w:val="sr-Cyrl-CS"/>
              </w:rPr>
              <w:t>сци. мед. Слободан Пушкар спец. инт. мед. кард.</w:t>
            </w:r>
          </w:p>
        </w:tc>
        <w:tc>
          <w:tcPr>
            <w:tcW w:w="4819" w:type="dxa"/>
            <w:shd w:val="clear" w:color="auto" w:fill="F2F2F2"/>
          </w:tcPr>
          <w:p w:rsidR="008171AB" w:rsidRPr="00465259" w:rsidRDefault="008171AB" w:rsidP="008171AB">
            <w:pPr>
              <w:widowControl/>
              <w:autoSpaceDE/>
              <w:adjustRightInd/>
              <w:ind w:right="54"/>
              <w:jc w:val="right"/>
              <w:rPr>
                <w:rFonts w:ascii="Calibri" w:hAnsi="Calibri"/>
                <w:sz w:val="22"/>
                <w:szCs w:val="22"/>
                <w:lang w:val="sr-Latn-CS"/>
              </w:rPr>
            </w:pPr>
            <w:r w:rsidRPr="00465259">
              <w:rPr>
                <w:rFonts w:ascii="Calibri" w:hAnsi="Calibri"/>
                <w:sz w:val="22"/>
                <w:szCs w:val="22"/>
                <w:lang w:val="sr-Latn-CS"/>
              </w:rPr>
              <w:t>Продавац:</w:t>
            </w:r>
          </w:p>
          <w:p w:rsidR="008171AB" w:rsidRPr="00465259" w:rsidRDefault="008171AB" w:rsidP="008171AB">
            <w:pPr>
              <w:widowControl/>
              <w:autoSpaceDE/>
              <w:adjustRightInd/>
              <w:ind w:right="54"/>
              <w:jc w:val="right"/>
              <w:rPr>
                <w:rFonts w:ascii="Calibri" w:hAnsi="Calibri"/>
                <w:sz w:val="22"/>
                <w:szCs w:val="22"/>
                <w:lang w:val="sr-Latn-CS"/>
              </w:rPr>
            </w:pPr>
          </w:p>
          <w:p w:rsidR="008171AB" w:rsidRPr="00465259" w:rsidRDefault="008171AB" w:rsidP="008171AB">
            <w:pPr>
              <w:widowControl/>
              <w:autoSpaceDE/>
              <w:adjustRightInd/>
              <w:ind w:right="54"/>
              <w:jc w:val="right"/>
              <w:rPr>
                <w:rFonts w:ascii="Calibri" w:hAnsi="Calibri"/>
                <w:sz w:val="22"/>
                <w:szCs w:val="22"/>
                <w:lang w:val="sr-Latn-CS"/>
              </w:rPr>
            </w:pPr>
          </w:p>
          <w:p w:rsidR="008171AB" w:rsidRPr="00465259" w:rsidRDefault="008171AB" w:rsidP="008171AB">
            <w:pPr>
              <w:widowControl/>
              <w:autoSpaceDE/>
              <w:adjustRightInd/>
              <w:ind w:right="54"/>
              <w:jc w:val="right"/>
              <w:rPr>
                <w:rFonts w:ascii="Calibri" w:hAnsi="Calibri"/>
                <w:sz w:val="22"/>
                <w:szCs w:val="22"/>
                <w:lang w:val="sr-Latn-CS"/>
              </w:rPr>
            </w:pPr>
          </w:p>
          <w:p w:rsidR="008171AB" w:rsidRPr="00465259" w:rsidRDefault="008171AB" w:rsidP="008171AB">
            <w:pPr>
              <w:widowControl/>
              <w:autoSpaceDE/>
              <w:adjustRightInd/>
              <w:ind w:right="54"/>
              <w:jc w:val="right"/>
              <w:rPr>
                <w:rFonts w:ascii="Calibri" w:hAnsi="Calibri"/>
                <w:sz w:val="22"/>
                <w:szCs w:val="22"/>
                <w:lang w:val="sr-Latn-CS"/>
              </w:rPr>
            </w:pPr>
            <w:r w:rsidRPr="00465259">
              <w:rPr>
                <w:rFonts w:ascii="Calibri" w:hAnsi="Calibri"/>
                <w:sz w:val="22"/>
                <w:szCs w:val="22"/>
                <w:lang w:val="sr-Latn-CS"/>
              </w:rPr>
              <w:t>Директор</w:t>
            </w:r>
          </w:p>
          <w:p w:rsidR="008171AB" w:rsidRPr="00465259" w:rsidRDefault="008171AB" w:rsidP="008171AB">
            <w:pPr>
              <w:widowControl/>
              <w:autoSpaceDE/>
              <w:adjustRightInd/>
              <w:ind w:right="54"/>
              <w:jc w:val="right"/>
              <w:rPr>
                <w:rFonts w:ascii="Calibri" w:eastAsia="Calibri" w:hAnsi="Calibri"/>
                <w:i/>
                <w:noProof/>
                <w:sz w:val="22"/>
                <w:szCs w:val="22"/>
                <w:lang w:val="sr-Latn-CS"/>
              </w:rPr>
            </w:pPr>
            <w:r w:rsidRPr="00465259">
              <w:rPr>
                <w:rFonts w:ascii="Calibri" w:hAnsi="Calibri"/>
                <w:i/>
                <w:sz w:val="22"/>
                <w:szCs w:val="22"/>
                <w:lang w:val="sr-Latn-CS"/>
              </w:rPr>
              <w:t>(потпис и печат понуђача)</w:t>
            </w:r>
          </w:p>
        </w:tc>
      </w:tr>
    </w:tbl>
    <w:p w:rsidR="008171AB" w:rsidRPr="00465259" w:rsidRDefault="008171AB" w:rsidP="008171AB">
      <w:pPr>
        <w:ind w:right="-230"/>
        <w:jc w:val="both"/>
        <w:rPr>
          <w:rFonts w:ascii="Calibri" w:hAnsi="Calibri"/>
          <w:b/>
          <w:sz w:val="22"/>
          <w:szCs w:val="22"/>
        </w:rPr>
      </w:pPr>
      <w:r w:rsidRPr="00465259">
        <w:rPr>
          <w:rFonts w:ascii="Calibri" w:hAnsi="Calibri"/>
          <w:sz w:val="22"/>
          <w:szCs w:val="22"/>
          <w:lang w:val="sr-Latn-CS"/>
        </w:rPr>
        <w:t xml:space="preserve">         </w:t>
      </w:r>
      <w:r w:rsidRPr="00465259">
        <w:rPr>
          <w:rFonts w:ascii="Calibri" w:hAnsi="Calibri"/>
          <w:b/>
          <w:sz w:val="22"/>
          <w:szCs w:val="22"/>
          <w:lang w:val="sr-Latn-CS"/>
        </w:rPr>
        <w:tab/>
      </w:r>
      <w:r w:rsidRPr="00465259">
        <w:rPr>
          <w:rFonts w:ascii="Calibri" w:hAnsi="Calibri"/>
          <w:b/>
          <w:sz w:val="22"/>
          <w:szCs w:val="22"/>
          <w:lang w:val="sr-Latn-CS"/>
        </w:rPr>
        <w:tab/>
      </w:r>
      <w:r w:rsidRPr="00465259">
        <w:rPr>
          <w:rFonts w:ascii="Calibri" w:hAnsi="Calibri"/>
          <w:b/>
          <w:sz w:val="22"/>
          <w:szCs w:val="22"/>
          <w:lang w:val="sr-Latn-CS"/>
        </w:rPr>
        <w:tab/>
        <w:t xml:space="preserve">              </w:t>
      </w:r>
    </w:p>
    <w:p w:rsidR="008171AB" w:rsidRPr="00465259" w:rsidRDefault="008171AB" w:rsidP="008171AB">
      <w:pPr>
        <w:ind w:right="-230"/>
        <w:jc w:val="both"/>
        <w:rPr>
          <w:rFonts w:ascii="Calibri" w:hAnsi="Calibri"/>
          <w:b/>
          <w:i/>
          <w:sz w:val="22"/>
          <w:szCs w:val="22"/>
        </w:rPr>
      </w:pPr>
    </w:p>
    <w:p w:rsidR="008171AB" w:rsidRPr="00465259" w:rsidRDefault="008171AB" w:rsidP="008171AB">
      <w:pPr>
        <w:pStyle w:val="NoSpacing"/>
        <w:shd w:val="clear" w:color="auto" w:fill="FABF8F"/>
        <w:ind w:right="-513"/>
        <w:jc w:val="both"/>
        <w:rPr>
          <w:rFonts w:cs="Arial"/>
          <w:iCs w:val="0"/>
          <w:sz w:val="22"/>
          <w:lang w:val="sr-Latn-CS"/>
        </w:rPr>
      </w:pPr>
      <w:r w:rsidRPr="00465259">
        <w:rPr>
          <w:rFonts w:cs="Arial"/>
          <w:b/>
          <w:iCs w:val="0"/>
          <w:sz w:val="22"/>
          <w:lang w:val="sr-Latn-CS"/>
        </w:rPr>
        <w:t xml:space="preserve">* Уколико понуђач подноси заједничку понуду, односно понуду са учешћем подизвођача, у </w:t>
      </w:r>
      <w:r w:rsidRPr="00465259">
        <w:rPr>
          <w:rFonts w:cs="Arial"/>
          <w:b/>
          <w:iCs w:val="0"/>
          <w:sz w:val="22"/>
        </w:rPr>
        <w:t>оквирном споразуму</w:t>
      </w:r>
      <w:r w:rsidRPr="00465259">
        <w:rPr>
          <w:rFonts w:cs="Arial"/>
          <w:b/>
          <w:iCs w:val="0"/>
          <w:sz w:val="22"/>
          <w:lang w:val="sr-Latn-CS"/>
        </w:rPr>
        <w:t xml:space="preserve"> ће бити наведени сви понуђачи из групе понуђача, односно сви подизвођачи. У случају подношења заједничке понуде, група понуђача може да се определи да </w:t>
      </w:r>
      <w:r w:rsidRPr="00465259">
        <w:rPr>
          <w:rFonts w:cs="Arial"/>
          <w:b/>
          <w:iCs w:val="0"/>
          <w:sz w:val="22"/>
        </w:rPr>
        <w:t>оквирни споразум</w:t>
      </w:r>
      <w:r w:rsidRPr="00465259">
        <w:rPr>
          <w:rFonts w:cs="Arial"/>
          <w:b/>
          <w:iCs w:val="0"/>
          <w:sz w:val="22"/>
          <w:lang w:val="sr-Latn-CS"/>
        </w:rPr>
        <w:t xml:space="preserve"> потписују и печатом оверавају</w:t>
      </w:r>
      <w:r w:rsidRPr="00465259">
        <w:rPr>
          <w:rFonts w:cs="Arial"/>
          <w:b/>
          <w:iCs w:val="0"/>
          <w:sz w:val="22"/>
          <w:lang w:val="sr-Cyrl-CS"/>
        </w:rPr>
        <w:t xml:space="preserve"> </w:t>
      </w:r>
      <w:r w:rsidRPr="00465259">
        <w:rPr>
          <w:rFonts w:cs="Arial"/>
          <w:b/>
          <w:iCs w:val="0"/>
          <w:sz w:val="22"/>
          <w:lang w:val="sr-Latn-CS"/>
        </w:rPr>
        <w:t xml:space="preserve">сви понуђачи из групе понуђача, или група понуђача може да одреди једног понуђача из групе који ће потписати и печатом оверити </w:t>
      </w:r>
      <w:r w:rsidRPr="00465259">
        <w:rPr>
          <w:rFonts w:cs="Arial"/>
          <w:b/>
          <w:iCs w:val="0"/>
          <w:sz w:val="22"/>
        </w:rPr>
        <w:t>оквирни споразум</w:t>
      </w:r>
      <w:r w:rsidRPr="00465259">
        <w:rPr>
          <w:rFonts w:cs="Arial"/>
          <w:b/>
          <w:iCs w:val="0"/>
          <w:sz w:val="22"/>
          <w:lang w:val="sr-Latn-CS"/>
        </w:rPr>
        <w:t>.</w:t>
      </w:r>
      <w:r w:rsidRPr="00465259">
        <w:rPr>
          <w:rFonts w:cs="Arial"/>
          <w:iCs w:val="0"/>
          <w:sz w:val="22"/>
          <w:lang w:val="sr-Latn-CS"/>
        </w:rPr>
        <w:t xml:space="preserve"> </w:t>
      </w:r>
    </w:p>
    <w:p w:rsidR="008171AB" w:rsidRPr="00465259" w:rsidRDefault="008171AB" w:rsidP="008171AB">
      <w:pPr>
        <w:pStyle w:val="NoSpacing"/>
        <w:ind w:right="-230"/>
        <w:jc w:val="right"/>
        <w:rPr>
          <w:rFonts w:cs="Arial"/>
          <w:i w:val="0"/>
          <w:iCs w:val="0"/>
          <w:lang w:val="sr-Latn-CS"/>
        </w:rPr>
      </w:pPr>
    </w:p>
    <w:p w:rsidR="008171AB" w:rsidRPr="00465259" w:rsidRDefault="008171AB" w:rsidP="008171AB">
      <w:pPr>
        <w:ind w:left="709" w:right="-230"/>
        <w:jc w:val="right"/>
        <w:rPr>
          <w:b/>
          <w:i/>
          <w:sz w:val="4"/>
          <w:szCs w:val="4"/>
        </w:rPr>
      </w:pPr>
      <w:r w:rsidRPr="00465259">
        <w:rPr>
          <w:b/>
          <w:i/>
          <w:sz w:val="22"/>
          <w:szCs w:val="22"/>
        </w:rPr>
        <w:br w:type="page"/>
      </w:r>
    </w:p>
    <w:p w:rsidR="008171AB" w:rsidRDefault="008171AB" w:rsidP="008171AB">
      <w:pPr>
        <w:ind w:right="-230"/>
        <w:jc w:val="right"/>
        <w:rPr>
          <w:rFonts w:ascii="Calibri" w:hAnsi="Calibri"/>
          <w:b/>
          <w:i/>
          <w:color w:val="222222"/>
          <w:sz w:val="22"/>
          <w:szCs w:val="22"/>
        </w:rPr>
      </w:pPr>
      <w:r w:rsidRPr="00C56374">
        <w:rPr>
          <w:rFonts w:ascii="Calibri" w:hAnsi="Calibri"/>
          <w:b/>
          <w:i/>
          <w:color w:val="222222"/>
          <w:sz w:val="22"/>
          <w:szCs w:val="22"/>
          <w:lang w:val="sr-Latn-CS"/>
        </w:rPr>
        <w:lastRenderedPageBreak/>
        <w:t xml:space="preserve">документ бр. </w:t>
      </w:r>
      <w:r w:rsidR="00D75FCB">
        <w:rPr>
          <w:rFonts w:ascii="Calibri" w:hAnsi="Calibri"/>
          <w:b/>
          <w:i/>
          <w:color w:val="222222"/>
          <w:sz w:val="22"/>
          <w:szCs w:val="22"/>
        </w:rPr>
        <w:t>11</w:t>
      </w:r>
      <w:r>
        <w:rPr>
          <w:rFonts w:ascii="Calibri" w:hAnsi="Calibri"/>
          <w:b/>
          <w:i/>
          <w:color w:val="222222"/>
          <w:sz w:val="22"/>
          <w:szCs w:val="22"/>
        </w:rPr>
        <w:t>-</w:t>
      </w:r>
      <w:r w:rsidR="00D75FCB">
        <w:rPr>
          <w:rFonts w:ascii="Calibri" w:hAnsi="Calibri"/>
          <w:b/>
          <w:i/>
          <w:color w:val="222222"/>
          <w:sz w:val="22"/>
          <w:szCs w:val="22"/>
        </w:rPr>
        <w:t>1</w:t>
      </w:r>
    </w:p>
    <w:p w:rsidR="008171AB" w:rsidRPr="00C56374" w:rsidRDefault="008171AB" w:rsidP="008171AB">
      <w:pPr>
        <w:pStyle w:val="Heading1"/>
        <w:shd w:val="clear" w:color="auto" w:fill="C0504D"/>
        <w:ind w:right="-230"/>
        <w:jc w:val="center"/>
        <w:rPr>
          <w:rFonts w:ascii="Calibri" w:hAnsi="Calibri" w:cs="Arial"/>
          <w:color w:val="222222"/>
          <w:lang w:val="sr-Latn-CS"/>
        </w:rPr>
      </w:pPr>
      <w:bookmarkStart w:id="309" w:name="_Toc413073431"/>
      <w:bookmarkStart w:id="310" w:name="_Toc475605438"/>
      <w:bookmarkStart w:id="311" w:name="_Toc475689548"/>
      <w:bookmarkStart w:id="312" w:name="_Toc475693413"/>
      <w:bookmarkStart w:id="313" w:name="_Toc508875704"/>
      <w:bookmarkStart w:id="314" w:name="_Toc508893473"/>
      <w:bookmarkStart w:id="315" w:name="_Toc509568519"/>
      <w:r w:rsidRPr="00C56374">
        <w:rPr>
          <w:rFonts w:ascii="Calibri" w:hAnsi="Calibri" w:cs="Arial"/>
          <w:color w:val="222222"/>
          <w:lang w:val="sr-Latn-CS"/>
        </w:rPr>
        <w:t>11</w:t>
      </w:r>
      <w:r>
        <w:rPr>
          <w:rFonts w:ascii="Calibri" w:hAnsi="Calibri" w:cs="Arial"/>
          <w:color w:val="222222"/>
        </w:rPr>
        <w:t>-</w:t>
      </w:r>
      <w:r w:rsidR="00D75FCB">
        <w:rPr>
          <w:rFonts w:ascii="Calibri" w:hAnsi="Calibri" w:cs="Arial"/>
          <w:color w:val="222222"/>
        </w:rPr>
        <w:t>1</w:t>
      </w:r>
      <w:r w:rsidRPr="00C56374">
        <w:rPr>
          <w:rFonts w:ascii="Calibri" w:hAnsi="Calibri" w:cs="Arial"/>
          <w:color w:val="222222"/>
          <w:lang w:val="sr-Latn-CS"/>
        </w:rPr>
        <w:t xml:space="preserve">. </w:t>
      </w:r>
      <w:r w:rsidRPr="00C56374">
        <w:rPr>
          <w:rFonts w:ascii="Calibri" w:hAnsi="Calibri" w:cs="Arial"/>
          <w:color w:val="222222"/>
          <w:shd w:val="clear" w:color="auto" w:fill="C0504D"/>
          <w:lang w:val="sr-Latn-CS"/>
        </w:rPr>
        <w:t>Модел уговора о јавној набавци</w:t>
      </w:r>
      <w:bookmarkEnd w:id="309"/>
      <w:bookmarkEnd w:id="310"/>
      <w:bookmarkEnd w:id="311"/>
      <w:bookmarkEnd w:id="312"/>
      <w:bookmarkEnd w:id="313"/>
      <w:bookmarkEnd w:id="314"/>
      <w:bookmarkEnd w:id="315"/>
    </w:p>
    <w:p w:rsidR="008171AB" w:rsidRPr="00C56374" w:rsidRDefault="008171AB" w:rsidP="008171AB">
      <w:pPr>
        <w:ind w:right="-230"/>
        <w:jc w:val="both"/>
        <w:rPr>
          <w:rFonts w:ascii="Calibri" w:hAnsi="Calibri"/>
          <w:b/>
          <w:color w:val="222222"/>
          <w:sz w:val="22"/>
          <w:szCs w:val="22"/>
          <w:lang w:val="sr-Latn-CS"/>
        </w:rPr>
      </w:pPr>
    </w:p>
    <w:p w:rsidR="008171AB" w:rsidRPr="00465259" w:rsidRDefault="008171AB" w:rsidP="008171AB">
      <w:pPr>
        <w:ind w:right="-230"/>
        <w:jc w:val="both"/>
        <w:rPr>
          <w:rFonts w:ascii="Calibri" w:hAnsi="Calibri"/>
          <w:b/>
          <w:sz w:val="22"/>
          <w:szCs w:val="22"/>
          <w:lang w:val="sr-Latn-CS"/>
        </w:rPr>
      </w:pPr>
      <w:r w:rsidRPr="00465259">
        <w:rPr>
          <w:rFonts w:ascii="Calibri" w:hAnsi="Calibri"/>
          <w:b/>
          <w:sz w:val="22"/>
          <w:szCs w:val="22"/>
          <w:lang w:val="sr-Latn-CS"/>
        </w:rPr>
        <w:t>КУПАЦ:</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103"/>
      </w:tblGrid>
      <w:tr w:rsidR="008171AB" w:rsidRPr="00C56374" w:rsidTr="008171AB">
        <w:tc>
          <w:tcPr>
            <w:tcW w:w="4820" w:type="dxa"/>
            <w:shd w:val="clear" w:color="auto" w:fill="F2F2F2"/>
          </w:tcPr>
          <w:p w:rsidR="008171AB" w:rsidRPr="00465259" w:rsidRDefault="008171AB" w:rsidP="008171AB">
            <w:pPr>
              <w:ind w:right="-230"/>
              <w:jc w:val="both"/>
              <w:rPr>
                <w:rFonts w:ascii="Calibri" w:hAnsi="Calibri"/>
                <w:b/>
                <w:noProof/>
                <w:sz w:val="22"/>
                <w:szCs w:val="22"/>
                <w:lang w:val="sr-Latn-CS"/>
              </w:rPr>
            </w:pPr>
            <w:r w:rsidRPr="00465259">
              <w:rPr>
                <w:rFonts w:ascii="Calibri" w:hAnsi="Calibri"/>
                <w:b/>
                <w:noProof/>
                <w:sz w:val="22"/>
                <w:szCs w:val="22"/>
                <w:lang w:val="sr-Latn-CS"/>
              </w:rPr>
              <w:t>Назив и адреса:</w:t>
            </w:r>
          </w:p>
        </w:tc>
        <w:tc>
          <w:tcPr>
            <w:tcW w:w="5103" w:type="dxa"/>
          </w:tcPr>
          <w:p w:rsidR="008171AB" w:rsidRPr="00465259" w:rsidRDefault="008171AB" w:rsidP="008171AB">
            <w:pPr>
              <w:rPr>
                <w:rFonts w:ascii="Calibri" w:hAnsi="Calibri"/>
                <w:b/>
                <w:noProof/>
                <w:sz w:val="22"/>
                <w:szCs w:val="22"/>
                <w:lang w:val="sr-Latn-CS"/>
              </w:rPr>
            </w:pPr>
            <w:r w:rsidRPr="00465259">
              <w:rPr>
                <w:rFonts w:ascii="Calibri" w:hAnsi="Calibri"/>
                <w:b/>
                <w:noProof/>
                <w:sz w:val="22"/>
                <w:szCs w:val="22"/>
                <w:lang w:val="sr-Latn-CS"/>
              </w:rPr>
              <w:t>ОПШТА БОЛНИЦА СУБОТИЦА,</w:t>
            </w:r>
            <w:r w:rsidRPr="00465259">
              <w:rPr>
                <w:rFonts w:ascii="Calibri" w:hAnsi="Calibri"/>
                <w:noProof/>
                <w:sz w:val="22"/>
                <w:szCs w:val="22"/>
                <w:lang w:val="sr-Latn-CS"/>
              </w:rPr>
              <w:t xml:space="preserve"> </w:t>
            </w:r>
            <w:r w:rsidRPr="00465259">
              <w:rPr>
                <w:rFonts w:ascii="Calibri" w:hAnsi="Calibri"/>
                <w:b/>
                <w:noProof/>
                <w:sz w:val="22"/>
                <w:szCs w:val="22"/>
                <w:lang w:val="sr-Latn-CS"/>
              </w:rPr>
              <w:t>СУБОТИЦА</w:t>
            </w:r>
            <w:r w:rsidRPr="00465259">
              <w:rPr>
                <w:rFonts w:ascii="Calibri" w:hAnsi="Calibri"/>
                <w:noProof/>
                <w:sz w:val="22"/>
                <w:szCs w:val="22"/>
                <w:lang w:val="sr-Latn-CS"/>
              </w:rPr>
              <w:t>, Изворска 3, 24000 Суботица</w:t>
            </w:r>
          </w:p>
        </w:tc>
      </w:tr>
      <w:tr w:rsidR="008171AB" w:rsidRPr="00C56374" w:rsidTr="008171AB">
        <w:tc>
          <w:tcPr>
            <w:tcW w:w="4820" w:type="dxa"/>
            <w:shd w:val="clear" w:color="auto" w:fill="F2F2F2"/>
          </w:tcPr>
          <w:p w:rsidR="008171AB" w:rsidRPr="00465259" w:rsidRDefault="008171AB" w:rsidP="008171AB">
            <w:pPr>
              <w:ind w:right="-230"/>
              <w:jc w:val="both"/>
              <w:rPr>
                <w:rFonts w:ascii="Calibri" w:hAnsi="Calibri"/>
                <w:b/>
                <w:noProof/>
                <w:sz w:val="22"/>
                <w:szCs w:val="22"/>
                <w:lang w:val="sr-Latn-CS"/>
              </w:rPr>
            </w:pPr>
            <w:r w:rsidRPr="00465259">
              <w:rPr>
                <w:rFonts w:ascii="Calibri" w:hAnsi="Calibri"/>
                <w:b/>
                <w:noProof/>
                <w:sz w:val="22"/>
                <w:szCs w:val="22"/>
                <w:lang w:val="sr-Latn-CS"/>
              </w:rPr>
              <w:t>МБ:</w:t>
            </w:r>
          </w:p>
        </w:tc>
        <w:tc>
          <w:tcPr>
            <w:tcW w:w="5103" w:type="dxa"/>
          </w:tcPr>
          <w:p w:rsidR="008171AB" w:rsidRPr="00465259" w:rsidRDefault="008171AB" w:rsidP="008171AB">
            <w:pPr>
              <w:rPr>
                <w:rFonts w:ascii="Calibri" w:hAnsi="Calibri"/>
                <w:b/>
                <w:noProof/>
                <w:sz w:val="22"/>
                <w:szCs w:val="22"/>
                <w:lang w:val="sr-Latn-CS"/>
              </w:rPr>
            </w:pPr>
            <w:r w:rsidRPr="00465259">
              <w:rPr>
                <w:rFonts w:ascii="Calibri" w:hAnsi="Calibri"/>
                <w:b/>
                <w:bCs/>
                <w:sz w:val="22"/>
                <w:szCs w:val="22"/>
                <w:lang w:val="sr-Latn-CS"/>
              </w:rPr>
              <w:t>08881308</w:t>
            </w:r>
          </w:p>
        </w:tc>
      </w:tr>
      <w:tr w:rsidR="008171AB" w:rsidRPr="00C56374" w:rsidTr="008171AB">
        <w:tc>
          <w:tcPr>
            <w:tcW w:w="4820" w:type="dxa"/>
            <w:shd w:val="clear" w:color="auto" w:fill="F2F2F2"/>
          </w:tcPr>
          <w:p w:rsidR="008171AB" w:rsidRPr="00465259" w:rsidRDefault="008171AB" w:rsidP="008171AB">
            <w:pPr>
              <w:ind w:right="-230"/>
              <w:jc w:val="both"/>
              <w:rPr>
                <w:rFonts w:ascii="Calibri" w:hAnsi="Calibri"/>
                <w:b/>
                <w:noProof/>
                <w:sz w:val="22"/>
                <w:szCs w:val="22"/>
                <w:lang w:val="sr-Latn-CS"/>
              </w:rPr>
            </w:pPr>
            <w:r w:rsidRPr="00465259">
              <w:rPr>
                <w:rFonts w:ascii="Calibri" w:hAnsi="Calibri"/>
                <w:b/>
                <w:noProof/>
                <w:sz w:val="22"/>
                <w:szCs w:val="22"/>
                <w:lang w:val="sr-Latn-CS"/>
              </w:rPr>
              <w:t>ПИБ:</w:t>
            </w:r>
          </w:p>
        </w:tc>
        <w:tc>
          <w:tcPr>
            <w:tcW w:w="5103" w:type="dxa"/>
          </w:tcPr>
          <w:p w:rsidR="008171AB" w:rsidRPr="00465259" w:rsidRDefault="008171AB" w:rsidP="008171AB">
            <w:pPr>
              <w:rPr>
                <w:rFonts w:ascii="Calibri" w:hAnsi="Calibri"/>
                <w:b/>
                <w:bCs/>
                <w:sz w:val="22"/>
                <w:szCs w:val="22"/>
                <w:lang w:val="sr-Latn-CS"/>
              </w:rPr>
            </w:pPr>
            <w:r w:rsidRPr="00465259">
              <w:rPr>
                <w:rFonts w:ascii="Calibri" w:hAnsi="Calibri"/>
                <w:b/>
                <w:bCs/>
                <w:sz w:val="22"/>
                <w:szCs w:val="22"/>
                <w:lang w:val="sr-Latn-CS"/>
              </w:rPr>
              <w:t>105303993</w:t>
            </w:r>
          </w:p>
        </w:tc>
      </w:tr>
      <w:tr w:rsidR="008171AB" w:rsidRPr="00C56374" w:rsidTr="008171AB">
        <w:tc>
          <w:tcPr>
            <w:tcW w:w="4820" w:type="dxa"/>
            <w:shd w:val="clear" w:color="auto" w:fill="F2F2F2"/>
          </w:tcPr>
          <w:p w:rsidR="008171AB" w:rsidRPr="00465259" w:rsidRDefault="008171AB" w:rsidP="008171AB">
            <w:pPr>
              <w:ind w:right="-230"/>
              <w:jc w:val="both"/>
              <w:rPr>
                <w:rFonts w:ascii="Calibri" w:hAnsi="Calibri"/>
                <w:b/>
                <w:noProof/>
                <w:sz w:val="22"/>
                <w:szCs w:val="22"/>
                <w:lang w:val="sr-Latn-CS"/>
              </w:rPr>
            </w:pPr>
            <w:r w:rsidRPr="00465259">
              <w:rPr>
                <w:rFonts w:ascii="Calibri" w:hAnsi="Calibri"/>
                <w:b/>
                <w:noProof/>
                <w:sz w:val="22"/>
                <w:szCs w:val="22"/>
                <w:lang w:val="sr-Latn-CS"/>
              </w:rPr>
              <w:t>Број рачуна:</w:t>
            </w:r>
          </w:p>
        </w:tc>
        <w:tc>
          <w:tcPr>
            <w:tcW w:w="5103" w:type="dxa"/>
          </w:tcPr>
          <w:p w:rsidR="008171AB" w:rsidRPr="00465259" w:rsidRDefault="008171AB" w:rsidP="008171AB">
            <w:pPr>
              <w:rPr>
                <w:rFonts w:ascii="Calibri" w:hAnsi="Calibri"/>
                <w:b/>
                <w:bCs/>
                <w:sz w:val="22"/>
                <w:szCs w:val="22"/>
                <w:lang w:val="sr-Latn-CS"/>
              </w:rPr>
            </w:pPr>
            <w:r w:rsidRPr="00465259">
              <w:rPr>
                <w:rFonts w:ascii="Calibri" w:hAnsi="Calibri"/>
                <w:b/>
                <w:bCs/>
                <w:sz w:val="22"/>
                <w:szCs w:val="22"/>
                <w:lang w:val="sr-Latn-CS"/>
              </w:rPr>
              <w:t xml:space="preserve">840-778661-02 </w:t>
            </w:r>
            <w:r w:rsidRPr="00465259">
              <w:rPr>
                <w:rFonts w:ascii="Calibri" w:hAnsi="Calibri"/>
                <w:bCs/>
                <w:sz w:val="22"/>
                <w:szCs w:val="22"/>
                <w:lang w:val="sr-Latn-CS"/>
              </w:rPr>
              <w:t>који се води код Управе за трезор</w:t>
            </w:r>
          </w:p>
        </w:tc>
      </w:tr>
      <w:tr w:rsidR="008171AB" w:rsidRPr="00C56374" w:rsidTr="008171AB">
        <w:tc>
          <w:tcPr>
            <w:tcW w:w="4820" w:type="dxa"/>
            <w:shd w:val="clear" w:color="auto" w:fill="F2F2F2"/>
          </w:tcPr>
          <w:p w:rsidR="008171AB" w:rsidRPr="00465259" w:rsidRDefault="008171AB" w:rsidP="008171AB">
            <w:pPr>
              <w:ind w:right="-230"/>
              <w:jc w:val="both"/>
              <w:rPr>
                <w:rFonts w:ascii="Calibri" w:hAnsi="Calibri"/>
                <w:b/>
                <w:noProof/>
                <w:sz w:val="22"/>
                <w:szCs w:val="22"/>
                <w:lang w:val="sr-Latn-CS"/>
              </w:rPr>
            </w:pPr>
            <w:r w:rsidRPr="00465259">
              <w:rPr>
                <w:rFonts w:ascii="Calibri" w:hAnsi="Calibri"/>
                <w:b/>
                <w:noProof/>
                <w:sz w:val="22"/>
                <w:szCs w:val="22"/>
                <w:lang w:val="sr-Latn-CS"/>
              </w:rPr>
              <w:t>Адреса електронске поште:</w:t>
            </w:r>
          </w:p>
        </w:tc>
        <w:tc>
          <w:tcPr>
            <w:tcW w:w="5103" w:type="dxa"/>
          </w:tcPr>
          <w:p w:rsidR="008171AB" w:rsidRPr="00883C4E" w:rsidRDefault="0017407B" w:rsidP="008171AB">
            <w:pPr>
              <w:rPr>
                <w:rFonts w:ascii="Calibri" w:hAnsi="Calibri"/>
                <w:b/>
                <w:bCs/>
                <w:color w:val="222222"/>
                <w:sz w:val="22"/>
                <w:szCs w:val="22"/>
                <w:lang w:val="sr-Latn-CS"/>
              </w:rPr>
            </w:pPr>
            <w:hyperlink r:id="rId16" w:history="1">
              <w:r w:rsidR="008171AB" w:rsidRPr="005C18BD">
                <w:rPr>
                  <w:rStyle w:val="Hyperlink"/>
                  <w:rFonts w:ascii="Calibri" w:hAnsi="Calibri"/>
                  <w:b/>
                  <w:bCs/>
                  <w:sz w:val="22"/>
                  <w:szCs w:val="22"/>
                  <w:lang w:val="sr-Latn-CS"/>
                </w:rPr>
                <w:t>bolnicaapo@gmail.com</w:t>
              </w:r>
            </w:hyperlink>
          </w:p>
        </w:tc>
      </w:tr>
      <w:tr w:rsidR="008171AB" w:rsidRPr="00C56374" w:rsidTr="008171AB">
        <w:tc>
          <w:tcPr>
            <w:tcW w:w="4820" w:type="dxa"/>
            <w:shd w:val="clear" w:color="auto" w:fill="F2F2F2"/>
          </w:tcPr>
          <w:p w:rsidR="008171AB" w:rsidRPr="00465259" w:rsidRDefault="008171AB" w:rsidP="008171AB">
            <w:pPr>
              <w:ind w:right="-230"/>
              <w:jc w:val="both"/>
              <w:rPr>
                <w:rFonts w:ascii="Calibri" w:hAnsi="Calibri"/>
                <w:b/>
                <w:noProof/>
                <w:sz w:val="22"/>
                <w:szCs w:val="22"/>
                <w:lang w:val="sr-Latn-CS"/>
              </w:rPr>
            </w:pPr>
            <w:r w:rsidRPr="00465259">
              <w:rPr>
                <w:rFonts w:ascii="Calibri" w:hAnsi="Calibri"/>
                <w:b/>
                <w:noProof/>
                <w:sz w:val="22"/>
                <w:szCs w:val="22"/>
                <w:lang w:val="sr-Latn-CS"/>
              </w:rPr>
              <w:t>Контакт особа:</w:t>
            </w:r>
          </w:p>
        </w:tc>
        <w:tc>
          <w:tcPr>
            <w:tcW w:w="5103" w:type="dxa"/>
          </w:tcPr>
          <w:p w:rsidR="008171AB" w:rsidRPr="00465259" w:rsidRDefault="008171AB" w:rsidP="008171AB">
            <w:pPr>
              <w:rPr>
                <w:rFonts w:ascii="Calibri" w:hAnsi="Calibri"/>
                <w:sz w:val="22"/>
                <w:szCs w:val="22"/>
                <w:lang w:val="sr-Cyrl-CS"/>
              </w:rPr>
            </w:pPr>
            <w:r w:rsidRPr="00465259">
              <w:rPr>
                <w:rFonts w:ascii="Calibri" w:hAnsi="Calibri"/>
                <w:bCs/>
                <w:sz w:val="22"/>
                <w:szCs w:val="22"/>
                <w:lang w:val="sr-Cyrl-CS"/>
              </w:rPr>
              <w:t>Мр пх. Рожа Гутвеин</w:t>
            </w:r>
          </w:p>
        </w:tc>
      </w:tr>
      <w:tr w:rsidR="008171AB" w:rsidRPr="00C56374" w:rsidTr="008171AB">
        <w:tc>
          <w:tcPr>
            <w:tcW w:w="4820" w:type="dxa"/>
            <w:shd w:val="clear" w:color="auto" w:fill="F2F2F2"/>
          </w:tcPr>
          <w:p w:rsidR="008171AB" w:rsidRPr="00465259" w:rsidRDefault="008171AB" w:rsidP="008171AB">
            <w:pPr>
              <w:ind w:right="-230"/>
              <w:jc w:val="both"/>
              <w:rPr>
                <w:rFonts w:ascii="Calibri" w:hAnsi="Calibri"/>
                <w:b/>
                <w:noProof/>
                <w:sz w:val="22"/>
                <w:szCs w:val="22"/>
                <w:lang w:val="sr-Latn-CS"/>
              </w:rPr>
            </w:pPr>
            <w:r w:rsidRPr="00465259">
              <w:rPr>
                <w:rFonts w:ascii="Calibri" w:hAnsi="Calibri"/>
                <w:b/>
                <w:noProof/>
                <w:sz w:val="22"/>
                <w:szCs w:val="22"/>
                <w:lang w:val="sr-Latn-CS"/>
              </w:rPr>
              <w:t>Директор:</w:t>
            </w:r>
          </w:p>
        </w:tc>
        <w:tc>
          <w:tcPr>
            <w:tcW w:w="5103" w:type="dxa"/>
          </w:tcPr>
          <w:p w:rsidR="008171AB" w:rsidRPr="00465259" w:rsidRDefault="008171AB" w:rsidP="008171AB">
            <w:pPr>
              <w:ind w:right="-108"/>
              <w:rPr>
                <w:rFonts w:ascii="Calibri" w:hAnsi="Calibri"/>
                <w:bCs/>
                <w:sz w:val="22"/>
                <w:szCs w:val="22"/>
                <w:lang w:val="sr-Cyrl-CS"/>
              </w:rPr>
            </w:pPr>
            <w:r w:rsidRPr="00465259">
              <w:rPr>
                <w:rFonts w:ascii="Calibri" w:hAnsi="Calibri"/>
                <w:bCs/>
                <w:sz w:val="22"/>
                <w:szCs w:val="22"/>
                <w:lang w:val="sr-Cyrl-CS"/>
              </w:rPr>
              <w:t>Др сци. мед. Слободан Пушкар спец. инт. мед. кард.</w:t>
            </w:r>
          </w:p>
        </w:tc>
      </w:tr>
    </w:tbl>
    <w:p w:rsidR="008171AB" w:rsidRPr="00C56374" w:rsidRDefault="008171AB" w:rsidP="008171AB">
      <w:pPr>
        <w:ind w:right="-230"/>
        <w:jc w:val="both"/>
        <w:rPr>
          <w:rFonts w:ascii="Calibri" w:hAnsi="Calibri"/>
          <w:bCs/>
          <w:color w:val="222222"/>
          <w:sz w:val="22"/>
          <w:szCs w:val="22"/>
          <w:lang w:val="sr-Latn-CS"/>
        </w:rPr>
      </w:pPr>
    </w:p>
    <w:p w:rsidR="008171AB" w:rsidRPr="00465259" w:rsidRDefault="008171AB" w:rsidP="008171AB">
      <w:pPr>
        <w:ind w:right="-230"/>
        <w:jc w:val="both"/>
        <w:rPr>
          <w:rFonts w:ascii="Calibri" w:hAnsi="Calibri"/>
          <w:b/>
          <w:sz w:val="22"/>
          <w:szCs w:val="22"/>
          <w:lang w:val="sr-Latn-CS"/>
        </w:rPr>
      </w:pPr>
      <w:r w:rsidRPr="00465259">
        <w:rPr>
          <w:rFonts w:ascii="Calibri" w:hAnsi="Calibri"/>
          <w:b/>
          <w:sz w:val="22"/>
          <w:szCs w:val="22"/>
          <w:lang w:val="sr-Latn-CS"/>
        </w:rPr>
        <w:t xml:space="preserve">ПРОДАВАЦ: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103"/>
      </w:tblGrid>
      <w:tr w:rsidR="008171AB" w:rsidRPr="00465259" w:rsidTr="008171AB">
        <w:tc>
          <w:tcPr>
            <w:tcW w:w="4820" w:type="dxa"/>
            <w:shd w:val="clear" w:color="auto" w:fill="F2F2F2"/>
          </w:tcPr>
          <w:p w:rsidR="008171AB" w:rsidRPr="00465259" w:rsidRDefault="008171AB" w:rsidP="008171AB">
            <w:pPr>
              <w:ind w:right="-230"/>
              <w:jc w:val="both"/>
              <w:rPr>
                <w:rFonts w:ascii="Calibri" w:hAnsi="Calibri"/>
                <w:b/>
                <w:noProof/>
                <w:sz w:val="22"/>
                <w:szCs w:val="22"/>
                <w:lang w:val="sr-Latn-CS"/>
              </w:rPr>
            </w:pPr>
            <w:r w:rsidRPr="00465259">
              <w:rPr>
                <w:rFonts w:ascii="Calibri" w:hAnsi="Calibri"/>
                <w:b/>
                <w:noProof/>
                <w:sz w:val="22"/>
                <w:szCs w:val="22"/>
                <w:lang w:val="sr-Latn-CS"/>
              </w:rPr>
              <w:t>Назив и адреса:</w:t>
            </w:r>
          </w:p>
        </w:tc>
        <w:tc>
          <w:tcPr>
            <w:tcW w:w="5103" w:type="dxa"/>
          </w:tcPr>
          <w:p w:rsidR="008171AB" w:rsidRPr="00465259" w:rsidRDefault="008171AB" w:rsidP="008171AB">
            <w:pPr>
              <w:jc w:val="both"/>
              <w:rPr>
                <w:rFonts w:ascii="Calibri" w:hAnsi="Calibri"/>
                <w:b/>
                <w:noProof/>
                <w:sz w:val="22"/>
                <w:szCs w:val="22"/>
                <w:lang w:val="sr-Latn-CS"/>
              </w:rPr>
            </w:pPr>
          </w:p>
        </w:tc>
      </w:tr>
      <w:tr w:rsidR="008171AB" w:rsidRPr="00465259" w:rsidTr="008171AB">
        <w:tc>
          <w:tcPr>
            <w:tcW w:w="4820" w:type="dxa"/>
            <w:shd w:val="clear" w:color="auto" w:fill="F2F2F2"/>
          </w:tcPr>
          <w:p w:rsidR="008171AB" w:rsidRPr="00465259" w:rsidRDefault="008171AB" w:rsidP="008171AB">
            <w:pPr>
              <w:ind w:right="-230"/>
              <w:jc w:val="both"/>
              <w:rPr>
                <w:rFonts w:ascii="Calibri" w:hAnsi="Calibri"/>
                <w:b/>
                <w:noProof/>
                <w:sz w:val="22"/>
                <w:szCs w:val="22"/>
                <w:lang w:val="sr-Latn-CS"/>
              </w:rPr>
            </w:pPr>
            <w:r w:rsidRPr="00465259">
              <w:rPr>
                <w:rFonts w:ascii="Calibri" w:hAnsi="Calibri"/>
                <w:b/>
                <w:noProof/>
                <w:sz w:val="22"/>
                <w:szCs w:val="22"/>
                <w:lang w:val="sr-Latn-CS"/>
              </w:rPr>
              <w:t>МБ:</w:t>
            </w:r>
          </w:p>
        </w:tc>
        <w:tc>
          <w:tcPr>
            <w:tcW w:w="5103" w:type="dxa"/>
          </w:tcPr>
          <w:p w:rsidR="008171AB" w:rsidRPr="00465259" w:rsidRDefault="008171AB" w:rsidP="008171AB">
            <w:pPr>
              <w:jc w:val="both"/>
              <w:rPr>
                <w:rFonts w:ascii="Calibri" w:hAnsi="Calibri"/>
                <w:b/>
                <w:noProof/>
                <w:sz w:val="22"/>
                <w:szCs w:val="22"/>
                <w:lang w:val="sr-Latn-CS"/>
              </w:rPr>
            </w:pPr>
          </w:p>
        </w:tc>
      </w:tr>
      <w:tr w:rsidR="008171AB" w:rsidRPr="00465259" w:rsidTr="008171AB">
        <w:tc>
          <w:tcPr>
            <w:tcW w:w="4820" w:type="dxa"/>
            <w:shd w:val="clear" w:color="auto" w:fill="F2F2F2"/>
          </w:tcPr>
          <w:p w:rsidR="008171AB" w:rsidRPr="00465259" w:rsidRDefault="008171AB" w:rsidP="008171AB">
            <w:pPr>
              <w:ind w:right="-230"/>
              <w:jc w:val="both"/>
              <w:rPr>
                <w:rFonts w:ascii="Calibri" w:hAnsi="Calibri"/>
                <w:b/>
                <w:noProof/>
                <w:sz w:val="22"/>
                <w:szCs w:val="22"/>
                <w:lang w:val="sr-Latn-CS"/>
              </w:rPr>
            </w:pPr>
            <w:r w:rsidRPr="00465259">
              <w:rPr>
                <w:rFonts w:ascii="Calibri" w:hAnsi="Calibri"/>
                <w:b/>
                <w:noProof/>
                <w:sz w:val="22"/>
                <w:szCs w:val="22"/>
                <w:lang w:val="sr-Latn-CS"/>
              </w:rPr>
              <w:t>ПИБ:</w:t>
            </w:r>
          </w:p>
        </w:tc>
        <w:tc>
          <w:tcPr>
            <w:tcW w:w="5103" w:type="dxa"/>
          </w:tcPr>
          <w:p w:rsidR="008171AB" w:rsidRPr="00465259" w:rsidRDefault="008171AB" w:rsidP="008171AB">
            <w:pPr>
              <w:jc w:val="both"/>
              <w:rPr>
                <w:rFonts w:ascii="Calibri" w:hAnsi="Calibri"/>
                <w:b/>
                <w:bCs/>
                <w:sz w:val="22"/>
                <w:szCs w:val="22"/>
                <w:lang w:val="sr-Latn-CS"/>
              </w:rPr>
            </w:pPr>
          </w:p>
        </w:tc>
      </w:tr>
      <w:tr w:rsidR="008171AB" w:rsidRPr="00465259" w:rsidTr="008171AB">
        <w:tc>
          <w:tcPr>
            <w:tcW w:w="4820" w:type="dxa"/>
            <w:shd w:val="clear" w:color="auto" w:fill="F2F2F2"/>
          </w:tcPr>
          <w:p w:rsidR="008171AB" w:rsidRPr="00465259" w:rsidRDefault="008171AB" w:rsidP="008171AB">
            <w:pPr>
              <w:ind w:right="-230"/>
              <w:jc w:val="both"/>
              <w:rPr>
                <w:rFonts w:ascii="Calibri" w:hAnsi="Calibri"/>
                <w:b/>
                <w:noProof/>
                <w:sz w:val="22"/>
                <w:szCs w:val="22"/>
                <w:lang w:val="sr-Latn-CS"/>
              </w:rPr>
            </w:pPr>
            <w:r w:rsidRPr="00465259">
              <w:rPr>
                <w:rFonts w:ascii="Calibri" w:hAnsi="Calibri"/>
                <w:b/>
                <w:noProof/>
                <w:sz w:val="22"/>
                <w:szCs w:val="22"/>
                <w:lang w:val="sr-Latn-CS"/>
              </w:rPr>
              <w:t>Број рачуна:</w:t>
            </w:r>
          </w:p>
        </w:tc>
        <w:tc>
          <w:tcPr>
            <w:tcW w:w="5103" w:type="dxa"/>
          </w:tcPr>
          <w:p w:rsidR="008171AB" w:rsidRPr="00465259" w:rsidRDefault="008171AB" w:rsidP="008171AB">
            <w:pPr>
              <w:jc w:val="both"/>
              <w:rPr>
                <w:rFonts w:ascii="Calibri" w:hAnsi="Calibri"/>
                <w:b/>
                <w:bCs/>
                <w:sz w:val="22"/>
                <w:szCs w:val="22"/>
                <w:lang w:val="sr-Latn-CS"/>
              </w:rPr>
            </w:pPr>
          </w:p>
        </w:tc>
      </w:tr>
      <w:tr w:rsidR="008171AB" w:rsidRPr="00465259" w:rsidTr="008171AB">
        <w:tc>
          <w:tcPr>
            <w:tcW w:w="4820" w:type="dxa"/>
            <w:shd w:val="clear" w:color="auto" w:fill="F2F2F2"/>
          </w:tcPr>
          <w:p w:rsidR="008171AB" w:rsidRPr="00465259" w:rsidRDefault="008171AB" w:rsidP="008171AB">
            <w:pPr>
              <w:ind w:right="-230"/>
              <w:jc w:val="both"/>
              <w:rPr>
                <w:rFonts w:ascii="Calibri" w:hAnsi="Calibri"/>
                <w:b/>
                <w:noProof/>
                <w:sz w:val="22"/>
                <w:szCs w:val="22"/>
                <w:lang w:val="sr-Latn-CS"/>
              </w:rPr>
            </w:pPr>
            <w:r w:rsidRPr="00465259">
              <w:rPr>
                <w:rFonts w:ascii="Calibri" w:hAnsi="Calibri"/>
                <w:b/>
                <w:noProof/>
                <w:sz w:val="22"/>
                <w:szCs w:val="22"/>
                <w:lang w:val="sr-Latn-CS"/>
              </w:rPr>
              <w:t>Адреса електронске поште:</w:t>
            </w:r>
          </w:p>
        </w:tc>
        <w:tc>
          <w:tcPr>
            <w:tcW w:w="5103" w:type="dxa"/>
          </w:tcPr>
          <w:p w:rsidR="008171AB" w:rsidRPr="00465259" w:rsidRDefault="008171AB" w:rsidP="008171AB">
            <w:pPr>
              <w:jc w:val="both"/>
              <w:rPr>
                <w:rFonts w:ascii="Calibri" w:hAnsi="Calibri"/>
                <w:b/>
                <w:bCs/>
                <w:sz w:val="22"/>
                <w:szCs w:val="22"/>
                <w:lang w:val="sr-Latn-CS"/>
              </w:rPr>
            </w:pPr>
          </w:p>
        </w:tc>
      </w:tr>
      <w:tr w:rsidR="008171AB" w:rsidRPr="00465259" w:rsidTr="008171AB">
        <w:tc>
          <w:tcPr>
            <w:tcW w:w="4820" w:type="dxa"/>
            <w:shd w:val="clear" w:color="auto" w:fill="F2F2F2"/>
          </w:tcPr>
          <w:p w:rsidR="008171AB" w:rsidRPr="00465259" w:rsidRDefault="008171AB" w:rsidP="008171AB">
            <w:pPr>
              <w:ind w:right="-230"/>
              <w:jc w:val="both"/>
              <w:rPr>
                <w:rFonts w:ascii="Calibri" w:hAnsi="Calibri"/>
                <w:b/>
                <w:noProof/>
                <w:sz w:val="22"/>
                <w:szCs w:val="22"/>
                <w:lang w:val="sr-Latn-CS"/>
              </w:rPr>
            </w:pPr>
            <w:r w:rsidRPr="00465259">
              <w:rPr>
                <w:rFonts w:ascii="Calibri" w:hAnsi="Calibri"/>
                <w:b/>
                <w:noProof/>
                <w:sz w:val="22"/>
                <w:szCs w:val="22"/>
                <w:lang w:val="sr-Latn-CS"/>
              </w:rPr>
              <w:t>Контакт особа:</w:t>
            </w:r>
          </w:p>
        </w:tc>
        <w:tc>
          <w:tcPr>
            <w:tcW w:w="5103" w:type="dxa"/>
          </w:tcPr>
          <w:p w:rsidR="008171AB" w:rsidRPr="00465259" w:rsidRDefault="008171AB" w:rsidP="008171AB">
            <w:pPr>
              <w:jc w:val="both"/>
              <w:rPr>
                <w:rFonts w:ascii="Calibri" w:hAnsi="Calibri"/>
                <w:sz w:val="22"/>
                <w:szCs w:val="22"/>
                <w:lang w:val="sr-Latn-CS"/>
              </w:rPr>
            </w:pPr>
          </w:p>
        </w:tc>
      </w:tr>
      <w:tr w:rsidR="008171AB" w:rsidRPr="00465259" w:rsidTr="008171AB">
        <w:tc>
          <w:tcPr>
            <w:tcW w:w="4820" w:type="dxa"/>
            <w:shd w:val="clear" w:color="auto" w:fill="F2F2F2"/>
          </w:tcPr>
          <w:p w:rsidR="008171AB" w:rsidRPr="00465259" w:rsidRDefault="008171AB" w:rsidP="008171AB">
            <w:pPr>
              <w:ind w:right="-230"/>
              <w:jc w:val="both"/>
              <w:rPr>
                <w:rFonts w:ascii="Calibri" w:hAnsi="Calibri"/>
                <w:b/>
                <w:noProof/>
                <w:sz w:val="22"/>
                <w:szCs w:val="22"/>
                <w:lang w:val="sr-Latn-CS"/>
              </w:rPr>
            </w:pPr>
            <w:r w:rsidRPr="00465259">
              <w:rPr>
                <w:rFonts w:ascii="Calibri" w:hAnsi="Calibri"/>
                <w:b/>
                <w:noProof/>
                <w:sz w:val="22"/>
                <w:szCs w:val="22"/>
                <w:lang w:val="sr-Latn-CS"/>
              </w:rPr>
              <w:t>Телефон/факс:</w:t>
            </w:r>
          </w:p>
        </w:tc>
        <w:tc>
          <w:tcPr>
            <w:tcW w:w="5103" w:type="dxa"/>
          </w:tcPr>
          <w:p w:rsidR="008171AB" w:rsidRPr="00465259" w:rsidRDefault="008171AB" w:rsidP="008171AB">
            <w:pPr>
              <w:jc w:val="both"/>
              <w:rPr>
                <w:rFonts w:ascii="Calibri" w:hAnsi="Calibri"/>
                <w:bCs/>
                <w:sz w:val="22"/>
                <w:szCs w:val="22"/>
                <w:lang w:val="sr-Latn-CS"/>
              </w:rPr>
            </w:pPr>
          </w:p>
        </w:tc>
      </w:tr>
      <w:tr w:rsidR="008171AB" w:rsidRPr="00465259" w:rsidTr="008171AB">
        <w:tc>
          <w:tcPr>
            <w:tcW w:w="4820" w:type="dxa"/>
            <w:shd w:val="clear" w:color="auto" w:fill="F2F2F2"/>
          </w:tcPr>
          <w:p w:rsidR="008171AB" w:rsidRPr="00465259" w:rsidRDefault="008171AB" w:rsidP="008171AB">
            <w:pPr>
              <w:ind w:right="-230"/>
              <w:jc w:val="both"/>
              <w:rPr>
                <w:rFonts w:ascii="Calibri" w:hAnsi="Calibri"/>
                <w:b/>
                <w:noProof/>
                <w:sz w:val="22"/>
                <w:szCs w:val="22"/>
                <w:lang w:val="sr-Latn-CS"/>
              </w:rPr>
            </w:pPr>
            <w:r w:rsidRPr="00465259">
              <w:rPr>
                <w:rFonts w:ascii="Calibri" w:hAnsi="Calibri"/>
                <w:b/>
                <w:noProof/>
                <w:sz w:val="22"/>
                <w:szCs w:val="22"/>
                <w:lang w:val="sr-Latn-CS"/>
              </w:rPr>
              <w:t>Директор:</w:t>
            </w:r>
          </w:p>
        </w:tc>
        <w:tc>
          <w:tcPr>
            <w:tcW w:w="5103" w:type="dxa"/>
          </w:tcPr>
          <w:p w:rsidR="008171AB" w:rsidRPr="00465259" w:rsidRDefault="008171AB" w:rsidP="008171AB">
            <w:pPr>
              <w:jc w:val="both"/>
              <w:rPr>
                <w:rFonts w:ascii="Calibri" w:hAnsi="Calibri"/>
                <w:bCs/>
                <w:sz w:val="22"/>
                <w:szCs w:val="22"/>
                <w:lang w:val="sr-Latn-CS"/>
              </w:rPr>
            </w:pPr>
          </w:p>
        </w:tc>
      </w:tr>
    </w:tbl>
    <w:p w:rsidR="008171AB" w:rsidRPr="00465259" w:rsidRDefault="008171AB" w:rsidP="008171AB">
      <w:pPr>
        <w:ind w:right="-230"/>
        <w:jc w:val="both"/>
        <w:rPr>
          <w:rFonts w:ascii="Calibri" w:hAnsi="Calibri"/>
          <w:b/>
          <w:sz w:val="22"/>
          <w:szCs w:val="22"/>
          <w:lang w:val="sr-Latn-CS"/>
        </w:rPr>
      </w:pPr>
    </w:p>
    <w:p w:rsidR="008171AB" w:rsidRPr="00465259" w:rsidRDefault="008171AB" w:rsidP="008171AB">
      <w:pPr>
        <w:ind w:right="-230"/>
        <w:jc w:val="both"/>
        <w:rPr>
          <w:rFonts w:ascii="Calibri" w:hAnsi="Calibri"/>
          <w:i/>
          <w:sz w:val="22"/>
          <w:szCs w:val="22"/>
          <w:lang w:val="sr-Latn-CS"/>
        </w:rPr>
      </w:pPr>
      <w:r w:rsidRPr="00465259">
        <w:rPr>
          <w:rFonts w:ascii="Calibri" w:hAnsi="Calibri"/>
          <w:sz w:val="22"/>
          <w:szCs w:val="22"/>
          <w:lang w:val="sr-Latn-CS"/>
        </w:rPr>
        <w:t xml:space="preserve">Дана __.__.____. године закључују </w:t>
      </w:r>
      <w:r w:rsidRPr="00465259">
        <w:rPr>
          <w:rFonts w:ascii="Calibri" w:hAnsi="Calibri"/>
          <w:b/>
          <w:i/>
          <w:sz w:val="22"/>
          <w:szCs w:val="22"/>
          <w:lang w:val="sr-Latn-CS"/>
        </w:rPr>
        <w:t>(попуњава наручилац)</w:t>
      </w:r>
    </w:p>
    <w:p w:rsidR="008171AB" w:rsidRPr="00C56374" w:rsidRDefault="008171AB" w:rsidP="008171AB">
      <w:pPr>
        <w:ind w:right="-230"/>
        <w:rPr>
          <w:rFonts w:ascii="Calibri" w:hAnsi="Calibri"/>
          <w:color w:val="222222"/>
          <w:sz w:val="22"/>
          <w:szCs w:val="22"/>
          <w:lang w:val="sr-Latn-CS"/>
        </w:rPr>
      </w:pPr>
    </w:p>
    <w:p w:rsidR="008171AB" w:rsidRPr="00465259" w:rsidRDefault="008171AB" w:rsidP="008171AB">
      <w:pPr>
        <w:ind w:right="-230"/>
        <w:jc w:val="center"/>
        <w:rPr>
          <w:rFonts w:ascii="Calibri" w:hAnsi="Calibri"/>
          <w:i/>
          <w:sz w:val="22"/>
          <w:szCs w:val="22"/>
          <w:lang w:val="sr-Latn-CS"/>
        </w:rPr>
      </w:pPr>
      <w:r w:rsidRPr="00465259">
        <w:rPr>
          <w:rFonts w:ascii="Calibri" w:hAnsi="Calibri"/>
          <w:b/>
          <w:sz w:val="22"/>
          <w:szCs w:val="22"/>
          <w:lang w:val="sr-Latn-CS"/>
        </w:rPr>
        <w:t xml:space="preserve">УГОВОР БР. ________ </w:t>
      </w:r>
      <w:r w:rsidRPr="00465259">
        <w:rPr>
          <w:rFonts w:ascii="Calibri" w:hAnsi="Calibri"/>
          <w:b/>
          <w:i/>
          <w:sz w:val="22"/>
          <w:szCs w:val="22"/>
          <w:lang w:val="sr-Latn-CS"/>
        </w:rPr>
        <w:t>(попуњава наручилац)</w:t>
      </w:r>
    </w:p>
    <w:p w:rsidR="008171AB" w:rsidRDefault="008171AB" w:rsidP="008171AB">
      <w:pPr>
        <w:ind w:right="-230"/>
        <w:jc w:val="center"/>
        <w:rPr>
          <w:rFonts w:ascii="Calibri" w:hAnsi="Calibri"/>
          <w:b/>
          <w:sz w:val="22"/>
          <w:szCs w:val="22"/>
        </w:rPr>
      </w:pPr>
      <w:r w:rsidRPr="00465259">
        <w:rPr>
          <w:rFonts w:ascii="Calibri" w:hAnsi="Calibri"/>
          <w:b/>
          <w:sz w:val="22"/>
          <w:szCs w:val="22"/>
          <w:lang w:val="sr-Latn-CS"/>
        </w:rPr>
        <w:t>О КУПОПРОДАЈИ ДОБАРА</w:t>
      </w:r>
    </w:p>
    <w:p w:rsidR="008171AB" w:rsidRPr="00465259" w:rsidRDefault="008171AB" w:rsidP="008171AB">
      <w:pPr>
        <w:ind w:right="-230"/>
        <w:jc w:val="center"/>
        <w:rPr>
          <w:rFonts w:ascii="Calibri" w:hAnsi="Calibri"/>
          <w:b/>
          <w:sz w:val="22"/>
          <w:szCs w:val="22"/>
          <w:lang w:val="sr-Latn-CS"/>
        </w:rPr>
      </w:pPr>
      <w:r w:rsidRPr="00465259">
        <w:rPr>
          <w:rFonts w:ascii="Calibri" w:hAnsi="Calibri"/>
          <w:b/>
          <w:sz w:val="22"/>
          <w:szCs w:val="22"/>
          <w:lang w:val="sr-Latn-CS"/>
        </w:rPr>
        <w:t xml:space="preserve">- </w:t>
      </w:r>
      <w:r w:rsidR="00465259">
        <w:rPr>
          <w:rFonts w:ascii="Calibri" w:hAnsi="Calibri"/>
          <w:b/>
          <w:sz w:val="22"/>
          <w:szCs w:val="22"/>
        </w:rPr>
        <w:t>ЗАВОЈНИ МАТЕРИЈАЛ</w:t>
      </w:r>
      <w:r w:rsidRPr="00465259">
        <w:rPr>
          <w:rFonts w:ascii="Calibri" w:hAnsi="Calibri"/>
          <w:b/>
          <w:sz w:val="22"/>
          <w:szCs w:val="22"/>
          <w:lang w:val="sr-Latn-CS"/>
        </w:rPr>
        <w:t xml:space="preserve"> -</w:t>
      </w:r>
    </w:p>
    <w:p w:rsidR="00465259" w:rsidRDefault="00465259" w:rsidP="008171AB">
      <w:pPr>
        <w:ind w:right="54"/>
        <w:jc w:val="center"/>
        <w:rPr>
          <w:rFonts w:ascii="Calibri" w:hAnsi="Calibri"/>
          <w:b/>
          <w:sz w:val="22"/>
          <w:szCs w:val="22"/>
        </w:rPr>
      </w:pPr>
    </w:p>
    <w:p w:rsidR="008171AB" w:rsidRPr="00465259" w:rsidRDefault="008171AB" w:rsidP="008171AB">
      <w:pPr>
        <w:ind w:right="54"/>
        <w:jc w:val="center"/>
        <w:rPr>
          <w:rFonts w:ascii="Calibri" w:hAnsi="Calibri"/>
          <w:b/>
          <w:sz w:val="22"/>
          <w:szCs w:val="22"/>
          <w:lang w:val="sr-Latn-CS"/>
        </w:rPr>
      </w:pPr>
      <w:r w:rsidRPr="00465259">
        <w:rPr>
          <w:rFonts w:ascii="Calibri" w:hAnsi="Calibri"/>
          <w:b/>
          <w:sz w:val="22"/>
          <w:szCs w:val="22"/>
          <w:lang w:val="sr-Latn-CS"/>
        </w:rPr>
        <w:t>Члан 1.</w:t>
      </w:r>
    </w:p>
    <w:p w:rsidR="008171AB" w:rsidRPr="00465259" w:rsidRDefault="008171AB" w:rsidP="008171AB">
      <w:pPr>
        <w:ind w:right="54"/>
        <w:jc w:val="center"/>
        <w:rPr>
          <w:rFonts w:ascii="Calibri" w:hAnsi="Calibri"/>
          <w:b/>
          <w:sz w:val="22"/>
          <w:szCs w:val="22"/>
          <w:lang w:val="sr-Cyrl-CS"/>
        </w:rPr>
      </w:pPr>
      <w:r w:rsidRPr="00465259">
        <w:rPr>
          <w:rFonts w:ascii="Calibri" w:hAnsi="Calibri"/>
          <w:b/>
          <w:sz w:val="22"/>
          <w:szCs w:val="22"/>
          <w:lang w:val="sr-Latn-CS"/>
        </w:rPr>
        <w:t xml:space="preserve">- УВОДНЕ ОДРЕДБЕ </w:t>
      </w:r>
      <w:r w:rsidRPr="00465259">
        <w:rPr>
          <w:rFonts w:ascii="Calibri" w:hAnsi="Calibri"/>
          <w:b/>
          <w:sz w:val="22"/>
          <w:szCs w:val="22"/>
          <w:lang w:val="sr-Cyrl-CS"/>
        </w:rPr>
        <w:t>-</w:t>
      </w:r>
    </w:p>
    <w:p w:rsidR="008171AB" w:rsidRPr="00465259" w:rsidRDefault="008171AB" w:rsidP="008171AB">
      <w:pPr>
        <w:ind w:right="54" w:firstLine="567"/>
        <w:jc w:val="both"/>
        <w:rPr>
          <w:rFonts w:ascii="Calibri" w:hAnsi="Calibri"/>
          <w:spacing w:val="-3"/>
          <w:sz w:val="22"/>
          <w:szCs w:val="22"/>
          <w:lang w:val="sr-Latn-CS"/>
        </w:rPr>
      </w:pPr>
    </w:p>
    <w:p w:rsidR="008171AB" w:rsidRPr="00465259" w:rsidRDefault="008171AB" w:rsidP="008171AB">
      <w:pPr>
        <w:tabs>
          <w:tab w:val="left" w:pos="8789"/>
          <w:tab w:val="left" w:pos="9639"/>
        </w:tabs>
        <w:ind w:right="54"/>
        <w:jc w:val="both"/>
        <w:rPr>
          <w:rFonts w:ascii="Calibri" w:hAnsi="Calibri"/>
          <w:sz w:val="22"/>
          <w:szCs w:val="22"/>
          <w:lang w:val="sr-Cyrl-CS"/>
        </w:rPr>
      </w:pPr>
      <w:r w:rsidRPr="00465259">
        <w:rPr>
          <w:rFonts w:ascii="Calibri" w:hAnsi="Calibri"/>
          <w:spacing w:val="-3"/>
          <w:sz w:val="22"/>
          <w:szCs w:val="22"/>
          <w:lang w:val="sr-Latn-CS"/>
        </w:rPr>
        <w:t>З</w:t>
      </w:r>
      <w:r w:rsidRPr="00465259">
        <w:rPr>
          <w:rFonts w:ascii="Calibri" w:hAnsi="Calibri"/>
          <w:spacing w:val="-1"/>
          <w:sz w:val="22"/>
          <w:szCs w:val="22"/>
          <w:lang w:val="sr-Latn-CS"/>
        </w:rPr>
        <w:t>a</w:t>
      </w:r>
      <w:r w:rsidRPr="00465259">
        <w:rPr>
          <w:rFonts w:ascii="Calibri" w:hAnsi="Calibri"/>
          <w:spacing w:val="1"/>
          <w:sz w:val="22"/>
          <w:szCs w:val="22"/>
          <w:lang w:val="sr-Latn-CS"/>
        </w:rPr>
        <w:t>j</w:t>
      </w:r>
      <w:r w:rsidRPr="00465259">
        <w:rPr>
          <w:rFonts w:ascii="Calibri" w:hAnsi="Calibri"/>
          <w:spacing w:val="-1"/>
          <w:sz w:val="22"/>
          <w:szCs w:val="22"/>
          <w:lang w:val="sr-Latn-CS"/>
        </w:rPr>
        <w:t>e</w:t>
      </w:r>
      <w:r w:rsidRPr="00465259">
        <w:rPr>
          <w:rFonts w:ascii="Calibri" w:hAnsi="Calibri"/>
          <w:sz w:val="22"/>
          <w:szCs w:val="22"/>
          <w:lang w:val="sr-Latn-CS"/>
        </w:rPr>
        <w:t>дн</w:t>
      </w:r>
      <w:r w:rsidRPr="00465259">
        <w:rPr>
          <w:rFonts w:ascii="Calibri" w:hAnsi="Calibri"/>
          <w:spacing w:val="1"/>
          <w:sz w:val="22"/>
          <w:szCs w:val="22"/>
          <w:lang w:val="sr-Latn-CS"/>
        </w:rPr>
        <w:t>и</w:t>
      </w:r>
      <w:r w:rsidRPr="00465259">
        <w:rPr>
          <w:rFonts w:ascii="Calibri" w:hAnsi="Calibri"/>
          <w:spacing w:val="-1"/>
          <w:sz w:val="22"/>
          <w:szCs w:val="22"/>
          <w:lang w:val="sr-Latn-CS"/>
        </w:rPr>
        <w:t>ч</w:t>
      </w:r>
      <w:r w:rsidRPr="00465259">
        <w:rPr>
          <w:rFonts w:ascii="Calibri" w:hAnsi="Calibri"/>
          <w:sz w:val="22"/>
          <w:szCs w:val="22"/>
          <w:lang w:val="sr-Latn-CS"/>
        </w:rPr>
        <w:t>ки</w:t>
      </w:r>
      <w:r w:rsidRPr="00465259">
        <w:rPr>
          <w:rFonts w:ascii="Calibri" w:hAnsi="Calibri"/>
          <w:spacing w:val="-3"/>
          <w:sz w:val="22"/>
          <w:szCs w:val="22"/>
          <w:lang w:val="sr-Latn-CS"/>
        </w:rPr>
        <w:t xml:space="preserve"> </w:t>
      </w:r>
      <w:r w:rsidRPr="00465259">
        <w:rPr>
          <w:rFonts w:ascii="Calibri" w:hAnsi="Calibri"/>
          <w:sz w:val="22"/>
          <w:szCs w:val="22"/>
          <w:lang w:val="sr-Latn-CS"/>
        </w:rPr>
        <w:t>н</w:t>
      </w:r>
      <w:r w:rsidRPr="00465259">
        <w:rPr>
          <w:rFonts w:ascii="Calibri" w:hAnsi="Calibri"/>
          <w:spacing w:val="-1"/>
          <w:sz w:val="22"/>
          <w:szCs w:val="22"/>
          <w:lang w:val="sr-Latn-CS"/>
        </w:rPr>
        <w:t>a</w:t>
      </w:r>
      <w:r w:rsidRPr="00465259">
        <w:rPr>
          <w:rFonts w:ascii="Calibri" w:hAnsi="Calibri"/>
          <w:spacing w:val="2"/>
          <w:sz w:val="22"/>
          <w:szCs w:val="22"/>
          <w:lang w:val="sr-Latn-CS"/>
        </w:rPr>
        <w:t>з</w:t>
      </w:r>
      <w:r w:rsidRPr="00465259">
        <w:rPr>
          <w:rFonts w:ascii="Calibri" w:hAnsi="Calibri"/>
          <w:spacing w:val="1"/>
          <w:sz w:val="22"/>
          <w:szCs w:val="22"/>
          <w:lang w:val="sr-Latn-CS"/>
        </w:rPr>
        <w:t>и</w:t>
      </w:r>
      <w:r w:rsidRPr="00465259">
        <w:rPr>
          <w:rFonts w:ascii="Calibri" w:hAnsi="Calibri"/>
          <w:sz w:val="22"/>
          <w:szCs w:val="22"/>
          <w:lang w:val="sr-Latn-CS"/>
        </w:rPr>
        <w:t>в</w:t>
      </w:r>
      <w:r w:rsidRPr="00465259">
        <w:rPr>
          <w:rFonts w:ascii="Calibri" w:hAnsi="Calibri"/>
          <w:spacing w:val="-2"/>
          <w:sz w:val="22"/>
          <w:szCs w:val="22"/>
          <w:lang w:val="sr-Latn-CS"/>
        </w:rPr>
        <w:t xml:space="preserve"> </w:t>
      </w:r>
      <w:r w:rsidRPr="00465259">
        <w:rPr>
          <w:rFonts w:ascii="Calibri" w:hAnsi="Calibri"/>
          <w:spacing w:val="2"/>
          <w:sz w:val="22"/>
          <w:szCs w:val="22"/>
          <w:lang w:val="sr-Latn-CS"/>
        </w:rPr>
        <w:t>з</w:t>
      </w:r>
      <w:r w:rsidRPr="00465259">
        <w:rPr>
          <w:rFonts w:ascii="Calibri" w:hAnsi="Calibri"/>
          <w:sz w:val="22"/>
          <w:szCs w:val="22"/>
          <w:lang w:val="sr-Latn-CS"/>
        </w:rPr>
        <w:t>a</w:t>
      </w:r>
      <w:r w:rsidRPr="00465259">
        <w:rPr>
          <w:rFonts w:ascii="Calibri" w:hAnsi="Calibri"/>
          <w:spacing w:val="-1"/>
          <w:sz w:val="22"/>
          <w:szCs w:val="22"/>
          <w:lang w:val="sr-Latn-CS"/>
        </w:rPr>
        <w:t xml:space="preserve"> </w:t>
      </w:r>
      <w:r w:rsidRPr="00465259">
        <w:rPr>
          <w:rFonts w:ascii="Calibri" w:hAnsi="Calibri"/>
          <w:sz w:val="22"/>
          <w:szCs w:val="22"/>
          <w:lang w:val="sr-Latn-CS"/>
        </w:rPr>
        <w:t>у</w:t>
      </w:r>
      <w:r w:rsidRPr="00465259">
        <w:rPr>
          <w:rFonts w:ascii="Calibri" w:hAnsi="Calibri"/>
          <w:spacing w:val="-1"/>
          <w:sz w:val="22"/>
          <w:szCs w:val="22"/>
          <w:lang w:val="sr-Latn-CS"/>
        </w:rPr>
        <w:t>чe</w:t>
      </w:r>
      <w:r w:rsidRPr="00465259">
        <w:rPr>
          <w:rFonts w:ascii="Calibri" w:hAnsi="Calibri"/>
          <w:sz w:val="22"/>
          <w:szCs w:val="22"/>
          <w:lang w:val="sr-Latn-CS"/>
        </w:rPr>
        <w:t>сн</w:t>
      </w:r>
      <w:r w:rsidRPr="00465259">
        <w:rPr>
          <w:rFonts w:ascii="Calibri" w:hAnsi="Calibri"/>
          <w:spacing w:val="1"/>
          <w:sz w:val="22"/>
          <w:szCs w:val="22"/>
          <w:lang w:val="sr-Latn-CS"/>
        </w:rPr>
        <w:t>и</w:t>
      </w:r>
      <w:r w:rsidRPr="00465259">
        <w:rPr>
          <w:rFonts w:ascii="Calibri" w:hAnsi="Calibri"/>
          <w:sz w:val="22"/>
          <w:szCs w:val="22"/>
          <w:lang w:val="sr-Latn-CS"/>
        </w:rPr>
        <w:t>кe</w:t>
      </w:r>
      <w:r w:rsidRPr="00465259">
        <w:rPr>
          <w:rFonts w:ascii="Calibri" w:hAnsi="Calibri"/>
          <w:spacing w:val="-5"/>
          <w:sz w:val="22"/>
          <w:szCs w:val="22"/>
          <w:lang w:val="sr-Latn-CS"/>
        </w:rPr>
        <w:t xml:space="preserve"> </w:t>
      </w:r>
      <w:r w:rsidRPr="00465259">
        <w:rPr>
          <w:rFonts w:ascii="Calibri" w:hAnsi="Calibri"/>
          <w:sz w:val="22"/>
          <w:szCs w:val="22"/>
          <w:lang w:val="sr-Latn-CS"/>
        </w:rPr>
        <w:t>у</w:t>
      </w:r>
      <w:r w:rsidRPr="00465259">
        <w:rPr>
          <w:rFonts w:ascii="Calibri" w:hAnsi="Calibri"/>
          <w:spacing w:val="-1"/>
          <w:sz w:val="22"/>
          <w:szCs w:val="22"/>
          <w:lang w:val="sr-Latn-CS"/>
        </w:rPr>
        <w:t xml:space="preserve"> </w:t>
      </w:r>
      <w:r w:rsidRPr="00465259">
        <w:rPr>
          <w:rFonts w:ascii="Calibri" w:hAnsi="Calibri"/>
          <w:sz w:val="22"/>
          <w:szCs w:val="22"/>
          <w:lang w:val="sr-Latn-CS"/>
        </w:rPr>
        <w:t>oвoм</w:t>
      </w:r>
      <w:r w:rsidRPr="00465259">
        <w:rPr>
          <w:rFonts w:ascii="Calibri" w:hAnsi="Calibri"/>
          <w:spacing w:val="-3"/>
          <w:sz w:val="22"/>
          <w:szCs w:val="22"/>
          <w:lang w:val="sr-Latn-CS"/>
        </w:rPr>
        <w:t xml:space="preserve"> </w:t>
      </w:r>
      <w:r w:rsidRPr="00465259">
        <w:rPr>
          <w:rFonts w:ascii="Calibri" w:hAnsi="Calibri"/>
          <w:sz w:val="22"/>
          <w:szCs w:val="22"/>
          <w:lang w:val="sr-Latn-CS"/>
        </w:rPr>
        <w:t>пoс</w:t>
      </w:r>
      <w:r w:rsidRPr="00465259">
        <w:rPr>
          <w:rFonts w:ascii="Calibri" w:hAnsi="Calibri"/>
          <w:spacing w:val="1"/>
          <w:sz w:val="22"/>
          <w:szCs w:val="22"/>
          <w:lang w:val="sr-Latn-CS"/>
        </w:rPr>
        <w:t>л</w:t>
      </w:r>
      <w:r w:rsidRPr="00465259">
        <w:rPr>
          <w:rFonts w:ascii="Calibri" w:hAnsi="Calibri"/>
          <w:sz w:val="22"/>
          <w:szCs w:val="22"/>
          <w:lang w:val="sr-Latn-CS"/>
        </w:rPr>
        <w:t>у</w:t>
      </w:r>
      <w:r w:rsidRPr="00465259">
        <w:rPr>
          <w:rFonts w:ascii="Calibri" w:hAnsi="Calibri"/>
          <w:spacing w:val="-4"/>
          <w:sz w:val="22"/>
          <w:szCs w:val="22"/>
          <w:lang w:val="sr-Latn-CS"/>
        </w:rPr>
        <w:t xml:space="preserve"> </w:t>
      </w:r>
      <w:r w:rsidRPr="00465259">
        <w:rPr>
          <w:rFonts w:ascii="Calibri" w:hAnsi="Calibri"/>
          <w:spacing w:val="1"/>
          <w:sz w:val="22"/>
          <w:szCs w:val="22"/>
          <w:lang w:val="sr-Latn-CS"/>
        </w:rPr>
        <w:t>j</w:t>
      </w:r>
      <w:r w:rsidRPr="00465259">
        <w:rPr>
          <w:rFonts w:ascii="Calibri" w:hAnsi="Calibri"/>
          <w:sz w:val="22"/>
          <w:szCs w:val="22"/>
          <w:lang w:val="sr-Latn-CS"/>
        </w:rPr>
        <w:t>e:</w:t>
      </w:r>
      <w:r w:rsidRPr="00465259">
        <w:rPr>
          <w:rFonts w:ascii="Calibri" w:hAnsi="Calibri"/>
          <w:spacing w:val="-1"/>
          <w:sz w:val="22"/>
          <w:szCs w:val="22"/>
          <w:lang w:val="sr-Latn-CS"/>
        </w:rPr>
        <w:t xml:space="preserve"> </w:t>
      </w:r>
      <w:r w:rsidRPr="00465259">
        <w:rPr>
          <w:rFonts w:ascii="Calibri" w:hAnsi="Calibri"/>
          <w:b/>
          <w:sz w:val="22"/>
          <w:szCs w:val="22"/>
          <w:lang w:val="sr-Latn-CS"/>
        </w:rPr>
        <w:t>УГOВO</w:t>
      </w:r>
      <w:r w:rsidRPr="00465259">
        <w:rPr>
          <w:rFonts w:ascii="Calibri" w:hAnsi="Calibri"/>
          <w:b/>
          <w:spacing w:val="1"/>
          <w:sz w:val="22"/>
          <w:szCs w:val="22"/>
          <w:lang w:val="sr-Latn-CS"/>
        </w:rPr>
        <w:t>Р</w:t>
      </w:r>
      <w:r w:rsidRPr="00465259">
        <w:rPr>
          <w:rFonts w:ascii="Calibri" w:hAnsi="Calibri"/>
          <w:b/>
          <w:sz w:val="22"/>
          <w:szCs w:val="22"/>
          <w:lang w:val="sr-Latn-CS"/>
        </w:rPr>
        <w:t>НE</w:t>
      </w:r>
      <w:r w:rsidRPr="00465259">
        <w:rPr>
          <w:rFonts w:ascii="Calibri" w:hAnsi="Calibri"/>
          <w:b/>
          <w:spacing w:val="-9"/>
          <w:sz w:val="22"/>
          <w:szCs w:val="22"/>
          <w:lang w:val="sr-Latn-CS"/>
        </w:rPr>
        <w:t xml:space="preserve"> </w:t>
      </w:r>
      <w:r w:rsidRPr="00465259">
        <w:rPr>
          <w:rFonts w:ascii="Calibri" w:hAnsi="Calibri"/>
          <w:b/>
          <w:spacing w:val="1"/>
          <w:sz w:val="22"/>
          <w:szCs w:val="22"/>
          <w:lang w:val="sr-Latn-CS"/>
        </w:rPr>
        <w:t>С</w:t>
      </w:r>
      <w:r w:rsidRPr="00465259">
        <w:rPr>
          <w:rFonts w:ascii="Calibri" w:hAnsi="Calibri"/>
          <w:b/>
          <w:sz w:val="22"/>
          <w:szCs w:val="22"/>
          <w:lang w:val="sr-Latn-CS"/>
        </w:rPr>
        <w:t>T</w:t>
      </w:r>
      <w:r w:rsidRPr="00465259">
        <w:rPr>
          <w:rFonts w:ascii="Calibri" w:hAnsi="Calibri"/>
          <w:b/>
          <w:spacing w:val="1"/>
          <w:sz w:val="22"/>
          <w:szCs w:val="22"/>
          <w:lang w:val="sr-Latn-CS"/>
        </w:rPr>
        <w:t>Р</w:t>
      </w:r>
      <w:r w:rsidRPr="00465259">
        <w:rPr>
          <w:rFonts w:ascii="Calibri" w:hAnsi="Calibri"/>
          <w:b/>
          <w:sz w:val="22"/>
          <w:szCs w:val="22"/>
          <w:lang w:val="sr-Latn-CS"/>
        </w:rPr>
        <w:t>AНE</w:t>
      </w:r>
      <w:r w:rsidRPr="00465259">
        <w:rPr>
          <w:rFonts w:ascii="Calibri" w:hAnsi="Calibri"/>
          <w:sz w:val="22"/>
          <w:szCs w:val="22"/>
          <w:lang w:val="sr-Latn-CS"/>
        </w:rPr>
        <w:t>.</w:t>
      </w:r>
    </w:p>
    <w:p w:rsidR="008171AB" w:rsidRPr="00465259" w:rsidRDefault="008171AB" w:rsidP="008171AB">
      <w:pPr>
        <w:tabs>
          <w:tab w:val="left" w:pos="8789"/>
          <w:tab w:val="left" w:pos="9639"/>
        </w:tabs>
        <w:ind w:right="54"/>
        <w:jc w:val="both"/>
        <w:rPr>
          <w:rFonts w:ascii="Calibri" w:hAnsi="Calibri"/>
          <w:sz w:val="22"/>
          <w:szCs w:val="22"/>
          <w:lang w:val="sr-Cyrl-CS"/>
        </w:rPr>
      </w:pPr>
    </w:p>
    <w:p w:rsidR="008171AB" w:rsidRPr="00465259" w:rsidRDefault="008171AB" w:rsidP="008171AB">
      <w:pPr>
        <w:tabs>
          <w:tab w:val="left" w:pos="8789"/>
          <w:tab w:val="left" w:pos="9639"/>
        </w:tabs>
        <w:ind w:right="54"/>
        <w:jc w:val="both"/>
        <w:rPr>
          <w:rFonts w:ascii="Calibri" w:hAnsi="Calibri"/>
          <w:sz w:val="22"/>
          <w:szCs w:val="22"/>
          <w:lang w:val="sr-Cyrl-CS"/>
        </w:rPr>
      </w:pPr>
      <w:r w:rsidRPr="00465259">
        <w:rPr>
          <w:rFonts w:ascii="Calibri" w:hAnsi="Calibri"/>
          <w:sz w:val="22"/>
          <w:szCs w:val="22"/>
          <w:lang w:val="sr-Latn-CS"/>
        </w:rPr>
        <w:t xml:space="preserve">Уговорне стране сагласно констатују следеће: </w:t>
      </w:r>
    </w:p>
    <w:p w:rsidR="008171AB" w:rsidRPr="00465259" w:rsidRDefault="008171AB" w:rsidP="008171AB">
      <w:pPr>
        <w:tabs>
          <w:tab w:val="left" w:pos="0"/>
        </w:tabs>
        <w:ind w:right="54"/>
        <w:jc w:val="both"/>
        <w:rPr>
          <w:rFonts w:ascii="Calibri" w:hAnsi="Calibri"/>
          <w:sz w:val="22"/>
          <w:szCs w:val="22"/>
          <w:lang w:val="sr-Cyrl-CS"/>
        </w:rPr>
      </w:pPr>
      <w:r w:rsidRPr="00465259">
        <w:rPr>
          <w:rFonts w:ascii="Calibri" w:hAnsi="Calibri"/>
          <w:sz w:val="22"/>
          <w:szCs w:val="22"/>
          <w:lang w:val="sr-Cyrl-CS"/>
        </w:rPr>
        <w:t xml:space="preserve">- </w:t>
      </w:r>
      <w:r w:rsidRPr="00465259">
        <w:rPr>
          <w:rFonts w:ascii="Calibri" w:hAnsi="Calibri"/>
          <w:sz w:val="22"/>
          <w:szCs w:val="22"/>
          <w:lang w:val="sr-Latn-CS"/>
        </w:rPr>
        <w:t xml:space="preserve">да је Купац као Наручилац, на основу одлуке о покретању поступка, број: </w:t>
      </w:r>
      <w:r w:rsidRPr="00D75FCB">
        <w:rPr>
          <w:rFonts w:ascii="Calibri" w:hAnsi="Calibri"/>
          <w:b/>
          <w:sz w:val="22"/>
          <w:szCs w:val="22"/>
          <w:lang w:val="sr-Cyrl-CS"/>
        </w:rPr>
        <w:t>01-</w:t>
      </w:r>
      <w:r w:rsidR="00D75FCB" w:rsidRPr="00D75FCB">
        <w:rPr>
          <w:rFonts w:ascii="Calibri" w:hAnsi="Calibri"/>
          <w:b/>
          <w:sz w:val="22"/>
          <w:szCs w:val="22"/>
          <w:lang w:val="sr-Cyrl-CS"/>
        </w:rPr>
        <w:t>1502</w:t>
      </w:r>
      <w:r w:rsidRPr="00D75FCB">
        <w:rPr>
          <w:rFonts w:ascii="Calibri" w:hAnsi="Calibri"/>
          <w:b/>
          <w:sz w:val="22"/>
          <w:szCs w:val="22"/>
          <w:lang w:val="sr-Cyrl-CS"/>
        </w:rPr>
        <w:t>/1</w:t>
      </w:r>
      <w:r w:rsidR="00D75FCB">
        <w:rPr>
          <w:rFonts w:ascii="Calibri" w:hAnsi="Calibri"/>
          <w:b/>
          <w:sz w:val="22"/>
          <w:szCs w:val="22"/>
          <w:lang w:val="sr-Cyrl-CS"/>
        </w:rPr>
        <w:t>8</w:t>
      </w:r>
      <w:r w:rsidRPr="00D75FCB">
        <w:rPr>
          <w:rFonts w:ascii="Calibri" w:hAnsi="Calibri"/>
          <w:b/>
          <w:sz w:val="22"/>
          <w:szCs w:val="22"/>
          <w:lang w:val="sr-Cyrl-CS"/>
        </w:rPr>
        <w:t>-ОП</w:t>
      </w:r>
      <w:r w:rsidRPr="00D75FCB">
        <w:rPr>
          <w:rFonts w:ascii="Calibri" w:hAnsi="Calibri"/>
          <w:sz w:val="22"/>
          <w:szCs w:val="22"/>
          <w:lang w:val="sr-Latn-CS"/>
        </w:rPr>
        <w:t xml:space="preserve">, од </w:t>
      </w:r>
      <w:r w:rsidR="007C1485" w:rsidRPr="00D75FCB">
        <w:rPr>
          <w:rFonts w:ascii="Calibri" w:hAnsi="Calibri"/>
          <w:b/>
          <w:sz w:val="22"/>
          <w:szCs w:val="22"/>
          <w:lang w:val="sr-Cyrl-CS"/>
        </w:rPr>
        <w:t>1</w:t>
      </w:r>
      <w:r w:rsidR="00D75FCB" w:rsidRPr="00D75FCB">
        <w:rPr>
          <w:rFonts w:ascii="Calibri" w:hAnsi="Calibri"/>
          <w:b/>
          <w:sz w:val="22"/>
          <w:szCs w:val="22"/>
          <w:lang w:val="sr-Cyrl-CS"/>
        </w:rPr>
        <w:t>4</w:t>
      </w:r>
      <w:r w:rsidR="007C1485" w:rsidRPr="00D75FCB">
        <w:rPr>
          <w:rFonts w:ascii="Calibri" w:hAnsi="Calibri"/>
          <w:b/>
          <w:sz w:val="22"/>
          <w:szCs w:val="22"/>
          <w:lang w:val="sr-Cyrl-CS"/>
        </w:rPr>
        <w:t>.03.2018</w:t>
      </w:r>
      <w:r w:rsidRPr="00D75FCB">
        <w:rPr>
          <w:rFonts w:ascii="Calibri" w:hAnsi="Calibri"/>
          <w:b/>
          <w:sz w:val="22"/>
          <w:szCs w:val="22"/>
          <w:lang w:val="sr-Cyrl-CS"/>
        </w:rPr>
        <w:t xml:space="preserve">. </w:t>
      </w:r>
      <w:r w:rsidRPr="00D75FCB">
        <w:rPr>
          <w:rFonts w:ascii="Calibri" w:hAnsi="Calibri"/>
          <w:sz w:val="22"/>
          <w:szCs w:val="22"/>
          <w:lang w:val="sr-Cyrl-CS"/>
        </w:rPr>
        <w:t>године,</w:t>
      </w:r>
      <w:r w:rsidRPr="00D75FCB">
        <w:rPr>
          <w:rFonts w:ascii="Calibri" w:hAnsi="Calibri"/>
          <w:b/>
          <w:sz w:val="22"/>
          <w:szCs w:val="22"/>
          <w:lang w:val="sr-Latn-CS"/>
        </w:rPr>
        <w:t xml:space="preserve"> </w:t>
      </w:r>
      <w:r w:rsidRPr="00D75FCB">
        <w:rPr>
          <w:rFonts w:ascii="Calibri" w:hAnsi="Calibri"/>
          <w:sz w:val="22"/>
          <w:szCs w:val="22"/>
          <w:lang w:val="sr-Latn-CS"/>
        </w:rPr>
        <w:t xml:space="preserve">спровеo отворени поступак за јавну набавку </w:t>
      </w:r>
      <w:r w:rsidR="00465259" w:rsidRPr="00D75FCB">
        <w:rPr>
          <w:rFonts w:ascii="Calibri" w:hAnsi="Calibri"/>
          <w:b/>
          <w:sz w:val="22"/>
          <w:szCs w:val="22"/>
          <w:lang w:val="sr-Cyrl-CS"/>
        </w:rPr>
        <w:t>ЗАВОЈНОГ МАТЕРИЈАЛА</w:t>
      </w:r>
      <w:r w:rsidRPr="00D75FCB">
        <w:rPr>
          <w:rFonts w:ascii="Calibri" w:hAnsi="Calibri"/>
          <w:b/>
          <w:sz w:val="22"/>
          <w:szCs w:val="22"/>
          <w:lang w:val="sr-Cyrl-CS"/>
        </w:rPr>
        <w:t xml:space="preserve">, </w:t>
      </w:r>
      <w:r w:rsidRPr="00D75FCB">
        <w:rPr>
          <w:rFonts w:ascii="Calibri" w:hAnsi="Calibri"/>
          <w:sz w:val="22"/>
          <w:szCs w:val="22"/>
          <w:lang w:val="sr-Cyrl-CS"/>
        </w:rPr>
        <w:t xml:space="preserve">бр. ЈН: </w:t>
      </w:r>
      <w:r w:rsidR="00D75FCB">
        <w:rPr>
          <w:rFonts w:ascii="Calibri" w:hAnsi="Calibri"/>
          <w:b/>
          <w:sz w:val="22"/>
          <w:szCs w:val="22"/>
          <w:lang w:val="sr-Cyrl-CS"/>
        </w:rPr>
        <w:t>27</w:t>
      </w:r>
      <w:r w:rsidRPr="00D75FCB">
        <w:rPr>
          <w:rFonts w:ascii="Calibri" w:hAnsi="Calibri"/>
          <w:b/>
          <w:sz w:val="22"/>
          <w:szCs w:val="22"/>
          <w:lang w:val="sr-Cyrl-CS"/>
        </w:rPr>
        <w:t>/1</w:t>
      </w:r>
      <w:r w:rsidR="00D75FCB">
        <w:rPr>
          <w:rFonts w:ascii="Calibri" w:hAnsi="Calibri"/>
          <w:b/>
          <w:sz w:val="22"/>
          <w:szCs w:val="22"/>
          <w:lang w:val="sr-Cyrl-CS"/>
        </w:rPr>
        <w:t>8</w:t>
      </w:r>
      <w:r w:rsidRPr="00D75FCB">
        <w:rPr>
          <w:rFonts w:ascii="Calibri" w:hAnsi="Calibri"/>
          <w:b/>
          <w:sz w:val="22"/>
          <w:szCs w:val="22"/>
          <w:lang w:val="sr-Cyrl-CS"/>
        </w:rPr>
        <w:t>-</w:t>
      </w:r>
      <w:r w:rsidR="00465259" w:rsidRPr="00D75FCB">
        <w:rPr>
          <w:rFonts w:ascii="Calibri" w:hAnsi="Calibri"/>
          <w:b/>
          <w:sz w:val="22"/>
          <w:szCs w:val="22"/>
          <w:lang w:val="sr-Cyrl-CS"/>
        </w:rPr>
        <w:t>Д</w:t>
      </w:r>
      <w:r w:rsidRPr="00D75FCB">
        <w:rPr>
          <w:rFonts w:ascii="Calibri" w:hAnsi="Calibri"/>
          <w:b/>
          <w:sz w:val="22"/>
          <w:szCs w:val="22"/>
          <w:lang w:val="sr-Cyrl-CS"/>
        </w:rPr>
        <w:t>/</w:t>
      </w:r>
      <w:r w:rsidR="00465259" w:rsidRPr="00D75FCB">
        <w:rPr>
          <w:rFonts w:ascii="Calibri" w:hAnsi="Calibri"/>
          <w:b/>
          <w:sz w:val="22"/>
          <w:szCs w:val="22"/>
          <w:lang w:val="sr-Cyrl-CS"/>
        </w:rPr>
        <w:t>ОП</w:t>
      </w:r>
      <w:r w:rsidRPr="00D75FCB">
        <w:rPr>
          <w:rFonts w:ascii="Calibri" w:hAnsi="Calibri"/>
          <w:sz w:val="22"/>
          <w:szCs w:val="22"/>
          <w:lang w:val="sr-Cyrl-CS"/>
        </w:rPr>
        <w:t xml:space="preserve">, </w:t>
      </w:r>
      <w:r w:rsidRPr="00D75FCB">
        <w:rPr>
          <w:rFonts w:ascii="Calibri" w:hAnsi="Calibri"/>
          <w:sz w:val="22"/>
          <w:szCs w:val="22"/>
        </w:rPr>
        <w:t>са циљем закључивања оквирног споразума са једним понуђачем на период од једне године;</w:t>
      </w:r>
    </w:p>
    <w:p w:rsidR="008171AB" w:rsidRPr="00465259" w:rsidRDefault="008171AB" w:rsidP="008171AB">
      <w:pPr>
        <w:tabs>
          <w:tab w:val="left" w:pos="0"/>
        </w:tabs>
        <w:ind w:right="54"/>
        <w:jc w:val="both"/>
        <w:rPr>
          <w:rFonts w:ascii="Calibri" w:hAnsi="Calibri"/>
          <w:sz w:val="22"/>
          <w:szCs w:val="22"/>
          <w:lang w:val="sr-Cyrl-CS"/>
        </w:rPr>
      </w:pPr>
      <w:r w:rsidRPr="00465259">
        <w:rPr>
          <w:rFonts w:ascii="Calibri" w:hAnsi="Calibri"/>
          <w:sz w:val="22"/>
          <w:szCs w:val="22"/>
          <w:lang w:val="sr-Cyrl-CS"/>
        </w:rPr>
        <w:t xml:space="preserve">- </w:t>
      </w:r>
      <w:r w:rsidRPr="00465259">
        <w:rPr>
          <w:rFonts w:ascii="Calibri" w:hAnsi="Calibri"/>
          <w:sz w:val="22"/>
          <w:szCs w:val="22"/>
          <w:lang w:val="sr-Latn-CS"/>
        </w:rPr>
        <w:t xml:space="preserve">да је </w:t>
      </w:r>
      <w:r w:rsidRPr="00465259">
        <w:rPr>
          <w:rFonts w:ascii="Calibri" w:hAnsi="Calibri"/>
          <w:sz w:val="22"/>
          <w:szCs w:val="22"/>
          <w:lang w:val="sr-Cyrl-CS"/>
        </w:rPr>
        <w:t>Наручилац</w:t>
      </w:r>
      <w:r w:rsidRPr="00465259">
        <w:rPr>
          <w:rFonts w:ascii="Calibri" w:hAnsi="Calibri"/>
          <w:sz w:val="22"/>
          <w:szCs w:val="22"/>
          <w:lang w:val="sr-Latn-CS"/>
        </w:rPr>
        <w:t xml:space="preserve"> </w:t>
      </w:r>
      <w:r w:rsidRPr="00465259">
        <w:rPr>
          <w:rFonts w:ascii="Calibri" w:hAnsi="Calibri"/>
          <w:sz w:val="22"/>
          <w:szCs w:val="22"/>
          <w:lang w:val="sr-Cyrl-CS"/>
        </w:rPr>
        <w:t xml:space="preserve">Одлуком о закљученом оквирном споразуму бр. </w:t>
      </w:r>
      <w:r w:rsidRPr="00465259">
        <w:rPr>
          <w:rFonts w:ascii="Calibri" w:hAnsi="Calibri"/>
          <w:b/>
          <w:sz w:val="22"/>
          <w:szCs w:val="22"/>
          <w:lang w:val="sr-Cyrl-CS"/>
        </w:rPr>
        <w:t>______</w:t>
      </w:r>
      <w:r w:rsidRPr="00465259">
        <w:rPr>
          <w:rFonts w:ascii="Calibri" w:hAnsi="Calibri"/>
          <w:sz w:val="22"/>
          <w:szCs w:val="22"/>
          <w:lang w:val="sr-Cyrl-CS"/>
        </w:rPr>
        <w:t xml:space="preserve"> од </w:t>
      </w:r>
      <w:r w:rsidRPr="00465259">
        <w:rPr>
          <w:rFonts w:ascii="Calibri" w:hAnsi="Calibri"/>
          <w:b/>
          <w:sz w:val="22"/>
          <w:szCs w:val="22"/>
          <w:lang w:val="sr-Cyrl-CS"/>
        </w:rPr>
        <w:t>__.__.</w:t>
      </w:r>
      <w:r w:rsidR="00EA6873">
        <w:rPr>
          <w:rFonts w:ascii="Calibri" w:hAnsi="Calibri"/>
          <w:b/>
          <w:sz w:val="22"/>
          <w:szCs w:val="22"/>
          <w:lang w:val="sr-Cyrl-CS"/>
        </w:rPr>
        <w:t>2018</w:t>
      </w:r>
      <w:r w:rsidRPr="00465259">
        <w:rPr>
          <w:rFonts w:ascii="Calibri" w:hAnsi="Calibri"/>
          <w:b/>
          <w:sz w:val="22"/>
          <w:szCs w:val="22"/>
          <w:lang w:val="sr-Cyrl-CS"/>
        </w:rPr>
        <w:t>.</w:t>
      </w:r>
      <w:r w:rsidRPr="00465259">
        <w:rPr>
          <w:rFonts w:ascii="Calibri" w:hAnsi="Calibri"/>
          <w:sz w:val="22"/>
          <w:szCs w:val="22"/>
          <w:lang w:val="sr-Cyrl-CS"/>
        </w:rPr>
        <w:t xml:space="preserve"> године </w:t>
      </w:r>
      <w:r w:rsidRPr="00465259">
        <w:rPr>
          <w:rFonts w:ascii="Calibri" w:hAnsi="Calibri"/>
          <w:i/>
          <w:sz w:val="22"/>
          <w:szCs w:val="22"/>
          <w:lang w:val="sr-Cyrl-CS"/>
        </w:rPr>
        <w:t>(</w:t>
      </w:r>
      <w:r w:rsidRPr="00465259">
        <w:rPr>
          <w:rFonts w:ascii="Calibri" w:hAnsi="Calibri"/>
          <w:b/>
          <w:i/>
          <w:sz w:val="22"/>
          <w:szCs w:val="22"/>
          <w:lang w:val="sr-Cyrl-CS"/>
        </w:rPr>
        <w:t>попуњава наручилац</w:t>
      </w:r>
      <w:r w:rsidRPr="00465259">
        <w:rPr>
          <w:rFonts w:ascii="Calibri" w:hAnsi="Calibri"/>
          <w:i/>
          <w:sz w:val="22"/>
          <w:szCs w:val="22"/>
          <w:lang w:val="sr-Cyrl-CS"/>
        </w:rPr>
        <w:t xml:space="preserve">) </w:t>
      </w:r>
      <w:r w:rsidRPr="00465259">
        <w:rPr>
          <w:rFonts w:ascii="Calibri" w:hAnsi="Calibri"/>
          <w:sz w:val="22"/>
          <w:szCs w:val="22"/>
          <w:lang w:val="sr-Latn-CS"/>
        </w:rPr>
        <w:t xml:space="preserve">изабрао Продавца као најповољнијег понуђача </w:t>
      </w:r>
      <w:r w:rsidRPr="00465259">
        <w:rPr>
          <w:rFonts w:ascii="Calibri" w:hAnsi="Calibri"/>
          <w:sz w:val="22"/>
          <w:szCs w:val="22"/>
        </w:rPr>
        <w:t xml:space="preserve">и </w:t>
      </w:r>
      <w:r w:rsidRPr="00465259">
        <w:rPr>
          <w:rFonts w:ascii="Calibri" w:hAnsi="Calibri"/>
          <w:sz w:val="22"/>
          <w:szCs w:val="22"/>
          <w:lang w:val="sr-Cyrl-CS"/>
        </w:rPr>
        <w:t xml:space="preserve">да је </w:t>
      </w:r>
      <w:r w:rsidRPr="00465259">
        <w:rPr>
          <w:rFonts w:ascii="Calibri" w:hAnsi="Calibri"/>
          <w:sz w:val="22"/>
          <w:szCs w:val="22"/>
        </w:rPr>
        <w:t>закључи</w:t>
      </w:r>
      <w:r w:rsidRPr="00465259">
        <w:rPr>
          <w:rFonts w:ascii="Calibri" w:hAnsi="Calibri"/>
          <w:sz w:val="22"/>
          <w:szCs w:val="22"/>
          <w:lang w:val="sr-Cyrl-CS"/>
        </w:rPr>
        <w:t>о</w:t>
      </w:r>
      <w:r w:rsidRPr="00465259">
        <w:rPr>
          <w:rFonts w:ascii="Calibri" w:hAnsi="Calibri"/>
          <w:sz w:val="22"/>
          <w:szCs w:val="22"/>
        </w:rPr>
        <w:t xml:space="preserve"> оквирни споразум</w:t>
      </w:r>
      <w:r w:rsidRPr="00465259">
        <w:rPr>
          <w:rFonts w:ascii="Calibri" w:hAnsi="Calibri"/>
          <w:sz w:val="22"/>
          <w:szCs w:val="22"/>
          <w:lang w:val="sr-Cyrl-CS"/>
        </w:rPr>
        <w:t xml:space="preserve"> </w:t>
      </w:r>
      <w:r w:rsidRPr="00465259">
        <w:rPr>
          <w:rFonts w:ascii="Calibri" w:hAnsi="Calibri"/>
          <w:sz w:val="22"/>
          <w:szCs w:val="22"/>
          <w:lang w:val="sr-Latn-CS"/>
        </w:rPr>
        <w:t xml:space="preserve">бр. </w:t>
      </w:r>
      <w:r w:rsidRPr="00465259">
        <w:rPr>
          <w:rFonts w:ascii="Calibri" w:hAnsi="Calibri"/>
          <w:b/>
          <w:sz w:val="22"/>
          <w:szCs w:val="22"/>
          <w:lang w:val="sr-Latn-CS"/>
        </w:rPr>
        <w:t>________</w:t>
      </w:r>
      <w:r w:rsidRPr="00465259">
        <w:rPr>
          <w:rFonts w:ascii="Calibri" w:hAnsi="Calibri"/>
          <w:sz w:val="22"/>
          <w:szCs w:val="22"/>
          <w:lang w:val="sr-Latn-CS"/>
        </w:rPr>
        <w:t xml:space="preserve"> од </w:t>
      </w:r>
      <w:r w:rsidR="00465259">
        <w:rPr>
          <w:rFonts w:ascii="Calibri" w:hAnsi="Calibri"/>
          <w:b/>
          <w:sz w:val="22"/>
          <w:szCs w:val="22"/>
        </w:rPr>
        <w:t>__.__.</w:t>
      </w:r>
      <w:r w:rsidRPr="00465259">
        <w:rPr>
          <w:rFonts w:ascii="Calibri" w:hAnsi="Calibri"/>
          <w:b/>
          <w:sz w:val="22"/>
          <w:szCs w:val="22"/>
          <w:lang w:val="sr-Latn-CS"/>
        </w:rPr>
        <w:t>201</w:t>
      </w:r>
      <w:r w:rsidR="00EA6873">
        <w:rPr>
          <w:rFonts w:ascii="Calibri" w:hAnsi="Calibri"/>
          <w:b/>
          <w:sz w:val="22"/>
          <w:szCs w:val="22"/>
          <w:lang w:val="sr-Cyrl-CS"/>
        </w:rPr>
        <w:t>8</w:t>
      </w:r>
      <w:r w:rsidRPr="00465259">
        <w:rPr>
          <w:rFonts w:ascii="Calibri" w:hAnsi="Calibri"/>
          <w:b/>
          <w:sz w:val="22"/>
          <w:szCs w:val="22"/>
          <w:lang w:val="sr-Latn-CS"/>
        </w:rPr>
        <w:t>.</w:t>
      </w:r>
      <w:r w:rsidRPr="00465259">
        <w:rPr>
          <w:rFonts w:ascii="Calibri" w:hAnsi="Calibri"/>
          <w:sz w:val="22"/>
          <w:szCs w:val="22"/>
          <w:lang w:val="sr-Latn-CS"/>
        </w:rPr>
        <w:t xml:space="preserve"> године, </w:t>
      </w:r>
      <w:r w:rsidRPr="00465259">
        <w:rPr>
          <w:rFonts w:ascii="Calibri" w:hAnsi="Calibri"/>
          <w:b/>
          <w:sz w:val="22"/>
          <w:szCs w:val="22"/>
          <w:lang w:val="sr-Latn-CS"/>
        </w:rPr>
        <w:t>(</w:t>
      </w:r>
      <w:r w:rsidRPr="00465259">
        <w:rPr>
          <w:rFonts w:ascii="Calibri" w:hAnsi="Calibri"/>
          <w:b/>
          <w:i/>
          <w:sz w:val="22"/>
          <w:szCs w:val="22"/>
          <w:lang w:val="sr-Latn-CS"/>
        </w:rPr>
        <w:t xml:space="preserve">попуњава </w:t>
      </w:r>
      <w:r w:rsidRPr="00465259">
        <w:rPr>
          <w:rFonts w:ascii="Calibri" w:hAnsi="Calibri"/>
          <w:b/>
          <w:i/>
          <w:sz w:val="22"/>
          <w:szCs w:val="22"/>
          <w:lang w:val="sr-Cyrl-CS"/>
        </w:rPr>
        <w:t>наручилац</w:t>
      </w:r>
      <w:r w:rsidRPr="00465259">
        <w:rPr>
          <w:rFonts w:ascii="Calibri" w:hAnsi="Calibri"/>
          <w:b/>
          <w:sz w:val="22"/>
          <w:szCs w:val="22"/>
          <w:lang w:val="sr-Latn-CS"/>
        </w:rPr>
        <w:t>)</w:t>
      </w:r>
    </w:p>
    <w:p w:rsidR="008171AB" w:rsidRPr="00465259" w:rsidRDefault="008171AB" w:rsidP="008171AB">
      <w:pPr>
        <w:tabs>
          <w:tab w:val="left" w:pos="0"/>
        </w:tabs>
        <w:ind w:right="54"/>
        <w:jc w:val="both"/>
        <w:rPr>
          <w:rFonts w:ascii="Calibri" w:hAnsi="Calibri"/>
          <w:sz w:val="22"/>
          <w:szCs w:val="22"/>
          <w:lang w:val="sr-Cyrl-CS"/>
        </w:rPr>
      </w:pPr>
      <w:r w:rsidRPr="00465259">
        <w:rPr>
          <w:rFonts w:ascii="Calibri" w:hAnsi="Calibri"/>
          <w:sz w:val="22"/>
          <w:szCs w:val="22"/>
          <w:lang w:val="sr-Cyrl-CS"/>
        </w:rPr>
        <w:t xml:space="preserve">- </w:t>
      </w:r>
      <w:r w:rsidRPr="00465259">
        <w:rPr>
          <w:rFonts w:ascii="Calibri" w:hAnsi="Calibri"/>
          <w:sz w:val="22"/>
          <w:szCs w:val="22"/>
          <w:lang w:val="sr-Latn-CS"/>
        </w:rPr>
        <w:t xml:space="preserve">да је Продавац доставио понуду бр. </w:t>
      </w:r>
      <w:r w:rsidRPr="00465259">
        <w:rPr>
          <w:rFonts w:ascii="Calibri" w:hAnsi="Calibri"/>
          <w:b/>
          <w:sz w:val="22"/>
          <w:szCs w:val="22"/>
          <w:lang w:val="sr-Latn-CS"/>
        </w:rPr>
        <w:t>________</w:t>
      </w:r>
      <w:r w:rsidRPr="00465259">
        <w:rPr>
          <w:rFonts w:ascii="Calibri" w:hAnsi="Calibri"/>
          <w:sz w:val="22"/>
          <w:szCs w:val="22"/>
          <w:lang w:val="sr-Latn-CS"/>
        </w:rPr>
        <w:t xml:space="preserve"> од </w:t>
      </w:r>
      <w:r w:rsidR="00465259">
        <w:rPr>
          <w:rFonts w:ascii="Calibri" w:hAnsi="Calibri"/>
          <w:b/>
          <w:sz w:val="22"/>
          <w:szCs w:val="22"/>
        </w:rPr>
        <w:t>__.__.</w:t>
      </w:r>
      <w:r w:rsidRPr="00465259">
        <w:rPr>
          <w:rFonts w:ascii="Calibri" w:hAnsi="Calibri"/>
          <w:b/>
          <w:sz w:val="22"/>
          <w:szCs w:val="22"/>
          <w:lang w:val="sr-Latn-CS"/>
        </w:rPr>
        <w:t>201</w:t>
      </w:r>
      <w:r w:rsidR="00EA6873">
        <w:rPr>
          <w:rFonts w:ascii="Calibri" w:hAnsi="Calibri"/>
          <w:b/>
          <w:sz w:val="22"/>
          <w:szCs w:val="22"/>
          <w:lang w:val="sr-Cyrl-CS"/>
        </w:rPr>
        <w:t>8</w:t>
      </w:r>
      <w:r w:rsidRPr="00465259">
        <w:rPr>
          <w:rFonts w:ascii="Calibri" w:hAnsi="Calibri"/>
          <w:b/>
          <w:sz w:val="22"/>
          <w:szCs w:val="22"/>
          <w:lang w:val="sr-Latn-CS"/>
        </w:rPr>
        <w:t>.</w:t>
      </w:r>
      <w:r w:rsidRPr="00465259">
        <w:rPr>
          <w:rFonts w:ascii="Calibri" w:hAnsi="Calibri"/>
          <w:sz w:val="22"/>
          <w:szCs w:val="22"/>
          <w:lang w:val="sr-Latn-CS"/>
        </w:rPr>
        <w:t xml:space="preserve"> године, која  са свим својим елементима чини саставни део овог Уговора;</w:t>
      </w:r>
    </w:p>
    <w:p w:rsidR="008171AB" w:rsidRPr="00C56374" w:rsidRDefault="008171AB" w:rsidP="008171AB">
      <w:pPr>
        <w:tabs>
          <w:tab w:val="left" w:pos="0"/>
        </w:tabs>
        <w:ind w:right="54"/>
        <w:jc w:val="both"/>
        <w:rPr>
          <w:rFonts w:ascii="Calibri" w:hAnsi="Calibri"/>
          <w:color w:val="222222"/>
          <w:sz w:val="22"/>
          <w:szCs w:val="22"/>
          <w:lang w:val="sr-Cyrl-CS"/>
        </w:rPr>
      </w:pPr>
      <w:r w:rsidRPr="00465259">
        <w:rPr>
          <w:rFonts w:ascii="Calibri" w:hAnsi="Calibri"/>
          <w:sz w:val="22"/>
          <w:szCs w:val="22"/>
          <w:lang w:val="sr-Cyrl-CS"/>
        </w:rPr>
        <w:br w:type="page"/>
      </w:r>
    </w:p>
    <w:p w:rsidR="008171AB" w:rsidRPr="00465259" w:rsidRDefault="008171AB" w:rsidP="008171AB">
      <w:pPr>
        <w:ind w:right="54"/>
        <w:jc w:val="center"/>
        <w:rPr>
          <w:rFonts w:ascii="Calibri" w:hAnsi="Calibri"/>
          <w:b/>
          <w:sz w:val="22"/>
          <w:szCs w:val="22"/>
          <w:lang w:val="sr-Latn-CS"/>
        </w:rPr>
      </w:pPr>
      <w:r w:rsidRPr="00465259">
        <w:rPr>
          <w:rFonts w:ascii="Calibri" w:hAnsi="Calibri"/>
          <w:b/>
          <w:sz w:val="22"/>
          <w:szCs w:val="22"/>
          <w:lang w:val="sr-Latn-CS"/>
        </w:rPr>
        <w:lastRenderedPageBreak/>
        <w:t>Члан 2.</w:t>
      </w:r>
    </w:p>
    <w:p w:rsidR="008171AB" w:rsidRPr="00465259" w:rsidRDefault="008171AB" w:rsidP="008171AB">
      <w:pPr>
        <w:ind w:right="54"/>
        <w:jc w:val="center"/>
        <w:rPr>
          <w:rFonts w:ascii="Calibri" w:hAnsi="Calibri"/>
          <w:b/>
          <w:sz w:val="22"/>
          <w:szCs w:val="22"/>
          <w:lang w:val="sr-Cyrl-CS"/>
        </w:rPr>
      </w:pPr>
      <w:r w:rsidRPr="00465259">
        <w:rPr>
          <w:rFonts w:ascii="Calibri" w:hAnsi="Calibri"/>
          <w:b/>
          <w:sz w:val="22"/>
          <w:szCs w:val="22"/>
          <w:lang w:val="sr-Latn-CS"/>
        </w:rPr>
        <w:t xml:space="preserve">- ПРЕДМЕТ УГОВОРА </w:t>
      </w:r>
      <w:r w:rsidRPr="00465259">
        <w:rPr>
          <w:rFonts w:ascii="Calibri" w:hAnsi="Calibri"/>
          <w:b/>
          <w:sz w:val="22"/>
          <w:szCs w:val="22"/>
          <w:lang w:val="sr-Cyrl-CS"/>
        </w:rPr>
        <w:t>-</w:t>
      </w:r>
    </w:p>
    <w:p w:rsidR="008171AB" w:rsidRPr="00465259" w:rsidRDefault="008171AB" w:rsidP="008171AB">
      <w:pPr>
        <w:ind w:right="54"/>
        <w:jc w:val="both"/>
        <w:rPr>
          <w:rFonts w:ascii="Calibri" w:hAnsi="Calibri"/>
          <w:spacing w:val="-3"/>
          <w:sz w:val="22"/>
          <w:szCs w:val="22"/>
          <w:lang w:val="sr-Latn-CS"/>
        </w:rPr>
      </w:pPr>
    </w:p>
    <w:p w:rsidR="008171AB" w:rsidRPr="00465259" w:rsidRDefault="008171AB" w:rsidP="008171AB">
      <w:pPr>
        <w:ind w:right="-2" w:firstLine="720"/>
        <w:jc w:val="both"/>
        <w:rPr>
          <w:rFonts w:ascii="Calibri" w:eastAsia="Cambria" w:hAnsi="Calibri"/>
          <w:noProof/>
          <w:sz w:val="22"/>
          <w:szCs w:val="22"/>
          <w:lang w:val="sr-Cyrl-CS"/>
        </w:rPr>
      </w:pPr>
      <w:r w:rsidRPr="00465259">
        <w:rPr>
          <w:rFonts w:ascii="Calibri" w:eastAsia="Cambria" w:hAnsi="Calibri"/>
          <w:noProof/>
          <w:sz w:val="22"/>
          <w:szCs w:val="22"/>
          <w:lang w:val="sr-Cyrl-CS"/>
        </w:rPr>
        <w:t>Предмет уговора је куповина добара према следећој спецификацији добара а по свему из прихваћене понуде бр. _____ од __.__.____. године.</w:t>
      </w:r>
    </w:p>
    <w:p w:rsidR="008171AB" w:rsidRPr="00990BAC" w:rsidRDefault="008171AB" w:rsidP="008171AB">
      <w:pPr>
        <w:ind w:right="-2" w:firstLine="720"/>
        <w:jc w:val="both"/>
        <w:rPr>
          <w:rFonts w:ascii="Calibri" w:eastAsia="Cambria" w:hAnsi="Calibri"/>
          <w:noProof/>
          <w:color w:val="222222"/>
          <w:sz w:val="14"/>
          <w:szCs w:val="22"/>
          <w:lang w:val="sr-Cyrl-CS"/>
        </w:rPr>
      </w:pPr>
    </w:p>
    <w:p w:rsidR="008171AB" w:rsidRPr="00465259" w:rsidRDefault="008171AB" w:rsidP="008171AB">
      <w:pPr>
        <w:ind w:right="-2" w:firstLine="720"/>
        <w:jc w:val="both"/>
        <w:rPr>
          <w:rFonts w:ascii="Calibri" w:hAnsi="Calibri"/>
          <w:b/>
          <w:sz w:val="22"/>
          <w:szCs w:val="22"/>
          <w:lang w:val="sr-Cyrl-CS"/>
        </w:rPr>
      </w:pPr>
      <w:r w:rsidRPr="00465259">
        <w:rPr>
          <w:rFonts w:ascii="Calibri" w:hAnsi="Calibri"/>
          <w:b/>
          <w:sz w:val="22"/>
          <w:szCs w:val="22"/>
          <w:lang w:val="sr-Cyrl-CS"/>
        </w:rPr>
        <w:t xml:space="preserve">СПЕЦИФИКАЦИЈА ИЗ ПОНУДЕ ПОНУЂАЧА: </w:t>
      </w:r>
    </w:p>
    <w:p w:rsidR="008171AB" w:rsidRPr="00465259" w:rsidRDefault="008171AB" w:rsidP="008171AB">
      <w:pPr>
        <w:ind w:right="-2" w:firstLine="720"/>
        <w:jc w:val="both"/>
        <w:rPr>
          <w:rFonts w:ascii="Calibri" w:hAnsi="Calibri"/>
          <w:b/>
          <w:sz w:val="22"/>
          <w:szCs w:val="22"/>
          <w:lang w:val="sr-Cyrl-CS"/>
        </w:rPr>
      </w:pPr>
      <w:r w:rsidRPr="00465259">
        <w:rPr>
          <w:rFonts w:ascii="Calibri" w:hAnsi="Calibri"/>
          <w:b/>
          <w:i/>
          <w:sz w:val="22"/>
          <w:szCs w:val="22"/>
          <w:lang w:val="sr-Cyrl-CS"/>
        </w:rPr>
        <w:t>(</w:t>
      </w:r>
      <w:r w:rsidRPr="00465259">
        <w:rPr>
          <w:rFonts w:ascii="Calibri" w:hAnsi="Calibri"/>
          <w:b/>
          <w:i/>
          <w:sz w:val="22"/>
          <w:szCs w:val="22"/>
          <w:highlight w:val="cyan"/>
          <w:lang w:val="sr-Cyrl-CS"/>
        </w:rPr>
        <w:t>табелу попуњава Наручилац приликом закључивања уговора</w:t>
      </w:r>
      <w:r w:rsidRPr="00465259">
        <w:rPr>
          <w:rFonts w:ascii="Calibri" w:hAnsi="Calibri"/>
          <w:b/>
          <w:i/>
          <w:sz w:val="22"/>
          <w:szCs w:val="22"/>
          <w:lang w:val="sr-Cyrl-CS"/>
        </w:rPr>
        <w:t>)</w:t>
      </w:r>
    </w:p>
    <w:p w:rsidR="008171AB" w:rsidRPr="00465259" w:rsidRDefault="008171AB" w:rsidP="008171AB">
      <w:pPr>
        <w:ind w:right="-2" w:firstLine="720"/>
        <w:jc w:val="both"/>
        <w:rPr>
          <w:rFonts w:ascii="Calibri" w:hAnsi="Calibri"/>
          <w:b/>
          <w:sz w:val="22"/>
          <w:szCs w:val="22"/>
          <w:lang w:val="sr-Cyrl-CS"/>
        </w:rPr>
      </w:pPr>
    </w:p>
    <w:tbl>
      <w:tblPr>
        <w:tblW w:w="116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560"/>
        <w:gridCol w:w="1701"/>
        <w:gridCol w:w="709"/>
        <w:gridCol w:w="709"/>
        <w:gridCol w:w="1134"/>
        <w:gridCol w:w="1134"/>
        <w:gridCol w:w="567"/>
        <w:gridCol w:w="1134"/>
        <w:gridCol w:w="1134"/>
        <w:gridCol w:w="1417"/>
      </w:tblGrid>
      <w:tr w:rsidR="008171AB" w:rsidRPr="00465259" w:rsidTr="00465259">
        <w:tc>
          <w:tcPr>
            <w:tcW w:w="425" w:type="dxa"/>
            <w:shd w:val="clear" w:color="auto" w:fill="F2F2F2"/>
          </w:tcPr>
          <w:p w:rsidR="008171AB" w:rsidRPr="00465259" w:rsidRDefault="008171AB" w:rsidP="008171AB">
            <w:pPr>
              <w:ind w:left="-108" w:right="-108"/>
              <w:jc w:val="center"/>
              <w:rPr>
                <w:rFonts w:ascii="Calibri" w:eastAsia="Cambria" w:hAnsi="Calibri"/>
                <w:b/>
                <w:noProof/>
                <w:sz w:val="22"/>
                <w:lang w:val="sr-Cyrl-CS"/>
              </w:rPr>
            </w:pPr>
            <w:r w:rsidRPr="00465259">
              <w:rPr>
                <w:rFonts w:ascii="Calibri" w:eastAsia="Cambria" w:hAnsi="Calibri"/>
                <w:b/>
                <w:noProof/>
                <w:sz w:val="22"/>
                <w:lang w:val="sr-Cyrl-CS"/>
              </w:rPr>
              <w:t>Рб</w:t>
            </w:r>
          </w:p>
        </w:tc>
        <w:tc>
          <w:tcPr>
            <w:tcW w:w="1560" w:type="dxa"/>
          </w:tcPr>
          <w:p w:rsidR="008171AB" w:rsidRPr="00465259" w:rsidRDefault="008171AB" w:rsidP="008171AB">
            <w:pPr>
              <w:ind w:right="-2"/>
              <w:jc w:val="both"/>
              <w:rPr>
                <w:rFonts w:ascii="Calibri" w:eastAsia="Cambria" w:hAnsi="Calibri"/>
                <w:b/>
                <w:noProof/>
                <w:sz w:val="22"/>
                <w:lang w:val="sr-Cyrl-CS"/>
              </w:rPr>
            </w:pPr>
            <w:r w:rsidRPr="00465259">
              <w:rPr>
                <w:rFonts w:ascii="Calibri" w:eastAsia="Cambria" w:hAnsi="Calibri"/>
                <w:b/>
                <w:noProof/>
                <w:sz w:val="22"/>
                <w:lang w:val="sr-Cyrl-CS"/>
              </w:rPr>
              <w:t>ОПИС</w:t>
            </w:r>
          </w:p>
        </w:tc>
        <w:tc>
          <w:tcPr>
            <w:tcW w:w="1701" w:type="dxa"/>
          </w:tcPr>
          <w:p w:rsidR="008171AB" w:rsidRPr="00465259" w:rsidRDefault="008171AB" w:rsidP="008171AB">
            <w:pPr>
              <w:ind w:right="-2"/>
              <w:jc w:val="both"/>
              <w:rPr>
                <w:rFonts w:ascii="Calibri" w:eastAsia="Cambria" w:hAnsi="Calibri"/>
                <w:b/>
                <w:noProof/>
                <w:sz w:val="22"/>
                <w:lang w:val="sr-Cyrl-CS"/>
              </w:rPr>
            </w:pPr>
            <w:r w:rsidRPr="00465259">
              <w:rPr>
                <w:rFonts w:ascii="Calibri" w:eastAsia="Cambria" w:hAnsi="Calibri"/>
                <w:b/>
                <w:noProof/>
                <w:sz w:val="22"/>
                <w:lang w:val="sr-Cyrl-CS"/>
              </w:rPr>
              <w:t>Каталошки број</w:t>
            </w:r>
          </w:p>
        </w:tc>
        <w:tc>
          <w:tcPr>
            <w:tcW w:w="709" w:type="dxa"/>
            <w:shd w:val="clear" w:color="auto" w:fill="F2F2F2"/>
          </w:tcPr>
          <w:p w:rsidR="008171AB" w:rsidRPr="00465259" w:rsidRDefault="008171AB" w:rsidP="008171AB">
            <w:pPr>
              <w:ind w:right="-2"/>
              <w:jc w:val="center"/>
              <w:rPr>
                <w:rFonts w:ascii="Calibri" w:eastAsia="Cambria" w:hAnsi="Calibri"/>
                <w:b/>
                <w:noProof/>
                <w:sz w:val="22"/>
                <w:lang w:val="sr-Cyrl-CS"/>
              </w:rPr>
            </w:pPr>
            <w:r w:rsidRPr="00465259">
              <w:rPr>
                <w:rFonts w:ascii="Calibri" w:eastAsia="Cambria" w:hAnsi="Calibri"/>
                <w:b/>
                <w:noProof/>
                <w:sz w:val="22"/>
                <w:lang w:val="sr-Cyrl-CS"/>
              </w:rPr>
              <w:t>ЈМ</w:t>
            </w:r>
          </w:p>
        </w:tc>
        <w:tc>
          <w:tcPr>
            <w:tcW w:w="709" w:type="dxa"/>
            <w:shd w:val="clear" w:color="auto" w:fill="F2F2F2"/>
          </w:tcPr>
          <w:p w:rsidR="008171AB" w:rsidRPr="00465259" w:rsidRDefault="008171AB" w:rsidP="008171AB">
            <w:pPr>
              <w:ind w:right="-2"/>
              <w:jc w:val="center"/>
              <w:rPr>
                <w:rFonts w:ascii="Calibri" w:eastAsia="Cambria" w:hAnsi="Calibri"/>
                <w:b/>
                <w:noProof/>
                <w:sz w:val="22"/>
                <w:lang w:val="sr-Cyrl-CS"/>
              </w:rPr>
            </w:pPr>
            <w:r w:rsidRPr="00465259">
              <w:rPr>
                <w:rFonts w:ascii="Calibri" w:eastAsia="Cambria" w:hAnsi="Calibri"/>
                <w:b/>
                <w:noProof/>
                <w:sz w:val="22"/>
                <w:lang w:val="sr-Cyrl-CS"/>
              </w:rPr>
              <w:t>Кол</w:t>
            </w:r>
          </w:p>
        </w:tc>
        <w:tc>
          <w:tcPr>
            <w:tcW w:w="1134" w:type="dxa"/>
          </w:tcPr>
          <w:p w:rsidR="008171AB" w:rsidRPr="00465259" w:rsidRDefault="008171AB" w:rsidP="008171AB">
            <w:pPr>
              <w:ind w:right="-2"/>
              <w:jc w:val="center"/>
              <w:rPr>
                <w:rFonts w:ascii="Calibri" w:eastAsia="Cambria" w:hAnsi="Calibri"/>
                <w:b/>
                <w:noProof/>
                <w:sz w:val="22"/>
                <w:lang w:val="sr-Cyrl-CS"/>
              </w:rPr>
            </w:pPr>
            <w:r w:rsidRPr="00465259">
              <w:rPr>
                <w:rFonts w:ascii="Calibri" w:eastAsia="Cambria" w:hAnsi="Calibri"/>
                <w:b/>
                <w:noProof/>
                <w:sz w:val="22"/>
                <w:lang w:val="sr-Cyrl-CS"/>
              </w:rPr>
              <w:t>Ј. цена без пдв-а</w:t>
            </w:r>
          </w:p>
        </w:tc>
        <w:tc>
          <w:tcPr>
            <w:tcW w:w="1134" w:type="dxa"/>
          </w:tcPr>
          <w:p w:rsidR="008171AB" w:rsidRPr="00465259" w:rsidRDefault="008171AB" w:rsidP="008171AB">
            <w:pPr>
              <w:ind w:right="-2"/>
              <w:jc w:val="center"/>
              <w:rPr>
                <w:rFonts w:ascii="Calibri" w:eastAsia="Cambria" w:hAnsi="Calibri"/>
                <w:b/>
                <w:noProof/>
                <w:sz w:val="22"/>
                <w:lang w:val="sr-Cyrl-CS"/>
              </w:rPr>
            </w:pPr>
            <w:r w:rsidRPr="00465259">
              <w:rPr>
                <w:rFonts w:ascii="Calibri" w:eastAsia="Cambria" w:hAnsi="Calibri"/>
                <w:b/>
                <w:noProof/>
                <w:sz w:val="22"/>
                <w:lang w:val="sr-Cyrl-CS"/>
              </w:rPr>
              <w:t xml:space="preserve">Ј. цена са </w:t>
            </w:r>
            <w:r w:rsidRPr="00465259">
              <w:rPr>
                <w:rFonts w:ascii="Calibri" w:eastAsia="Cambria" w:hAnsi="Calibri"/>
                <w:b/>
                <w:noProof/>
                <w:sz w:val="22"/>
                <w:lang w:val="sr-Latn-CS"/>
              </w:rPr>
              <w:t xml:space="preserve">    </w:t>
            </w:r>
            <w:r w:rsidRPr="00465259">
              <w:rPr>
                <w:rFonts w:ascii="Calibri" w:eastAsia="Cambria" w:hAnsi="Calibri"/>
                <w:b/>
                <w:noProof/>
                <w:sz w:val="22"/>
                <w:lang w:val="sr-Cyrl-CS"/>
              </w:rPr>
              <w:t>пдв-ом</w:t>
            </w:r>
          </w:p>
        </w:tc>
        <w:tc>
          <w:tcPr>
            <w:tcW w:w="567" w:type="dxa"/>
            <w:shd w:val="clear" w:color="auto" w:fill="F2F2F2"/>
          </w:tcPr>
          <w:p w:rsidR="008171AB" w:rsidRPr="00465259" w:rsidRDefault="008171AB" w:rsidP="008171AB">
            <w:pPr>
              <w:ind w:left="-108" w:right="-108"/>
              <w:jc w:val="center"/>
              <w:rPr>
                <w:rFonts w:ascii="Calibri" w:eastAsia="Cambria" w:hAnsi="Calibri"/>
                <w:b/>
                <w:noProof/>
                <w:sz w:val="22"/>
                <w:lang w:val="sr-Cyrl-CS"/>
              </w:rPr>
            </w:pPr>
            <w:r w:rsidRPr="00465259">
              <w:rPr>
                <w:rFonts w:ascii="Calibri" w:eastAsia="Cambria" w:hAnsi="Calibri"/>
                <w:b/>
                <w:noProof/>
                <w:sz w:val="22"/>
                <w:lang w:val="sr-Cyrl-CS"/>
              </w:rPr>
              <w:t>Пак</w:t>
            </w:r>
          </w:p>
        </w:tc>
        <w:tc>
          <w:tcPr>
            <w:tcW w:w="1134" w:type="dxa"/>
          </w:tcPr>
          <w:p w:rsidR="008171AB" w:rsidRPr="00465259" w:rsidRDefault="008171AB" w:rsidP="008171AB">
            <w:pPr>
              <w:ind w:right="-2"/>
              <w:jc w:val="center"/>
              <w:rPr>
                <w:rFonts w:ascii="Calibri" w:eastAsia="Cambria" w:hAnsi="Calibri"/>
                <w:b/>
                <w:noProof/>
                <w:sz w:val="22"/>
                <w:lang w:val="sr-Cyrl-CS"/>
              </w:rPr>
            </w:pPr>
            <w:r w:rsidRPr="00465259">
              <w:rPr>
                <w:rFonts w:ascii="Calibri" w:eastAsia="Cambria" w:hAnsi="Calibri"/>
                <w:b/>
                <w:noProof/>
                <w:sz w:val="22"/>
                <w:lang w:val="sr-Cyrl-CS"/>
              </w:rPr>
              <w:t>Ј. цена без пдв-а по пак.</w:t>
            </w:r>
          </w:p>
        </w:tc>
        <w:tc>
          <w:tcPr>
            <w:tcW w:w="1134" w:type="dxa"/>
          </w:tcPr>
          <w:p w:rsidR="008171AB" w:rsidRPr="00465259" w:rsidRDefault="008171AB" w:rsidP="008171AB">
            <w:pPr>
              <w:ind w:right="-2"/>
              <w:jc w:val="center"/>
              <w:rPr>
                <w:rFonts w:ascii="Calibri" w:eastAsia="Cambria" w:hAnsi="Calibri"/>
                <w:b/>
                <w:noProof/>
                <w:sz w:val="22"/>
                <w:lang w:val="sr-Cyrl-CS"/>
              </w:rPr>
            </w:pPr>
            <w:r w:rsidRPr="00465259">
              <w:rPr>
                <w:rFonts w:ascii="Calibri" w:eastAsia="Cambria" w:hAnsi="Calibri"/>
                <w:b/>
                <w:noProof/>
                <w:sz w:val="22"/>
                <w:lang w:val="sr-Cyrl-CS"/>
              </w:rPr>
              <w:t xml:space="preserve">Ј. цена са </w:t>
            </w:r>
            <w:r w:rsidRPr="00465259">
              <w:rPr>
                <w:rFonts w:ascii="Calibri" w:eastAsia="Cambria" w:hAnsi="Calibri"/>
                <w:b/>
                <w:noProof/>
                <w:sz w:val="22"/>
                <w:lang w:val="sr-Latn-CS"/>
              </w:rPr>
              <w:t xml:space="preserve">     </w:t>
            </w:r>
            <w:r w:rsidRPr="00465259">
              <w:rPr>
                <w:rFonts w:ascii="Calibri" w:eastAsia="Cambria" w:hAnsi="Calibri"/>
                <w:b/>
                <w:noProof/>
                <w:sz w:val="22"/>
                <w:lang w:val="sr-Cyrl-CS"/>
              </w:rPr>
              <w:t>пдв-ом по пак.</w:t>
            </w:r>
          </w:p>
        </w:tc>
        <w:tc>
          <w:tcPr>
            <w:tcW w:w="1417" w:type="dxa"/>
            <w:shd w:val="clear" w:color="auto" w:fill="F2F2F2"/>
          </w:tcPr>
          <w:p w:rsidR="008171AB" w:rsidRPr="00465259" w:rsidRDefault="00465259" w:rsidP="008171AB">
            <w:pPr>
              <w:ind w:right="-2"/>
              <w:jc w:val="center"/>
              <w:rPr>
                <w:rFonts w:ascii="Calibri" w:eastAsia="Cambria" w:hAnsi="Calibri"/>
                <w:b/>
                <w:noProof/>
                <w:sz w:val="22"/>
                <w:lang w:val="sr-Cyrl-CS"/>
              </w:rPr>
            </w:pPr>
            <w:r>
              <w:rPr>
                <w:rFonts w:ascii="Calibri" w:eastAsia="Cambria" w:hAnsi="Calibri"/>
                <w:b/>
                <w:noProof/>
                <w:sz w:val="22"/>
                <w:lang w:val="sr-Cyrl-CS"/>
              </w:rPr>
              <w:t>Произ</w:t>
            </w:r>
            <w:r w:rsidR="008171AB" w:rsidRPr="00465259">
              <w:rPr>
                <w:rFonts w:ascii="Calibri" w:eastAsia="Cambria" w:hAnsi="Calibri"/>
                <w:b/>
                <w:noProof/>
                <w:sz w:val="22"/>
                <w:lang w:val="sr-Cyrl-CS"/>
              </w:rPr>
              <w:t>вођач и земља порекла</w:t>
            </w:r>
          </w:p>
        </w:tc>
      </w:tr>
      <w:tr w:rsidR="008171AB" w:rsidRPr="00465259" w:rsidTr="00465259">
        <w:tc>
          <w:tcPr>
            <w:tcW w:w="425" w:type="dxa"/>
            <w:shd w:val="clear" w:color="auto" w:fill="F2F2F2"/>
          </w:tcPr>
          <w:p w:rsidR="008171AB" w:rsidRPr="00465259" w:rsidRDefault="008171AB" w:rsidP="008171AB">
            <w:pPr>
              <w:ind w:left="-108" w:right="-108"/>
              <w:jc w:val="center"/>
              <w:rPr>
                <w:rFonts w:ascii="Calibri" w:eastAsia="Cambria" w:hAnsi="Calibri"/>
                <w:b/>
                <w:noProof/>
                <w:sz w:val="22"/>
                <w:lang w:val="sr-Cyrl-CS"/>
              </w:rPr>
            </w:pPr>
          </w:p>
        </w:tc>
        <w:tc>
          <w:tcPr>
            <w:tcW w:w="1560" w:type="dxa"/>
          </w:tcPr>
          <w:p w:rsidR="008171AB" w:rsidRPr="00465259" w:rsidRDefault="008171AB" w:rsidP="008171AB">
            <w:pPr>
              <w:rPr>
                <w:rFonts w:ascii="Calibri" w:hAnsi="Calibri"/>
                <w:sz w:val="22"/>
                <w:szCs w:val="22"/>
                <w:lang w:val="sr-Latn-CS"/>
              </w:rPr>
            </w:pPr>
          </w:p>
        </w:tc>
        <w:tc>
          <w:tcPr>
            <w:tcW w:w="1701" w:type="dxa"/>
          </w:tcPr>
          <w:p w:rsidR="008171AB" w:rsidRPr="00465259" w:rsidRDefault="008171AB" w:rsidP="008171AB">
            <w:pPr>
              <w:pStyle w:val="NoSpacing"/>
              <w:ind w:right="-45"/>
              <w:jc w:val="center"/>
              <w:rPr>
                <w:rFonts w:cs="Arial"/>
                <w:i w:val="0"/>
                <w:sz w:val="22"/>
                <w:lang w:val="sr-Latn-CS"/>
              </w:rPr>
            </w:pPr>
          </w:p>
        </w:tc>
        <w:tc>
          <w:tcPr>
            <w:tcW w:w="709" w:type="dxa"/>
            <w:shd w:val="clear" w:color="auto" w:fill="F2F2F2"/>
          </w:tcPr>
          <w:p w:rsidR="008171AB" w:rsidRPr="00465259" w:rsidRDefault="008171AB" w:rsidP="008171AB">
            <w:pPr>
              <w:ind w:left="-108" w:right="-108"/>
              <w:jc w:val="center"/>
              <w:rPr>
                <w:rFonts w:ascii="Calibri" w:hAnsi="Calibri"/>
                <w:b/>
                <w:bCs/>
                <w:sz w:val="22"/>
                <w:szCs w:val="22"/>
                <w:lang w:val="sr-Latn-CS"/>
              </w:rPr>
            </w:pPr>
          </w:p>
        </w:tc>
        <w:tc>
          <w:tcPr>
            <w:tcW w:w="709" w:type="dxa"/>
            <w:shd w:val="clear" w:color="auto" w:fill="F2F2F2"/>
          </w:tcPr>
          <w:p w:rsidR="008171AB" w:rsidRPr="00465259" w:rsidRDefault="008171AB" w:rsidP="008171AB">
            <w:pPr>
              <w:ind w:left="-108" w:right="-108"/>
              <w:jc w:val="center"/>
              <w:rPr>
                <w:rFonts w:ascii="Calibri" w:hAnsi="Calibri"/>
                <w:b/>
                <w:bCs/>
                <w:sz w:val="22"/>
                <w:szCs w:val="22"/>
                <w:lang w:val="sr-Latn-CS"/>
              </w:rPr>
            </w:pPr>
          </w:p>
        </w:tc>
        <w:tc>
          <w:tcPr>
            <w:tcW w:w="1134" w:type="dxa"/>
          </w:tcPr>
          <w:p w:rsidR="008171AB" w:rsidRPr="00465259" w:rsidRDefault="008171AB" w:rsidP="008171AB">
            <w:pPr>
              <w:pStyle w:val="NoSpacing"/>
              <w:ind w:left="-108" w:right="-107"/>
              <w:jc w:val="right"/>
              <w:rPr>
                <w:rFonts w:cs="Arial"/>
                <w:i w:val="0"/>
                <w:sz w:val="22"/>
                <w:lang w:val="sr-Latn-CS"/>
              </w:rPr>
            </w:pPr>
          </w:p>
        </w:tc>
        <w:tc>
          <w:tcPr>
            <w:tcW w:w="1134" w:type="dxa"/>
          </w:tcPr>
          <w:p w:rsidR="008171AB" w:rsidRPr="00465259" w:rsidRDefault="008171AB" w:rsidP="008171AB">
            <w:pPr>
              <w:pStyle w:val="NoSpacing"/>
              <w:ind w:left="-108" w:right="-107"/>
              <w:jc w:val="right"/>
              <w:rPr>
                <w:rFonts w:cs="Arial"/>
                <w:i w:val="0"/>
                <w:sz w:val="22"/>
                <w:lang w:val="sr-Latn-CS"/>
              </w:rPr>
            </w:pPr>
          </w:p>
        </w:tc>
        <w:tc>
          <w:tcPr>
            <w:tcW w:w="567" w:type="dxa"/>
            <w:shd w:val="clear" w:color="auto" w:fill="F2F2F2"/>
          </w:tcPr>
          <w:p w:rsidR="008171AB" w:rsidRPr="00465259" w:rsidRDefault="008171AB" w:rsidP="008171AB">
            <w:pPr>
              <w:pStyle w:val="NoSpacing"/>
              <w:ind w:left="-108" w:right="-107"/>
              <w:jc w:val="center"/>
              <w:rPr>
                <w:rFonts w:cs="Arial"/>
                <w:i w:val="0"/>
                <w:sz w:val="22"/>
                <w:lang w:val="sr-Latn-CS"/>
              </w:rPr>
            </w:pPr>
          </w:p>
        </w:tc>
        <w:tc>
          <w:tcPr>
            <w:tcW w:w="1134" w:type="dxa"/>
          </w:tcPr>
          <w:p w:rsidR="008171AB" w:rsidRPr="00465259" w:rsidRDefault="008171AB" w:rsidP="008171AB">
            <w:pPr>
              <w:pStyle w:val="NoSpacing"/>
              <w:ind w:left="-108" w:right="-107"/>
              <w:jc w:val="right"/>
              <w:rPr>
                <w:rFonts w:cs="Arial"/>
                <w:i w:val="0"/>
                <w:sz w:val="22"/>
                <w:lang w:val="sr-Latn-CS"/>
              </w:rPr>
            </w:pPr>
          </w:p>
        </w:tc>
        <w:tc>
          <w:tcPr>
            <w:tcW w:w="1134" w:type="dxa"/>
          </w:tcPr>
          <w:p w:rsidR="008171AB" w:rsidRPr="00465259" w:rsidRDefault="008171AB" w:rsidP="008171AB">
            <w:pPr>
              <w:pStyle w:val="NoSpacing"/>
              <w:ind w:left="-108" w:right="-107"/>
              <w:jc w:val="right"/>
              <w:rPr>
                <w:rFonts w:cs="Arial"/>
                <w:i w:val="0"/>
                <w:sz w:val="22"/>
                <w:lang w:val="sr-Latn-CS"/>
              </w:rPr>
            </w:pPr>
          </w:p>
        </w:tc>
        <w:tc>
          <w:tcPr>
            <w:tcW w:w="1417" w:type="dxa"/>
            <w:shd w:val="clear" w:color="auto" w:fill="F2F2F2"/>
          </w:tcPr>
          <w:p w:rsidR="008171AB" w:rsidRPr="00465259" w:rsidRDefault="008171AB" w:rsidP="008171AB">
            <w:pPr>
              <w:pStyle w:val="NoSpacing"/>
              <w:ind w:right="-45"/>
              <w:rPr>
                <w:rFonts w:cs="Arial"/>
                <w:i w:val="0"/>
                <w:sz w:val="22"/>
                <w:lang w:val="sr-Latn-CS"/>
              </w:rPr>
            </w:pPr>
          </w:p>
        </w:tc>
      </w:tr>
    </w:tbl>
    <w:p w:rsidR="008171AB" w:rsidRDefault="008171AB" w:rsidP="008171AB">
      <w:pPr>
        <w:ind w:right="-2" w:firstLine="720"/>
        <w:jc w:val="both"/>
        <w:rPr>
          <w:rFonts w:ascii="Calibri" w:eastAsia="Cambria" w:hAnsi="Calibri"/>
          <w:noProof/>
          <w:sz w:val="22"/>
        </w:rPr>
      </w:pPr>
    </w:p>
    <w:p w:rsidR="008171AB" w:rsidRPr="00465259" w:rsidRDefault="008171AB" w:rsidP="008171AB">
      <w:pPr>
        <w:ind w:right="54"/>
        <w:jc w:val="center"/>
        <w:rPr>
          <w:rFonts w:ascii="Calibri" w:hAnsi="Calibri"/>
          <w:b/>
          <w:sz w:val="22"/>
          <w:szCs w:val="22"/>
          <w:lang w:val="sr-Latn-CS"/>
        </w:rPr>
      </w:pPr>
      <w:r w:rsidRPr="00465259">
        <w:rPr>
          <w:rFonts w:ascii="Calibri" w:hAnsi="Calibri"/>
          <w:b/>
          <w:sz w:val="22"/>
          <w:szCs w:val="22"/>
          <w:lang w:val="sr-Latn-CS"/>
        </w:rPr>
        <w:t>Члан 3.</w:t>
      </w:r>
    </w:p>
    <w:p w:rsidR="008171AB" w:rsidRPr="00465259" w:rsidRDefault="008171AB" w:rsidP="008171AB">
      <w:pPr>
        <w:ind w:right="54"/>
        <w:jc w:val="center"/>
        <w:rPr>
          <w:rFonts w:ascii="Calibri" w:hAnsi="Calibri"/>
          <w:b/>
          <w:sz w:val="22"/>
          <w:szCs w:val="22"/>
          <w:lang w:val="sr-Latn-CS"/>
        </w:rPr>
      </w:pPr>
      <w:r w:rsidRPr="00465259">
        <w:rPr>
          <w:rFonts w:ascii="Calibri" w:hAnsi="Calibri"/>
          <w:b/>
          <w:sz w:val="22"/>
          <w:szCs w:val="22"/>
          <w:lang w:val="sr-Latn-CS"/>
        </w:rPr>
        <w:t>- УКУПНА ЦЕНА, УСЛОВИ ПЛАЋАЊА И ПОПУСТИ НА ЦЕНУ -</w:t>
      </w:r>
    </w:p>
    <w:p w:rsidR="008171AB" w:rsidRPr="00465259" w:rsidRDefault="008171AB" w:rsidP="008171AB">
      <w:pPr>
        <w:ind w:right="54" w:firstLine="426"/>
        <w:jc w:val="both"/>
        <w:rPr>
          <w:rFonts w:ascii="Calibri" w:hAnsi="Calibri"/>
          <w:sz w:val="22"/>
          <w:szCs w:val="22"/>
          <w:shd w:val="clear" w:color="auto" w:fill="FFFFFF"/>
          <w:lang w:val="sr-Cyrl-CS"/>
        </w:rPr>
      </w:pPr>
    </w:p>
    <w:p w:rsidR="008171AB" w:rsidRPr="00465259" w:rsidRDefault="008171AB" w:rsidP="008171AB">
      <w:pPr>
        <w:ind w:right="54" w:firstLine="426"/>
        <w:jc w:val="both"/>
        <w:rPr>
          <w:rFonts w:ascii="Calibri" w:hAnsi="Calibri"/>
          <w:noProof/>
          <w:sz w:val="22"/>
          <w:szCs w:val="22"/>
          <w:lang w:val="sr-Cyrl-CS"/>
        </w:rPr>
      </w:pPr>
      <w:r w:rsidRPr="00465259">
        <w:rPr>
          <w:rFonts w:ascii="Calibri" w:hAnsi="Calibri"/>
          <w:noProof/>
          <w:sz w:val="22"/>
          <w:szCs w:val="22"/>
          <w:lang w:val="sr-Cyrl-CS"/>
        </w:rPr>
        <w:tab/>
      </w:r>
      <w:r w:rsidRPr="00465259">
        <w:rPr>
          <w:rFonts w:ascii="Calibri" w:hAnsi="Calibri"/>
          <w:noProof/>
          <w:sz w:val="22"/>
          <w:szCs w:val="22"/>
          <w:lang w:val="sr-Latn-CS"/>
        </w:rPr>
        <w:t xml:space="preserve">Уговорне стране су сагласне да </w:t>
      </w:r>
      <w:r w:rsidRPr="00465259">
        <w:rPr>
          <w:rFonts w:ascii="Calibri" w:hAnsi="Calibri"/>
          <w:noProof/>
          <w:sz w:val="22"/>
          <w:szCs w:val="22"/>
          <w:lang w:val="sr-Cyrl-CS"/>
        </w:rPr>
        <w:t xml:space="preserve">укупна </w:t>
      </w:r>
      <w:r w:rsidRPr="00465259">
        <w:rPr>
          <w:rFonts w:ascii="Calibri" w:hAnsi="Calibri"/>
          <w:noProof/>
          <w:sz w:val="22"/>
          <w:szCs w:val="22"/>
          <w:lang w:val="sr-Latn-CS"/>
        </w:rPr>
        <w:t>цен</w:t>
      </w:r>
      <w:r w:rsidRPr="00465259">
        <w:rPr>
          <w:rFonts w:ascii="Calibri" w:hAnsi="Calibri"/>
          <w:noProof/>
          <w:sz w:val="22"/>
          <w:szCs w:val="22"/>
          <w:lang w:val="sr-Cyrl-CS"/>
        </w:rPr>
        <w:t xml:space="preserve">а из овог уговора износи </w:t>
      </w:r>
      <w:r w:rsidRPr="00465259">
        <w:rPr>
          <w:rFonts w:ascii="Calibri" w:hAnsi="Calibri"/>
          <w:b/>
          <w:noProof/>
          <w:sz w:val="22"/>
          <w:szCs w:val="22"/>
          <w:lang w:val="sr-Latn-CS"/>
        </w:rPr>
        <w:t>_______</w:t>
      </w:r>
      <w:r w:rsidRPr="00465259">
        <w:rPr>
          <w:rFonts w:ascii="Calibri" w:hAnsi="Calibri"/>
          <w:b/>
          <w:noProof/>
          <w:sz w:val="22"/>
          <w:szCs w:val="22"/>
          <w:lang w:val="sr-Cyrl-CS"/>
        </w:rPr>
        <w:t>___</w:t>
      </w:r>
      <w:r w:rsidRPr="00465259">
        <w:rPr>
          <w:rFonts w:ascii="Calibri" w:hAnsi="Calibri"/>
          <w:noProof/>
          <w:sz w:val="22"/>
          <w:szCs w:val="22"/>
          <w:lang w:val="sr-Cyrl-CS"/>
        </w:rPr>
        <w:t xml:space="preserve"> </w:t>
      </w:r>
      <w:r w:rsidRPr="00465259">
        <w:rPr>
          <w:rFonts w:ascii="Calibri" w:hAnsi="Calibri"/>
          <w:noProof/>
          <w:sz w:val="22"/>
          <w:szCs w:val="22"/>
          <w:lang w:val="sr-Latn-CS"/>
        </w:rPr>
        <w:t>динара</w:t>
      </w:r>
      <w:r w:rsidRPr="00465259">
        <w:rPr>
          <w:rFonts w:ascii="Calibri" w:hAnsi="Calibri"/>
          <w:noProof/>
          <w:sz w:val="22"/>
          <w:szCs w:val="22"/>
          <w:lang w:val="sr-Cyrl-CS"/>
        </w:rPr>
        <w:t xml:space="preserve"> без ПДВ-а</w:t>
      </w:r>
      <w:r w:rsidRPr="00465259">
        <w:rPr>
          <w:rFonts w:ascii="Calibri" w:hAnsi="Calibri"/>
          <w:noProof/>
          <w:sz w:val="22"/>
          <w:szCs w:val="22"/>
          <w:lang w:val="sr-Latn-CS"/>
        </w:rPr>
        <w:t xml:space="preserve"> </w:t>
      </w:r>
      <w:r w:rsidRPr="00465259">
        <w:rPr>
          <w:rFonts w:ascii="Calibri" w:hAnsi="Calibri"/>
          <w:i/>
          <w:noProof/>
          <w:sz w:val="22"/>
          <w:szCs w:val="22"/>
          <w:lang w:val="sr-Latn-CS"/>
        </w:rPr>
        <w:t>(словима: ____________</w:t>
      </w:r>
      <w:r w:rsidRPr="00465259">
        <w:rPr>
          <w:rFonts w:ascii="Calibri" w:hAnsi="Calibri"/>
          <w:i/>
          <w:noProof/>
          <w:sz w:val="22"/>
          <w:szCs w:val="22"/>
          <w:lang w:val="sr-Cyrl-CS"/>
        </w:rPr>
        <w:t>________________________</w:t>
      </w:r>
      <w:r w:rsidRPr="00465259">
        <w:rPr>
          <w:rFonts w:ascii="Calibri" w:hAnsi="Calibri"/>
          <w:i/>
          <w:noProof/>
          <w:sz w:val="22"/>
          <w:szCs w:val="22"/>
          <w:lang w:val="sr-Latn-CS"/>
        </w:rPr>
        <w:t xml:space="preserve"> и __/100)</w:t>
      </w:r>
      <w:r w:rsidRPr="00465259">
        <w:rPr>
          <w:rFonts w:ascii="Calibri" w:hAnsi="Calibri"/>
          <w:noProof/>
          <w:sz w:val="22"/>
          <w:szCs w:val="22"/>
          <w:lang w:val="sr-Cyrl-CS"/>
        </w:rPr>
        <w:t>.</w:t>
      </w:r>
    </w:p>
    <w:p w:rsidR="008171AB" w:rsidRPr="00465259" w:rsidRDefault="008171AB" w:rsidP="008171AB">
      <w:pPr>
        <w:ind w:right="54" w:firstLine="426"/>
        <w:jc w:val="both"/>
        <w:rPr>
          <w:rFonts w:ascii="Calibri" w:hAnsi="Calibri"/>
          <w:sz w:val="22"/>
          <w:szCs w:val="22"/>
          <w:lang w:val="sr-Cyrl-CS"/>
        </w:rPr>
      </w:pPr>
      <w:r w:rsidRPr="00465259">
        <w:rPr>
          <w:rFonts w:ascii="Calibri" w:hAnsi="Calibri"/>
          <w:sz w:val="22"/>
          <w:szCs w:val="22"/>
          <w:lang w:val="sr-Cyrl-CS"/>
        </w:rPr>
        <w:tab/>
      </w:r>
      <w:r w:rsidRPr="00465259">
        <w:rPr>
          <w:rFonts w:ascii="Calibri" w:hAnsi="Calibri"/>
          <w:sz w:val="22"/>
          <w:szCs w:val="22"/>
          <w:lang w:val="sr-Latn-CS"/>
        </w:rPr>
        <w:t>На цену која се фактурише</w:t>
      </w:r>
      <w:r w:rsidRPr="00465259">
        <w:rPr>
          <w:rFonts w:ascii="Calibri" w:hAnsi="Calibri"/>
          <w:sz w:val="22"/>
          <w:szCs w:val="22"/>
          <w:lang w:val="sr-Cyrl-CS"/>
        </w:rPr>
        <w:t>,</w:t>
      </w:r>
      <w:r w:rsidRPr="00465259">
        <w:rPr>
          <w:rFonts w:ascii="Calibri" w:hAnsi="Calibri"/>
          <w:sz w:val="22"/>
          <w:szCs w:val="22"/>
          <w:lang w:val="sr-Latn-CS"/>
        </w:rPr>
        <w:t xml:space="preserve"> зарачунава се ПДВ у висини од </w:t>
      </w:r>
      <w:r w:rsidRPr="00465259">
        <w:rPr>
          <w:rFonts w:ascii="Calibri" w:hAnsi="Calibri"/>
          <w:b/>
          <w:sz w:val="22"/>
          <w:szCs w:val="22"/>
          <w:lang w:val="sr-Latn-CS"/>
        </w:rPr>
        <w:t>___</w:t>
      </w:r>
      <w:r w:rsidRPr="00465259">
        <w:rPr>
          <w:rFonts w:ascii="Calibri" w:hAnsi="Calibri"/>
          <w:sz w:val="22"/>
          <w:szCs w:val="22"/>
          <w:lang w:val="sr-Latn-CS"/>
        </w:rPr>
        <w:t xml:space="preserve"> %. </w:t>
      </w:r>
    </w:p>
    <w:p w:rsidR="008171AB" w:rsidRPr="00465259" w:rsidRDefault="008171AB" w:rsidP="008171AB">
      <w:pPr>
        <w:ind w:right="54" w:firstLine="426"/>
        <w:jc w:val="both"/>
        <w:rPr>
          <w:rFonts w:ascii="Calibri" w:hAnsi="Calibri"/>
          <w:sz w:val="22"/>
          <w:szCs w:val="22"/>
          <w:lang w:val="sr-Cyrl-CS"/>
        </w:rPr>
      </w:pPr>
      <w:r w:rsidRPr="00465259">
        <w:rPr>
          <w:rFonts w:ascii="Calibri" w:hAnsi="Calibri"/>
          <w:sz w:val="22"/>
          <w:szCs w:val="22"/>
          <w:lang w:val="sr-Cyrl-CS"/>
        </w:rPr>
        <w:tab/>
      </w:r>
      <w:r w:rsidRPr="00465259">
        <w:rPr>
          <w:rFonts w:ascii="Calibri" w:hAnsi="Calibri"/>
          <w:sz w:val="22"/>
          <w:szCs w:val="22"/>
          <w:lang w:val="sr-Latn-CS"/>
        </w:rPr>
        <w:t xml:space="preserve">Укупна цена са обрачунатим </w:t>
      </w:r>
      <w:r w:rsidRPr="00465259">
        <w:rPr>
          <w:rFonts w:ascii="Calibri" w:hAnsi="Calibri"/>
          <w:b/>
          <w:sz w:val="22"/>
          <w:szCs w:val="22"/>
          <w:lang w:val="sr-Latn-CS"/>
        </w:rPr>
        <w:t>ПДВ</w:t>
      </w:r>
      <w:r w:rsidRPr="00465259">
        <w:rPr>
          <w:rFonts w:ascii="Calibri" w:hAnsi="Calibri"/>
          <w:sz w:val="22"/>
          <w:szCs w:val="22"/>
          <w:lang w:val="sr-Latn-CS"/>
        </w:rPr>
        <w:t>-ом износи</w:t>
      </w:r>
      <w:r w:rsidRPr="00465259">
        <w:rPr>
          <w:rFonts w:ascii="Calibri" w:hAnsi="Calibri"/>
          <w:b/>
          <w:sz w:val="22"/>
          <w:szCs w:val="22"/>
          <w:lang w:val="sr-Latn-CS"/>
        </w:rPr>
        <w:t xml:space="preserve"> </w:t>
      </w:r>
      <w:r w:rsidRPr="00465259">
        <w:rPr>
          <w:rFonts w:ascii="Calibri" w:hAnsi="Calibri"/>
          <w:b/>
          <w:noProof/>
          <w:sz w:val="22"/>
          <w:szCs w:val="22"/>
          <w:lang w:val="sr-Latn-CS"/>
        </w:rPr>
        <w:t>___</w:t>
      </w:r>
      <w:r w:rsidRPr="00465259">
        <w:rPr>
          <w:rFonts w:ascii="Calibri" w:hAnsi="Calibri"/>
          <w:b/>
          <w:noProof/>
          <w:sz w:val="22"/>
          <w:szCs w:val="22"/>
          <w:lang w:val="sr-Cyrl-CS"/>
        </w:rPr>
        <w:t>___</w:t>
      </w:r>
      <w:r w:rsidRPr="00465259">
        <w:rPr>
          <w:rFonts w:ascii="Calibri" w:hAnsi="Calibri"/>
          <w:b/>
          <w:noProof/>
          <w:sz w:val="22"/>
          <w:szCs w:val="22"/>
          <w:lang w:val="sr-Latn-CS"/>
        </w:rPr>
        <w:t>___</w:t>
      </w:r>
      <w:r w:rsidRPr="00465259">
        <w:rPr>
          <w:rFonts w:ascii="Calibri" w:hAnsi="Calibri"/>
          <w:noProof/>
          <w:sz w:val="22"/>
          <w:szCs w:val="22"/>
          <w:lang w:val="sr-Latn-CS"/>
        </w:rPr>
        <w:t xml:space="preserve"> динара </w:t>
      </w:r>
      <w:r w:rsidRPr="00465259">
        <w:rPr>
          <w:rFonts w:ascii="Calibri" w:hAnsi="Calibri"/>
          <w:i/>
          <w:noProof/>
          <w:sz w:val="22"/>
          <w:szCs w:val="22"/>
          <w:lang w:val="sr-Latn-CS"/>
        </w:rPr>
        <w:t>(словима: ______</w:t>
      </w:r>
      <w:r w:rsidRPr="00465259">
        <w:rPr>
          <w:rFonts w:ascii="Calibri" w:hAnsi="Calibri"/>
          <w:i/>
          <w:noProof/>
          <w:sz w:val="22"/>
          <w:szCs w:val="22"/>
          <w:lang w:val="sr-Cyrl-CS"/>
        </w:rPr>
        <w:t>_____</w:t>
      </w:r>
      <w:r w:rsidRPr="00465259">
        <w:rPr>
          <w:rFonts w:ascii="Calibri" w:hAnsi="Calibri"/>
          <w:i/>
          <w:noProof/>
          <w:sz w:val="22"/>
          <w:szCs w:val="22"/>
          <w:lang w:val="sr-Latn-CS"/>
        </w:rPr>
        <w:t xml:space="preserve">_____________ и __/100) </w:t>
      </w:r>
      <w:r w:rsidRPr="00465259">
        <w:rPr>
          <w:rFonts w:ascii="Calibri" w:hAnsi="Calibri"/>
          <w:sz w:val="22"/>
          <w:szCs w:val="22"/>
          <w:lang w:val="sr-Latn-CS"/>
        </w:rPr>
        <w:t xml:space="preserve">а подразумева испоруку, </w:t>
      </w:r>
      <w:r w:rsidRPr="00465259">
        <w:rPr>
          <w:rFonts w:ascii="Calibri" w:hAnsi="Calibri"/>
          <w:b/>
          <w:sz w:val="22"/>
          <w:szCs w:val="22"/>
          <w:lang w:val="sr-Latn-CS"/>
        </w:rPr>
        <w:t>ФЦЦО</w:t>
      </w:r>
      <w:r w:rsidRPr="00465259">
        <w:rPr>
          <w:rFonts w:ascii="Calibri" w:hAnsi="Calibri"/>
          <w:sz w:val="22"/>
          <w:szCs w:val="22"/>
          <w:lang w:val="sr-Latn-CS"/>
        </w:rPr>
        <w:t xml:space="preserve"> магацин Купца</w:t>
      </w:r>
      <w:r w:rsidRPr="00465259">
        <w:rPr>
          <w:rFonts w:ascii="Calibri" w:hAnsi="Calibri"/>
          <w:sz w:val="22"/>
          <w:szCs w:val="22"/>
          <w:lang w:val="sr-Cyrl-CS"/>
        </w:rPr>
        <w:t>.</w:t>
      </w:r>
      <w:r w:rsidRPr="00465259">
        <w:rPr>
          <w:rFonts w:ascii="Calibri" w:hAnsi="Calibri"/>
          <w:sz w:val="22"/>
          <w:szCs w:val="22"/>
          <w:lang w:val="sr-Latn-CS"/>
        </w:rPr>
        <w:t xml:space="preserve"> </w:t>
      </w:r>
    </w:p>
    <w:p w:rsidR="008171AB" w:rsidRPr="00465259" w:rsidRDefault="008171AB" w:rsidP="008171AB">
      <w:pPr>
        <w:spacing w:before="22" w:line="240" w:lineRule="exact"/>
        <w:ind w:right="54" w:firstLine="426"/>
        <w:jc w:val="both"/>
        <w:rPr>
          <w:rFonts w:ascii="Calibri" w:eastAsia="Calibri" w:hAnsi="Calibri"/>
          <w:noProof/>
          <w:sz w:val="22"/>
          <w:szCs w:val="22"/>
          <w:lang w:val="sr-Latn-CS"/>
        </w:rPr>
      </w:pPr>
      <w:r w:rsidRPr="00465259">
        <w:rPr>
          <w:rFonts w:ascii="Calibri" w:hAnsi="Calibri"/>
          <w:sz w:val="22"/>
          <w:szCs w:val="22"/>
          <w:lang w:val="sr-Cyrl-CS"/>
        </w:rPr>
        <w:tab/>
      </w:r>
      <w:r w:rsidRPr="00465259">
        <w:rPr>
          <w:rFonts w:ascii="Calibri" w:hAnsi="Calibri"/>
          <w:sz w:val="22"/>
          <w:szCs w:val="22"/>
          <w:lang w:val="sr-Latn-CS"/>
        </w:rPr>
        <w:t>Купац се обавезује да плаћање</w:t>
      </w:r>
      <w:r w:rsidRPr="00465259">
        <w:rPr>
          <w:rFonts w:ascii="Calibri" w:hAnsi="Calibri"/>
          <w:sz w:val="22"/>
          <w:szCs w:val="22"/>
          <w:lang w:val="sr-Cyrl-CS"/>
        </w:rPr>
        <w:t xml:space="preserve"> </w:t>
      </w:r>
      <w:r w:rsidRPr="00465259">
        <w:rPr>
          <w:rFonts w:ascii="Calibri" w:hAnsi="Calibri"/>
          <w:sz w:val="22"/>
          <w:szCs w:val="22"/>
          <w:lang w:val="sr-Latn-CS"/>
        </w:rPr>
        <w:t xml:space="preserve">врши у року од </w:t>
      </w:r>
      <w:r w:rsidRPr="00465259">
        <w:rPr>
          <w:rFonts w:ascii="Calibri" w:hAnsi="Calibri"/>
          <w:b/>
          <w:sz w:val="22"/>
          <w:szCs w:val="22"/>
          <w:lang w:val="sr-Cyrl-CS"/>
        </w:rPr>
        <w:t>90</w:t>
      </w:r>
      <w:r w:rsidRPr="00465259">
        <w:rPr>
          <w:rFonts w:ascii="Calibri" w:hAnsi="Calibri"/>
          <w:sz w:val="22"/>
          <w:szCs w:val="22"/>
          <w:lang w:val="sr-Cyrl-CS"/>
        </w:rPr>
        <w:t xml:space="preserve"> (деведесет) дана </w:t>
      </w:r>
      <w:r w:rsidRPr="00465259">
        <w:rPr>
          <w:rFonts w:ascii="Calibri" w:hAnsi="Calibri"/>
          <w:sz w:val="22"/>
          <w:szCs w:val="22"/>
          <w:lang w:val="sr-Latn-CS"/>
        </w:rPr>
        <w:t>од квантитативног и квалитативног пријема наручених добара</w:t>
      </w:r>
      <w:r w:rsidRPr="00465259">
        <w:rPr>
          <w:rFonts w:ascii="Calibri" w:eastAsia="Calibri" w:hAnsi="Calibri"/>
          <w:noProof/>
          <w:sz w:val="22"/>
          <w:szCs w:val="22"/>
          <w:lang w:val="sr-Latn-CS"/>
        </w:rPr>
        <w:t>,</w:t>
      </w:r>
      <w:r w:rsidRPr="00465259">
        <w:rPr>
          <w:rFonts w:ascii="Calibri" w:eastAsia="Calibri" w:hAnsi="Calibri"/>
          <w:b/>
          <w:noProof/>
          <w:sz w:val="22"/>
          <w:szCs w:val="22"/>
          <w:lang w:val="sr-Latn-CS"/>
        </w:rPr>
        <w:t xml:space="preserve"> </w:t>
      </w:r>
      <w:r w:rsidRPr="00465259">
        <w:rPr>
          <w:rFonts w:ascii="Calibri" w:eastAsia="Calibri" w:hAnsi="Calibri"/>
          <w:noProof/>
          <w:sz w:val="22"/>
          <w:szCs w:val="22"/>
          <w:lang w:val="sr-Latn-CS"/>
        </w:rPr>
        <w:t xml:space="preserve">уплатом на текући рачун Продавца број: </w:t>
      </w:r>
      <w:r w:rsidRPr="00465259">
        <w:rPr>
          <w:rFonts w:ascii="Calibri" w:hAnsi="Calibri"/>
          <w:b/>
          <w:bCs/>
          <w:sz w:val="22"/>
          <w:szCs w:val="22"/>
          <w:lang w:val="sr-Latn-CS"/>
        </w:rPr>
        <w:t>_______</w:t>
      </w:r>
      <w:r w:rsidRPr="00465259">
        <w:rPr>
          <w:rFonts w:ascii="Calibri" w:hAnsi="Calibri"/>
          <w:b/>
          <w:bCs/>
          <w:sz w:val="22"/>
          <w:szCs w:val="22"/>
          <w:lang w:val="sr-Cyrl-CS"/>
        </w:rPr>
        <w:t>_</w:t>
      </w:r>
      <w:r w:rsidRPr="00465259">
        <w:rPr>
          <w:rFonts w:ascii="Calibri" w:hAnsi="Calibri"/>
          <w:b/>
          <w:bCs/>
          <w:sz w:val="22"/>
          <w:szCs w:val="22"/>
          <w:lang w:val="sr-Latn-CS"/>
        </w:rPr>
        <w:t xml:space="preserve">_________ </w:t>
      </w:r>
      <w:r w:rsidRPr="00465259">
        <w:rPr>
          <w:rFonts w:ascii="Calibri" w:eastAsia="Calibri" w:hAnsi="Calibri"/>
          <w:noProof/>
          <w:sz w:val="22"/>
          <w:szCs w:val="22"/>
          <w:lang w:val="sr-Latn-CS"/>
        </w:rPr>
        <w:t xml:space="preserve">код </w:t>
      </w:r>
      <w:r w:rsidRPr="00465259">
        <w:rPr>
          <w:rFonts w:ascii="Calibri" w:eastAsia="Calibri" w:hAnsi="Calibri"/>
          <w:b/>
          <w:noProof/>
          <w:sz w:val="22"/>
          <w:szCs w:val="22"/>
          <w:lang w:val="sr-Latn-CS"/>
        </w:rPr>
        <w:t>______</w:t>
      </w:r>
      <w:r w:rsidR="00465259">
        <w:rPr>
          <w:rFonts w:ascii="Calibri" w:eastAsia="Calibri" w:hAnsi="Calibri"/>
          <w:b/>
          <w:noProof/>
          <w:sz w:val="22"/>
          <w:szCs w:val="22"/>
        </w:rPr>
        <w:t>_________</w:t>
      </w:r>
      <w:r w:rsidRPr="00465259">
        <w:rPr>
          <w:rFonts w:ascii="Calibri" w:eastAsia="Calibri" w:hAnsi="Calibri"/>
          <w:noProof/>
          <w:sz w:val="22"/>
          <w:szCs w:val="22"/>
          <w:lang w:val="sr-Latn-CS"/>
        </w:rPr>
        <w:t xml:space="preserve"> банке.</w:t>
      </w:r>
    </w:p>
    <w:p w:rsidR="008171AB" w:rsidRPr="00465259" w:rsidRDefault="008171AB" w:rsidP="008171AB">
      <w:pPr>
        <w:spacing w:before="22" w:line="240" w:lineRule="exact"/>
        <w:ind w:right="54" w:firstLine="426"/>
        <w:jc w:val="both"/>
        <w:rPr>
          <w:rFonts w:ascii="Calibri" w:hAnsi="Calibri"/>
          <w:b/>
          <w:sz w:val="22"/>
          <w:szCs w:val="22"/>
          <w:lang w:val="sr-Cyrl-CS" w:eastAsia="sr-Latn-CS"/>
        </w:rPr>
      </w:pPr>
      <w:r w:rsidRPr="00465259">
        <w:rPr>
          <w:rFonts w:ascii="Calibri" w:hAnsi="Calibri"/>
          <w:spacing w:val="1"/>
          <w:sz w:val="22"/>
          <w:szCs w:val="22"/>
          <w:lang w:val="sr-Cyrl-CS"/>
        </w:rPr>
        <w:tab/>
      </w:r>
      <w:r w:rsidRPr="00465259">
        <w:rPr>
          <w:rFonts w:ascii="Calibri" w:hAnsi="Calibri"/>
          <w:sz w:val="22"/>
          <w:szCs w:val="22"/>
          <w:lang w:val="sr-Latn-CS" w:eastAsia="sr-Latn-CS"/>
        </w:rPr>
        <w:t xml:space="preserve">Прoдaвaц мoжe </w:t>
      </w:r>
      <w:r w:rsidRPr="00465259">
        <w:rPr>
          <w:rFonts w:ascii="Calibri" w:hAnsi="Calibri"/>
          <w:sz w:val="22"/>
          <w:szCs w:val="22"/>
          <w:lang w:val="sr-Cyrl-CS" w:eastAsia="sr-Latn-CS"/>
        </w:rPr>
        <w:t xml:space="preserve">за време трајања уговора </w:t>
      </w:r>
      <w:r w:rsidRPr="00465259">
        <w:rPr>
          <w:rFonts w:ascii="Calibri" w:hAnsi="Calibri"/>
          <w:sz w:val="22"/>
          <w:szCs w:val="22"/>
          <w:lang w:val="sr-Latn-CS" w:eastAsia="sr-Latn-CS"/>
        </w:rPr>
        <w:t>oдoбрити Купцу пoсeбнe пoгoднoсти (рaбaт, дужи рoк плaћaњa и др.)</w:t>
      </w:r>
      <w:r w:rsidRPr="00465259">
        <w:rPr>
          <w:rFonts w:ascii="Calibri" w:hAnsi="Calibri"/>
          <w:b/>
          <w:sz w:val="22"/>
          <w:szCs w:val="22"/>
          <w:lang w:val="sr-Latn-CS" w:eastAsia="sr-Latn-CS"/>
        </w:rPr>
        <w:t xml:space="preserve"> </w:t>
      </w:r>
      <w:r w:rsidRPr="00465259">
        <w:rPr>
          <w:rFonts w:ascii="Calibri" w:hAnsi="Calibri"/>
          <w:sz w:val="22"/>
          <w:szCs w:val="22"/>
          <w:lang w:val="sr-Cyrl-CS" w:eastAsia="sr-Latn-CS"/>
        </w:rPr>
        <w:t>за чији ће се обрачун сачињавати књижно одобрење.</w:t>
      </w:r>
    </w:p>
    <w:p w:rsidR="008171AB" w:rsidRPr="00465259" w:rsidRDefault="008171AB" w:rsidP="008171AB">
      <w:pPr>
        <w:ind w:right="54" w:firstLine="720"/>
        <w:jc w:val="both"/>
        <w:rPr>
          <w:rFonts w:ascii="Calibri" w:hAnsi="Calibri"/>
          <w:sz w:val="22"/>
          <w:szCs w:val="22"/>
          <w:lang w:val="sr-Latn-CS"/>
        </w:rPr>
      </w:pPr>
      <w:r w:rsidRPr="00465259">
        <w:rPr>
          <w:rFonts w:ascii="Calibri" w:hAnsi="Calibri"/>
          <w:sz w:val="22"/>
          <w:szCs w:val="22"/>
          <w:lang w:val="sr-Latn-CS"/>
        </w:rPr>
        <w:t xml:space="preserve">Продавац одобрава Купцу за плаћање у дисконтном периоду (пре валуте – доспелости за плаћање) каса сконто у висини референтне каматне стопе </w:t>
      </w:r>
      <w:r w:rsidRPr="00465259">
        <w:rPr>
          <w:rFonts w:ascii="Calibri" w:hAnsi="Calibri"/>
          <w:b/>
          <w:sz w:val="22"/>
          <w:szCs w:val="22"/>
          <w:lang w:val="sr-Latn-CS"/>
        </w:rPr>
        <w:t>НБС</w:t>
      </w:r>
      <w:r w:rsidRPr="00465259">
        <w:rPr>
          <w:rFonts w:ascii="Calibri" w:hAnsi="Calibri"/>
          <w:sz w:val="22"/>
          <w:szCs w:val="22"/>
          <w:lang w:val="sr-Latn-CS"/>
        </w:rPr>
        <w:t xml:space="preserve"> на дан уплате на уплаћени износ. </w:t>
      </w:r>
    </w:p>
    <w:p w:rsidR="008171AB" w:rsidRPr="00465259" w:rsidRDefault="008171AB" w:rsidP="008171AB">
      <w:pPr>
        <w:ind w:right="54" w:firstLine="720"/>
        <w:jc w:val="both"/>
        <w:rPr>
          <w:rFonts w:ascii="Calibri" w:hAnsi="Calibri"/>
          <w:sz w:val="22"/>
          <w:szCs w:val="22"/>
          <w:lang w:val="sr-Latn-CS"/>
        </w:rPr>
      </w:pPr>
      <w:r w:rsidRPr="00465259">
        <w:rPr>
          <w:rFonts w:ascii="Calibri" w:hAnsi="Calibri"/>
          <w:sz w:val="22"/>
          <w:szCs w:val="22"/>
          <w:lang w:val="sr-Latn-CS"/>
        </w:rPr>
        <w:t xml:space="preserve">Висина каса сконта се рачуна по формули (уплаћени износ од стране купца </w:t>
      </w:r>
      <w:r w:rsidRPr="00465259">
        <w:rPr>
          <w:rFonts w:ascii="Calibri" w:hAnsi="Calibri"/>
          <w:b/>
          <w:sz w:val="22"/>
          <w:szCs w:val="22"/>
          <w:lang w:val="sr-Latn-CS"/>
        </w:rPr>
        <w:t>x</w:t>
      </w:r>
      <w:r w:rsidRPr="00465259">
        <w:rPr>
          <w:rFonts w:ascii="Calibri" w:hAnsi="Calibri"/>
          <w:sz w:val="22"/>
          <w:szCs w:val="22"/>
          <w:lang w:val="sr-Latn-CS"/>
        </w:rPr>
        <w:t xml:space="preserve"> важећа референтна каматна стопа </w:t>
      </w:r>
      <w:r w:rsidRPr="00465259">
        <w:rPr>
          <w:rFonts w:ascii="Calibri" w:hAnsi="Calibri"/>
          <w:b/>
          <w:sz w:val="22"/>
          <w:szCs w:val="22"/>
          <w:lang w:val="sr-Latn-CS"/>
        </w:rPr>
        <w:t>НБС</w:t>
      </w:r>
      <w:r w:rsidRPr="00465259">
        <w:rPr>
          <w:rFonts w:ascii="Calibri" w:hAnsi="Calibri"/>
          <w:sz w:val="22"/>
          <w:szCs w:val="22"/>
          <w:lang w:val="sr-Latn-CS"/>
        </w:rPr>
        <w:t xml:space="preserve"> на дан уплате </w:t>
      </w:r>
      <w:r w:rsidRPr="00465259">
        <w:rPr>
          <w:rFonts w:ascii="Calibri" w:hAnsi="Calibri"/>
          <w:b/>
          <w:sz w:val="22"/>
          <w:szCs w:val="22"/>
          <w:lang w:val="sr-Latn-CS"/>
        </w:rPr>
        <w:t>x</w:t>
      </w:r>
      <w:r w:rsidRPr="00465259">
        <w:rPr>
          <w:rFonts w:ascii="Calibri" w:hAnsi="Calibri"/>
          <w:sz w:val="22"/>
          <w:szCs w:val="22"/>
          <w:lang w:val="sr-Latn-CS"/>
        </w:rPr>
        <w:t xml:space="preserve"> број дана до доспећа / </w:t>
      </w:r>
      <w:r w:rsidRPr="00465259">
        <w:rPr>
          <w:rFonts w:ascii="Calibri" w:hAnsi="Calibri"/>
          <w:b/>
          <w:sz w:val="22"/>
          <w:szCs w:val="22"/>
          <w:lang w:val="sr-Latn-CS"/>
        </w:rPr>
        <w:t>36000</w:t>
      </w:r>
      <w:r w:rsidRPr="00465259">
        <w:rPr>
          <w:rFonts w:ascii="Calibri" w:hAnsi="Calibri"/>
          <w:sz w:val="22"/>
          <w:szCs w:val="22"/>
          <w:lang w:val="sr-Latn-CS"/>
        </w:rPr>
        <w:t xml:space="preserve">). </w:t>
      </w:r>
    </w:p>
    <w:p w:rsidR="008171AB" w:rsidRDefault="008171AB" w:rsidP="008171AB">
      <w:pPr>
        <w:ind w:right="54"/>
        <w:jc w:val="both"/>
        <w:rPr>
          <w:rFonts w:ascii="Calibri" w:hAnsi="Calibri"/>
          <w:b/>
          <w:i/>
          <w:sz w:val="22"/>
          <w:szCs w:val="22"/>
        </w:rPr>
      </w:pPr>
      <w:r w:rsidRPr="00465259">
        <w:rPr>
          <w:rFonts w:ascii="Calibri" w:hAnsi="Calibri"/>
          <w:b/>
          <w:i/>
          <w:sz w:val="22"/>
          <w:szCs w:val="22"/>
          <w:lang w:val="sr-Latn-CS"/>
        </w:rPr>
        <w:t xml:space="preserve">(уколико Понуђач понуди другачији каса сконто у обрасцу понуде Понуђача, члан 3. став </w:t>
      </w:r>
      <w:r w:rsidRPr="00465259">
        <w:rPr>
          <w:rFonts w:ascii="Calibri" w:hAnsi="Calibri"/>
          <w:b/>
          <w:i/>
          <w:sz w:val="22"/>
          <w:szCs w:val="22"/>
          <w:lang w:val="sr-Cyrl-CS"/>
        </w:rPr>
        <w:t>9</w:t>
      </w:r>
      <w:r w:rsidRPr="00465259">
        <w:rPr>
          <w:rFonts w:ascii="Calibri" w:hAnsi="Calibri"/>
          <w:b/>
          <w:i/>
          <w:sz w:val="22"/>
          <w:szCs w:val="22"/>
          <w:lang w:val="sr-Latn-CS"/>
        </w:rPr>
        <w:t>. се замењује са наведеним каса сконтом по свему из обрасца понуде Понуђача. Овај став је саставни део уговора уколико понуђач не нуди никакав попуст у виду „каса сконта“)</w:t>
      </w:r>
      <w:r w:rsidRPr="00465259">
        <w:rPr>
          <w:rFonts w:ascii="Calibri" w:hAnsi="Calibri"/>
          <w:b/>
          <w:i/>
          <w:sz w:val="22"/>
          <w:szCs w:val="22"/>
          <w:lang w:val="sr-Cyrl-CS"/>
        </w:rPr>
        <w:t>.</w:t>
      </w:r>
      <w:r w:rsidRPr="00465259">
        <w:rPr>
          <w:rFonts w:ascii="Calibri" w:hAnsi="Calibri"/>
          <w:b/>
          <w:i/>
          <w:sz w:val="22"/>
          <w:szCs w:val="22"/>
          <w:lang w:val="sr-Latn-CS"/>
        </w:rPr>
        <w:t xml:space="preserve"> </w:t>
      </w:r>
    </w:p>
    <w:p w:rsidR="00F0511B" w:rsidRPr="00F0511B" w:rsidRDefault="00F0511B" w:rsidP="00F0511B">
      <w:pPr>
        <w:ind w:right="54" w:firstLine="720"/>
        <w:jc w:val="both"/>
        <w:rPr>
          <w:rFonts w:ascii="Calibri" w:hAnsi="Calibri"/>
          <w:sz w:val="22"/>
          <w:szCs w:val="22"/>
        </w:rPr>
      </w:pPr>
      <w:r w:rsidRPr="00F0511B">
        <w:rPr>
          <w:rFonts w:ascii="Calibri" w:hAnsi="Calibri"/>
          <w:sz w:val="22"/>
          <w:szCs w:val="22"/>
        </w:rPr>
        <w:t xml:space="preserve">Наручилац може након закључења уговора о јавној набавци без спровођења поступка јавне набавке </w:t>
      </w:r>
      <w:r w:rsidR="00606B8A">
        <w:rPr>
          <w:rFonts w:ascii="Calibri" w:hAnsi="Calibri"/>
          <w:sz w:val="22"/>
          <w:szCs w:val="22"/>
        </w:rPr>
        <w:t xml:space="preserve">(у складу са чланом 115. Закона о јавним набавкама) </w:t>
      </w:r>
      <w:r w:rsidRPr="00F0511B">
        <w:rPr>
          <w:rFonts w:ascii="Calibri" w:hAnsi="Calibri"/>
          <w:sz w:val="22"/>
          <w:szCs w:val="22"/>
        </w:rPr>
        <w:t>повећати обим предмета набавке, с тим да се вредност уговора може повећати максимално до 5% од укупне вредности првобитно закљученог уговора</w:t>
      </w:r>
      <w:r>
        <w:rPr>
          <w:rFonts w:ascii="Calibri" w:hAnsi="Calibri"/>
          <w:sz w:val="22"/>
          <w:szCs w:val="22"/>
        </w:rPr>
        <w:t>.</w:t>
      </w:r>
    </w:p>
    <w:p w:rsidR="008171AB" w:rsidRPr="00465259" w:rsidRDefault="008171AB" w:rsidP="008171AB">
      <w:pPr>
        <w:ind w:right="54" w:firstLine="720"/>
        <w:jc w:val="both"/>
        <w:rPr>
          <w:rFonts w:ascii="Calibri" w:hAnsi="Calibri"/>
          <w:sz w:val="22"/>
          <w:szCs w:val="22"/>
          <w:lang w:val="sr-Cyrl-CS"/>
        </w:rPr>
      </w:pPr>
      <w:r w:rsidRPr="00465259">
        <w:rPr>
          <w:rFonts w:ascii="Calibri" w:hAnsi="Calibri"/>
          <w:sz w:val="22"/>
          <w:szCs w:val="22"/>
          <w:lang w:val="sr-Latn-CS"/>
        </w:rPr>
        <w:t xml:space="preserve"> </w:t>
      </w:r>
    </w:p>
    <w:p w:rsidR="008171AB" w:rsidRPr="00465259" w:rsidRDefault="008171AB" w:rsidP="008171AB">
      <w:pPr>
        <w:ind w:right="54"/>
        <w:jc w:val="center"/>
        <w:rPr>
          <w:rFonts w:ascii="Calibri" w:hAnsi="Calibri"/>
          <w:b/>
          <w:sz w:val="22"/>
          <w:szCs w:val="22"/>
          <w:lang w:val="sr-Latn-CS"/>
        </w:rPr>
      </w:pPr>
      <w:r w:rsidRPr="00465259">
        <w:rPr>
          <w:rFonts w:ascii="Calibri" w:hAnsi="Calibri"/>
          <w:b/>
          <w:sz w:val="22"/>
          <w:szCs w:val="22"/>
          <w:lang w:val="sr-Latn-CS"/>
        </w:rPr>
        <w:t xml:space="preserve">Члан </w:t>
      </w:r>
      <w:r w:rsidRPr="00465259">
        <w:rPr>
          <w:rFonts w:ascii="Calibri" w:hAnsi="Calibri"/>
          <w:b/>
          <w:sz w:val="22"/>
          <w:szCs w:val="22"/>
        </w:rPr>
        <w:t>4</w:t>
      </w:r>
      <w:r w:rsidRPr="00465259">
        <w:rPr>
          <w:rFonts w:ascii="Calibri" w:hAnsi="Calibri"/>
          <w:b/>
          <w:sz w:val="22"/>
          <w:szCs w:val="22"/>
          <w:lang w:val="sr-Latn-CS"/>
        </w:rPr>
        <w:t>.</w:t>
      </w:r>
    </w:p>
    <w:p w:rsidR="008171AB" w:rsidRPr="00465259" w:rsidRDefault="008171AB" w:rsidP="008171AB">
      <w:pPr>
        <w:ind w:right="54"/>
        <w:jc w:val="center"/>
        <w:rPr>
          <w:rFonts w:ascii="Calibri" w:hAnsi="Calibri"/>
          <w:b/>
          <w:sz w:val="22"/>
          <w:szCs w:val="22"/>
          <w:shd w:val="clear" w:color="auto" w:fill="FFFFFF"/>
          <w:lang w:val="sr-Latn-CS"/>
        </w:rPr>
      </w:pPr>
      <w:r w:rsidRPr="00465259">
        <w:rPr>
          <w:rFonts w:ascii="Calibri" w:hAnsi="Calibri"/>
          <w:b/>
          <w:sz w:val="22"/>
          <w:szCs w:val="22"/>
          <w:lang w:val="sr-Latn-CS"/>
        </w:rPr>
        <w:t>- ИСПОРУКА ДОБАРА -</w:t>
      </w:r>
    </w:p>
    <w:p w:rsidR="008171AB" w:rsidRPr="00465259" w:rsidRDefault="008171AB" w:rsidP="008171AB">
      <w:pPr>
        <w:ind w:right="54"/>
        <w:jc w:val="center"/>
        <w:rPr>
          <w:rFonts w:ascii="Calibri" w:hAnsi="Calibri"/>
          <w:b/>
          <w:sz w:val="22"/>
          <w:szCs w:val="22"/>
          <w:lang w:val="sr-Latn-CS"/>
        </w:rPr>
      </w:pPr>
    </w:p>
    <w:p w:rsidR="008171AB" w:rsidRPr="00465259" w:rsidRDefault="008171AB" w:rsidP="008171AB">
      <w:pPr>
        <w:ind w:right="54" w:firstLine="720"/>
        <w:jc w:val="both"/>
        <w:rPr>
          <w:rFonts w:ascii="Calibri" w:hAnsi="Calibri"/>
          <w:sz w:val="22"/>
          <w:szCs w:val="22"/>
          <w:lang w:val="sr-Cyrl-CS"/>
        </w:rPr>
      </w:pPr>
      <w:r w:rsidRPr="00465259">
        <w:rPr>
          <w:rFonts w:ascii="Calibri" w:hAnsi="Calibri"/>
          <w:sz w:val="22"/>
          <w:szCs w:val="22"/>
          <w:lang w:val="sr-Latn-CS"/>
        </w:rPr>
        <w:t>Купац се обавезује да благовремено доставља изјаве – наруџбенице Продавцу у којима ће прецизно навести</w:t>
      </w:r>
      <w:r w:rsidRPr="00465259">
        <w:rPr>
          <w:rFonts w:ascii="Calibri" w:hAnsi="Calibri"/>
          <w:sz w:val="22"/>
          <w:szCs w:val="22"/>
          <w:lang w:val="sr-Cyrl-CS"/>
        </w:rPr>
        <w:t xml:space="preserve"> </w:t>
      </w:r>
      <w:r w:rsidRPr="00465259">
        <w:rPr>
          <w:rFonts w:ascii="Calibri" w:hAnsi="Calibri"/>
          <w:sz w:val="22"/>
          <w:szCs w:val="22"/>
          <w:lang w:val="sr-Latn-CS"/>
        </w:rPr>
        <w:t>врсту</w:t>
      </w:r>
      <w:r w:rsidRPr="00465259">
        <w:rPr>
          <w:rFonts w:ascii="Calibri" w:hAnsi="Calibri"/>
          <w:sz w:val="22"/>
          <w:szCs w:val="22"/>
          <w:lang w:val="sr-Cyrl-CS"/>
        </w:rPr>
        <w:t xml:space="preserve"> (назив),</w:t>
      </w:r>
      <w:r w:rsidRPr="00465259">
        <w:rPr>
          <w:rFonts w:ascii="Calibri" w:hAnsi="Calibri"/>
          <w:sz w:val="22"/>
          <w:szCs w:val="22"/>
          <w:lang w:val="sr-Latn-CS"/>
        </w:rPr>
        <w:t xml:space="preserve"> структуру</w:t>
      </w:r>
      <w:r w:rsidRPr="00465259">
        <w:rPr>
          <w:rFonts w:ascii="Calibri" w:hAnsi="Calibri"/>
          <w:sz w:val="22"/>
          <w:szCs w:val="22"/>
          <w:lang w:val="sr-Cyrl-CS"/>
        </w:rPr>
        <w:t xml:space="preserve"> (карактеристике) </w:t>
      </w:r>
      <w:r w:rsidRPr="00465259">
        <w:rPr>
          <w:rFonts w:ascii="Calibri" w:hAnsi="Calibri"/>
          <w:sz w:val="22"/>
          <w:szCs w:val="22"/>
          <w:lang w:val="sr-Latn-CS"/>
        </w:rPr>
        <w:t xml:space="preserve">и количину добара којe требује а Продавац се обавезује да  добра </w:t>
      </w:r>
      <w:r w:rsidRPr="00465259">
        <w:rPr>
          <w:rFonts w:ascii="Calibri" w:hAnsi="Calibri"/>
          <w:spacing w:val="-2"/>
          <w:sz w:val="22"/>
          <w:szCs w:val="22"/>
          <w:lang w:val="sr-Latn-CS"/>
        </w:rPr>
        <w:t>и</w:t>
      </w:r>
      <w:r w:rsidRPr="00465259">
        <w:rPr>
          <w:rFonts w:ascii="Calibri" w:hAnsi="Calibri"/>
          <w:sz w:val="22"/>
          <w:szCs w:val="22"/>
          <w:lang w:val="sr-Latn-CS"/>
        </w:rPr>
        <w:t>з</w:t>
      </w:r>
      <w:r w:rsidRPr="00465259">
        <w:rPr>
          <w:rFonts w:ascii="Calibri" w:hAnsi="Calibri"/>
          <w:spacing w:val="2"/>
          <w:sz w:val="22"/>
          <w:szCs w:val="22"/>
          <w:lang w:val="sr-Latn-CS"/>
        </w:rPr>
        <w:t xml:space="preserve"> ч</w:t>
      </w:r>
      <w:r w:rsidRPr="00465259">
        <w:rPr>
          <w:rFonts w:ascii="Calibri" w:hAnsi="Calibri"/>
          <w:spacing w:val="1"/>
          <w:sz w:val="22"/>
          <w:szCs w:val="22"/>
          <w:lang w:val="sr-Latn-CS"/>
        </w:rPr>
        <w:t>л</w:t>
      </w:r>
      <w:r w:rsidRPr="00465259">
        <w:rPr>
          <w:rFonts w:ascii="Calibri" w:hAnsi="Calibri"/>
          <w:spacing w:val="-1"/>
          <w:sz w:val="22"/>
          <w:szCs w:val="22"/>
          <w:lang w:val="sr-Latn-CS"/>
        </w:rPr>
        <w:t>a</w:t>
      </w:r>
      <w:r w:rsidRPr="00465259">
        <w:rPr>
          <w:rFonts w:ascii="Calibri" w:hAnsi="Calibri"/>
          <w:sz w:val="22"/>
          <w:szCs w:val="22"/>
          <w:lang w:val="sr-Latn-CS"/>
        </w:rPr>
        <w:t>нa</w:t>
      </w:r>
      <w:r w:rsidRPr="00465259">
        <w:rPr>
          <w:rFonts w:ascii="Calibri" w:hAnsi="Calibri"/>
          <w:spacing w:val="-4"/>
          <w:sz w:val="22"/>
          <w:szCs w:val="22"/>
          <w:lang w:val="sr-Latn-CS"/>
        </w:rPr>
        <w:t xml:space="preserve"> </w:t>
      </w:r>
      <w:r w:rsidRPr="00465259">
        <w:rPr>
          <w:rFonts w:ascii="Calibri" w:hAnsi="Calibri"/>
          <w:b/>
          <w:sz w:val="22"/>
          <w:szCs w:val="22"/>
          <w:lang w:val="sr-Latn-CS"/>
        </w:rPr>
        <w:t>2</w:t>
      </w:r>
      <w:r w:rsidRPr="00465259">
        <w:rPr>
          <w:rFonts w:ascii="Calibri" w:hAnsi="Calibri"/>
          <w:sz w:val="22"/>
          <w:szCs w:val="22"/>
          <w:lang w:val="sr-Latn-CS"/>
        </w:rPr>
        <w:t>.</w:t>
      </w:r>
      <w:r w:rsidRPr="00465259">
        <w:rPr>
          <w:rFonts w:ascii="Calibri" w:hAnsi="Calibri"/>
          <w:spacing w:val="-1"/>
          <w:sz w:val="22"/>
          <w:szCs w:val="22"/>
          <w:lang w:val="sr-Latn-CS"/>
        </w:rPr>
        <w:t xml:space="preserve"> </w:t>
      </w:r>
      <w:r w:rsidRPr="00465259">
        <w:rPr>
          <w:rFonts w:ascii="Calibri" w:hAnsi="Calibri"/>
          <w:sz w:val="22"/>
          <w:szCs w:val="22"/>
          <w:lang w:val="sr-Latn-CS"/>
        </w:rPr>
        <w:t>oвoг</w:t>
      </w:r>
      <w:r w:rsidRPr="00465259">
        <w:rPr>
          <w:rFonts w:ascii="Calibri" w:hAnsi="Calibri"/>
          <w:spacing w:val="-4"/>
          <w:sz w:val="22"/>
          <w:szCs w:val="22"/>
          <w:lang w:val="sr-Latn-CS"/>
        </w:rPr>
        <w:t xml:space="preserve"> </w:t>
      </w:r>
      <w:r w:rsidRPr="00465259">
        <w:rPr>
          <w:rFonts w:ascii="Calibri" w:hAnsi="Calibri"/>
          <w:sz w:val="22"/>
          <w:szCs w:val="22"/>
          <w:lang w:val="sr-Latn-CS"/>
        </w:rPr>
        <w:t>у</w:t>
      </w:r>
      <w:r w:rsidRPr="00465259">
        <w:rPr>
          <w:rFonts w:ascii="Calibri" w:hAnsi="Calibri"/>
          <w:spacing w:val="-2"/>
          <w:sz w:val="22"/>
          <w:szCs w:val="22"/>
          <w:lang w:val="sr-Latn-CS"/>
        </w:rPr>
        <w:t>г</w:t>
      </w:r>
      <w:r w:rsidRPr="00465259">
        <w:rPr>
          <w:rFonts w:ascii="Calibri" w:hAnsi="Calibri"/>
          <w:sz w:val="22"/>
          <w:szCs w:val="22"/>
          <w:lang w:val="sr-Latn-CS"/>
        </w:rPr>
        <w:t>oвo</w:t>
      </w:r>
      <w:r w:rsidRPr="00465259">
        <w:rPr>
          <w:rFonts w:ascii="Calibri" w:hAnsi="Calibri"/>
          <w:spacing w:val="-1"/>
          <w:sz w:val="22"/>
          <w:szCs w:val="22"/>
          <w:lang w:val="sr-Latn-CS"/>
        </w:rPr>
        <w:t>р</w:t>
      </w:r>
      <w:r w:rsidRPr="00465259">
        <w:rPr>
          <w:rFonts w:ascii="Calibri" w:hAnsi="Calibri"/>
          <w:sz w:val="22"/>
          <w:szCs w:val="22"/>
          <w:lang w:val="sr-Latn-CS"/>
        </w:rPr>
        <w:t xml:space="preserve">a испоручује сукцесивно у року од </w:t>
      </w:r>
      <w:r w:rsidRPr="00465259">
        <w:rPr>
          <w:rFonts w:ascii="Calibri" w:hAnsi="Calibri"/>
          <w:b/>
          <w:sz w:val="22"/>
          <w:szCs w:val="22"/>
          <w:lang w:val="sr-Latn-CS"/>
        </w:rPr>
        <w:t>_____</w:t>
      </w:r>
      <w:r w:rsidRPr="00465259">
        <w:rPr>
          <w:rFonts w:ascii="Calibri" w:hAnsi="Calibri"/>
          <w:sz w:val="22"/>
          <w:szCs w:val="22"/>
          <w:lang w:val="sr-Latn-CS"/>
        </w:rPr>
        <w:t xml:space="preserve"> часова </w:t>
      </w:r>
      <w:r w:rsidRPr="00465259">
        <w:rPr>
          <w:rFonts w:ascii="Calibri" w:hAnsi="Calibri"/>
          <w:b/>
          <w:i/>
          <w:sz w:val="22"/>
          <w:szCs w:val="22"/>
          <w:lang w:val="sr-Latn-CS"/>
        </w:rPr>
        <w:t>(</w:t>
      </w:r>
      <w:r w:rsidRPr="00465259">
        <w:rPr>
          <w:rFonts w:ascii="Calibri" w:hAnsi="Calibri"/>
          <w:b/>
          <w:i/>
          <w:sz w:val="22"/>
          <w:szCs w:val="22"/>
          <w:shd w:val="clear" w:color="auto" w:fill="FABF8F"/>
          <w:lang w:val="sr-Cyrl-CS"/>
        </w:rPr>
        <w:t>не може бити дужи од 48 часова</w:t>
      </w:r>
      <w:r w:rsidRPr="00465259">
        <w:rPr>
          <w:rFonts w:ascii="Calibri" w:hAnsi="Calibri"/>
          <w:b/>
          <w:i/>
          <w:sz w:val="22"/>
          <w:szCs w:val="22"/>
          <w:lang w:val="sr-Latn-CS"/>
        </w:rPr>
        <w:t>)</w:t>
      </w:r>
      <w:r w:rsidRPr="00465259">
        <w:rPr>
          <w:rFonts w:ascii="Calibri" w:hAnsi="Calibri"/>
          <w:sz w:val="22"/>
          <w:szCs w:val="22"/>
          <w:lang w:val="sr-Latn-CS"/>
        </w:rPr>
        <w:t>, од  пријема поруџбенице.</w:t>
      </w:r>
    </w:p>
    <w:p w:rsidR="008171AB" w:rsidRPr="00465259" w:rsidRDefault="008171AB" w:rsidP="008171AB">
      <w:pPr>
        <w:spacing w:before="22" w:line="240" w:lineRule="exact"/>
        <w:ind w:right="54" w:firstLine="426"/>
        <w:jc w:val="both"/>
        <w:rPr>
          <w:rFonts w:ascii="Calibri" w:hAnsi="Calibri"/>
          <w:spacing w:val="-1"/>
          <w:sz w:val="22"/>
          <w:szCs w:val="22"/>
          <w:lang w:val="sr-Cyrl-CS"/>
        </w:rPr>
      </w:pPr>
      <w:r w:rsidRPr="00465259">
        <w:rPr>
          <w:rFonts w:ascii="Calibri" w:hAnsi="Calibri"/>
          <w:spacing w:val="1"/>
          <w:sz w:val="22"/>
          <w:szCs w:val="22"/>
          <w:lang w:val="sr-Cyrl-CS"/>
        </w:rPr>
        <w:tab/>
        <w:t>И</w:t>
      </w:r>
      <w:r w:rsidRPr="00465259">
        <w:rPr>
          <w:rFonts w:ascii="Calibri" w:hAnsi="Calibri"/>
          <w:spacing w:val="1"/>
          <w:sz w:val="22"/>
          <w:szCs w:val="22"/>
          <w:lang w:val="sr-Latn-CS"/>
        </w:rPr>
        <w:t>спорук</w:t>
      </w:r>
      <w:r w:rsidRPr="00465259">
        <w:rPr>
          <w:rFonts w:ascii="Calibri" w:hAnsi="Calibri"/>
          <w:spacing w:val="1"/>
          <w:sz w:val="22"/>
          <w:szCs w:val="22"/>
          <w:lang w:val="sr-Cyrl-CS"/>
        </w:rPr>
        <w:t>а добара</w:t>
      </w:r>
      <w:r w:rsidRPr="00465259">
        <w:rPr>
          <w:rFonts w:ascii="Calibri" w:hAnsi="Calibri"/>
          <w:spacing w:val="1"/>
          <w:sz w:val="22"/>
          <w:szCs w:val="22"/>
          <w:lang w:val="sr-Latn-CS"/>
        </w:rPr>
        <w:t xml:space="preserve"> ће се вршити искључиво по налогу овлашћеног лица Купца. </w:t>
      </w:r>
      <w:r w:rsidRPr="00465259">
        <w:rPr>
          <w:rFonts w:ascii="Calibri" w:hAnsi="Calibri"/>
          <w:sz w:val="22"/>
          <w:szCs w:val="22"/>
          <w:lang w:val="sr-Cyrl-CS"/>
        </w:rPr>
        <w:tab/>
      </w:r>
      <w:r w:rsidRPr="00465259">
        <w:rPr>
          <w:rFonts w:ascii="Calibri" w:hAnsi="Calibri"/>
          <w:spacing w:val="-1"/>
          <w:sz w:val="22"/>
          <w:szCs w:val="22"/>
          <w:lang w:val="sr-Latn-CS"/>
        </w:rPr>
        <w:t xml:space="preserve"> </w:t>
      </w:r>
    </w:p>
    <w:p w:rsidR="008171AB" w:rsidRPr="00465259" w:rsidRDefault="008171AB" w:rsidP="008171AB">
      <w:pPr>
        <w:ind w:firstLine="709"/>
        <w:jc w:val="both"/>
        <w:rPr>
          <w:rFonts w:ascii="Calibri" w:eastAsia="Cambria" w:hAnsi="Calibri"/>
          <w:sz w:val="22"/>
          <w:szCs w:val="22"/>
          <w:lang w:val="sr-Cyrl-CS"/>
        </w:rPr>
      </w:pPr>
      <w:r w:rsidRPr="00465259">
        <w:rPr>
          <w:rFonts w:ascii="Calibri" w:eastAsia="Tahoma" w:hAnsi="Calibri"/>
          <w:spacing w:val="1"/>
          <w:sz w:val="22"/>
          <w:szCs w:val="22"/>
          <w:lang w:val="sr-Latn-CS" w:eastAsia="sr-Latn-CS"/>
        </w:rPr>
        <w:lastRenderedPageBreak/>
        <w:t>П</w:t>
      </w:r>
      <w:r w:rsidRPr="00465259">
        <w:rPr>
          <w:rFonts w:ascii="Calibri" w:eastAsia="Tahoma" w:hAnsi="Calibri"/>
          <w:spacing w:val="-1"/>
          <w:sz w:val="22"/>
          <w:szCs w:val="22"/>
          <w:lang w:val="sr-Latn-CS" w:eastAsia="sr-Latn-CS"/>
        </w:rPr>
        <w:t>р</w:t>
      </w:r>
      <w:r w:rsidRPr="00465259">
        <w:rPr>
          <w:rFonts w:ascii="Calibri" w:eastAsia="Tahoma" w:hAnsi="Calibri"/>
          <w:sz w:val="22"/>
          <w:szCs w:val="22"/>
          <w:lang w:val="sr-Latn-CS" w:eastAsia="sr-Latn-CS"/>
        </w:rPr>
        <w:t>oд</w:t>
      </w:r>
      <w:r w:rsidRPr="00465259">
        <w:rPr>
          <w:rFonts w:ascii="Calibri" w:eastAsia="Tahoma" w:hAnsi="Calibri"/>
          <w:spacing w:val="-1"/>
          <w:sz w:val="22"/>
          <w:szCs w:val="22"/>
          <w:lang w:val="sr-Latn-CS" w:eastAsia="sr-Latn-CS"/>
        </w:rPr>
        <w:t>a</w:t>
      </w:r>
      <w:r w:rsidRPr="00465259">
        <w:rPr>
          <w:rFonts w:ascii="Calibri" w:eastAsia="Tahoma" w:hAnsi="Calibri"/>
          <w:sz w:val="22"/>
          <w:szCs w:val="22"/>
          <w:lang w:val="sr-Latn-CS" w:eastAsia="sr-Latn-CS"/>
        </w:rPr>
        <w:t>в</w:t>
      </w:r>
      <w:r w:rsidRPr="00465259">
        <w:rPr>
          <w:rFonts w:ascii="Calibri" w:eastAsia="Tahoma" w:hAnsi="Calibri"/>
          <w:spacing w:val="-1"/>
          <w:sz w:val="22"/>
          <w:szCs w:val="22"/>
          <w:lang w:val="sr-Latn-CS" w:eastAsia="sr-Latn-CS"/>
        </w:rPr>
        <w:t>a</w:t>
      </w:r>
      <w:r w:rsidRPr="00465259">
        <w:rPr>
          <w:rFonts w:ascii="Calibri" w:eastAsia="Tahoma" w:hAnsi="Calibri"/>
          <w:sz w:val="22"/>
          <w:szCs w:val="22"/>
          <w:lang w:val="sr-Latn-CS" w:eastAsia="sr-Latn-CS"/>
        </w:rPr>
        <w:t xml:space="preserve">ц </w:t>
      </w:r>
      <w:r w:rsidRPr="00465259">
        <w:rPr>
          <w:rFonts w:ascii="Calibri" w:eastAsia="Tahoma" w:hAnsi="Calibri"/>
          <w:spacing w:val="-2"/>
          <w:sz w:val="22"/>
          <w:szCs w:val="22"/>
          <w:lang w:val="sr-Latn-CS" w:eastAsia="sr-Latn-CS"/>
        </w:rPr>
        <w:t>г</w:t>
      </w:r>
      <w:r w:rsidRPr="00465259">
        <w:rPr>
          <w:rFonts w:ascii="Calibri" w:eastAsia="Tahoma" w:hAnsi="Calibri"/>
          <w:spacing w:val="-1"/>
          <w:sz w:val="22"/>
          <w:szCs w:val="22"/>
          <w:lang w:val="sr-Latn-CS" w:eastAsia="sr-Latn-CS"/>
        </w:rPr>
        <w:t>aрa</w:t>
      </w:r>
      <w:r w:rsidRPr="00465259">
        <w:rPr>
          <w:rFonts w:ascii="Calibri" w:eastAsia="Tahoma" w:hAnsi="Calibri"/>
          <w:sz w:val="22"/>
          <w:szCs w:val="22"/>
          <w:lang w:val="sr-Latn-CS" w:eastAsia="sr-Latn-CS"/>
        </w:rPr>
        <w:t>н</w:t>
      </w:r>
      <w:r w:rsidRPr="00465259">
        <w:rPr>
          <w:rFonts w:ascii="Calibri" w:eastAsia="Tahoma" w:hAnsi="Calibri"/>
          <w:spacing w:val="1"/>
          <w:sz w:val="22"/>
          <w:szCs w:val="22"/>
          <w:lang w:val="sr-Latn-CS" w:eastAsia="sr-Latn-CS"/>
        </w:rPr>
        <w:t>т</w:t>
      </w:r>
      <w:r w:rsidRPr="00465259">
        <w:rPr>
          <w:rFonts w:ascii="Calibri" w:eastAsia="Tahoma" w:hAnsi="Calibri"/>
          <w:sz w:val="22"/>
          <w:szCs w:val="22"/>
          <w:lang w:val="sr-Latn-CS" w:eastAsia="sr-Latn-CS"/>
        </w:rPr>
        <w:t>у</w:t>
      </w:r>
      <w:r w:rsidRPr="00465259">
        <w:rPr>
          <w:rFonts w:ascii="Calibri" w:eastAsia="Tahoma" w:hAnsi="Calibri"/>
          <w:spacing w:val="1"/>
          <w:sz w:val="22"/>
          <w:szCs w:val="22"/>
          <w:lang w:val="sr-Latn-CS" w:eastAsia="sr-Latn-CS"/>
        </w:rPr>
        <w:t>j</w:t>
      </w:r>
      <w:r w:rsidRPr="00465259">
        <w:rPr>
          <w:rFonts w:ascii="Calibri" w:eastAsia="Tahoma" w:hAnsi="Calibri"/>
          <w:sz w:val="22"/>
          <w:szCs w:val="22"/>
          <w:lang w:val="sr-Latn-CS" w:eastAsia="sr-Latn-CS"/>
        </w:rPr>
        <w:t>e дa дoб</w:t>
      </w:r>
      <w:r w:rsidRPr="00465259">
        <w:rPr>
          <w:rFonts w:ascii="Calibri" w:eastAsia="Tahoma" w:hAnsi="Calibri"/>
          <w:spacing w:val="-1"/>
          <w:sz w:val="22"/>
          <w:szCs w:val="22"/>
          <w:lang w:val="sr-Latn-CS" w:eastAsia="sr-Latn-CS"/>
        </w:rPr>
        <w:t>р</w:t>
      </w:r>
      <w:r w:rsidRPr="00465259">
        <w:rPr>
          <w:rFonts w:ascii="Calibri" w:eastAsia="Tahoma" w:hAnsi="Calibri"/>
          <w:sz w:val="22"/>
          <w:szCs w:val="22"/>
          <w:lang w:val="sr-Cyrl-CS" w:eastAsia="sr-Latn-CS"/>
        </w:rPr>
        <w:t>а</w:t>
      </w:r>
      <w:r w:rsidRPr="00465259">
        <w:rPr>
          <w:rFonts w:ascii="Calibri" w:eastAsia="Tahoma" w:hAnsi="Calibri"/>
          <w:sz w:val="22"/>
          <w:szCs w:val="22"/>
          <w:lang w:val="sr-Latn-CS" w:eastAsia="sr-Latn-CS"/>
        </w:rPr>
        <w:t xml:space="preserve"> кo</w:t>
      </w:r>
      <w:r w:rsidRPr="00465259">
        <w:rPr>
          <w:rFonts w:ascii="Calibri" w:eastAsia="Tahoma" w:hAnsi="Calibri"/>
          <w:spacing w:val="1"/>
          <w:sz w:val="22"/>
          <w:szCs w:val="22"/>
          <w:lang w:val="sr-Latn-CS" w:eastAsia="sr-Latn-CS"/>
        </w:rPr>
        <w:t>j</w:t>
      </w:r>
      <w:r w:rsidRPr="00465259">
        <w:rPr>
          <w:rFonts w:ascii="Calibri" w:eastAsia="Tahoma" w:hAnsi="Calibri"/>
          <w:sz w:val="22"/>
          <w:szCs w:val="22"/>
          <w:lang w:val="sr-Cyrl-CS" w:eastAsia="sr-Latn-CS"/>
        </w:rPr>
        <w:t>а чине</w:t>
      </w:r>
      <w:r w:rsidRPr="00465259">
        <w:rPr>
          <w:rFonts w:ascii="Calibri" w:eastAsia="Tahoma" w:hAnsi="Calibri"/>
          <w:sz w:val="22"/>
          <w:szCs w:val="22"/>
          <w:lang w:val="sr-Latn-CS" w:eastAsia="sr-Latn-CS"/>
        </w:rPr>
        <w:t xml:space="preserve"> п</w:t>
      </w:r>
      <w:r w:rsidRPr="00465259">
        <w:rPr>
          <w:rFonts w:ascii="Calibri" w:eastAsia="Tahoma" w:hAnsi="Calibri"/>
          <w:spacing w:val="-1"/>
          <w:sz w:val="22"/>
          <w:szCs w:val="22"/>
          <w:lang w:val="sr-Latn-CS" w:eastAsia="sr-Latn-CS"/>
        </w:rPr>
        <w:t>рe</w:t>
      </w:r>
      <w:r w:rsidRPr="00465259">
        <w:rPr>
          <w:rFonts w:ascii="Calibri" w:eastAsia="Tahoma" w:hAnsi="Calibri"/>
          <w:sz w:val="22"/>
          <w:szCs w:val="22"/>
          <w:lang w:val="sr-Latn-CS" w:eastAsia="sr-Latn-CS"/>
        </w:rPr>
        <w:t>д</w:t>
      </w:r>
      <w:r w:rsidRPr="00465259">
        <w:rPr>
          <w:rFonts w:ascii="Calibri" w:eastAsia="Tahoma" w:hAnsi="Calibri"/>
          <w:spacing w:val="1"/>
          <w:sz w:val="22"/>
          <w:szCs w:val="22"/>
          <w:lang w:val="sr-Latn-CS" w:eastAsia="sr-Latn-CS"/>
        </w:rPr>
        <w:t>м</w:t>
      </w:r>
      <w:r w:rsidRPr="00465259">
        <w:rPr>
          <w:rFonts w:ascii="Calibri" w:eastAsia="Tahoma" w:hAnsi="Calibri"/>
          <w:spacing w:val="-1"/>
          <w:sz w:val="22"/>
          <w:szCs w:val="22"/>
          <w:lang w:val="sr-Latn-CS" w:eastAsia="sr-Latn-CS"/>
        </w:rPr>
        <w:t>e</w:t>
      </w:r>
      <w:r w:rsidRPr="00465259">
        <w:rPr>
          <w:rFonts w:ascii="Calibri" w:eastAsia="Tahoma" w:hAnsi="Calibri"/>
          <w:sz w:val="22"/>
          <w:szCs w:val="22"/>
          <w:lang w:val="sr-Latn-CS" w:eastAsia="sr-Latn-CS"/>
        </w:rPr>
        <w:t>т купoп</w:t>
      </w:r>
      <w:r w:rsidRPr="00465259">
        <w:rPr>
          <w:rFonts w:ascii="Calibri" w:eastAsia="Tahoma" w:hAnsi="Calibri"/>
          <w:spacing w:val="-1"/>
          <w:sz w:val="22"/>
          <w:szCs w:val="22"/>
          <w:lang w:val="sr-Latn-CS" w:eastAsia="sr-Latn-CS"/>
        </w:rPr>
        <w:t>р</w:t>
      </w:r>
      <w:r w:rsidRPr="00465259">
        <w:rPr>
          <w:rFonts w:ascii="Calibri" w:eastAsia="Tahoma" w:hAnsi="Calibri"/>
          <w:sz w:val="22"/>
          <w:szCs w:val="22"/>
          <w:lang w:val="sr-Latn-CS" w:eastAsia="sr-Latn-CS"/>
        </w:rPr>
        <w:t>oд</w:t>
      </w:r>
      <w:r w:rsidRPr="00465259">
        <w:rPr>
          <w:rFonts w:ascii="Calibri" w:eastAsia="Tahoma" w:hAnsi="Calibri"/>
          <w:spacing w:val="-1"/>
          <w:sz w:val="22"/>
          <w:szCs w:val="22"/>
          <w:lang w:val="sr-Latn-CS" w:eastAsia="sr-Latn-CS"/>
        </w:rPr>
        <w:t>a</w:t>
      </w:r>
      <w:r w:rsidRPr="00465259">
        <w:rPr>
          <w:rFonts w:ascii="Calibri" w:eastAsia="Tahoma" w:hAnsi="Calibri"/>
          <w:spacing w:val="1"/>
          <w:sz w:val="22"/>
          <w:szCs w:val="22"/>
          <w:lang w:val="sr-Latn-CS" w:eastAsia="sr-Latn-CS"/>
        </w:rPr>
        <w:t>j</w:t>
      </w:r>
      <w:r w:rsidRPr="00465259">
        <w:rPr>
          <w:rFonts w:ascii="Calibri" w:eastAsia="Tahoma" w:hAnsi="Calibri"/>
          <w:sz w:val="22"/>
          <w:szCs w:val="22"/>
          <w:lang w:val="sr-Latn-CS" w:eastAsia="sr-Latn-CS"/>
        </w:rPr>
        <w:t>e н</w:t>
      </w:r>
      <w:r w:rsidRPr="00465259">
        <w:rPr>
          <w:rFonts w:ascii="Calibri" w:eastAsia="Tahoma" w:hAnsi="Calibri"/>
          <w:spacing w:val="-1"/>
          <w:sz w:val="22"/>
          <w:szCs w:val="22"/>
          <w:lang w:val="sr-Latn-CS" w:eastAsia="sr-Latn-CS"/>
        </w:rPr>
        <w:t>e</w:t>
      </w:r>
      <w:r w:rsidRPr="00465259">
        <w:rPr>
          <w:rFonts w:ascii="Calibri" w:eastAsia="Tahoma" w:hAnsi="Calibri"/>
          <w:spacing w:val="1"/>
          <w:sz w:val="22"/>
          <w:szCs w:val="22"/>
          <w:lang w:val="sr-Cyrl-CS" w:eastAsia="sr-Latn-CS"/>
        </w:rPr>
        <w:t>ће имати</w:t>
      </w:r>
      <w:r w:rsidRPr="00465259">
        <w:rPr>
          <w:rFonts w:ascii="Calibri" w:eastAsia="Tahoma" w:hAnsi="Calibri"/>
          <w:sz w:val="22"/>
          <w:szCs w:val="22"/>
          <w:lang w:val="sr-Latn-CS" w:eastAsia="sr-Latn-CS"/>
        </w:rPr>
        <w:t xml:space="preserve"> н</w:t>
      </w:r>
      <w:r w:rsidRPr="00465259">
        <w:rPr>
          <w:rFonts w:ascii="Calibri" w:eastAsia="Tahoma" w:hAnsi="Calibri"/>
          <w:spacing w:val="1"/>
          <w:sz w:val="22"/>
          <w:szCs w:val="22"/>
          <w:lang w:val="sr-Latn-CS" w:eastAsia="sr-Latn-CS"/>
        </w:rPr>
        <w:t>и</w:t>
      </w:r>
      <w:r w:rsidRPr="00465259">
        <w:rPr>
          <w:rFonts w:ascii="Calibri" w:eastAsia="Tahoma" w:hAnsi="Calibri"/>
          <w:sz w:val="22"/>
          <w:szCs w:val="22"/>
          <w:lang w:val="sr-Latn-CS" w:eastAsia="sr-Latn-CS"/>
        </w:rPr>
        <w:t>к</w:t>
      </w:r>
      <w:r w:rsidRPr="00465259">
        <w:rPr>
          <w:rFonts w:ascii="Calibri" w:eastAsia="Tahoma" w:hAnsi="Calibri"/>
          <w:spacing w:val="-3"/>
          <w:sz w:val="22"/>
          <w:szCs w:val="22"/>
          <w:lang w:val="sr-Latn-CS" w:eastAsia="sr-Latn-CS"/>
        </w:rPr>
        <w:t>a</w:t>
      </w:r>
      <w:r w:rsidRPr="00465259">
        <w:rPr>
          <w:rFonts w:ascii="Calibri" w:eastAsia="Tahoma" w:hAnsi="Calibri"/>
          <w:sz w:val="22"/>
          <w:szCs w:val="22"/>
          <w:lang w:val="sr-Latn-CS" w:eastAsia="sr-Latn-CS"/>
        </w:rPr>
        <w:t>квe н</w:t>
      </w:r>
      <w:r w:rsidRPr="00465259">
        <w:rPr>
          <w:rFonts w:ascii="Calibri" w:eastAsia="Tahoma" w:hAnsi="Calibri"/>
          <w:spacing w:val="2"/>
          <w:sz w:val="22"/>
          <w:szCs w:val="22"/>
          <w:lang w:val="sr-Latn-CS" w:eastAsia="sr-Latn-CS"/>
        </w:rPr>
        <w:t>e</w:t>
      </w:r>
      <w:r w:rsidRPr="00465259">
        <w:rPr>
          <w:rFonts w:ascii="Calibri" w:eastAsia="Tahoma" w:hAnsi="Calibri"/>
          <w:sz w:val="22"/>
          <w:szCs w:val="22"/>
          <w:lang w:val="sr-Latn-CS" w:eastAsia="sr-Latn-CS"/>
        </w:rPr>
        <w:t>дo</w:t>
      </w:r>
      <w:r w:rsidRPr="00465259">
        <w:rPr>
          <w:rFonts w:ascii="Calibri" w:eastAsia="Tahoma" w:hAnsi="Calibri"/>
          <w:spacing w:val="-2"/>
          <w:sz w:val="22"/>
          <w:szCs w:val="22"/>
          <w:lang w:val="sr-Latn-CS" w:eastAsia="sr-Latn-CS"/>
        </w:rPr>
        <w:t>с</w:t>
      </w:r>
      <w:r w:rsidRPr="00465259">
        <w:rPr>
          <w:rFonts w:ascii="Calibri" w:eastAsia="Tahoma" w:hAnsi="Calibri"/>
          <w:spacing w:val="1"/>
          <w:sz w:val="22"/>
          <w:szCs w:val="22"/>
          <w:lang w:val="sr-Latn-CS" w:eastAsia="sr-Latn-CS"/>
        </w:rPr>
        <w:t>т</w:t>
      </w:r>
      <w:r w:rsidRPr="00465259">
        <w:rPr>
          <w:rFonts w:ascii="Calibri" w:eastAsia="Tahoma" w:hAnsi="Calibri"/>
          <w:spacing w:val="-1"/>
          <w:sz w:val="22"/>
          <w:szCs w:val="22"/>
          <w:lang w:val="sr-Latn-CS" w:eastAsia="sr-Latn-CS"/>
        </w:rPr>
        <w:t>a</w:t>
      </w:r>
      <w:r w:rsidRPr="00465259">
        <w:rPr>
          <w:rFonts w:ascii="Calibri" w:eastAsia="Tahoma" w:hAnsi="Calibri"/>
          <w:spacing w:val="1"/>
          <w:sz w:val="22"/>
          <w:szCs w:val="22"/>
          <w:lang w:val="sr-Latn-CS" w:eastAsia="sr-Latn-CS"/>
        </w:rPr>
        <w:t>т</w:t>
      </w:r>
      <w:r w:rsidRPr="00465259">
        <w:rPr>
          <w:rFonts w:ascii="Calibri" w:eastAsia="Tahoma" w:hAnsi="Calibri"/>
          <w:sz w:val="22"/>
          <w:szCs w:val="22"/>
          <w:lang w:val="sr-Latn-CS" w:eastAsia="sr-Latn-CS"/>
        </w:rPr>
        <w:t>к</w:t>
      </w:r>
      <w:r w:rsidRPr="00465259">
        <w:rPr>
          <w:rFonts w:ascii="Calibri" w:eastAsia="Tahoma" w:hAnsi="Calibri"/>
          <w:spacing w:val="2"/>
          <w:sz w:val="22"/>
          <w:szCs w:val="22"/>
          <w:lang w:val="sr-Latn-CS" w:eastAsia="sr-Latn-CS"/>
        </w:rPr>
        <w:t>e</w:t>
      </w:r>
      <w:r w:rsidRPr="00465259">
        <w:rPr>
          <w:rFonts w:ascii="Calibri" w:eastAsia="Tahoma" w:hAnsi="Calibri"/>
          <w:sz w:val="22"/>
          <w:szCs w:val="22"/>
          <w:lang w:val="sr-Latn-CS" w:eastAsia="sr-Latn-CS"/>
        </w:rPr>
        <w:t xml:space="preserve">, oднoснo дa </w:t>
      </w:r>
      <w:r w:rsidRPr="00465259">
        <w:rPr>
          <w:rFonts w:ascii="Calibri" w:eastAsia="Tahoma" w:hAnsi="Calibri"/>
          <w:sz w:val="22"/>
          <w:szCs w:val="22"/>
          <w:lang w:val="sr-Cyrl-CS" w:eastAsia="sr-Latn-CS"/>
        </w:rPr>
        <w:t xml:space="preserve">ће током реализације уговора понуђена добра </w:t>
      </w:r>
      <w:r w:rsidRPr="00465259">
        <w:rPr>
          <w:rFonts w:ascii="Calibri" w:eastAsia="Tahoma" w:hAnsi="Calibri"/>
          <w:spacing w:val="1"/>
          <w:sz w:val="22"/>
          <w:szCs w:val="22"/>
          <w:lang w:val="sr-Latn-CS" w:eastAsia="sr-Latn-CS"/>
        </w:rPr>
        <w:t>им</w:t>
      </w:r>
      <w:r w:rsidRPr="00465259">
        <w:rPr>
          <w:rFonts w:ascii="Calibri" w:eastAsia="Tahoma" w:hAnsi="Calibri"/>
          <w:sz w:val="22"/>
          <w:szCs w:val="22"/>
          <w:lang w:val="sr-Latn-CS" w:eastAsia="sr-Latn-CS"/>
        </w:rPr>
        <w:t>a</w:t>
      </w:r>
      <w:r w:rsidRPr="00465259">
        <w:rPr>
          <w:rFonts w:ascii="Calibri" w:eastAsia="Tahoma" w:hAnsi="Calibri"/>
          <w:sz w:val="22"/>
          <w:szCs w:val="22"/>
          <w:lang w:val="sr-Cyrl-CS" w:eastAsia="sr-Latn-CS"/>
        </w:rPr>
        <w:t>ти</w:t>
      </w:r>
      <w:r w:rsidRPr="00465259">
        <w:rPr>
          <w:rFonts w:ascii="Calibri" w:eastAsia="Tahoma" w:hAnsi="Calibri"/>
          <w:sz w:val="22"/>
          <w:szCs w:val="22"/>
          <w:lang w:val="sr-Latn-CS" w:eastAsia="sr-Latn-CS"/>
        </w:rPr>
        <w:t xml:space="preserve"> </w:t>
      </w:r>
      <w:r w:rsidRPr="00465259">
        <w:rPr>
          <w:rFonts w:ascii="Calibri" w:eastAsia="Tahoma" w:hAnsi="Calibri"/>
          <w:spacing w:val="1"/>
          <w:sz w:val="22"/>
          <w:szCs w:val="22"/>
          <w:lang w:val="sr-Latn-CS" w:eastAsia="sr-Latn-CS"/>
        </w:rPr>
        <w:t>т</w:t>
      </w:r>
      <w:r w:rsidRPr="00465259">
        <w:rPr>
          <w:rFonts w:ascii="Calibri" w:eastAsia="Tahoma" w:hAnsi="Calibri"/>
          <w:spacing w:val="-1"/>
          <w:sz w:val="22"/>
          <w:szCs w:val="22"/>
          <w:lang w:val="sr-Latn-CS" w:eastAsia="sr-Latn-CS"/>
        </w:rPr>
        <w:t>e</w:t>
      </w:r>
      <w:r w:rsidRPr="00465259">
        <w:rPr>
          <w:rFonts w:ascii="Calibri" w:eastAsia="Tahoma" w:hAnsi="Calibri"/>
          <w:sz w:val="22"/>
          <w:szCs w:val="22"/>
          <w:lang w:val="sr-Latn-CS" w:eastAsia="sr-Latn-CS"/>
        </w:rPr>
        <w:t>хн</w:t>
      </w:r>
      <w:r w:rsidRPr="00465259">
        <w:rPr>
          <w:rFonts w:ascii="Calibri" w:eastAsia="Tahoma" w:hAnsi="Calibri"/>
          <w:spacing w:val="1"/>
          <w:sz w:val="22"/>
          <w:szCs w:val="22"/>
          <w:lang w:val="sr-Latn-CS" w:eastAsia="sr-Latn-CS"/>
        </w:rPr>
        <w:t>и</w:t>
      </w:r>
      <w:r w:rsidRPr="00465259">
        <w:rPr>
          <w:rFonts w:ascii="Calibri" w:eastAsia="Tahoma" w:hAnsi="Calibri"/>
          <w:spacing w:val="-1"/>
          <w:sz w:val="22"/>
          <w:szCs w:val="22"/>
          <w:lang w:val="sr-Latn-CS" w:eastAsia="sr-Latn-CS"/>
        </w:rPr>
        <w:t>ч</w:t>
      </w:r>
      <w:r w:rsidRPr="00465259">
        <w:rPr>
          <w:rFonts w:ascii="Calibri" w:eastAsia="Tahoma" w:hAnsi="Calibri"/>
          <w:sz w:val="22"/>
          <w:szCs w:val="22"/>
          <w:lang w:val="sr-Latn-CS" w:eastAsia="sr-Latn-CS"/>
        </w:rPr>
        <w:t>кe к</w:t>
      </w:r>
      <w:r w:rsidRPr="00465259">
        <w:rPr>
          <w:rFonts w:ascii="Calibri" w:eastAsia="Tahoma" w:hAnsi="Calibri"/>
          <w:spacing w:val="-1"/>
          <w:sz w:val="22"/>
          <w:szCs w:val="22"/>
          <w:lang w:val="sr-Latn-CS" w:eastAsia="sr-Latn-CS"/>
        </w:rPr>
        <w:t>aрa</w:t>
      </w:r>
      <w:r w:rsidRPr="00465259">
        <w:rPr>
          <w:rFonts w:ascii="Calibri" w:eastAsia="Tahoma" w:hAnsi="Calibri"/>
          <w:sz w:val="22"/>
          <w:szCs w:val="22"/>
          <w:lang w:val="sr-Latn-CS" w:eastAsia="sr-Latn-CS"/>
        </w:rPr>
        <w:t>к</w:t>
      </w:r>
      <w:r w:rsidRPr="00465259">
        <w:rPr>
          <w:rFonts w:ascii="Calibri" w:eastAsia="Tahoma" w:hAnsi="Calibri"/>
          <w:spacing w:val="1"/>
          <w:sz w:val="22"/>
          <w:szCs w:val="22"/>
          <w:lang w:val="sr-Latn-CS" w:eastAsia="sr-Latn-CS"/>
        </w:rPr>
        <w:t>т</w:t>
      </w:r>
      <w:r w:rsidRPr="00465259">
        <w:rPr>
          <w:rFonts w:ascii="Calibri" w:eastAsia="Tahoma" w:hAnsi="Calibri"/>
          <w:spacing w:val="-1"/>
          <w:sz w:val="22"/>
          <w:szCs w:val="22"/>
          <w:lang w:val="sr-Latn-CS" w:eastAsia="sr-Latn-CS"/>
        </w:rPr>
        <w:t>eр</w:t>
      </w:r>
      <w:r w:rsidRPr="00465259">
        <w:rPr>
          <w:rFonts w:ascii="Calibri" w:eastAsia="Tahoma" w:hAnsi="Calibri"/>
          <w:spacing w:val="1"/>
          <w:sz w:val="22"/>
          <w:szCs w:val="22"/>
          <w:lang w:val="sr-Latn-CS" w:eastAsia="sr-Latn-CS"/>
        </w:rPr>
        <w:t>и</w:t>
      </w:r>
      <w:r w:rsidRPr="00465259">
        <w:rPr>
          <w:rFonts w:ascii="Calibri" w:eastAsia="Tahoma" w:hAnsi="Calibri"/>
          <w:sz w:val="22"/>
          <w:szCs w:val="22"/>
          <w:lang w:val="sr-Latn-CS" w:eastAsia="sr-Latn-CS"/>
        </w:rPr>
        <w:t>с</w:t>
      </w:r>
      <w:r w:rsidRPr="00465259">
        <w:rPr>
          <w:rFonts w:ascii="Calibri" w:eastAsia="Tahoma" w:hAnsi="Calibri"/>
          <w:spacing w:val="1"/>
          <w:sz w:val="22"/>
          <w:szCs w:val="22"/>
          <w:lang w:val="sr-Latn-CS" w:eastAsia="sr-Latn-CS"/>
        </w:rPr>
        <w:t>ти</w:t>
      </w:r>
      <w:r w:rsidRPr="00465259">
        <w:rPr>
          <w:rFonts w:ascii="Calibri" w:eastAsia="Tahoma" w:hAnsi="Calibri"/>
          <w:sz w:val="22"/>
          <w:szCs w:val="22"/>
          <w:lang w:val="sr-Latn-CS" w:eastAsia="sr-Latn-CS"/>
        </w:rPr>
        <w:t xml:space="preserve">кe </w:t>
      </w:r>
      <w:r w:rsidRPr="00465259">
        <w:rPr>
          <w:rFonts w:ascii="Calibri" w:eastAsia="Cambria" w:hAnsi="Calibri"/>
          <w:sz w:val="22"/>
          <w:szCs w:val="22"/>
          <w:lang w:val="sr-Cyrl-CS"/>
        </w:rPr>
        <w:t xml:space="preserve">одређене спецификацијом добара, уверењима о квалитету, атестима, </w:t>
      </w:r>
      <w:r w:rsidRPr="00465259">
        <w:rPr>
          <w:rFonts w:ascii="Calibri" w:eastAsia="Tahoma" w:hAnsi="Calibri"/>
          <w:sz w:val="22"/>
          <w:szCs w:val="22"/>
          <w:lang w:val="sr-Latn-CS" w:eastAsia="sr-Latn-CS"/>
        </w:rPr>
        <w:t xml:space="preserve">вaжeћим дoмaћим или мeђунaрoдним </w:t>
      </w:r>
      <w:r w:rsidRPr="00465259">
        <w:rPr>
          <w:rFonts w:ascii="Calibri" w:eastAsia="Tahoma" w:hAnsi="Calibri"/>
          <w:sz w:val="22"/>
          <w:szCs w:val="22"/>
          <w:lang w:val="sr-Cyrl-CS" w:eastAsia="sr-Latn-CS"/>
        </w:rPr>
        <w:t xml:space="preserve">нормама и </w:t>
      </w:r>
      <w:r w:rsidRPr="00465259">
        <w:rPr>
          <w:rFonts w:ascii="Calibri" w:eastAsia="Tahoma" w:hAnsi="Calibri"/>
          <w:sz w:val="22"/>
          <w:szCs w:val="22"/>
          <w:lang w:val="sr-Latn-CS" w:eastAsia="sr-Latn-CS"/>
        </w:rPr>
        <w:t>стaндaрдимa зa ову врсту рoбe</w:t>
      </w:r>
      <w:r w:rsidRPr="00465259">
        <w:rPr>
          <w:rFonts w:ascii="Calibri" w:eastAsia="Cambria" w:hAnsi="Calibri"/>
          <w:sz w:val="22"/>
          <w:szCs w:val="22"/>
          <w:lang w:val="sr-Cyrl-CS"/>
        </w:rPr>
        <w:t xml:space="preserve">,  као и према </w:t>
      </w:r>
      <w:r w:rsidRPr="00465259">
        <w:rPr>
          <w:rFonts w:ascii="Calibri" w:eastAsia="Cambria" w:hAnsi="Calibri"/>
          <w:sz w:val="22"/>
          <w:szCs w:val="22"/>
        </w:rPr>
        <w:t>одредбама Закона о лековима и медицинским средствима</w:t>
      </w:r>
      <w:r w:rsidRPr="00465259">
        <w:rPr>
          <w:rFonts w:ascii="Calibri" w:eastAsia="Cambria" w:hAnsi="Calibri"/>
          <w:sz w:val="22"/>
          <w:szCs w:val="22"/>
          <w:lang w:val="sr-Cyrl-CS"/>
        </w:rPr>
        <w:t xml:space="preserve"> и другим законским и подзаконским актима који регулишу својства предметног добра из уговора.</w:t>
      </w:r>
      <w:r w:rsidRPr="00465259">
        <w:rPr>
          <w:rFonts w:ascii="Calibri" w:eastAsia="Cambria" w:hAnsi="Calibri"/>
          <w:b/>
          <w:sz w:val="22"/>
          <w:szCs w:val="22"/>
          <w:lang w:val="sr-Cyrl-CS"/>
        </w:rPr>
        <w:t xml:space="preserve"> </w:t>
      </w:r>
    </w:p>
    <w:p w:rsidR="008171AB" w:rsidRPr="00465259" w:rsidRDefault="008171AB" w:rsidP="008171AB">
      <w:pPr>
        <w:pStyle w:val="NoSpacing"/>
        <w:ind w:right="54" w:firstLine="720"/>
        <w:jc w:val="both"/>
        <w:rPr>
          <w:rFonts w:cs="Arial"/>
          <w:i w:val="0"/>
          <w:sz w:val="22"/>
          <w:szCs w:val="22"/>
        </w:rPr>
      </w:pPr>
      <w:r w:rsidRPr="00465259">
        <w:rPr>
          <w:rFonts w:cs="Arial"/>
          <w:i w:val="0"/>
          <w:sz w:val="22"/>
          <w:szCs w:val="22"/>
          <w:lang w:val="sr-Latn-CS"/>
        </w:rPr>
        <w:t xml:space="preserve">Продавац се обавезује да обезбеди испоруку уговореног добра тако да је за испорученa добра у тренутку пријема од стране Купца остало најмање </w:t>
      </w:r>
      <w:r w:rsidRPr="00465259">
        <w:rPr>
          <w:rFonts w:cs="Arial"/>
          <w:b/>
          <w:i w:val="0"/>
          <w:sz w:val="22"/>
          <w:szCs w:val="22"/>
        </w:rPr>
        <w:t>12</w:t>
      </w:r>
      <w:r w:rsidRPr="00465259">
        <w:rPr>
          <w:rFonts w:cs="Arial"/>
          <w:b/>
          <w:i w:val="0"/>
          <w:sz w:val="22"/>
          <w:szCs w:val="22"/>
          <w:lang w:val="sr-Latn-CS"/>
        </w:rPr>
        <w:t xml:space="preserve"> </w:t>
      </w:r>
      <w:r w:rsidRPr="00465259">
        <w:rPr>
          <w:rFonts w:cs="Arial"/>
          <w:b/>
          <w:i w:val="0"/>
          <w:sz w:val="22"/>
          <w:szCs w:val="22"/>
        </w:rPr>
        <w:t>месеци</w:t>
      </w:r>
      <w:r w:rsidRPr="00465259">
        <w:rPr>
          <w:rFonts w:cs="Arial"/>
          <w:i w:val="0"/>
          <w:sz w:val="22"/>
          <w:szCs w:val="22"/>
          <w:lang w:val="sr-Latn-CS"/>
        </w:rPr>
        <w:t xml:space="preserve"> времена до истека њене употребљивости (рока трајања)</w:t>
      </w:r>
      <w:r w:rsidRPr="00465259">
        <w:rPr>
          <w:rFonts w:cs="Arial"/>
          <w:i w:val="0"/>
          <w:sz w:val="22"/>
          <w:szCs w:val="22"/>
        </w:rPr>
        <w:t>, одн да испоручи добра са роком трајања од најмање 2/3 произвођачког рока уколико он износи 12 месеци или краће</w:t>
      </w:r>
      <w:r w:rsidRPr="00465259">
        <w:rPr>
          <w:rFonts w:cs="Arial"/>
          <w:i w:val="0"/>
          <w:sz w:val="22"/>
          <w:szCs w:val="22"/>
          <w:lang w:val="sr-Latn-CS"/>
        </w:rPr>
        <w:t>.</w:t>
      </w:r>
    </w:p>
    <w:p w:rsidR="008171AB" w:rsidRPr="00465259" w:rsidRDefault="008171AB" w:rsidP="008171AB">
      <w:pPr>
        <w:pStyle w:val="NoSpacing"/>
        <w:ind w:right="54" w:firstLine="720"/>
        <w:jc w:val="both"/>
        <w:rPr>
          <w:rFonts w:cs="Arial"/>
          <w:i w:val="0"/>
          <w:sz w:val="22"/>
          <w:szCs w:val="22"/>
          <w:lang w:val="sr-Cyrl-CS"/>
        </w:rPr>
      </w:pPr>
      <w:r w:rsidRPr="00465259">
        <w:rPr>
          <w:rFonts w:cs="Arial"/>
          <w:i w:val="0"/>
          <w:sz w:val="22"/>
          <w:szCs w:val="22"/>
          <w:lang w:val="sr-Latn-CS"/>
        </w:rPr>
        <w:t xml:space="preserve">Купац је сагласан да Продавац уз његов писмени пристанак може за време трајања уговора, испоручити по уговореној цени, добра са бољим техничким карактеристикама – производима новије генерације која имају важећу дозволу за стављање у промет. </w:t>
      </w:r>
    </w:p>
    <w:p w:rsidR="008171AB" w:rsidRPr="00465259" w:rsidRDefault="008171AB" w:rsidP="008171AB">
      <w:pPr>
        <w:ind w:right="54" w:firstLine="720"/>
        <w:jc w:val="both"/>
        <w:rPr>
          <w:rFonts w:ascii="Calibri" w:hAnsi="Calibri"/>
          <w:sz w:val="22"/>
          <w:szCs w:val="22"/>
          <w:lang w:val="sr-Cyrl-CS"/>
        </w:rPr>
      </w:pPr>
      <w:r w:rsidRPr="00465259">
        <w:rPr>
          <w:rFonts w:ascii="Calibri" w:hAnsi="Calibri"/>
          <w:sz w:val="22"/>
          <w:szCs w:val="22"/>
          <w:lang w:val="sr-Latn-CS"/>
        </w:rPr>
        <w:t xml:space="preserve">Продавац је дужан да уз добра која испоручује, на захтев Купца достави </w:t>
      </w:r>
      <w:r w:rsidRPr="00465259">
        <w:rPr>
          <w:rFonts w:ascii="Calibri" w:hAnsi="Calibri"/>
          <w:sz w:val="22"/>
          <w:szCs w:val="22"/>
          <w:lang w:val="sr-Cyrl-CS"/>
        </w:rPr>
        <w:t>важеће решење</w:t>
      </w:r>
      <w:r w:rsidRPr="00465259">
        <w:rPr>
          <w:rFonts w:ascii="Calibri" w:hAnsi="Calibri"/>
          <w:sz w:val="22"/>
          <w:szCs w:val="22"/>
          <w:lang w:val="sr-Latn-CS"/>
        </w:rPr>
        <w:t xml:space="preserve"> за стављање у промет</w:t>
      </w:r>
      <w:r w:rsidRPr="00465259">
        <w:rPr>
          <w:rFonts w:ascii="Calibri" w:hAnsi="Calibri"/>
          <w:sz w:val="22"/>
          <w:szCs w:val="22"/>
          <w:lang w:val="sr-Cyrl-CS"/>
        </w:rPr>
        <w:t xml:space="preserve"> издато од стране Агенције за лекове и медицинска средства Србије.</w:t>
      </w:r>
    </w:p>
    <w:p w:rsidR="008171AB" w:rsidRPr="00C56374" w:rsidRDefault="008171AB" w:rsidP="008171AB">
      <w:pPr>
        <w:ind w:right="54" w:firstLine="720"/>
        <w:jc w:val="both"/>
        <w:rPr>
          <w:rFonts w:ascii="Calibri" w:hAnsi="Calibri"/>
          <w:b/>
          <w:color w:val="222222"/>
          <w:sz w:val="22"/>
          <w:szCs w:val="22"/>
          <w:lang w:val="sr-Cyrl-CS"/>
        </w:rPr>
      </w:pPr>
    </w:p>
    <w:p w:rsidR="008171AB" w:rsidRPr="00465259" w:rsidRDefault="008171AB" w:rsidP="008171AB">
      <w:pPr>
        <w:ind w:right="54"/>
        <w:jc w:val="center"/>
        <w:rPr>
          <w:rFonts w:ascii="Calibri" w:hAnsi="Calibri"/>
          <w:b/>
          <w:sz w:val="22"/>
          <w:szCs w:val="22"/>
          <w:lang w:val="sr-Latn-CS"/>
        </w:rPr>
      </w:pPr>
      <w:r w:rsidRPr="00465259">
        <w:rPr>
          <w:rFonts w:ascii="Calibri" w:hAnsi="Calibri"/>
          <w:b/>
          <w:sz w:val="22"/>
          <w:szCs w:val="22"/>
          <w:lang w:val="sr-Latn-CS"/>
        </w:rPr>
        <w:t xml:space="preserve">Члан </w:t>
      </w:r>
      <w:r w:rsidRPr="00465259">
        <w:rPr>
          <w:rFonts w:ascii="Calibri" w:hAnsi="Calibri"/>
          <w:b/>
          <w:sz w:val="22"/>
          <w:szCs w:val="22"/>
          <w:lang w:val="sr-Cyrl-CS"/>
        </w:rPr>
        <w:t>5</w:t>
      </w:r>
      <w:r w:rsidRPr="00465259">
        <w:rPr>
          <w:rFonts w:ascii="Calibri" w:hAnsi="Calibri"/>
          <w:b/>
          <w:sz w:val="22"/>
          <w:szCs w:val="22"/>
          <w:lang w:val="sr-Latn-CS"/>
        </w:rPr>
        <w:t>.</w:t>
      </w:r>
    </w:p>
    <w:p w:rsidR="008171AB" w:rsidRPr="00465259" w:rsidRDefault="008171AB" w:rsidP="008171AB">
      <w:pPr>
        <w:ind w:right="54"/>
        <w:jc w:val="center"/>
        <w:rPr>
          <w:rFonts w:ascii="Calibri" w:hAnsi="Calibri"/>
          <w:b/>
          <w:sz w:val="22"/>
          <w:szCs w:val="22"/>
          <w:lang w:val="sr-Latn-CS"/>
        </w:rPr>
      </w:pPr>
      <w:r w:rsidRPr="00465259">
        <w:rPr>
          <w:rFonts w:ascii="Calibri" w:hAnsi="Calibri"/>
          <w:b/>
          <w:sz w:val="22"/>
          <w:szCs w:val="22"/>
          <w:lang w:val="sr-Latn-CS"/>
        </w:rPr>
        <w:t xml:space="preserve">- ДОЦЊА </w:t>
      </w:r>
      <w:r w:rsidRPr="00465259">
        <w:rPr>
          <w:rFonts w:ascii="Calibri" w:hAnsi="Calibri"/>
          <w:b/>
          <w:sz w:val="22"/>
          <w:szCs w:val="22"/>
        </w:rPr>
        <w:t>У ИСПОРУЦИ</w:t>
      </w:r>
      <w:r w:rsidRPr="00465259">
        <w:rPr>
          <w:rFonts w:ascii="Calibri" w:hAnsi="Calibri"/>
          <w:b/>
          <w:sz w:val="22"/>
          <w:szCs w:val="22"/>
          <w:lang w:val="sr-Latn-CS"/>
        </w:rPr>
        <w:t xml:space="preserve"> -</w:t>
      </w:r>
    </w:p>
    <w:p w:rsidR="008171AB" w:rsidRPr="00465259" w:rsidRDefault="008171AB" w:rsidP="008171AB">
      <w:pPr>
        <w:ind w:right="54" w:firstLine="900"/>
        <w:jc w:val="both"/>
        <w:rPr>
          <w:rFonts w:ascii="Calibri" w:hAnsi="Calibri"/>
          <w:b/>
          <w:sz w:val="22"/>
          <w:szCs w:val="22"/>
          <w:lang w:val="sr-Latn-CS"/>
        </w:rPr>
      </w:pPr>
    </w:p>
    <w:p w:rsidR="008171AB" w:rsidRPr="00465259" w:rsidRDefault="008171AB" w:rsidP="008171AB">
      <w:pPr>
        <w:ind w:right="54" w:firstLine="720"/>
        <w:jc w:val="both"/>
        <w:rPr>
          <w:rFonts w:ascii="Calibri" w:hAnsi="Calibri"/>
          <w:sz w:val="22"/>
          <w:szCs w:val="22"/>
          <w:lang w:val="sr-Latn-CS"/>
        </w:rPr>
      </w:pPr>
      <w:r w:rsidRPr="00465259">
        <w:rPr>
          <w:rFonts w:ascii="Calibri" w:hAnsi="Calibri"/>
          <w:sz w:val="22"/>
          <w:szCs w:val="22"/>
          <w:lang w:val="sr-Latn-CS"/>
        </w:rPr>
        <w:t xml:space="preserve">Уколико продавац задоцни у испоруци, Купац уз претходно писмено обавештење Продавцу o испуњености услова за наруџбу од другог добављача, стиче право набавке добара која су предмет уговора истe количине и квалитета на терет Продавца од другог добављача у случају да Продавац не испоручи уговорену наручену количину добара у року утврђенoм овим уговором. </w:t>
      </w:r>
    </w:p>
    <w:p w:rsidR="008171AB" w:rsidRPr="00465259" w:rsidRDefault="008171AB" w:rsidP="008171AB">
      <w:pPr>
        <w:ind w:right="54" w:firstLine="720"/>
        <w:jc w:val="both"/>
        <w:rPr>
          <w:rFonts w:ascii="Calibri" w:hAnsi="Calibri"/>
          <w:sz w:val="22"/>
          <w:szCs w:val="22"/>
          <w:lang w:val="sr-Latn-CS"/>
        </w:rPr>
      </w:pPr>
      <w:r w:rsidRPr="00465259">
        <w:rPr>
          <w:rFonts w:ascii="Calibri" w:hAnsi="Calibri"/>
          <w:sz w:val="22"/>
          <w:szCs w:val="22"/>
          <w:lang w:val="sr-Latn-CS"/>
        </w:rPr>
        <w:t xml:space="preserve">У случају из става </w:t>
      </w:r>
      <w:r w:rsidRPr="00465259">
        <w:rPr>
          <w:rFonts w:ascii="Calibri" w:hAnsi="Calibri"/>
          <w:b/>
          <w:sz w:val="22"/>
          <w:szCs w:val="22"/>
          <w:lang w:val="sr-Latn-CS"/>
        </w:rPr>
        <w:t>1.</w:t>
      </w:r>
      <w:r w:rsidRPr="00465259">
        <w:rPr>
          <w:rFonts w:ascii="Calibri" w:hAnsi="Calibri"/>
          <w:sz w:val="22"/>
          <w:szCs w:val="22"/>
          <w:lang w:val="sr-Latn-CS"/>
        </w:rPr>
        <w:t xml:space="preserve"> овог члана, Продавац је дужан да Купцу надокнади разлику у цени између уговорене цене и цене по којој је добро набављено од другог добављача.</w:t>
      </w:r>
    </w:p>
    <w:p w:rsidR="008171AB" w:rsidRPr="00465259" w:rsidRDefault="008171AB" w:rsidP="008171AB">
      <w:pPr>
        <w:jc w:val="both"/>
        <w:rPr>
          <w:rFonts w:ascii="Calibri" w:hAnsi="Calibri"/>
          <w:sz w:val="22"/>
          <w:szCs w:val="22"/>
          <w:lang w:val="sr-Latn-CS"/>
        </w:rPr>
      </w:pPr>
      <w:r w:rsidRPr="00465259">
        <w:rPr>
          <w:rFonts w:ascii="Calibri" w:hAnsi="Calibri"/>
          <w:sz w:val="22"/>
          <w:szCs w:val="22"/>
          <w:lang w:val="sr-Latn-CS"/>
        </w:rPr>
        <w:tab/>
        <w:t xml:space="preserve">Уколико продавац не изврши испоруку добара у уговореном року дужан је да купцу плати уговорну казну у висини од </w:t>
      </w:r>
      <w:r w:rsidRPr="00465259">
        <w:rPr>
          <w:rFonts w:ascii="Calibri" w:hAnsi="Calibri"/>
          <w:b/>
          <w:sz w:val="22"/>
          <w:szCs w:val="22"/>
          <w:lang w:val="sr-Latn-CS"/>
        </w:rPr>
        <w:t>0,5 %</w:t>
      </w:r>
      <w:r w:rsidRPr="00465259">
        <w:rPr>
          <w:rFonts w:ascii="Calibri" w:hAnsi="Calibri"/>
          <w:sz w:val="22"/>
          <w:szCs w:val="22"/>
          <w:lang w:val="sr-Latn-CS"/>
        </w:rPr>
        <w:t xml:space="preserve"> укупне вредности добара испоручених са закашњењем, за сваки дан закашњења. </w:t>
      </w:r>
    </w:p>
    <w:p w:rsidR="008171AB" w:rsidRPr="00465259" w:rsidRDefault="008171AB" w:rsidP="008171AB">
      <w:pPr>
        <w:jc w:val="both"/>
        <w:rPr>
          <w:rFonts w:ascii="Calibri" w:hAnsi="Calibri"/>
          <w:sz w:val="22"/>
          <w:szCs w:val="22"/>
          <w:lang w:val="sr-Latn-CS"/>
        </w:rPr>
      </w:pPr>
      <w:r w:rsidRPr="00465259">
        <w:rPr>
          <w:rFonts w:ascii="Calibri" w:hAnsi="Calibri"/>
          <w:sz w:val="22"/>
          <w:szCs w:val="22"/>
          <w:lang w:val="sr-Latn-CS"/>
        </w:rPr>
        <w:tab/>
        <w:t xml:space="preserve">Уговорна казна може бити највише </w:t>
      </w:r>
      <w:r w:rsidRPr="00465259">
        <w:rPr>
          <w:rFonts w:ascii="Calibri" w:hAnsi="Calibri"/>
          <w:b/>
          <w:sz w:val="22"/>
          <w:szCs w:val="22"/>
          <w:lang w:val="sr-Latn-CS"/>
        </w:rPr>
        <w:t>5 %</w:t>
      </w:r>
      <w:r w:rsidRPr="00465259">
        <w:rPr>
          <w:rFonts w:ascii="Calibri" w:hAnsi="Calibri"/>
          <w:sz w:val="22"/>
          <w:szCs w:val="22"/>
          <w:lang w:val="sr-Latn-CS"/>
        </w:rPr>
        <w:t xml:space="preserve"> укупне вредности добара испоручених са закашњењем. </w:t>
      </w:r>
    </w:p>
    <w:p w:rsidR="008171AB" w:rsidRPr="00465259" w:rsidRDefault="008171AB" w:rsidP="008171AB">
      <w:pPr>
        <w:ind w:right="-2" w:firstLine="720"/>
        <w:jc w:val="both"/>
        <w:rPr>
          <w:rFonts w:ascii="Calibri" w:hAnsi="Calibri"/>
          <w:sz w:val="22"/>
          <w:szCs w:val="22"/>
          <w:lang w:val="sr-Latn-CS"/>
        </w:rPr>
      </w:pPr>
      <w:r w:rsidRPr="00465259">
        <w:rPr>
          <w:rFonts w:ascii="Calibri" w:hAnsi="Calibri"/>
          <w:sz w:val="22"/>
          <w:szCs w:val="22"/>
          <w:lang w:val="sr-Latn-CS"/>
        </w:rPr>
        <w:t xml:space="preserve">У случају да Продавац не изврши своју уговорену обавезу ни у року од </w:t>
      </w:r>
      <w:r w:rsidRPr="00465259">
        <w:rPr>
          <w:rFonts w:ascii="Calibri" w:hAnsi="Calibri"/>
          <w:b/>
          <w:sz w:val="22"/>
          <w:szCs w:val="22"/>
          <w:lang w:val="sr-Latn-CS"/>
        </w:rPr>
        <w:t>10</w:t>
      </w:r>
      <w:r w:rsidRPr="00465259">
        <w:rPr>
          <w:rFonts w:ascii="Calibri" w:hAnsi="Calibri"/>
          <w:sz w:val="22"/>
          <w:szCs w:val="22"/>
          <w:lang w:val="sr-Latn-CS"/>
        </w:rPr>
        <w:t xml:space="preserve"> дана од истека рока, Купац задржава право једностраног </w:t>
      </w:r>
      <w:r w:rsidRPr="00465259">
        <w:rPr>
          <w:rFonts w:ascii="Calibri" w:hAnsi="Calibri"/>
          <w:sz w:val="22"/>
          <w:szCs w:val="22"/>
          <w:lang w:val="sr-Cyrl-CS"/>
        </w:rPr>
        <w:t>отказа</w:t>
      </w:r>
      <w:r w:rsidRPr="00465259">
        <w:rPr>
          <w:rFonts w:ascii="Calibri" w:hAnsi="Calibri"/>
          <w:sz w:val="22"/>
          <w:szCs w:val="22"/>
          <w:lang w:val="sr-Latn-CS"/>
        </w:rPr>
        <w:t xml:space="preserve"> уговора.</w:t>
      </w:r>
    </w:p>
    <w:p w:rsidR="008171AB" w:rsidRPr="00465259" w:rsidRDefault="008171AB" w:rsidP="008171AB">
      <w:pPr>
        <w:ind w:firstLine="720"/>
        <w:jc w:val="both"/>
        <w:rPr>
          <w:rFonts w:ascii="Calibri" w:hAnsi="Calibri"/>
          <w:sz w:val="22"/>
          <w:szCs w:val="22"/>
          <w:lang w:val="sr-Latn-CS"/>
        </w:rPr>
      </w:pPr>
      <w:r w:rsidRPr="00465259">
        <w:rPr>
          <w:rFonts w:ascii="Calibri" w:hAnsi="Calibri"/>
          <w:sz w:val="22"/>
          <w:szCs w:val="22"/>
          <w:lang w:val="sr-Latn-CS"/>
        </w:rPr>
        <w:t>Обрачун уговорне казне врши купац, о чему сачињава књижно задужење које доставља продавцу ради уплате.</w:t>
      </w:r>
    </w:p>
    <w:p w:rsidR="008171AB" w:rsidRPr="00465259" w:rsidRDefault="008171AB" w:rsidP="008171AB">
      <w:pPr>
        <w:ind w:right="-2" w:firstLine="720"/>
        <w:jc w:val="both"/>
        <w:rPr>
          <w:rFonts w:ascii="Calibri" w:hAnsi="Calibri"/>
          <w:sz w:val="22"/>
          <w:szCs w:val="22"/>
          <w:lang w:val="sr-Cyrl-CS"/>
        </w:rPr>
      </w:pPr>
      <w:r w:rsidRPr="00465259">
        <w:rPr>
          <w:rFonts w:ascii="Calibri" w:hAnsi="Calibri"/>
          <w:sz w:val="22"/>
          <w:szCs w:val="22"/>
          <w:lang w:val="sr-Latn-CS"/>
        </w:rPr>
        <w:t>Уговорена казна може бити наплаћена реализацијом менице од стране Купца.</w:t>
      </w:r>
    </w:p>
    <w:p w:rsidR="008171AB" w:rsidRPr="00465259" w:rsidRDefault="008171AB" w:rsidP="008171AB">
      <w:pPr>
        <w:ind w:right="-2" w:firstLine="720"/>
        <w:jc w:val="both"/>
        <w:rPr>
          <w:rFonts w:ascii="Calibri" w:hAnsi="Calibri"/>
          <w:sz w:val="22"/>
          <w:szCs w:val="22"/>
          <w:lang w:val="sr-Cyrl-CS"/>
        </w:rPr>
      </w:pPr>
    </w:p>
    <w:p w:rsidR="008171AB" w:rsidRPr="00465259" w:rsidRDefault="008171AB" w:rsidP="008171AB">
      <w:pPr>
        <w:tabs>
          <w:tab w:val="left" w:pos="4395"/>
        </w:tabs>
        <w:ind w:right="54"/>
        <w:jc w:val="center"/>
        <w:rPr>
          <w:rFonts w:ascii="Calibri" w:hAnsi="Calibri"/>
          <w:b/>
          <w:sz w:val="22"/>
          <w:szCs w:val="22"/>
          <w:lang w:val="sr-Latn-CS"/>
        </w:rPr>
      </w:pPr>
      <w:r w:rsidRPr="00465259">
        <w:rPr>
          <w:rFonts w:ascii="Calibri" w:hAnsi="Calibri"/>
          <w:b/>
          <w:sz w:val="22"/>
          <w:szCs w:val="22"/>
          <w:lang w:val="sr-Latn-CS"/>
        </w:rPr>
        <w:t xml:space="preserve">Члан </w:t>
      </w:r>
      <w:r w:rsidRPr="00465259">
        <w:rPr>
          <w:rFonts w:ascii="Calibri" w:hAnsi="Calibri"/>
          <w:b/>
          <w:sz w:val="22"/>
          <w:szCs w:val="22"/>
        </w:rPr>
        <w:t>6</w:t>
      </w:r>
      <w:r w:rsidRPr="00465259">
        <w:rPr>
          <w:rFonts w:ascii="Calibri" w:hAnsi="Calibri"/>
          <w:b/>
          <w:sz w:val="22"/>
          <w:szCs w:val="22"/>
          <w:lang w:val="sr-Latn-CS"/>
        </w:rPr>
        <w:t>.</w:t>
      </w:r>
    </w:p>
    <w:p w:rsidR="008171AB" w:rsidRPr="00465259" w:rsidRDefault="008171AB" w:rsidP="008171AB">
      <w:pPr>
        <w:ind w:right="54"/>
        <w:jc w:val="center"/>
        <w:rPr>
          <w:rFonts w:ascii="Calibri" w:hAnsi="Calibri"/>
          <w:b/>
          <w:sz w:val="22"/>
          <w:szCs w:val="22"/>
          <w:lang w:val="sr-Cyrl-CS"/>
        </w:rPr>
      </w:pPr>
      <w:r w:rsidRPr="00465259">
        <w:rPr>
          <w:rFonts w:ascii="Calibri" w:hAnsi="Calibri"/>
          <w:b/>
          <w:sz w:val="22"/>
          <w:szCs w:val="22"/>
          <w:lang w:val="sr-Latn-CS"/>
        </w:rPr>
        <w:t xml:space="preserve">- ТРАЈАЊЕ </w:t>
      </w:r>
      <w:r w:rsidRPr="00465259">
        <w:rPr>
          <w:rFonts w:ascii="Calibri" w:hAnsi="Calibri"/>
          <w:b/>
          <w:sz w:val="22"/>
          <w:szCs w:val="22"/>
        </w:rPr>
        <w:t xml:space="preserve">И РАСКИД </w:t>
      </w:r>
      <w:r w:rsidRPr="00465259">
        <w:rPr>
          <w:rFonts w:ascii="Calibri" w:hAnsi="Calibri"/>
          <w:b/>
          <w:sz w:val="22"/>
          <w:szCs w:val="22"/>
          <w:lang w:val="sr-Latn-CS"/>
        </w:rPr>
        <w:t xml:space="preserve">УГОВОРА </w:t>
      </w:r>
      <w:r w:rsidRPr="00465259">
        <w:rPr>
          <w:rFonts w:ascii="Calibri" w:hAnsi="Calibri"/>
          <w:b/>
          <w:sz w:val="22"/>
          <w:szCs w:val="22"/>
          <w:lang w:val="sr-Cyrl-CS"/>
        </w:rPr>
        <w:t>-</w:t>
      </w:r>
    </w:p>
    <w:p w:rsidR="008171AB" w:rsidRPr="00465259" w:rsidRDefault="008171AB" w:rsidP="008171AB">
      <w:pPr>
        <w:ind w:right="54"/>
        <w:jc w:val="center"/>
        <w:rPr>
          <w:rFonts w:ascii="Calibri" w:hAnsi="Calibri"/>
          <w:b/>
          <w:sz w:val="22"/>
          <w:szCs w:val="22"/>
          <w:lang w:val="sr-Latn-CS"/>
        </w:rPr>
      </w:pPr>
    </w:p>
    <w:p w:rsidR="008171AB" w:rsidRPr="00465259" w:rsidRDefault="008171AB" w:rsidP="008171AB">
      <w:pPr>
        <w:ind w:right="54" w:firstLine="11"/>
        <w:jc w:val="both"/>
        <w:rPr>
          <w:rFonts w:ascii="Calibri" w:eastAsia="Calibri" w:hAnsi="Calibri"/>
          <w:noProof/>
          <w:sz w:val="22"/>
          <w:szCs w:val="22"/>
        </w:rPr>
      </w:pPr>
      <w:r w:rsidRPr="00465259">
        <w:rPr>
          <w:rFonts w:ascii="Calibri" w:eastAsia="Calibri" w:hAnsi="Calibri"/>
          <w:sz w:val="22"/>
          <w:szCs w:val="22"/>
          <w:lang w:val="sr-Latn-CS" w:eastAsia="sr-Latn-CS"/>
        </w:rPr>
        <w:tab/>
        <w:t xml:space="preserve">Овај уговор се закључује </w:t>
      </w:r>
      <w:r w:rsidRPr="00465259">
        <w:rPr>
          <w:rFonts w:ascii="Calibri" w:hAnsi="Calibri"/>
          <w:sz w:val="22"/>
          <w:szCs w:val="22"/>
          <w:lang w:eastAsia="sr-Latn-CS"/>
        </w:rPr>
        <w:t xml:space="preserve">до коначне испоруке уговорених количина и </w:t>
      </w:r>
      <w:r w:rsidRPr="00465259">
        <w:rPr>
          <w:rFonts w:ascii="Calibri" w:eastAsia="Calibri" w:hAnsi="Calibri"/>
          <w:noProof/>
          <w:sz w:val="22"/>
          <w:szCs w:val="22"/>
          <w:lang w:val="sr-Latn-CS"/>
        </w:rPr>
        <w:t xml:space="preserve">ступа на снагу дана </w:t>
      </w:r>
      <w:r w:rsidRPr="00465259">
        <w:rPr>
          <w:rFonts w:ascii="Calibri" w:eastAsia="Calibri" w:hAnsi="Calibri"/>
          <w:b/>
          <w:noProof/>
          <w:sz w:val="22"/>
          <w:szCs w:val="22"/>
          <w:lang w:val="sr-Cyrl-CS"/>
        </w:rPr>
        <w:t>__.__.</w:t>
      </w:r>
      <w:r w:rsidRPr="00465259">
        <w:rPr>
          <w:rFonts w:ascii="Calibri" w:eastAsia="Calibri" w:hAnsi="Calibri"/>
          <w:b/>
          <w:noProof/>
          <w:sz w:val="22"/>
          <w:szCs w:val="22"/>
          <w:lang w:val="sr-Latn-CS"/>
        </w:rPr>
        <w:t>201</w:t>
      </w:r>
      <w:r w:rsidR="00EA6873">
        <w:rPr>
          <w:rFonts w:ascii="Calibri" w:eastAsia="Calibri" w:hAnsi="Calibri"/>
          <w:b/>
          <w:noProof/>
          <w:sz w:val="22"/>
          <w:szCs w:val="22"/>
          <w:lang w:val="sr-Cyrl-CS"/>
        </w:rPr>
        <w:t>8</w:t>
      </w:r>
      <w:r w:rsidRPr="00465259">
        <w:rPr>
          <w:rFonts w:ascii="Calibri" w:eastAsia="Calibri" w:hAnsi="Calibri"/>
          <w:b/>
          <w:noProof/>
          <w:sz w:val="22"/>
          <w:szCs w:val="22"/>
          <w:lang w:val="sr-Latn-CS"/>
        </w:rPr>
        <w:t>.</w:t>
      </w:r>
      <w:r w:rsidRPr="00465259">
        <w:rPr>
          <w:rFonts w:ascii="Calibri" w:eastAsia="Calibri" w:hAnsi="Calibri"/>
          <w:noProof/>
          <w:sz w:val="22"/>
          <w:szCs w:val="22"/>
          <w:lang w:val="sr-Latn-CS"/>
        </w:rPr>
        <w:t xml:space="preserve"> </w:t>
      </w:r>
      <w:r w:rsidRPr="00465259">
        <w:rPr>
          <w:rFonts w:ascii="Calibri" w:eastAsia="Calibri" w:hAnsi="Calibri"/>
          <w:noProof/>
          <w:sz w:val="22"/>
          <w:szCs w:val="22"/>
        </w:rPr>
        <w:t>године</w:t>
      </w:r>
      <w:r w:rsidRPr="00465259">
        <w:rPr>
          <w:rFonts w:ascii="Calibri" w:eastAsia="Calibri" w:hAnsi="Calibri"/>
          <w:noProof/>
          <w:sz w:val="22"/>
          <w:szCs w:val="22"/>
          <w:lang w:val="sr-Cyrl-CS"/>
        </w:rPr>
        <w:t xml:space="preserve"> </w:t>
      </w:r>
      <w:r w:rsidRPr="00465259">
        <w:rPr>
          <w:rFonts w:ascii="Calibri" w:eastAsia="Calibri" w:hAnsi="Calibri"/>
          <w:i/>
          <w:noProof/>
          <w:sz w:val="22"/>
          <w:szCs w:val="22"/>
          <w:lang w:val="sr-Cyrl-CS"/>
        </w:rPr>
        <w:t>(</w:t>
      </w:r>
      <w:r w:rsidRPr="00465259">
        <w:rPr>
          <w:rFonts w:ascii="Calibri" w:eastAsia="Calibri" w:hAnsi="Calibri"/>
          <w:b/>
          <w:i/>
          <w:noProof/>
          <w:sz w:val="22"/>
          <w:szCs w:val="22"/>
          <w:lang w:val="sr-Cyrl-CS"/>
        </w:rPr>
        <w:t>попуњава наручилац</w:t>
      </w:r>
      <w:r w:rsidRPr="00465259">
        <w:rPr>
          <w:rFonts w:ascii="Calibri" w:eastAsia="Calibri" w:hAnsi="Calibri"/>
          <w:i/>
          <w:noProof/>
          <w:sz w:val="22"/>
          <w:szCs w:val="22"/>
          <w:lang w:val="sr-Cyrl-CS"/>
        </w:rPr>
        <w:t>)</w:t>
      </w:r>
      <w:r w:rsidRPr="00465259">
        <w:rPr>
          <w:rFonts w:ascii="Calibri" w:eastAsia="Calibri" w:hAnsi="Calibri"/>
          <w:noProof/>
          <w:sz w:val="22"/>
          <w:szCs w:val="22"/>
        </w:rPr>
        <w:t>.</w:t>
      </w:r>
    </w:p>
    <w:p w:rsidR="008171AB" w:rsidRPr="00465259" w:rsidRDefault="008171AB" w:rsidP="008171AB">
      <w:pPr>
        <w:ind w:right="54" w:firstLine="11"/>
        <w:jc w:val="both"/>
        <w:rPr>
          <w:rFonts w:ascii="Calibri" w:eastAsia="Calibri" w:hAnsi="Calibri"/>
          <w:noProof/>
          <w:sz w:val="22"/>
          <w:szCs w:val="22"/>
        </w:rPr>
      </w:pPr>
      <w:r w:rsidRPr="00465259">
        <w:rPr>
          <w:rFonts w:ascii="Calibri" w:eastAsia="Calibri" w:hAnsi="Calibri"/>
          <w:noProof/>
          <w:sz w:val="22"/>
          <w:szCs w:val="22"/>
        </w:rPr>
        <w:tab/>
        <w:t>У случају битних повреда одредби уговора или повреда које се понављају, уговор може да раскине свака уговорна страна. Раскид уговора се захтева писменим путем уз раскидни рок од 30 (тридесет) дана.</w:t>
      </w:r>
    </w:p>
    <w:p w:rsidR="008171AB" w:rsidRPr="00465259" w:rsidRDefault="008171AB" w:rsidP="008171AB">
      <w:pPr>
        <w:ind w:right="54" w:firstLine="11"/>
        <w:jc w:val="both"/>
        <w:rPr>
          <w:rFonts w:ascii="Calibri" w:hAnsi="Calibri"/>
          <w:b/>
          <w:sz w:val="22"/>
          <w:szCs w:val="22"/>
          <w:lang w:val="sr-Cyrl-CS"/>
        </w:rPr>
      </w:pPr>
      <w:r w:rsidRPr="00465259">
        <w:rPr>
          <w:rFonts w:ascii="Calibri" w:eastAsia="Calibri" w:hAnsi="Calibri"/>
          <w:noProof/>
          <w:sz w:val="22"/>
          <w:szCs w:val="22"/>
        </w:rPr>
        <w:tab/>
        <w:t>Раскид уговора из става 2. овог члана је могућ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w:t>
      </w:r>
      <w:r w:rsidRPr="00465259">
        <w:rPr>
          <w:rFonts w:ascii="Calibri" w:eastAsia="Calibri" w:hAnsi="Calibri"/>
          <w:noProof/>
          <w:sz w:val="22"/>
          <w:szCs w:val="22"/>
        </w:rPr>
        <w:tab/>
        <w:t xml:space="preserve">  </w:t>
      </w:r>
    </w:p>
    <w:p w:rsidR="008171AB" w:rsidRPr="00465259" w:rsidRDefault="00465259" w:rsidP="008171AB">
      <w:pPr>
        <w:ind w:right="54"/>
        <w:jc w:val="center"/>
        <w:rPr>
          <w:rFonts w:ascii="Calibri" w:hAnsi="Calibri"/>
          <w:b/>
          <w:sz w:val="22"/>
          <w:szCs w:val="22"/>
          <w:lang w:val="sr-Latn-CS"/>
        </w:rPr>
      </w:pPr>
      <w:r>
        <w:rPr>
          <w:rFonts w:ascii="Calibri" w:hAnsi="Calibri"/>
          <w:b/>
          <w:sz w:val="22"/>
          <w:szCs w:val="22"/>
          <w:lang w:val="sr-Latn-CS"/>
        </w:rPr>
        <w:br w:type="page"/>
      </w:r>
      <w:r w:rsidR="008171AB" w:rsidRPr="00465259">
        <w:rPr>
          <w:rFonts w:ascii="Calibri" w:hAnsi="Calibri"/>
          <w:b/>
          <w:sz w:val="22"/>
          <w:szCs w:val="22"/>
          <w:lang w:val="sr-Latn-CS"/>
        </w:rPr>
        <w:lastRenderedPageBreak/>
        <w:t xml:space="preserve">Члан </w:t>
      </w:r>
      <w:r w:rsidR="008171AB" w:rsidRPr="00465259">
        <w:rPr>
          <w:rFonts w:ascii="Calibri" w:hAnsi="Calibri"/>
          <w:b/>
          <w:sz w:val="22"/>
          <w:szCs w:val="22"/>
        </w:rPr>
        <w:t>7</w:t>
      </w:r>
      <w:r w:rsidR="008171AB" w:rsidRPr="00465259">
        <w:rPr>
          <w:rFonts w:ascii="Calibri" w:hAnsi="Calibri"/>
          <w:b/>
          <w:sz w:val="22"/>
          <w:szCs w:val="22"/>
          <w:lang w:val="sr-Latn-CS"/>
        </w:rPr>
        <w:t>.</w:t>
      </w:r>
    </w:p>
    <w:p w:rsidR="008171AB" w:rsidRPr="00465259" w:rsidRDefault="008171AB" w:rsidP="008171AB">
      <w:pPr>
        <w:ind w:right="54"/>
        <w:jc w:val="center"/>
        <w:rPr>
          <w:rFonts w:ascii="Calibri" w:hAnsi="Calibri"/>
          <w:b/>
          <w:sz w:val="22"/>
          <w:szCs w:val="22"/>
          <w:lang w:val="sr-Latn-CS"/>
        </w:rPr>
      </w:pPr>
      <w:r w:rsidRPr="00465259">
        <w:rPr>
          <w:rFonts w:ascii="Calibri" w:hAnsi="Calibri"/>
          <w:b/>
          <w:sz w:val="22"/>
          <w:szCs w:val="22"/>
          <w:lang w:val="sr-Latn-CS"/>
        </w:rPr>
        <w:t>- РЕШАВАЊЕ СПОРОВА -</w:t>
      </w:r>
    </w:p>
    <w:p w:rsidR="008171AB" w:rsidRPr="00465259" w:rsidRDefault="008171AB" w:rsidP="008171AB">
      <w:pPr>
        <w:ind w:right="54"/>
        <w:jc w:val="center"/>
        <w:rPr>
          <w:rFonts w:ascii="Calibri" w:hAnsi="Calibri"/>
          <w:b/>
          <w:sz w:val="22"/>
          <w:szCs w:val="22"/>
          <w:lang w:val="sr-Latn-CS"/>
        </w:rPr>
      </w:pPr>
    </w:p>
    <w:p w:rsidR="008171AB" w:rsidRPr="00465259" w:rsidRDefault="008171AB" w:rsidP="008171AB">
      <w:pPr>
        <w:ind w:right="54" w:firstLine="720"/>
        <w:jc w:val="both"/>
        <w:rPr>
          <w:rFonts w:ascii="Calibri" w:hAnsi="Calibri"/>
          <w:sz w:val="22"/>
          <w:szCs w:val="22"/>
          <w:lang w:val="sr-Latn-CS"/>
        </w:rPr>
      </w:pPr>
      <w:r w:rsidRPr="00465259">
        <w:rPr>
          <w:rFonts w:ascii="Calibri" w:hAnsi="Calibri"/>
          <w:sz w:val="22"/>
          <w:szCs w:val="22"/>
          <w:lang w:val="sr-Latn-CS"/>
        </w:rPr>
        <w:t>Евентуалне спорове уговарачи ће решавати мирним путем, у супротном, већ сад уговарају,  месну надлежност стварно надлежног суда у Суботици.</w:t>
      </w:r>
    </w:p>
    <w:p w:rsidR="008171AB" w:rsidRPr="00465259" w:rsidRDefault="008171AB" w:rsidP="008171AB">
      <w:pPr>
        <w:overflowPunct w:val="0"/>
        <w:ind w:right="54" w:firstLine="567"/>
        <w:jc w:val="both"/>
        <w:textAlignment w:val="baseline"/>
        <w:rPr>
          <w:rFonts w:ascii="Calibri" w:hAnsi="Calibri"/>
          <w:sz w:val="22"/>
          <w:szCs w:val="22"/>
          <w:lang w:val="sr-Cyrl-CS"/>
        </w:rPr>
      </w:pPr>
      <w:r w:rsidRPr="00465259">
        <w:rPr>
          <w:rFonts w:ascii="Calibri" w:hAnsi="Calibri"/>
          <w:sz w:val="22"/>
          <w:szCs w:val="22"/>
          <w:lang w:val="sr-Latn-CS"/>
        </w:rPr>
        <w:t xml:space="preserve">На све околности које нису регулисане овим Уговором примењиваће се одредбе ЗOO и других </w:t>
      </w:r>
      <w:r w:rsidRPr="00465259">
        <w:rPr>
          <w:rFonts w:ascii="Calibri" w:hAnsi="Calibri"/>
          <w:sz w:val="22"/>
          <w:szCs w:val="22"/>
          <w:lang w:val="sr-Cyrl-CS"/>
        </w:rPr>
        <w:t>позитивних прописа</w:t>
      </w:r>
      <w:r w:rsidRPr="00465259">
        <w:rPr>
          <w:rFonts w:ascii="Calibri" w:hAnsi="Calibri"/>
          <w:sz w:val="22"/>
          <w:szCs w:val="22"/>
          <w:lang w:val="sr-Latn-CS"/>
        </w:rPr>
        <w:t>.</w:t>
      </w:r>
    </w:p>
    <w:p w:rsidR="008171AB" w:rsidRPr="00465259" w:rsidRDefault="008171AB" w:rsidP="008171AB">
      <w:pPr>
        <w:ind w:right="54"/>
        <w:jc w:val="center"/>
        <w:rPr>
          <w:rFonts w:ascii="Calibri" w:hAnsi="Calibri"/>
          <w:b/>
          <w:sz w:val="22"/>
          <w:szCs w:val="22"/>
          <w:lang w:val="sr-Latn-CS"/>
        </w:rPr>
      </w:pPr>
      <w:r w:rsidRPr="00465259">
        <w:rPr>
          <w:rFonts w:ascii="Calibri" w:hAnsi="Calibri"/>
          <w:b/>
          <w:sz w:val="22"/>
          <w:szCs w:val="22"/>
          <w:lang w:val="sr-Latn-CS"/>
        </w:rPr>
        <w:t xml:space="preserve">Члан </w:t>
      </w:r>
      <w:r w:rsidRPr="00465259">
        <w:rPr>
          <w:rFonts w:ascii="Calibri" w:hAnsi="Calibri"/>
          <w:b/>
          <w:sz w:val="22"/>
          <w:szCs w:val="22"/>
        </w:rPr>
        <w:t>8</w:t>
      </w:r>
      <w:r w:rsidRPr="00465259">
        <w:rPr>
          <w:rFonts w:ascii="Calibri" w:hAnsi="Calibri"/>
          <w:b/>
          <w:sz w:val="22"/>
          <w:szCs w:val="22"/>
          <w:lang w:val="sr-Latn-CS"/>
        </w:rPr>
        <w:t>.</w:t>
      </w:r>
    </w:p>
    <w:p w:rsidR="008171AB" w:rsidRPr="00465259" w:rsidRDefault="008171AB" w:rsidP="008171AB">
      <w:pPr>
        <w:ind w:right="54"/>
        <w:jc w:val="center"/>
        <w:rPr>
          <w:rFonts w:ascii="Calibri" w:hAnsi="Calibri"/>
          <w:b/>
          <w:sz w:val="22"/>
          <w:szCs w:val="22"/>
          <w:lang w:val="sr-Latn-CS"/>
        </w:rPr>
      </w:pPr>
      <w:r w:rsidRPr="00465259">
        <w:rPr>
          <w:rFonts w:ascii="Calibri" w:hAnsi="Calibri"/>
          <w:b/>
          <w:sz w:val="22"/>
          <w:szCs w:val="22"/>
          <w:lang w:val="sr-Latn-CS"/>
        </w:rPr>
        <w:t>- ОСТАЛЕ ОДРЕДБЕ -</w:t>
      </w:r>
    </w:p>
    <w:p w:rsidR="008171AB" w:rsidRPr="00465259" w:rsidRDefault="008171AB" w:rsidP="008171AB">
      <w:pPr>
        <w:ind w:right="54"/>
        <w:jc w:val="both"/>
        <w:rPr>
          <w:rFonts w:ascii="Calibri" w:hAnsi="Calibri"/>
          <w:b/>
          <w:sz w:val="22"/>
          <w:szCs w:val="22"/>
          <w:lang w:val="sr-Latn-CS"/>
        </w:rPr>
      </w:pPr>
    </w:p>
    <w:p w:rsidR="008171AB" w:rsidRPr="00465259" w:rsidRDefault="008171AB" w:rsidP="008171AB">
      <w:pPr>
        <w:widowControl/>
        <w:shd w:val="clear" w:color="auto" w:fill="FFFFFF"/>
        <w:autoSpaceDE/>
        <w:adjustRightInd/>
        <w:ind w:right="54" w:firstLine="709"/>
        <w:jc w:val="both"/>
        <w:rPr>
          <w:rFonts w:ascii="Calibri" w:eastAsia="Calibri" w:hAnsi="Calibri"/>
          <w:sz w:val="22"/>
          <w:szCs w:val="22"/>
          <w:lang w:val="sr-Latn-CS" w:eastAsia="sr-Latn-CS"/>
        </w:rPr>
      </w:pPr>
      <w:r w:rsidRPr="00465259">
        <w:rPr>
          <w:rFonts w:ascii="Calibri" w:eastAsia="Calibri" w:hAnsi="Calibri"/>
          <w:noProof/>
          <w:sz w:val="22"/>
          <w:szCs w:val="22"/>
          <w:lang w:val="sr-Latn-CS"/>
        </w:rPr>
        <w:t>Прочитано, протумачено, без примедби на текст потписано.</w:t>
      </w:r>
    </w:p>
    <w:p w:rsidR="008171AB" w:rsidRPr="00465259" w:rsidRDefault="008171AB" w:rsidP="008171AB">
      <w:pPr>
        <w:widowControl/>
        <w:autoSpaceDE/>
        <w:adjustRightInd/>
        <w:ind w:right="54" w:firstLine="709"/>
        <w:jc w:val="both"/>
        <w:rPr>
          <w:rFonts w:ascii="Calibri" w:eastAsia="Calibri" w:hAnsi="Calibri"/>
          <w:noProof/>
          <w:sz w:val="22"/>
          <w:szCs w:val="22"/>
          <w:lang w:val="sr-Cyrl-CS"/>
        </w:rPr>
      </w:pPr>
      <w:r w:rsidRPr="00465259">
        <w:rPr>
          <w:rFonts w:ascii="Calibri" w:eastAsia="Calibri" w:hAnsi="Calibri"/>
          <w:noProof/>
          <w:sz w:val="22"/>
          <w:szCs w:val="22"/>
          <w:lang w:val="sr-Latn-CS"/>
        </w:rPr>
        <w:t xml:space="preserve">Уговор је сачињен у </w:t>
      </w:r>
      <w:r w:rsidRPr="00465259">
        <w:rPr>
          <w:rFonts w:ascii="Calibri" w:eastAsia="Calibri" w:hAnsi="Calibri"/>
          <w:b/>
          <w:noProof/>
          <w:sz w:val="22"/>
          <w:szCs w:val="22"/>
          <w:lang w:val="sr-Latn-CS"/>
        </w:rPr>
        <w:t>4</w:t>
      </w:r>
      <w:r w:rsidRPr="00465259">
        <w:rPr>
          <w:rFonts w:ascii="Calibri" w:eastAsia="Calibri" w:hAnsi="Calibri"/>
          <w:noProof/>
          <w:sz w:val="22"/>
          <w:szCs w:val="22"/>
          <w:lang w:val="sr-Latn-CS"/>
        </w:rPr>
        <w:t xml:space="preserve"> (четири) истоветна примерка од којих свака уговорна страна задржава по </w:t>
      </w:r>
      <w:r w:rsidRPr="00465259">
        <w:rPr>
          <w:rFonts w:ascii="Calibri" w:eastAsia="Calibri" w:hAnsi="Calibri"/>
          <w:b/>
          <w:noProof/>
          <w:sz w:val="22"/>
          <w:szCs w:val="22"/>
          <w:lang w:val="sr-Latn-CS"/>
        </w:rPr>
        <w:t>2</w:t>
      </w:r>
      <w:r w:rsidRPr="00465259">
        <w:rPr>
          <w:rFonts w:ascii="Calibri" w:eastAsia="Calibri" w:hAnsi="Calibri"/>
          <w:noProof/>
          <w:sz w:val="22"/>
          <w:szCs w:val="22"/>
          <w:lang w:val="sr-Latn-CS"/>
        </w:rPr>
        <w:t xml:space="preserve"> (два) примерка.</w:t>
      </w:r>
    </w:p>
    <w:p w:rsidR="008171AB" w:rsidRPr="00465259" w:rsidRDefault="008171AB" w:rsidP="008171AB">
      <w:pPr>
        <w:widowControl/>
        <w:autoSpaceDE/>
        <w:adjustRightInd/>
        <w:ind w:right="54" w:firstLine="709"/>
        <w:jc w:val="both"/>
        <w:rPr>
          <w:rFonts w:ascii="Calibri" w:eastAsia="Calibri" w:hAnsi="Calibri"/>
          <w:noProof/>
          <w:sz w:val="22"/>
          <w:szCs w:val="22"/>
        </w:rPr>
      </w:pPr>
    </w:p>
    <w:p w:rsidR="008171AB" w:rsidRPr="00465259" w:rsidRDefault="008171AB" w:rsidP="008171AB">
      <w:pPr>
        <w:widowControl/>
        <w:autoSpaceDE/>
        <w:adjustRightInd/>
        <w:ind w:right="54" w:firstLine="709"/>
        <w:jc w:val="both"/>
        <w:rPr>
          <w:rFonts w:ascii="Calibri" w:eastAsia="Calibri" w:hAnsi="Calibri"/>
          <w:noProof/>
          <w:sz w:val="22"/>
          <w:szCs w:val="22"/>
          <w:lang w:val="sr-Latn-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4819"/>
      </w:tblGrid>
      <w:tr w:rsidR="008171AB" w:rsidRPr="00465259" w:rsidTr="008171AB">
        <w:tc>
          <w:tcPr>
            <w:tcW w:w="5387" w:type="dxa"/>
            <w:shd w:val="clear" w:color="auto" w:fill="F2F2F2"/>
          </w:tcPr>
          <w:p w:rsidR="008171AB" w:rsidRPr="00465259" w:rsidRDefault="008171AB" w:rsidP="008171AB">
            <w:pPr>
              <w:widowControl/>
              <w:autoSpaceDE/>
              <w:adjustRightInd/>
              <w:ind w:right="54"/>
              <w:rPr>
                <w:rFonts w:ascii="Calibri" w:hAnsi="Calibri"/>
                <w:sz w:val="22"/>
                <w:szCs w:val="22"/>
                <w:lang w:val="sr-Latn-CS"/>
              </w:rPr>
            </w:pPr>
            <w:r w:rsidRPr="00465259">
              <w:rPr>
                <w:rFonts w:ascii="Calibri" w:hAnsi="Calibri"/>
                <w:sz w:val="22"/>
                <w:szCs w:val="22"/>
                <w:lang w:val="sr-Latn-CS"/>
              </w:rPr>
              <w:t>Купац:</w:t>
            </w:r>
          </w:p>
          <w:p w:rsidR="008171AB" w:rsidRPr="00465259" w:rsidRDefault="008171AB" w:rsidP="008171AB">
            <w:pPr>
              <w:widowControl/>
              <w:autoSpaceDE/>
              <w:adjustRightInd/>
              <w:ind w:right="54"/>
              <w:rPr>
                <w:rFonts w:ascii="Calibri" w:hAnsi="Calibri"/>
                <w:b/>
                <w:sz w:val="22"/>
                <w:szCs w:val="22"/>
                <w:lang w:val="sr-Latn-CS"/>
              </w:rPr>
            </w:pPr>
            <w:r w:rsidRPr="00465259">
              <w:rPr>
                <w:rFonts w:ascii="Calibri" w:hAnsi="Calibri"/>
                <w:b/>
                <w:sz w:val="22"/>
                <w:szCs w:val="22"/>
                <w:lang w:val="sr-Latn-CS"/>
              </w:rPr>
              <w:t>Општа болница Суботица, Суботица</w:t>
            </w:r>
          </w:p>
          <w:p w:rsidR="008171AB" w:rsidRPr="00465259" w:rsidRDefault="008171AB" w:rsidP="008171AB">
            <w:pPr>
              <w:widowControl/>
              <w:autoSpaceDE/>
              <w:adjustRightInd/>
              <w:ind w:right="54"/>
              <w:rPr>
                <w:rFonts w:ascii="Calibri" w:hAnsi="Calibri"/>
                <w:b/>
                <w:sz w:val="22"/>
                <w:szCs w:val="22"/>
                <w:lang w:val="sr-Latn-CS"/>
              </w:rPr>
            </w:pPr>
          </w:p>
          <w:p w:rsidR="008171AB" w:rsidRPr="00465259" w:rsidRDefault="008171AB" w:rsidP="008171AB">
            <w:pPr>
              <w:widowControl/>
              <w:autoSpaceDE/>
              <w:adjustRightInd/>
              <w:ind w:right="54"/>
              <w:rPr>
                <w:rFonts w:ascii="Calibri" w:hAnsi="Calibri"/>
                <w:b/>
                <w:sz w:val="22"/>
                <w:szCs w:val="22"/>
                <w:lang w:val="sr-Latn-CS"/>
              </w:rPr>
            </w:pPr>
          </w:p>
          <w:p w:rsidR="008171AB" w:rsidRPr="00465259" w:rsidRDefault="00EA6873" w:rsidP="008171AB">
            <w:pPr>
              <w:widowControl/>
              <w:autoSpaceDE/>
              <w:adjustRightInd/>
              <w:ind w:right="54"/>
              <w:rPr>
                <w:rFonts w:ascii="Calibri" w:hAnsi="Calibri"/>
                <w:sz w:val="22"/>
                <w:szCs w:val="22"/>
                <w:lang w:val="sr-Cyrl-CS"/>
              </w:rPr>
            </w:pPr>
            <w:r>
              <w:rPr>
                <w:rFonts w:ascii="Calibri" w:hAnsi="Calibri"/>
                <w:sz w:val="22"/>
                <w:szCs w:val="22"/>
                <w:lang w:val="sr-Cyrl-CS"/>
              </w:rPr>
              <w:t>Д</w:t>
            </w:r>
            <w:r w:rsidR="008171AB" w:rsidRPr="00465259">
              <w:rPr>
                <w:rFonts w:ascii="Calibri" w:hAnsi="Calibri"/>
                <w:sz w:val="22"/>
                <w:szCs w:val="22"/>
                <w:lang w:val="sr-Latn-CS"/>
              </w:rPr>
              <w:t>иректор</w:t>
            </w:r>
          </w:p>
          <w:p w:rsidR="008171AB" w:rsidRPr="00465259" w:rsidRDefault="008171AB" w:rsidP="008171AB">
            <w:pPr>
              <w:widowControl/>
              <w:autoSpaceDE/>
              <w:adjustRightInd/>
              <w:ind w:right="54"/>
              <w:rPr>
                <w:rFonts w:ascii="Calibri" w:eastAsia="Calibri" w:hAnsi="Calibri"/>
                <w:noProof/>
                <w:sz w:val="22"/>
                <w:szCs w:val="22"/>
                <w:lang w:val="sr-Latn-CS"/>
              </w:rPr>
            </w:pPr>
            <w:r w:rsidRPr="00465259">
              <w:rPr>
                <w:rFonts w:ascii="Calibri" w:hAnsi="Calibri"/>
                <w:sz w:val="22"/>
                <w:szCs w:val="22"/>
                <w:lang w:val="sr-Latn-CS"/>
              </w:rPr>
              <w:t xml:space="preserve">Др </w:t>
            </w:r>
            <w:r w:rsidRPr="00465259">
              <w:rPr>
                <w:rFonts w:ascii="Calibri" w:hAnsi="Calibri"/>
                <w:sz w:val="22"/>
                <w:szCs w:val="22"/>
                <w:lang w:val="sr-Cyrl-CS"/>
              </w:rPr>
              <w:t>сци. мед. Слободан Пушкар спец. инт. мед. кард.</w:t>
            </w:r>
          </w:p>
        </w:tc>
        <w:tc>
          <w:tcPr>
            <w:tcW w:w="4819" w:type="dxa"/>
            <w:shd w:val="clear" w:color="auto" w:fill="F2F2F2"/>
          </w:tcPr>
          <w:p w:rsidR="008171AB" w:rsidRPr="00465259" w:rsidRDefault="008171AB" w:rsidP="008171AB">
            <w:pPr>
              <w:widowControl/>
              <w:autoSpaceDE/>
              <w:adjustRightInd/>
              <w:ind w:right="54"/>
              <w:jc w:val="right"/>
              <w:rPr>
                <w:rFonts w:ascii="Calibri" w:hAnsi="Calibri"/>
                <w:sz w:val="22"/>
                <w:szCs w:val="22"/>
                <w:lang w:val="sr-Latn-CS"/>
              </w:rPr>
            </w:pPr>
            <w:r w:rsidRPr="00465259">
              <w:rPr>
                <w:rFonts w:ascii="Calibri" w:hAnsi="Calibri"/>
                <w:sz w:val="22"/>
                <w:szCs w:val="22"/>
                <w:lang w:val="sr-Latn-CS"/>
              </w:rPr>
              <w:t>Продавац:</w:t>
            </w:r>
          </w:p>
          <w:p w:rsidR="008171AB" w:rsidRPr="00465259" w:rsidRDefault="008171AB" w:rsidP="008171AB">
            <w:pPr>
              <w:widowControl/>
              <w:autoSpaceDE/>
              <w:adjustRightInd/>
              <w:ind w:right="54"/>
              <w:jc w:val="right"/>
              <w:rPr>
                <w:rFonts w:ascii="Calibri" w:hAnsi="Calibri"/>
                <w:sz w:val="22"/>
                <w:szCs w:val="22"/>
                <w:lang w:val="sr-Latn-CS"/>
              </w:rPr>
            </w:pPr>
          </w:p>
          <w:p w:rsidR="008171AB" w:rsidRPr="00465259" w:rsidRDefault="008171AB" w:rsidP="008171AB">
            <w:pPr>
              <w:widowControl/>
              <w:autoSpaceDE/>
              <w:adjustRightInd/>
              <w:ind w:right="54"/>
              <w:jc w:val="right"/>
              <w:rPr>
                <w:rFonts w:ascii="Calibri" w:hAnsi="Calibri"/>
                <w:sz w:val="22"/>
                <w:szCs w:val="22"/>
                <w:lang w:val="sr-Latn-CS"/>
              </w:rPr>
            </w:pPr>
          </w:p>
          <w:p w:rsidR="008171AB" w:rsidRPr="00465259" w:rsidRDefault="008171AB" w:rsidP="008171AB">
            <w:pPr>
              <w:widowControl/>
              <w:autoSpaceDE/>
              <w:adjustRightInd/>
              <w:ind w:right="54"/>
              <w:jc w:val="right"/>
              <w:rPr>
                <w:rFonts w:ascii="Calibri" w:hAnsi="Calibri"/>
                <w:sz w:val="22"/>
                <w:szCs w:val="22"/>
                <w:lang w:val="sr-Latn-CS"/>
              </w:rPr>
            </w:pPr>
          </w:p>
          <w:p w:rsidR="008171AB" w:rsidRPr="00465259" w:rsidRDefault="008171AB" w:rsidP="008171AB">
            <w:pPr>
              <w:widowControl/>
              <w:autoSpaceDE/>
              <w:adjustRightInd/>
              <w:ind w:right="54"/>
              <w:jc w:val="right"/>
              <w:rPr>
                <w:rFonts w:ascii="Calibri" w:hAnsi="Calibri"/>
                <w:sz w:val="22"/>
                <w:szCs w:val="22"/>
                <w:lang w:val="sr-Latn-CS"/>
              </w:rPr>
            </w:pPr>
          </w:p>
          <w:p w:rsidR="008171AB" w:rsidRPr="00465259" w:rsidRDefault="008171AB" w:rsidP="008171AB">
            <w:pPr>
              <w:widowControl/>
              <w:autoSpaceDE/>
              <w:adjustRightInd/>
              <w:ind w:right="54"/>
              <w:jc w:val="right"/>
              <w:rPr>
                <w:rFonts w:ascii="Calibri" w:eastAsia="Calibri" w:hAnsi="Calibri"/>
                <w:i/>
                <w:noProof/>
                <w:sz w:val="22"/>
                <w:szCs w:val="22"/>
                <w:lang w:val="sr-Latn-CS"/>
              </w:rPr>
            </w:pPr>
            <w:r w:rsidRPr="00465259">
              <w:rPr>
                <w:rFonts w:ascii="Calibri" w:hAnsi="Calibri"/>
                <w:i/>
                <w:sz w:val="22"/>
                <w:szCs w:val="22"/>
                <w:lang w:val="sr-Latn-CS"/>
              </w:rPr>
              <w:t>(потпис и печат понуђача)</w:t>
            </w:r>
          </w:p>
        </w:tc>
      </w:tr>
    </w:tbl>
    <w:p w:rsidR="008171AB" w:rsidRPr="00C56374" w:rsidRDefault="008171AB" w:rsidP="008171AB">
      <w:pPr>
        <w:ind w:right="-230"/>
        <w:jc w:val="both"/>
        <w:rPr>
          <w:rFonts w:ascii="Calibri" w:hAnsi="Calibri"/>
          <w:b/>
          <w:i/>
          <w:color w:val="222222"/>
          <w:sz w:val="22"/>
          <w:szCs w:val="22"/>
          <w:lang w:val="sr-Latn-CS"/>
        </w:rPr>
      </w:pPr>
      <w:r w:rsidRPr="00C56374">
        <w:rPr>
          <w:rFonts w:ascii="Calibri" w:hAnsi="Calibri"/>
          <w:color w:val="222222"/>
          <w:sz w:val="22"/>
          <w:szCs w:val="22"/>
          <w:lang w:val="sr-Latn-CS"/>
        </w:rPr>
        <w:t xml:space="preserve">         </w:t>
      </w:r>
      <w:r w:rsidRPr="00C56374">
        <w:rPr>
          <w:rFonts w:ascii="Calibri" w:hAnsi="Calibri"/>
          <w:b/>
          <w:color w:val="222222"/>
          <w:sz w:val="22"/>
          <w:szCs w:val="22"/>
          <w:lang w:val="sr-Latn-CS"/>
        </w:rPr>
        <w:tab/>
      </w:r>
      <w:r w:rsidRPr="00C56374">
        <w:rPr>
          <w:rFonts w:ascii="Calibri" w:hAnsi="Calibri"/>
          <w:b/>
          <w:color w:val="222222"/>
          <w:sz w:val="22"/>
          <w:szCs w:val="22"/>
          <w:lang w:val="sr-Latn-CS"/>
        </w:rPr>
        <w:tab/>
      </w:r>
      <w:r w:rsidRPr="00C56374">
        <w:rPr>
          <w:rFonts w:ascii="Calibri" w:hAnsi="Calibri"/>
          <w:b/>
          <w:color w:val="222222"/>
          <w:sz w:val="22"/>
          <w:szCs w:val="22"/>
          <w:lang w:val="sr-Latn-CS"/>
        </w:rPr>
        <w:tab/>
        <w:t xml:space="preserve">              </w:t>
      </w:r>
    </w:p>
    <w:p w:rsidR="008171AB" w:rsidRPr="00465259" w:rsidRDefault="008171AB" w:rsidP="008171AB">
      <w:pPr>
        <w:pStyle w:val="NoSpacing"/>
        <w:shd w:val="clear" w:color="auto" w:fill="FABF8F"/>
        <w:ind w:right="-371"/>
        <w:jc w:val="both"/>
        <w:rPr>
          <w:rFonts w:cs="Arial"/>
          <w:iCs w:val="0"/>
          <w:sz w:val="22"/>
          <w:szCs w:val="22"/>
          <w:lang w:val="sr-Latn-CS"/>
        </w:rPr>
      </w:pPr>
      <w:r w:rsidRPr="00465259">
        <w:rPr>
          <w:rFonts w:cs="Arial"/>
          <w:b/>
          <w:iCs w:val="0"/>
          <w:sz w:val="22"/>
          <w:szCs w:val="22"/>
          <w:lang w:val="sr-Latn-CS"/>
        </w:rPr>
        <w:t>* Уколико понуђач подноси заједничку понуду, односно понуду са учешћем подизвођача, у уговору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оверавајусви понуђачи из групе понуђача, или група понуђача може да одреди једног понуђача из групе који ће потписати и печатом оверити уговор.</w:t>
      </w:r>
      <w:r w:rsidRPr="00465259">
        <w:rPr>
          <w:rFonts w:cs="Arial"/>
          <w:iCs w:val="0"/>
          <w:sz w:val="22"/>
          <w:szCs w:val="22"/>
          <w:lang w:val="sr-Latn-CS"/>
        </w:rPr>
        <w:t xml:space="preserve"> </w:t>
      </w:r>
    </w:p>
    <w:p w:rsidR="008171AB" w:rsidRPr="00517FE7" w:rsidRDefault="008171AB" w:rsidP="008171AB">
      <w:pPr>
        <w:pStyle w:val="NoSpacing"/>
        <w:ind w:right="-230"/>
        <w:jc w:val="right"/>
        <w:rPr>
          <w:rFonts w:ascii="Arial" w:hAnsi="Arial" w:cs="Arial"/>
          <w:i w:val="0"/>
          <w:iCs w:val="0"/>
          <w:color w:val="222222"/>
          <w:lang w:val="sr-Latn-CS"/>
        </w:rPr>
      </w:pPr>
    </w:p>
    <w:p w:rsidR="00174686" w:rsidRPr="00883C4E" w:rsidRDefault="00174686" w:rsidP="00174686">
      <w:pPr>
        <w:pStyle w:val="NoSpacing"/>
        <w:ind w:right="-230"/>
        <w:jc w:val="right"/>
        <w:rPr>
          <w:rFonts w:cs="Arial"/>
          <w:i w:val="0"/>
          <w:iCs w:val="0"/>
          <w:color w:val="222222"/>
          <w:lang w:val="sr-Latn-CS"/>
        </w:rPr>
      </w:pPr>
    </w:p>
    <w:p w:rsidR="008D241F" w:rsidRPr="00883C4E" w:rsidRDefault="00100C5F" w:rsidP="00174686">
      <w:pPr>
        <w:pStyle w:val="NoSpacing"/>
        <w:ind w:right="-88"/>
        <w:jc w:val="right"/>
        <w:rPr>
          <w:rFonts w:cs="Arial"/>
          <w:b/>
          <w:color w:val="222222"/>
          <w:sz w:val="14"/>
          <w:lang w:val="sr-Latn-CS"/>
        </w:rPr>
      </w:pPr>
      <w:r w:rsidRPr="00883C4E">
        <w:rPr>
          <w:rFonts w:cs="Arial"/>
          <w:b/>
          <w:color w:val="222222"/>
          <w:sz w:val="18"/>
          <w:lang w:val="sr-Latn-CS"/>
        </w:rPr>
        <w:br w:type="page"/>
      </w:r>
    </w:p>
    <w:p w:rsidR="00C12DD6" w:rsidRPr="00883C4E" w:rsidRDefault="00C12DD6" w:rsidP="00174686">
      <w:pPr>
        <w:pStyle w:val="NoSpacing"/>
        <w:ind w:right="-88"/>
        <w:jc w:val="right"/>
        <w:rPr>
          <w:rFonts w:cs="Arial"/>
          <w:b/>
          <w:color w:val="222222"/>
          <w:sz w:val="2"/>
          <w:szCs w:val="2"/>
          <w:lang w:val="sr-Latn-CS"/>
        </w:rPr>
      </w:pPr>
    </w:p>
    <w:p w:rsidR="00174686" w:rsidRPr="00883C4E" w:rsidRDefault="00174686" w:rsidP="00C12DD6">
      <w:pPr>
        <w:pStyle w:val="NoSpacing"/>
        <w:shd w:val="clear" w:color="auto" w:fill="F2F2F2"/>
        <w:ind w:right="-88"/>
        <w:jc w:val="right"/>
        <w:rPr>
          <w:rFonts w:cs="Arial"/>
          <w:b/>
          <w:color w:val="222222"/>
          <w:lang w:val="sr-Latn-CS"/>
        </w:rPr>
      </w:pPr>
      <w:r w:rsidRPr="00883C4E">
        <w:rPr>
          <w:rFonts w:cs="Arial"/>
          <w:b/>
          <w:color w:val="222222"/>
          <w:sz w:val="22"/>
          <w:lang w:val="sr-Latn-CS"/>
        </w:rPr>
        <w:t xml:space="preserve">документ бр.  </w:t>
      </w:r>
      <w:r w:rsidR="009D438A">
        <w:rPr>
          <w:rFonts w:cs="Arial"/>
          <w:b/>
          <w:color w:val="222222"/>
          <w:sz w:val="22"/>
        </w:rPr>
        <w:t>12</w:t>
      </w:r>
      <w:r w:rsidRPr="00883C4E">
        <w:rPr>
          <w:rFonts w:cs="Arial"/>
          <w:b/>
          <w:color w:val="222222"/>
          <w:sz w:val="22"/>
          <w:lang w:val="sr-Latn-CS"/>
        </w:rPr>
        <w:t xml:space="preserve"> </w:t>
      </w:r>
    </w:p>
    <w:p w:rsidR="00174686" w:rsidRPr="00883C4E" w:rsidRDefault="00174686" w:rsidP="00174686">
      <w:pPr>
        <w:pStyle w:val="NoSpacing"/>
        <w:ind w:right="-230"/>
        <w:jc w:val="right"/>
        <w:rPr>
          <w:rFonts w:cs="Arial"/>
          <w:b/>
          <w:i w:val="0"/>
          <w:color w:val="222222"/>
          <w:sz w:val="4"/>
          <w:lang w:val="sr-Latn-CS"/>
        </w:rPr>
      </w:pPr>
    </w:p>
    <w:p w:rsidR="00174686" w:rsidRPr="00883C4E" w:rsidRDefault="009D438A" w:rsidP="00C12DD6">
      <w:pPr>
        <w:pStyle w:val="Heading1"/>
        <w:shd w:val="clear" w:color="auto" w:fill="C0504D"/>
        <w:ind w:right="-88"/>
        <w:jc w:val="center"/>
        <w:rPr>
          <w:rFonts w:ascii="Calibri" w:hAnsi="Calibri" w:cs="Arial"/>
          <w:color w:val="222222"/>
          <w:lang w:val="sr-Latn-CS"/>
        </w:rPr>
      </w:pPr>
      <w:bookmarkStart w:id="316" w:name="_Toc400025124"/>
      <w:bookmarkStart w:id="317" w:name="_Toc400367220"/>
      <w:bookmarkStart w:id="318" w:name="_Toc404162943"/>
      <w:bookmarkStart w:id="319" w:name="_Toc404170562"/>
      <w:bookmarkStart w:id="320" w:name="_Toc408223651"/>
      <w:bookmarkStart w:id="321" w:name="_Toc409614902"/>
      <w:bookmarkStart w:id="322" w:name="_Toc410375588"/>
      <w:bookmarkStart w:id="323" w:name="_Toc410736257"/>
      <w:bookmarkStart w:id="324" w:name="_Toc410736386"/>
      <w:bookmarkStart w:id="325" w:name="_Toc412184587"/>
      <w:bookmarkStart w:id="326" w:name="_Toc414452957"/>
      <w:bookmarkStart w:id="327" w:name="_Toc436219288"/>
      <w:bookmarkStart w:id="328" w:name="_Toc443031162"/>
      <w:bookmarkStart w:id="329" w:name="_Toc444500946"/>
      <w:bookmarkStart w:id="330" w:name="_Toc445976653"/>
      <w:bookmarkStart w:id="331" w:name="_Toc446920880"/>
      <w:bookmarkStart w:id="332" w:name="_Toc449010838"/>
      <w:bookmarkStart w:id="333" w:name="_Toc450296144"/>
      <w:bookmarkStart w:id="334" w:name="_Toc457375356"/>
      <w:bookmarkStart w:id="335" w:name="_Toc457464688"/>
      <w:bookmarkStart w:id="336" w:name="_Toc464128107"/>
      <w:bookmarkStart w:id="337" w:name="_Toc472340100"/>
      <w:bookmarkStart w:id="338" w:name="_Toc475605439"/>
      <w:bookmarkStart w:id="339" w:name="_Toc475689549"/>
      <w:bookmarkStart w:id="340" w:name="_Toc475693414"/>
      <w:bookmarkStart w:id="341" w:name="_Toc508875705"/>
      <w:bookmarkStart w:id="342" w:name="_Toc508893474"/>
      <w:bookmarkStart w:id="343" w:name="_Toc509568520"/>
      <w:r>
        <w:rPr>
          <w:rFonts w:ascii="Calibri" w:hAnsi="Calibri" w:cs="Arial"/>
          <w:color w:val="222222"/>
        </w:rPr>
        <w:t>12</w:t>
      </w:r>
      <w:r w:rsidR="00C12DD6" w:rsidRPr="00883C4E">
        <w:rPr>
          <w:rFonts w:ascii="Calibri" w:hAnsi="Calibri" w:cs="Arial"/>
          <w:color w:val="222222"/>
          <w:lang w:val="sr-Latn-CS"/>
        </w:rPr>
        <w:t>. Подаци о понуђачу</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rsidR="00174686" w:rsidRPr="00883C4E" w:rsidRDefault="00174686" w:rsidP="00174686">
      <w:pPr>
        <w:pStyle w:val="NoSpacing"/>
        <w:ind w:right="-88"/>
        <w:jc w:val="center"/>
        <w:rPr>
          <w:rFonts w:cs="Arial"/>
          <w:b/>
          <w:i w:val="0"/>
          <w:color w:val="222222"/>
          <w:sz w:val="24"/>
          <w:lang w:val="sr-Latn-CS"/>
        </w:rPr>
      </w:pPr>
      <w:r w:rsidRPr="00883C4E">
        <w:rPr>
          <w:rFonts w:cs="Arial"/>
          <w:b/>
          <w:i w:val="0"/>
          <w:color w:val="222222"/>
          <w:sz w:val="24"/>
          <w:lang w:val="sr-Latn-CS"/>
        </w:rPr>
        <w:t>-</w:t>
      </w:r>
      <w:r w:rsidR="00CC19C6" w:rsidRPr="00883C4E">
        <w:rPr>
          <w:rFonts w:cs="Arial"/>
          <w:b/>
          <w:i w:val="0"/>
          <w:color w:val="222222"/>
          <w:sz w:val="24"/>
          <w:lang w:val="sr-Latn-CS"/>
        </w:rPr>
        <w:t xml:space="preserve"> </w:t>
      </w:r>
      <w:r w:rsidR="00465259">
        <w:rPr>
          <w:rFonts w:cs="Calibri"/>
          <w:b/>
          <w:i w:val="0"/>
          <w:color w:val="222222"/>
          <w:sz w:val="24"/>
          <w:szCs w:val="22"/>
          <w:lang w:val="sr-Cyrl-CS"/>
        </w:rPr>
        <w:t>ЗАВОЈНИ МАТЕРИЈАЛ</w:t>
      </w:r>
      <w:r w:rsidR="00D832C7" w:rsidRPr="00C34E1E">
        <w:rPr>
          <w:color w:val="222222"/>
          <w:szCs w:val="22"/>
          <w:lang w:val="sr-Latn-CS"/>
        </w:rPr>
        <w:t xml:space="preserve"> </w:t>
      </w:r>
      <w:r w:rsidRPr="00883C4E">
        <w:rPr>
          <w:rFonts w:cs="Arial"/>
          <w:b/>
          <w:i w:val="0"/>
          <w:color w:val="222222"/>
          <w:sz w:val="24"/>
          <w:lang w:val="sr-Latn-CS"/>
        </w:rPr>
        <w:t>-</w:t>
      </w:r>
    </w:p>
    <w:p w:rsidR="00174686" w:rsidRPr="00883C4E" w:rsidRDefault="00174686" w:rsidP="00174686">
      <w:pPr>
        <w:pStyle w:val="NoSpacing"/>
        <w:ind w:right="-230"/>
        <w:jc w:val="both"/>
        <w:rPr>
          <w:rFonts w:cs="Arial"/>
          <w:b/>
          <w:i w:val="0"/>
          <w:color w:val="222222"/>
          <w:lang w:val="sr-Latn-CS"/>
        </w:rPr>
      </w:pPr>
    </w:p>
    <w:p w:rsidR="00174686" w:rsidRPr="00883C4E" w:rsidRDefault="00174686" w:rsidP="00174686">
      <w:pPr>
        <w:pStyle w:val="NoSpacing"/>
        <w:ind w:right="-230"/>
        <w:jc w:val="both"/>
        <w:rPr>
          <w:rFonts w:cs="Arial"/>
          <w:b/>
          <w:i w:val="0"/>
          <w:color w:val="222222"/>
          <w:sz w:val="22"/>
          <w:lang w:val="sr-Latn-CS"/>
        </w:rPr>
      </w:pPr>
      <w:r w:rsidRPr="00883C4E">
        <w:rPr>
          <w:rFonts w:cs="Arial"/>
          <w:b/>
          <w:i w:val="0"/>
          <w:color w:val="222222"/>
          <w:sz w:val="22"/>
          <w:lang w:val="sr-Latn-CS"/>
        </w:rPr>
        <w:t>ПОДАЦИ</w:t>
      </w:r>
      <w:r w:rsidR="00C12DD6" w:rsidRPr="00883C4E">
        <w:rPr>
          <w:rFonts w:cs="Arial"/>
          <w:b/>
          <w:i w:val="0"/>
          <w:color w:val="222222"/>
          <w:sz w:val="22"/>
          <w:lang w:val="sr-Latn-CS"/>
        </w:rPr>
        <w:t xml:space="preserve"> О ПОНУЂАЧУ</w:t>
      </w:r>
      <w:r w:rsidRPr="00883C4E">
        <w:rPr>
          <w:rFonts w:cs="Arial"/>
          <w:b/>
          <w:i w:val="0"/>
          <w:color w:val="222222"/>
          <w:sz w:val="22"/>
          <w:lang w:val="sr-Latn-CS"/>
        </w:rPr>
        <w:t>:</w:t>
      </w:r>
    </w:p>
    <w:p w:rsidR="00174686" w:rsidRPr="00883C4E" w:rsidRDefault="00174686" w:rsidP="00174686">
      <w:pPr>
        <w:pStyle w:val="NoSpacing"/>
        <w:ind w:right="-230"/>
        <w:rPr>
          <w:rFonts w:cs="Arial"/>
          <w:b/>
          <w:i w:val="0"/>
          <w:color w:val="2222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4"/>
        <w:gridCol w:w="4955"/>
      </w:tblGrid>
      <w:tr w:rsidR="00174686" w:rsidRPr="00883C4E" w:rsidTr="00C12DD6">
        <w:trPr>
          <w:trHeight w:val="471"/>
        </w:trPr>
        <w:tc>
          <w:tcPr>
            <w:tcW w:w="4954" w:type="dxa"/>
            <w:shd w:val="clear" w:color="auto" w:fill="D9D9D9"/>
          </w:tcPr>
          <w:p w:rsidR="00174686" w:rsidRPr="00883C4E" w:rsidRDefault="00C12DD6" w:rsidP="00C12DD6">
            <w:pPr>
              <w:pStyle w:val="NoSpacing"/>
              <w:ind w:right="-82"/>
              <w:rPr>
                <w:rFonts w:cs="Arial"/>
                <w:b/>
                <w:i w:val="0"/>
                <w:color w:val="222222"/>
                <w:sz w:val="22"/>
                <w:lang w:val="sr-Latn-CS"/>
              </w:rPr>
            </w:pPr>
            <w:r w:rsidRPr="00883C4E">
              <w:rPr>
                <w:rFonts w:cs="Arial"/>
                <w:b/>
                <w:i w:val="0"/>
                <w:color w:val="222222"/>
                <w:sz w:val="22"/>
                <w:lang w:val="sr-Latn-CS"/>
              </w:rPr>
              <w:t xml:space="preserve">1. </w:t>
            </w:r>
            <w:r w:rsidR="00174686" w:rsidRPr="00883C4E">
              <w:rPr>
                <w:rFonts w:cs="Arial"/>
                <w:b/>
                <w:i w:val="0"/>
                <w:color w:val="222222"/>
                <w:sz w:val="22"/>
                <w:lang w:val="sr-Latn-CS"/>
              </w:rPr>
              <w:t>Назив понуђача:</w:t>
            </w:r>
          </w:p>
        </w:tc>
        <w:tc>
          <w:tcPr>
            <w:tcW w:w="4955" w:type="dxa"/>
          </w:tcPr>
          <w:p w:rsidR="00174686" w:rsidRPr="00883C4E" w:rsidRDefault="00174686" w:rsidP="00C12DD6">
            <w:pPr>
              <w:pStyle w:val="NoSpacing"/>
              <w:ind w:right="-88"/>
              <w:rPr>
                <w:rFonts w:cs="Arial"/>
                <w:b/>
                <w:i w:val="0"/>
                <w:color w:val="222222"/>
                <w:sz w:val="22"/>
                <w:lang w:val="sr-Latn-CS"/>
              </w:rPr>
            </w:pPr>
          </w:p>
        </w:tc>
      </w:tr>
      <w:tr w:rsidR="00174686" w:rsidRPr="00883C4E" w:rsidTr="00C12DD6">
        <w:trPr>
          <w:trHeight w:val="418"/>
        </w:trPr>
        <w:tc>
          <w:tcPr>
            <w:tcW w:w="4954" w:type="dxa"/>
            <w:shd w:val="clear" w:color="auto" w:fill="D9D9D9"/>
          </w:tcPr>
          <w:p w:rsidR="00174686" w:rsidRPr="00883C4E" w:rsidRDefault="00C12DD6" w:rsidP="00C12DD6">
            <w:pPr>
              <w:pStyle w:val="NoSpacing"/>
              <w:ind w:right="-82"/>
              <w:rPr>
                <w:rFonts w:cs="Arial"/>
                <w:b/>
                <w:i w:val="0"/>
                <w:color w:val="222222"/>
                <w:sz w:val="22"/>
                <w:lang w:val="sr-Latn-CS"/>
              </w:rPr>
            </w:pPr>
            <w:r w:rsidRPr="00883C4E">
              <w:rPr>
                <w:rFonts w:cs="Arial"/>
                <w:b/>
                <w:i w:val="0"/>
                <w:color w:val="222222"/>
                <w:sz w:val="22"/>
                <w:lang w:val="sr-Latn-CS"/>
              </w:rPr>
              <w:t xml:space="preserve">2. </w:t>
            </w:r>
            <w:r w:rsidR="00174686" w:rsidRPr="00883C4E">
              <w:rPr>
                <w:rFonts w:cs="Arial"/>
                <w:b/>
                <w:i w:val="0"/>
                <w:color w:val="222222"/>
                <w:sz w:val="22"/>
                <w:lang w:val="sr-Latn-CS"/>
              </w:rPr>
              <w:t>Адреса понуђача и место:</w:t>
            </w:r>
          </w:p>
        </w:tc>
        <w:tc>
          <w:tcPr>
            <w:tcW w:w="4955" w:type="dxa"/>
          </w:tcPr>
          <w:p w:rsidR="00174686" w:rsidRPr="00883C4E" w:rsidRDefault="00174686" w:rsidP="00C12DD6">
            <w:pPr>
              <w:pStyle w:val="NoSpacing"/>
              <w:ind w:right="-88"/>
              <w:rPr>
                <w:rFonts w:cs="Arial"/>
                <w:b/>
                <w:i w:val="0"/>
                <w:color w:val="222222"/>
                <w:sz w:val="22"/>
                <w:lang w:val="sr-Latn-CS"/>
              </w:rPr>
            </w:pPr>
          </w:p>
        </w:tc>
      </w:tr>
      <w:tr w:rsidR="00174686" w:rsidRPr="00883C4E" w:rsidTr="00C12DD6">
        <w:trPr>
          <w:trHeight w:val="398"/>
        </w:trPr>
        <w:tc>
          <w:tcPr>
            <w:tcW w:w="4954" w:type="dxa"/>
            <w:shd w:val="clear" w:color="auto" w:fill="D9D9D9"/>
          </w:tcPr>
          <w:p w:rsidR="00174686" w:rsidRPr="00883C4E" w:rsidRDefault="00C12DD6" w:rsidP="00C12DD6">
            <w:pPr>
              <w:pStyle w:val="NoSpacing"/>
              <w:ind w:right="-82"/>
              <w:rPr>
                <w:rFonts w:cs="Arial"/>
                <w:b/>
                <w:i w:val="0"/>
                <w:color w:val="222222"/>
                <w:sz w:val="22"/>
                <w:lang w:val="sr-Latn-CS"/>
              </w:rPr>
            </w:pPr>
            <w:r w:rsidRPr="00883C4E">
              <w:rPr>
                <w:rFonts w:cs="Arial"/>
                <w:b/>
                <w:i w:val="0"/>
                <w:color w:val="222222"/>
                <w:sz w:val="22"/>
                <w:lang w:val="sr-Latn-CS"/>
              </w:rPr>
              <w:t xml:space="preserve">3. </w:t>
            </w:r>
            <w:r w:rsidR="00174686" w:rsidRPr="00883C4E">
              <w:rPr>
                <w:rFonts w:cs="Arial"/>
                <w:b/>
                <w:i w:val="0"/>
                <w:color w:val="222222"/>
                <w:sz w:val="22"/>
                <w:lang w:val="sr-Latn-CS"/>
              </w:rPr>
              <w:t>Општина:</w:t>
            </w:r>
          </w:p>
        </w:tc>
        <w:tc>
          <w:tcPr>
            <w:tcW w:w="4955" w:type="dxa"/>
          </w:tcPr>
          <w:p w:rsidR="00174686" w:rsidRPr="00883C4E" w:rsidRDefault="00174686" w:rsidP="00C12DD6">
            <w:pPr>
              <w:pStyle w:val="NoSpacing"/>
              <w:ind w:right="-88"/>
              <w:rPr>
                <w:rFonts w:cs="Arial"/>
                <w:b/>
                <w:i w:val="0"/>
                <w:color w:val="222222"/>
                <w:sz w:val="22"/>
                <w:lang w:val="sr-Latn-CS"/>
              </w:rPr>
            </w:pPr>
          </w:p>
        </w:tc>
      </w:tr>
      <w:tr w:rsidR="00174686" w:rsidRPr="00883C4E" w:rsidTr="00C12DD6">
        <w:trPr>
          <w:trHeight w:val="418"/>
        </w:trPr>
        <w:tc>
          <w:tcPr>
            <w:tcW w:w="4954" w:type="dxa"/>
            <w:shd w:val="clear" w:color="auto" w:fill="D9D9D9"/>
          </w:tcPr>
          <w:p w:rsidR="00174686" w:rsidRPr="00883C4E" w:rsidRDefault="00C12DD6" w:rsidP="00C12DD6">
            <w:pPr>
              <w:pStyle w:val="NoSpacing"/>
              <w:ind w:right="-82"/>
              <w:rPr>
                <w:rFonts w:cs="Arial"/>
                <w:b/>
                <w:i w:val="0"/>
                <w:color w:val="222222"/>
                <w:sz w:val="22"/>
                <w:lang w:val="sr-Latn-CS"/>
              </w:rPr>
            </w:pPr>
            <w:r w:rsidRPr="00883C4E">
              <w:rPr>
                <w:rFonts w:cs="Arial"/>
                <w:b/>
                <w:i w:val="0"/>
                <w:color w:val="222222"/>
                <w:sz w:val="22"/>
                <w:lang w:val="sr-Latn-CS"/>
              </w:rPr>
              <w:t xml:space="preserve">4. </w:t>
            </w:r>
            <w:r w:rsidR="00174686" w:rsidRPr="00883C4E">
              <w:rPr>
                <w:rFonts w:cs="Arial"/>
                <w:b/>
                <w:i w:val="0"/>
                <w:color w:val="222222"/>
                <w:sz w:val="22"/>
                <w:lang w:val="sr-Latn-CS"/>
              </w:rPr>
              <w:t>Матични број:</w:t>
            </w:r>
          </w:p>
        </w:tc>
        <w:tc>
          <w:tcPr>
            <w:tcW w:w="4955" w:type="dxa"/>
          </w:tcPr>
          <w:p w:rsidR="00174686" w:rsidRPr="00883C4E" w:rsidRDefault="00174686" w:rsidP="00C12DD6">
            <w:pPr>
              <w:pStyle w:val="NoSpacing"/>
              <w:ind w:right="-88"/>
              <w:rPr>
                <w:rFonts w:cs="Arial"/>
                <w:b/>
                <w:i w:val="0"/>
                <w:color w:val="222222"/>
                <w:sz w:val="22"/>
                <w:lang w:val="sr-Latn-CS"/>
              </w:rPr>
            </w:pPr>
          </w:p>
        </w:tc>
      </w:tr>
      <w:tr w:rsidR="00174686" w:rsidRPr="00883C4E" w:rsidTr="00C12DD6">
        <w:trPr>
          <w:trHeight w:val="411"/>
        </w:trPr>
        <w:tc>
          <w:tcPr>
            <w:tcW w:w="4954" w:type="dxa"/>
            <w:shd w:val="clear" w:color="auto" w:fill="D9D9D9"/>
          </w:tcPr>
          <w:p w:rsidR="00174686" w:rsidRPr="00883C4E" w:rsidRDefault="00C12DD6" w:rsidP="00C12DD6">
            <w:pPr>
              <w:pStyle w:val="NoSpacing"/>
              <w:ind w:right="-82"/>
              <w:rPr>
                <w:rFonts w:cs="Arial"/>
                <w:b/>
                <w:i w:val="0"/>
                <w:color w:val="222222"/>
                <w:sz w:val="22"/>
                <w:lang w:val="sr-Latn-CS"/>
              </w:rPr>
            </w:pPr>
            <w:r w:rsidRPr="00883C4E">
              <w:rPr>
                <w:rFonts w:cs="Arial"/>
                <w:b/>
                <w:i w:val="0"/>
                <w:color w:val="222222"/>
                <w:sz w:val="22"/>
                <w:lang w:val="sr-Latn-CS"/>
              </w:rPr>
              <w:t xml:space="preserve">5. </w:t>
            </w:r>
            <w:r w:rsidR="00174686" w:rsidRPr="00883C4E">
              <w:rPr>
                <w:rFonts w:cs="Arial"/>
                <w:b/>
                <w:i w:val="0"/>
                <w:color w:val="222222"/>
                <w:sz w:val="22"/>
                <w:lang w:val="sr-Latn-CS"/>
              </w:rPr>
              <w:t>Пиб:</w:t>
            </w:r>
          </w:p>
        </w:tc>
        <w:tc>
          <w:tcPr>
            <w:tcW w:w="4955" w:type="dxa"/>
          </w:tcPr>
          <w:p w:rsidR="00174686" w:rsidRPr="00883C4E" w:rsidRDefault="00174686" w:rsidP="00C12DD6">
            <w:pPr>
              <w:pStyle w:val="NoSpacing"/>
              <w:ind w:right="-88"/>
              <w:rPr>
                <w:rFonts w:cs="Arial"/>
                <w:b/>
                <w:i w:val="0"/>
                <w:color w:val="222222"/>
                <w:sz w:val="22"/>
                <w:lang w:val="sr-Latn-CS"/>
              </w:rPr>
            </w:pPr>
          </w:p>
        </w:tc>
      </w:tr>
      <w:tr w:rsidR="00174686" w:rsidRPr="00883C4E" w:rsidTr="00C12DD6">
        <w:trPr>
          <w:trHeight w:val="431"/>
        </w:trPr>
        <w:tc>
          <w:tcPr>
            <w:tcW w:w="4954" w:type="dxa"/>
            <w:shd w:val="clear" w:color="auto" w:fill="D9D9D9"/>
          </w:tcPr>
          <w:p w:rsidR="00174686" w:rsidRPr="00883C4E" w:rsidRDefault="00C12DD6" w:rsidP="00C12DD6">
            <w:pPr>
              <w:pStyle w:val="NoSpacing"/>
              <w:ind w:right="-82"/>
              <w:rPr>
                <w:rFonts w:cs="Arial"/>
                <w:b/>
                <w:i w:val="0"/>
                <w:color w:val="222222"/>
                <w:sz w:val="22"/>
                <w:lang w:val="sr-Latn-CS"/>
              </w:rPr>
            </w:pPr>
            <w:r w:rsidRPr="00883C4E">
              <w:rPr>
                <w:rFonts w:cs="Arial"/>
                <w:b/>
                <w:i w:val="0"/>
                <w:color w:val="222222"/>
                <w:sz w:val="22"/>
                <w:lang w:val="sr-Latn-CS"/>
              </w:rPr>
              <w:t xml:space="preserve">6. </w:t>
            </w:r>
            <w:r w:rsidR="00174686" w:rsidRPr="00883C4E">
              <w:rPr>
                <w:rFonts w:cs="Arial"/>
                <w:b/>
                <w:i w:val="0"/>
                <w:color w:val="222222"/>
                <w:sz w:val="22"/>
                <w:lang w:val="sr-Latn-CS"/>
              </w:rPr>
              <w:t>Шифра делатности:</w:t>
            </w:r>
          </w:p>
        </w:tc>
        <w:tc>
          <w:tcPr>
            <w:tcW w:w="4955" w:type="dxa"/>
          </w:tcPr>
          <w:p w:rsidR="00174686" w:rsidRPr="00883C4E" w:rsidRDefault="00174686" w:rsidP="00C12DD6">
            <w:pPr>
              <w:pStyle w:val="NoSpacing"/>
              <w:ind w:right="-88"/>
              <w:rPr>
                <w:rFonts w:cs="Arial"/>
                <w:b/>
                <w:i w:val="0"/>
                <w:color w:val="222222"/>
                <w:sz w:val="22"/>
                <w:lang w:val="sr-Latn-CS"/>
              </w:rPr>
            </w:pPr>
          </w:p>
        </w:tc>
      </w:tr>
      <w:tr w:rsidR="00174686" w:rsidRPr="00883C4E" w:rsidTr="00C12DD6">
        <w:trPr>
          <w:trHeight w:val="408"/>
        </w:trPr>
        <w:tc>
          <w:tcPr>
            <w:tcW w:w="4954" w:type="dxa"/>
            <w:shd w:val="clear" w:color="auto" w:fill="D9D9D9"/>
          </w:tcPr>
          <w:p w:rsidR="00174686" w:rsidRPr="00883C4E" w:rsidRDefault="00C12DD6" w:rsidP="00C12DD6">
            <w:pPr>
              <w:pStyle w:val="NoSpacing"/>
              <w:ind w:right="-82"/>
              <w:rPr>
                <w:rFonts w:cs="Arial"/>
                <w:b/>
                <w:i w:val="0"/>
                <w:color w:val="222222"/>
                <w:sz w:val="22"/>
                <w:lang w:val="sr-Latn-CS"/>
              </w:rPr>
            </w:pPr>
            <w:r w:rsidRPr="00883C4E">
              <w:rPr>
                <w:rFonts w:cs="Arial"/>
                <w:b/>
                <w:i w:val="0"/>
                <w:color w:val="222222"/>
                <w:sz w:val="22"/>
                <w:lang w:val="sr-Latn-CS"/>
              </w:rPr>
              <w:t xml:space="preserve">7. </w:t>
            </w:r>
            <w:r w:rsidR="00174686" w:rsidRPr="00883C4E">
              <w:rPr>
                <w:rFonts w:cs="Arial"/>
                <w:b/>
                <w:i w:val="0"/>
                <w:color w:val="222222"/>
                <w:sz w:val="22"/>
                <w:lang w:val="sr-Latn-CS"/>
              </w:rPr>
              <w:t>Текући рачун и банка:</w:t>
            </w:r>
          </w:p>
        </w:tc>
        <w:tc>
          <w:tcPr>
            <w:tcW w:w="4955" w:type="dxa"/>
          </w:tcPr>
          <w:p w:rsidR="00174686" w:rsidRPr="00883C4E" w:rsidRDefault="00174686" w:rsidP="00C12DD6">
            <w:pPr>
              <w:pStyle w:val="NoSpacing"/>
              <w:ind w:right="-88"/>
              <w:rPr>
                <w:rFonts w:cs="Arial"/>
                <w:b/>
                <w:i w:val="0"/>
                <w:color w:val="222222"/>
                <w:sz w:val="22"/>
                <w:lang w:val="sr-Latn-CS"/>
              </w:rPr>
            </w:pPr>
          </w:p>
        </w:tc>
      </w:tr>
      <w:tr w:rsidR="00174686" w:rsidRPr="00883C4E" w:rsidTr="00C12DD6">
        <w:trPr>
          <w:trHeight w:val="414"/>
        </w:trPr>
        <w:tc>
          <w:tcPr>
            <w:tcW w:w="4954" w:type="dxa"/>
            <w:shd w:val="clear" w:color="auto" w:fill="D9D9D9"/>
          </w:tcPr>
          <w:p w:rsidR="00174686" w:rsidRPr="00883C4E" w:rsidRDefault="00C12DD6" w:rsidP="00C12DD6">
            <w:pPr>
              <w:pStyle w:val="NoSpacing"/>
              <w:ind w:right="-82"/>
              <w:rPr>
                <w:rFonts w:cs="Arial"/>
                <w:b/>
                <w:i w:val="0"/>
                <w:color w:val="222222"/>
                <w:sz w:val="22"/>
                <w:lang w:val="sr-Latn-CS"/>
              </w:rPr>
            </w:pPr>
            <w:r w:rsidRPr="00883C4E">
              <w:rPr>
                <w:rFonts w:cs="Arial"/>
                <w:b/>
                <w:i w:val="0"/>
                <w:color w:val="222222"/>
                <w:sz w:val="22"/>
                <w:lang w:val="sr-Latn-CS"/>
              </w:rPr>
              <w:t xml:space="preserve">8. </w:t>
            </w:r>
            <w:r w:rsidR="00174686" w:rsidRPr="00883C4E">
              <w:rPr>
                <w:rFonts w:cs="Arial"/>
                <w:b/>
                <w:i w:val="0"/>
                <w:color w:val="222222"/>
                <w:sz w:val="22"/>
                <w:lang w:val="sr-Latn-CS"/>
              </w:rPr>
              <w:t>Тел/факс:</w:t>
            </w:r>
          </w:p>
        </w:tc>
        <w:tc>
          <w:tcPr>
            <w:tcW w:w="4955" w:type="dxa"/>
          </w:tcPr>
          <w:p w:rsidR="00174686" w:rsidRPr="00883C4E" w:rsidRDefault="00174686" w:rsidP="00C12DD6">
            <w:pPr>
              <w:pStyle w:val="NoSpacing"/>
              <w:ind w:right="-88"/>
              <w:rPr>
                <w:rFonts w:cs="Arial"/>
                <w:b/>
                <w:i w:val="0"/>
                <w:color w:val="222222"/>
                <w:sz w:val="22"/>
                <w:lang w:val="sr-Latn-CS"/>
              </w:rPr>
            </w:pPr>
          </w:p>
        </w:tc>
      </w:tr>
      <w:tr w:rsidR="00174686" w:rsidRPr="00883C4E" w:rsidTr="00C12DD6">
        <w:trPr>
          <w:trHeight w:val="407"/>
        </w:trPr>
        <w:tc>
          <w:tcPr>
            <w:tcW w:w="4954" w:type="dxa"/>
            <w:shd w:val="clear" w:color="auto" w:fill="D9D9D9"/>
          </w:tcPr>
          <w:p w:rsidR="00174686" w:rsidRPr="00883C4E" w:rsidRDefault="00C12DD6" w:rsidP="00C12DD6">
            <w:pPr>
              <w:pStyle w:val="NoSpacing"/>
              <w:ind w:right="-82"/>
              <w:rPr>
                <w:rFonts w:cs="Arial"/>
                <w:b/>
                <w:i w:val="0"/>
                <w:color w:val="222222"/>
                <w:sz w:val="22"/>
                <w:lang w:val="sr-Latn-CS"/>
              </w:rPr>
            </w:pPr>
            <w:r w:rsidRPr="00883C4E">
              <w:rPr>
                <w:rFonts w:cs="Arial"/>
                <w:b/>
                <w:i w:val="0"/>
                <w:color w:val="222222"/>
                <w:sz w:val="22"/>
                <w:lang w:val="sr-Latn-CS"/>
              </w:rPr>
              <w:t xml:space="preserve">9. </w:t>
            </w:r>
            <w:r w:rsidR="00174686" w:rsidRPr="00883C4E">
              <w:rPr>
                <w:rFonts w:cs="Arial"/>
                <w:b/>
                <w:i w:val="0"/>
                <w:color w:val="222222"/>
                <w:sz w:val="22"/>
                <w:lang w:val="sr-Latn-CS"/>
              </w:rPr>
              <w:t>Име и презиме контакт особе:</w:t>
            </w:r>
          </w:p>
        </w:tc>
        <w:tc>
          <w:tcPr>
            <w:tcW w:w="4955" w:type="dxa"/>
          </w:tcPr>
          <w:p w:rsidR="00174686" w:rsidRPr="00883C4E" w:rsidRDefault="00174686" w:rsidP="00C12DD6">
            <w:pPr>
              <w:pStyle w:val="NoSpacing"/>
              <w:ind w:right="-88"/>
              <w:rPr>
                <w:rFonts w:cs="Arial"/>
                <w:b/>
                <w:i w:val="0"/>
                <w:color w:val="222222"/>
                <w:sz w:val="22"/>
                <w:lang w:val="sr-Latn-CS"/>
              </w:rPr>
            </w:pPr>
          </w:p>
        </w:tc>
      </w:tr>
      <w:tr w:rsidR="00174686" w:rsidRPr="00883C4E" w:rsidTr="00C12DD6">
        <w:trPr>
          <w:trHeight w:val="427"/>
        </w:trPr>
        <w:tc>
          <w:tcPr>
            <w:tcW w:w="4954" w:type="dxa"/>
            <w:shd w:val="clear" w:color="auto" w:fill="D9D9D9"/>
          </w:tcPr>
          <w:p w:rsidR="00174686" w:rsidRPr="00883C4E" w:rsidRDefault="00C12DD6" w:rsidP="00C12DD6">
            <w:pPr>
              <w:pStyle w:val="NoSpacing"/>
              <w:ind w:right="-82"/>
              <w:rPr>
                <w:rFonts w:cs="Arial"/>
                <w:b/>
                <w:i w:val="0"/>
                <w:color w:val="222222"/>
                <w:sz w:val="22"/>
                <w:lang w:val="sr-Latn-CS"/>
              </w:rPr>
            </w:pPr>
            <w:r w:rsidRPr="00883C4E">
              <w:rPr>
                <w:rFonts w:cs="Arial"/>
                <w:b/>
                <w:i w:val="0"/>
                <w:color w:val="222222"/>
                <w:sz w:val="22"/>
                <w:lang w:val="sr-Latn-CS"/>
              </w:rPr>
              <w:t xml:space="preserve">10. </w:t>
            </w:r>
            <w:r w:rsidR="00174686" w:rsidRPr="00883C4E">
              <w:rPr>
                <w:rFonts w:cs="Arial"/>
                <w:b/>
                <w:i w:val="0"/>
                <w:color w:val="222222"/>
                <w:sz w:val="22"/>
                <w:lang w:val="sr-Latn-CS"/>
              </w:rPr>
              <w:t>E-пошта контакт особе:</w:t>
            </w:r>
          </w:p>
        </w:tc>
        <w:tc>
          <w:tcPr>
            <w:tcW w:w="4955" w:type="dxa"/>
          </w:tcPr>
          <w:p w:rsidR="00174686" w:rsidRPr="00883C4E" w:rsidRDefault="00174686" w:rsidP="00C12DD6">
            <w:pPr>
              <w:pStyle w:val="NoSpacing"/>
              <w:ind w:right="-88"/>
              <w:rPr>
                <w:rFonts w:cs="Arial"/>
                <w:b/>
                <w:i w:val="0"/>
                <w:color w:val="222222"/>
                <w:sz w:val="22"/>
                <w:lang w:val="sr-Latn-CS"/>
              </w:rPr>
            </w:pPr>
          </w:p>
        </w:tc>
      </w:tr>
      <w:tr w:rsidR="00174686" w:rsidRPr="00883C4E" w:rsidTr="00C12DD6">
        <w:trPr>
          <w:trHeight w:val="418"/>
        </w:trPr>
        <w:tc>
          <w:tcPr>
            <w:tcW w:w="4954" w:type="dxa"/>
            <w:shd w:val="clear" w:color="auto" w:fill="D9D9D9"/>
          </w:tcPr>
          <w:p w:rsidR="00174686" w:rsidRPr="00883C4E" w:rsidRDefault="00C12DD6" w:rsidP="00C12DD6">
            <w:pPr>
              <w:pStyle w:val="NoSpacing"/>
              <w:ind w:right="-82"/>
              <w:rPr>
                <w:rFonts w:cs="Arial"/>
                <w:b/>
                <w:i w:val="0"/>
                <w:color w:val="222222"/>
                <w:sz w:val="22"/>
                <w:lang w:val="sr-Latn-CS"/>
              </w:rPr>
            </w:pPr>
            <w:r w:rsidRPr="00883C4E">
              <w:rPr>
                <w:rFonts w:cs="Arial"/>
                <w:b/>
                <w:i w:val="0"/>
                <w:color w:val="222222"/>
                <w:sz w:val="22"/>
                <w:lang w:val="sr-Latn-CS"/>
              </w:rPr>
              <w:t xml:space="preserve">11. </w:t>
            </w:r>
            <w:r w:rsidR="00174686" w:rsidRPr="00883C4E">
              <w:rPr>
                <w:rFonts w:cs="Arial"/>
                <w:b/>
                <w:i w:val="0"/>
                <w:color w:val="222222"/>
                <w:sz w:val="22"/>
                <w:lang w:val="sr-Latn-CS"/>
              </w:rPr>
              <w:t>Име и презиме потписника уговора:</w:t>
            </w:r>
          </w:p>
        </w:tc>
        <w:tc>
          <w:tcPr>
            <w:tcW w:w="4955" w:type="dxa"/>
          </w:tcPr>
          <w:p w:rsidR="00174686" w:rsidRPr="00883C4E" w:rsidRDefault="00174686" w:rsidP="00C12DD6">
            <w:pPr>
              <w:pStyle w:val="NoSpacing"/>
              <w:ind w:right="-88"/>
              <w:rPr>
                <w:rFonts w:cs="Arial"/>
                <w:b/>
                <w:i w:val="0"/>
                <w:color w:val="222222"/>
                <w:sz w:val="22"/>
                <w:lang w:val="sr-Latn-CS"/>
              </w:rPr>
            </w:pPr>
          </w:p>
        </w:tc>
      </w:tr>
      <w:tr w:rsidR="00174686" w:rsidRPr="00883C4E" w:rsidTr="00C12DD6">
        <w:trPr>
          <w:trHeight w:val="410"/>
        </w:trPr>
        <w:tc>
          <w:tcPr>
            <w:tcW w:w="4954" w:type="dxa"/>
            <w:shd w:val="clear" w:color="auto" w:fill="D9D9D9"/>
          </w:tcPr>
          <w:p w:rsidR="00174686" w:rsidRPr="00883C4E" w:rsidRDefault="00C12DD6" w:rsidP="00C12DD6">
            <w:pPr>
              <w:pStyle w:val="NoSpacing"/>
              <w:ind w:right="-82"/>
              <w:rPr>
                <w:rFonts w:cs="Arial"/>
                <w:b/>
                <w:i w:val="0"/>
                <w:color w:val="222222"/>
                <w:sz w:val="22"/>
                <w:lang w:val="sr-Latn-CS"/>
              </w:rPr>
            </w:pPr>
            <w:r w:rsidRPr="00883C4E">
              <w:rPr>
                <w:rFonts w:cs="Arial"/>
                <w:b/>
                <w:i w:val="0"/>
                <w:color w:val="222222"/>
                <w:sz w:val="22"/>
                <w:lang w:val="sr-Latn-CS"/>
              </w:rPr>
              <w:t xml:space="preserve">12. </w:t>
            </w:r>
            <w:r w:rsidR="00174686" w:rsidRPr="00883C4E">
              <w:rPr>
                <w:rFonts w:cs="Arial"/>
                <w:b/>
                <w:i w:val="0"/>
                <w:color w:val="222222"/>
                <w:sz w:val="22"/>
                <w:lang w:val="sr-Latn-CS"/>
              </w:rPr>
              <w:t>Функција потписника уговора:</w:t>
            </w:r>
          </w:p>
        </w:tc>
        <w:tc>
          <w:tcPr>
            <w:tcW w:w="4955" w:type="dxa"/>
          </w:tcPr>
          <w:p w:rsidR="00174686" w:rsidRPr="00883C4E" w:rsidRDefault="00174686" w:rsidP="00C12DD6">
            <w:pPr>
              <w:pStyle w:val="NoSpacing"/>
              <w:ind w:right="-88"/>
              <w:rPr>
                <w:rFonts w:cs="Arial"/>
                <w:b/>
                <w:i w:val="0"/>
                <w:color w:val="222222"/>
                <w:sz w:val="22"/>
                <w:lang w:val="sr-Latn-CS"/>
              </w:rPr>
            </w:pPr>
          </w:p>
        </w:tc>
      </w:tr>
    </w:tbl>
    <w:p w:rsidR="00174686" w:rsidRPr="00883C4E" w:rsidRDefault="00174686" w:rsidP="00174686">
      <w:pPr>
        <w:pStyle w:val="NoSpacing"/>
        <w:ind w:right="-230"/>
        <w:jc w:val="both"/>
        <w:rPr>
          <w:rFonts w:cs="Arial"/>
          <w:b/>
          <w:i w:val="0"/>
          <w:color w:val="222222"/>
          <w:lang w:val="sr-Latn-CS"/>
        </w:rPr>
      </w:pPr>
    </w:p>
    <w:p w:rsidR="00174686" w:rsidRPr="00883C4E" w:rsidRDefault="00174686" w:rsidP="00174686">
      <w:pPr>
        <w:pStyle w:val="NoSpacing"/>
        <w:ind w:right="-230"/>
        <w:jc w:val="both"/>
        <w:rPr>
          <w:rFonts w:cs="Arial"/>
          <w:b/>
          <w:i w:val="0"/>
          <w:color w:val="222222"/>
          <w:lang w:val="sr-Latn-CS"/>
        </w:rPr>
      </w:pPr>
    </w:p>
    <w:p w:rsidR="00174686" w:rsidRPr="00883C4E" w:rsidRDefault="00174686" w:rsidP="00174686">
      <w:pPr>
        <w:pStyle w:val="NoSpacing"/>
        <w:ind w:right="-230"/>
        <w:jc w:val="both"/>
        <w:rPr>
          <w:rFonts w:cs="Arial"/>
          <w:b/>
          <w:i w:val="0"/>
          <w:color w:val="222222"/>
          <w:sz w:val="22"/>
          <w:lang w:val="sr-Latn-CS"/>
        </w:rPr>
      </w:pPr>
      <w:r w:rsidRPr="00883C4E">
        <w:rPr>
          <w:rFonts w:cs="Arial"/>
          <w:b/>
          <w:i w:val="0"/>
          <w:color w:val="222222"/>
          <w:sz w:val="22"/>
          <w:lang w:val="sr-Latn-CS"/>
        </w:rPr>
        <w:t>НАЧИН ПОДНОШЕЊА ПОНУДЕ:</w:t>
      </w:r>
    </w:p>
    <w:p w:rsidR="00174686" w:rsidRPr="00883C4E" w:rsidRDefault="00174686" w:rsidP="00174686">
      <w:pPr>
        <w:pStyle w:val="NoSpacing"/>
        <w:ind w:right="-230"/>
        <w:jc w:val="both"/>
        <w:rPr>
          <w:rFonts w:cs="Arial"/>
          <w:b/>
          <w:i w:val="0"/>
          <w:color w:val="2222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4"/>
        <w:gridCol w:w="4955"/>
      </w:tblGrid>
      <w:tr w:rsidR="00174686" w:rsidRPr="00883C4E" w:rsidTr="00E443C6">
        <w:trPr>
          <w:trHeight w:val="471"/>
        </w:trPr>
        <w:tc>
          <w:tcPr>
            <w:tcW w:w="4954" w:type="dxa"/>
            <w:shd w:val="clear" w:color="auto" w:fill="D9D9D9"/>
            <w:vAlign w:val="center"/>
          </w:tcPr>
          <w:p w:rsidR="00174686" w:rsidRPr="00883C4E" w:rsidRDefault="008D241F" w:rsidP="00E443C6">
            <w:pPr>
              <w:pStyle w:val="NoSpacing"/>
              <w:ind w:right="-82"/>
              <w:rPr>
                <w:rFonts w:cs="Arial"/>
                <w:b/>
                <w:i w:val="0"/>
                <w:color w:val="222222"/>
                <w:sz w:val="22"/>
                <w:lang w:val="sr-Latn-CS"/>
              </w:rPr>
            </w:pPr>
            <w:r w:rsidRPr="00883C4E">
              <w:rPr>
                <w:rFonts w:cs="Arial"/>
                <w:b/>
                <w:i w:val="0"/>
                <w:color w:val="222222"/>
                <w:sz w:val="22"/>
                <w:lang w:val="sr-Latn-CS"/>
              </w:rPr>
              <w:t>а</w:t>
            </w:r>
            <w:r w:rsidR="00174686" w:rsidRPr="00883C4E">
              <w:rPr>
                <w:rFonts w:cs="Arial"/>
                <w:b/>
                <w:i w:val="0"/>
                <w:color w:val="222222"/>
                <w:sz w:val="22"/>
                <w:lang w:val="sr-Latn-CS"/>
              </w:rPr>
              <w:t>) Самостално:</w:t>
            </w:r>
          </w:p>
        </w:tc>
        <w:tc>
          <w:tcPr>
            <w:tcW w:w="4955" w:type="dxa"/>
            <w:vMerge w:val="restart"/>
            <w:vAlign w:val="center"/>
          </w:tcPr>
          <w:p w:rsidR="00174686" w:rsidRPr="00883C4E" w:rsidRDefault="00174686" w:rsidP="00E443C6">
            <w:pPr>
              <w:pStyle w:val="NoSpacing"/>
              <w:ind w:right="-88"/>
              <w:jc w:val="right"/>
              <w:rPr>
                <w:rFonts w:cs="Arial"/>
                <w:b/>
                <w:color w:val="222222"/>
                <w:lang w:val="sr-Latn-CS"/>
              </w:rPr>
            </w:pPr>
            <w:r w:rsidRPr="00883C4E">
              <w:rPr>
                <w:rFonts w:cs="Arial"/>
                <w:b/>
                <w:color w:val="222222"/>
                <w:lang w:val="sr-Latn-CS"/>
              </w:rPr>
              <w:t>(заокружити)</w:t>
            </w:r>
          </w:p>
        </w:tc>
      </w:tr>
      <w:tr w:rsidR="00174686" w:rsidRPr="00883C4E" w:rsidTr="00E443C6">
        <w:trPr>
          <w:trHeight w:val="418"/>
        </w:trPr>
        <w:tc>
          <w:tcPr>
            <w:tcW w:w="4954" w:type="dxa"/>
            <w:shd w:val="clear" w:color="auto" w:fill="D9D9D9"/>
            <w:vAlign w:val="center"/>
          </w:tcPr>
          <w:p w:rsidR="00174686" w:rsidRPr="00883C4E" w:rsidRDefault="008D241F" w:rsidP="00E443C6">
            <w:pPr>
              <w:pStyle w:val="NoSpacing"/>
              <w:ind w:right="-82"/>
              <w:rPr>
                <w:rFonts w:cs="Arial"/>
                <w:b/>
                <w:i w:val="0"/>
                <w:color w:val="222222"/>
                <w:sz w:val="22"/>
                <w:lang w:val="sr-Latn-CS"/>
              </w:rPr>
            </w:pPr>
            <w:r w:rsidRPr="00883C4E">
              <w:rPr>
                <w:rFonts w:cs="Arial"/>
                <w:b/>
                <w:i w:val="0"/>
                <w:color w:val="222222"/>
                <w:sz w:val="22"/>
                <w:lang w:val="sr-Latn-CS"/>
              </w:rPr>
              <w:t>б</w:t>
            </w:r>
            <w:r w:rsidR="00174686" w:rsidRPr="00883C4E">
              <w:rPr>
                <w:rFonts w:cs="Arial"/>
                <w:b/>
                <w:i w:val="0"/>
                <w:color w:val="222222"/>
                <w:sz w:val="22"/>
                <w:lang w:val="sr-Latn-CS"/>
              </w:rPr>
              <w:t>) Заједничка понуда:</w:t>
            </w:r>
          </w:p>
        </w:tc>
        <w:tc>
          <w:tcPr>
            <w:tcW w:w="4955" w:type="dxa"/>
            <w:vMerge/>
            <w:vAlign w:val="center"/>
          </w:tcPr>
          <w:p w:rsidR="00174686" w:rsidRPr="00883C4E" w:rsidRDefault="00174686" w:rsidP="00E443C6">
            <w:pPr>
              <w:pStyle w:val="NoSpacing"/>
              <w:ind w:right="-230"/>
              <w:rPr>
                <w:rFonts w:cs="Arial"/>
                <w:b/>
                <w:i w:val="0"/>
                <w:color w:val="222222"/>
                <w:lang w:val="sr-Latn-CS"/>
              </w:rPr>
            </w:pPr>
          </w:p>
        </w:tc>
      </w:tr>
      <w:tr w:rsidR="00174686" w:rsidRPr="00883C4E" w:rsidTr="00E443C6">
        <w:trPr>
          <w:trHeight w:val="398"/>
        </w:trPr>
        <w:tc>
          <w:tcPr>
            <w:tcW w:w="4954" w:type="dxa"/>
            <w:shd w:val="clear" w:color="auto" w:fill="D9D9D9"/>
            <w:vAlign w:val="center"/>
          </w:tcPr>
          <w:p w:rsidR="00174686" w:rsidRPr="00883C4E" w:rsidRDefault="008D241F" w:rsidP="00E443C6">
            <w:pPr>
              <w:pStyle w:val="NoSpacing"/>
              <w:ind w:right="-82"/>
              <w:rPr>
                <w:rFonts w:cs="Arial"/>
                <w:b/>
                <w:i w:val="0"/>
                <w:color w:val="222222"/>
                <w:sz w:val="22"/>
                <w:lang w:val="sr-Latn-CS"/>
              </w:rPr>
            </w:pPr>
            <w:r w:rsidRPr="00883C4E">
              <w:rPr>
                <w:rFonts w:cs="Arial"/>
                <w:b/>
                <w:i w:val="0"/>
                <w:color w:val="222222"/>
                <w:sz w:val="22"/>
                <w:lang w:val="sr-Latn-CS"/>
              </w:rPr>
              <w:t>в</w:t>
            </w:r>
            <w:r w:rsidR="00174686" w:rsidRPr="00883C4E">
              <w:rPr>
                <w:rFonts w:cs="Arial"/>
                <w:b/>
                <w:i w:val="0"/>
                <w:color w:val="222222"/>
                <w:sz w:val="22"/>
                <w:lang w:val="sr-Latn-CS"/>
              </w:rPr>
              <w:t>) Понуда са подизвођачима:</w:t>
            </w:r>
          </w:p>
        </w:tc>
        <w:tc>
          <w:tcPr>
            <w:tcW w:w="4955" w:type="dxa"/>
            <w:vMerge/>
            <w:vAlign w:val="center"/>
          </w:tcPr>
          <w:p w:rsidR="00174686" w:rsidRPr="00883C4E" w:rsidRDefault="00174686" w:rsidP="00E443C6">
            <w:pPr>
              <w:pStyle w:val="NoSpacing"/>
              <w:ind w:right="-230"/>
              <w:rPr>
                <w:rFonts w:cs="Arial"/>
                <w:b/>
                <w:i w:val="0"/>
                <w:color w:val="222222"/>
                <w:lang w:val="sr-Latn-CS"/>
              </w:rPr>
            </w:pPr>
          </w:p>
        </w:tc>
      </w:tr>
    </w:tbl>
    <w:p w:rsidR="00174686" w:rsidRPr="00883C4E" w:rsidRDefault="00174686" w:rsidP="00174686">
      <w:pPr>
        <w:pStyle w:val="NoSpacing"/>
        <w:ind w:right="-230"/>
        <w:jc w:val="right"/>
        <w:rPr>
          <w:rFonts w:cs="Arial"/>
          <w:b/>
          <w:i w:val="0"/>
          <w:color w:val="222222"/>
          <w:lang w:val="sr-Latn-CS"/>
        </w:rPr>
      </w:pPr>
    </w:p>
    <w:p w:rsidR="00174686" w:rsidRPr="00883C4E" w:rsidRDefault="00174686" w:rsidP="00174686">
      <w:pPr>
        <w:pStyle w:val="NoSpacing"/>
        <w:ind w:right="-230"/>
        <w:jc w:val="right"/>
        <w:rPr>
          <w:rFonts w:cs="Arial"/>
          <w:b/>
          <w:color w:val="222222"/>
          <w:lang w:val="sr-Latn-CS"/>
        </w:rPr>
      </w:pPr>
    </w:p>
    <w:p w:rsidR="00174686" w:rsidRPr="00883C4E" w:rsidRDefault="00174686" w:rsidP="00174686">
      <w:pPr>
        <w:pStyle w:val="NoSpacing"/>
        <w:ind w:right="-230"/>
        <w:jc w:val="right"/>
        <w:rPr>
          <w:rFonts w:cs="Arial"/>
          <w:b/>
          <w:color w:val="222222"/>
          <w:lang w:val="sr-Latn-CS"/>
        </w:rPr>
      </w:pPr>
    </w:p>
    <w:p w:rsidR="00174686" w:rsidRPr="00883C4E" w:rsidRDefault="008D241F" w:rsidP="00174686">
      <w:pPr>
        <w:pStyle w:val="NoSpacing"/>
        <w:ind w:right="-88"/>
        <w:jc w:val="right"/>
        <w:rPr>
          <w:rFonts w:cs="Arial"/>
          <w:b/>
          <w:i w:val="0"/>
          <w:color w:val="222222"/>
          <w:sz w:val="22"/>
          <w:lang w:val="sr-Latn-CS"/>
        </w:rPr>
      </w:pPr>
      <w:r w:rsidRPr="00883C4E">
        <w:rPr>
          <w:rFonts w:cs="Arial"/>
          <w:b/>
          <w:i w:val="0"/>
          <w:color w:val="222222"/>
          <w:sz w:val="22"/>
          <w:lang w:val="sr-Latn-CS"/>
        </w:rPr>
        <w:t>Потпис понуђача</w:t>
      </w:r>
      <w:r w:rsidR="00174686" w:rsidRPr="00883C4E">
        <w:rPr>
          <w:rFonts w:cs="Arial"/>
          <w:b/>
          <w:i w:val="0"/>
          <w:color w:val="222222"/>
          <w:sz w:val="22"/>
          <w:lang w:val="sr-Latn-CS"/>
        </w:rPr>
        <w:t>:</w:t>
      </w:r>
    </w:p>
    <w:p w:rsidR="00174686" w:rsidRPr="00883C4E" w:rsidRDefault="00174686" w:rsidP="00174686">
      <w:pPr>
        <w:pStyle w:val="NoSpacing"/>
        <w:ind w:right="-88"/>
        <w:jc w:val="right"/>
        <w:rPr>
          <w:rFonts w:cs="Arial"/>
          <w:b/>
          <w:i w:val="0"/>
          <w:color w:val="222222"/>
          <w:sz w:val="22"/>
          <w:lang w:val="sr-Latn-CS"/>
        </w:rPr>
      </w:pPr>
    </w:p>
    <w:p w:rsidR="00174686" w:rsidRPr="00883C4E" w:rsidRDefault="00174686" w:rsidP="00174686">
      <w:pPr>
        <w:pStyle w:val="NoSpacing"/>
        <w:ind w:right="-88"/>
        <w:jc w:val="right"/>
        <w:rPr>
          <w:rFonts w:cs="Arial"/>
          <w:i w:val="0"/>
          <w:color w:val="222222"/>
          <w:sz w:val="22"/>
          <w:lang w:val="sr-Latn-CS"/>
        </w:rPr>
      </w:pPr>
      <w:r w:rsidRPr="00883C4E">
        <w:rPr>
          <w:rFonts w:cs="Arial"/>
          <w:i w:val="0"/>
          <w:color w:val="222222"/>
          <w:sz w:val="22"/>
          <w:lang w:val="sr-Latn-CS"/>
        </w:rPr>
        <w:t>_________________________</w:t>
      </w:r>
    </w:p>
    <w:p w:rsidR="00174686" w:rsidRPr="00883C4E" w:rsidRDefault="00174686" w:rsidP="00174686">
      <w:pPr>
        <w:pStyle w:val="NoSpacing"/>
        <w:ind w:right="-88"/>
        <w:jc w:val="center"/>
        <w:rPr>
          <w:rFonts w:cs="Arial"/>
          <w:b/>
          <w:i w:val="0"/>
          <w:color w:val="222222"/>
          <w:sz w:val="22"/>
          <w:lang w:val="sr-Latn-CS"/>
        </w:rPr>
      </w:pPr>
    </w:p>
    <w:p w:rsidR="00C12DD6" w:rsidRPr="00883C4E" w:rsidRDefault="00C12DD6" w:rsidP="00174686">
      <w:pPr>
        <w:pStyle w:val="NoSpacing"/>
        <w:ind w:right="-88"/>
        <w:jc w:val="center"/>
        <w:rPr>
          <w:rFonts w:cs="Arial"/>
          <w:b/>
          <w:i w:val="0"/>
          <w:color w:val="222222"/>
          <w:sz w:val="22"/>
          <w:lang w:val="sr-Latn-CS"/>
        </w:rPr>
      </w:pPr>
    </w:p>
    <w:p w:rsidR="00174686" w:rsidRPr="00883C4E" w:rsidRDefault="00174686" w:rsidP="00174686">
      <w:pPr>
        <w:pStyle w:val="NoSpacing"/>
        <w:ind w:right="-88"/>
        <w:jc w:val="center"/>
        <w:rPr>
          <w:rFonts w:cs="Arial"/>
          <w:b/>
          <w:i w:val="0"/>
          <w:color w:val="222222"/>
          <w:sz w:val="22"/>
          <w:lang w:val="sr-Latn-CS"/>
        </w:rPr>
      </w:pPr>
      <w:r w:rsidRPr="00883C4E">
        <w:rPr>
          <w:rFonts w:cs="Arial"/>
          <w:b/>
          <w:i w:val="0"/>
          <w:color w:val="222222"/>
          <w:sz w:val="22"/>
          <w:lang w:val="sr-Latn-CS"/>
        </w:rPr>
        <w:t>М.П.</w:t>
      </w:r>
    </w:p>
    <w:p w:rsidR="00174686" w:rsidRPr="00883C4E" w:rsidRDefault="00174686" w:rsidP="00174686">
      <w:pPr>
        <w:pStyle w:val="NoSpacing"/>
        <w:ind w:right="-230"/>
        <w:jc w:val="right"/>
        <w:rPr>
          <w:rFonts w:cs="Arial"/>
          <w:b/>
          <w:color w:val="222222"/>
          <w:lang w:val="sr-Latn-CS"/>
        </w:rPr>
      </w:pPr>
    </w:p>
    <w:p w:rsidR="00C12DD6" w:rsidRPr="00883C4E" w:rsidRDefault="00100C5F" w:rsidP="00174686">
      <w:pPr>
        <w:pStyle w:val="NoSpacing"/>
        <w:ind w:right="-88"/>
        <w:jc w:val="right"/>
        <w:rPr>
          <w:rFonts w:cs="Arial"/>
          <w:b/>
          <w:color w:val="222222"/>
          <w:sz w:val="10"/>
          <w:szCs w:val="10"/>
          <w:lang w:val="sr-Latn-CS"/>
        </w:rPr>
      </w:pPr>
      <w:r w:rsidRPr="00883C4E">
        <w:rPr>
          <w:rFonts w:cs="Arial"/>
          <w:b/>
          <w:color w:val="222222"/>
          <w:sz w:val="10"/>
          <w:szCs w:val="10"/>
          <w:lang w:val="sr-Latn-CS"/>
        </w:rPr>
        <w:br w:type="page"/>
      </w:r>
    </w:p>
    <w:p w:rsidR="00174686" w:rsidRPr="00883C4E" w:rsidRDefault="00174686" w:rsidP="00C12DD6">
      <w:pPr>
        <w:pStyle w:val="NoSpacing"/>
        <w:shd w:val="clear" w:color="auto" w:fill="F2F2F2"/>
        <w:ind w:right="-88"/>
        <w:jc w:val="right"/>
        <w:rPr>
          <w:rFonts w:cs="Arial"/>
          <w:b/>
          <w:color w:val="222222"/>
          <w:lang w:val="sr-Latn-CS"/>
        </w:rPr>
      </w:pPr>
      <w:r w:rsidRPr="00883C4E">
        <w:rPr>
          <w:rFonts w:cs="Arial"/>
          <w:b/>
          <w:color w:val="222222"/>
          <w:sz w:val="22"/>
          <w:lang w:val="sr-Latn-CS"/>
        </w:rPr>
        <w:lastRenderedPageBreak/>
        <w:t xml:space="preserve">документ бр.  </w:t>
      </w:r>
      <w:r w:rsidR="009D438A">
        <w:rPr>
          <w:rFonts w:cs="Arial"/>
          <w:b/>
          <w:color w:val="222222"/>
          <w:sz w:val="22"/>
        </w:rPr>
        <w:t>13</w:t>
      </w:r>
      <w:r w:rsidRPr="00883C4E">
        <w:rPr>
          <w:rFonts w:cs="Arial"/>
          <w:b/>
          <w:color w:val="222222"/>
          <w:sz w:val="22"/>
          <w:lang w:val="sr-Latn-CS"/>
        </w:rPr>
        <w:t xml:space="preserve"> </w:t>
      </w:r>
    </w:p>
    <w:p w:rsidR="00174686" w:rsidRPr="00883C4E" w:rsidRDefault="00174686" w:rsidP="00174686">
      <w:pPr>
        <w:pStyle w:val="NoSpacing"/>
        <w:ind w:right="-230"/>
        <w:jc w:val="right"/>
        <w:rPr>
          <w:rFonts w:cs="Arial"/>
          <w:b/>
          <w:i w:val="0"/>
          <w:color w:val="222222"/>
          <w:sz w:val="6"/>
          <w:lang w:val="sr-Latn-CS"/>
        </w:rPr>
      </w:pPr>
    </w:p>
    <w:p w:rsidR="00174686" w:rsidRPr="00883C4E" w:rsidRDefault="009D438A" w:rsidP="00C12DD6">
      <w:pPr>
        <w:pStyle w:val="Heading1"/>
        <w:shd w:val="clear" w:color="auto" w:fill="C0504D"/>
        <w:ind w:right="-88"/>
        <w:jc w:val="center"/>
        <w:rPr>
          <w:rFonts w:ascii="Calibri" w:hAnsi="Calibri" w:cs="Arial"/>
          <w:color w:val="222222"/>
          <w:lang w:val="sr-Latn-CS"/>
        </w:rPr>
      </w:pPr>
      <w:bookmarkStart w:id="344" w:name="_Toc400025125"/>
      <w:bookmarkStart w:id="345" w:name="_Toc400367221"/>
      <w:bookmarkStart w:id="346" w:name="_Toc404162944"/>
      <w:bookmarkStart w:id="347" w:name="_Toc404170563"/>
      <w:bookmarkStart w:id="348" w:name="_Toc408223652"/>
      <w:bookmarkStart w:id="349" w:name="_Toc409614903"/>
      <w:bookmarkStart w:id="350" w:name="_Toc410375589"/>
      <w:bookmarkStart w:id="351" w:name="_Toc410736258"/>
      <w:bookmarkStart w:id="352" w:name="_Toc410736387"/>
      <w:bookmarkStart w:id="353" w:name="_Toc412184588"/>
      <w:bookmarkStart w:id="354" w:name="_Toc414452958"/>
      <w:bookmarkStart w:id="355" w:name="_Toc436219289"/>
      <w:bookmarkStart w:id="356" w:name="_Toc443031163"/>
      <w:bookmarkStart w:id="357" w:name="_Toc444500947"/>
      <w:bookmarkStart w:id="358" w:name="_Toc445976654"/>
      <w:bookmarkStart w:id="359" w:name="_Toc446920881"/>
      <w:bookmarkStart w:id="360" w:name="_Toc449010839"/>
      <w:bookmarkStart w:id="361" w:name="_Toc450296145"/>
      <w:bookmarkStart w:id="362" w:name="_Toc457375357"/>
      <w:bookmarkStart w:id="363" w:name="_Toc457464689"/>
      <w:bookmarkStart w:id="364" w:name="_Toc464128108"/>
      <w:bookmarkStart w:id="365" w:name="_Toc472340101"/>
      <w:bookmarkStart w:id="366" w:name="_Toc475605440"/>
      <w:bookmarkStart w:id="367" w:name="_Toc475689550"/>
      <w:bookmarkStart w:id="368" w:name="_Toc475693415"/>
      <w:bookmarkStart w:id="369" w:name="_Toc508875706"/>
      <w:bookmarkStart w:id="370" w:name="_Toc508893475"/>
      <w:bookmarkStart w:id="371" w:name="_Toc509568521"/>
      <w:r>
        <w:rPr>
          <w:rFonts w:ascii="Calibri" w:hAnsi="Calibri" w:cs="Arial"/>
          <w:color w:val="222222"/>
        </w:rPr>
        <w:t>13</w:t>
      </w:r>
      <w:r w:rsidR="00C12DD6" w:rsidRPr="00883C4E">
        <w:rPr>
          <w:rFonts w:ascii="Calibri" w:hAnsi="Calibri" w:cs="Arial"/>
          <w:color w:val="222222"/>
          <w:lang w:val="sr-Latn-CS"/>
        </w:rPr>
        <w:t>.</w:t>
      </w:r>
      <w:r w:rsidR="00174686" w:rsidRPr="00883C4E">
        <w:rPr>
          <w:rFonts w:ascii="Calibri" w:hAnsi="Calibri" w:cs="Arial"/>
          <w:color w:val="222222"/>
          <w:lang w:val="sr-Latn-CS"/>
        </w:rPr>
        <w:t xml:space="preserve"> </w:t>
      </w:r>
      <w:r w:rsidR="00C12DD6" w:rsidRPr="00883C4E">
        <w:rPr>
          <w:rFonts w:ascii="Calibri" w:hAnsi="Calibri" w:cs="Arial"/>
          <w:color w:val="222222"/>
          <w:lang w:val="sr-Latn-CS"/>
        </w:rPr>
        <w:t>Подаци о заједничкој понуди и</w:t>
      </w:r>
      <w:r w:rsidR="00174686" w:rsidRPr="00883C4E">
        <w:rPr>
          <w:rFonts w:ascii="Calibri" w:hAnsi="Calibri" w:cs="Arial"/>
          <w:color w:val="222222"/>
          <w:lang w:val="sr-Latn-CS"/>
        </w:rPr>
        <w:t xml:space="preserve"> </w:t>
      </w:r>
      <w:r w:rsidR="00C12DD6" w:rsidRPr="00883C4E">
        <w:rPr>
          <w:rFonts w:ascii="Calibri" w:hAnsi="Calibri" w:cs="Arial"/>
          <w:color w:val="222222"/>
          <w:lang w:val="sr-Latn-CS"/>
        </w:rPr>
        <w:t>понуди са подизвођачима</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rsidR="00AC4277" w:rsidRPr="00883C4E" w:rsidRDefault="00AC4277" w:rsidP="00AC4277">
      <w:pPr>
        <w:pStyle w:val="NoSpacing"/>
        <w:ind w:right="-88"/>
        <w:jc w:val="center"/>
        <w:rPr>
          <w:rFonts w:cs="Arial"/>
          <w:b/>
          <w:i w:val="0"/>
          <w:color w:val="222222"/>
          <w:sz w:val="24"/>
          <w:lang w:val="sr-Latn-CS"/>
        </w:rPr>
      </w:pPr>
      <w:r w:rsidRPr="00883C4E">
        <w:rPr>
          <w:rFonts w:cs="Arial"/>
          <w:b/>
          <w:i w:val="0"/>
          <w:color w:val="222222"/>
          <w:sz w:val="24"/>
          <w:lang w:val="sr-Latn-CS"/>
        </w:rPr>
        <w:t xml:space="preserve">- </w:t>
      </w:r>
      <w:r w:rsidR="00465259">
        <w:rPr>
          <w:rFonts w:cs="Calibri"/>
          <w:b/>
          <w:i w:val="0"/>
          <w:color w:val="222222"/>
          <w:sz w:val="24"/>
          <w:szCs w:val="22"/>
          <w:lang w:val="sr-Cyrl-CS"/>
        </w:rPr>
        <w:t>ЗАВОЈНИ МАТЕРИЈАЛ</w:t>
      </w:r>
      <w:r w:rsidRPr="00C34E1E">
        <w:rPr>
          <w:color w:val="222222"/>
          <w:szCs w:val="22"/>
          <w:lang w:val="sr-Latn-CS"/>
        </w:rPr>
        <w:t xml:space="preserve"> </w:t>
      </w:r>
      <w:r w:rsidRPr="00883C4E">
        <w:rPr>
          <w:rFonts w:cs="Arial"/>
          <w:b/>
          <w:i w:val="0"/>
          <w:color w:val="222222"/>
          <w:sz w:val="24"/>
          <w:lang w:val="sr-Latn-CS"/>
        </w:rPr>
        <w:t>-</w:t>
      </w:r>
    </w:p>
    <w:p w:rsidR="00174686" w:rsidRPr="00883C4E" w:rsidRDefault="00174686" w:rsidP="00174686">
      <w:pPr>
        <w:pStyle w:val="NoSpacing"/>
        <w:ind w:right="-230"/>
        <w:jc w:val="center"/>
        <w:rPr>
          <w:rFonts w:cs="Arial"/>
          <w:b/>
          <w:color w:val="222222"/>
          <w:lang w:val="sr-Latn-CS"/>
        </w:rPr>
      </w:pPr>
    </w:p>
    <w:p w:rsidR="00174686" w:rsidRPr="00883C4E" w:rsidRDefault="00174686" w:rsidP="00174686">
      <w:pPr>
        <w:pStyle w:val="NoSpacing"/>
        <w:ind w:right="-230"/>
        <w:jc w:val="both"/>
        <w:rPr>
          <w:rFonts w:cs="Arial"/>
          <w:b/>
          <w:i w:val="0"/>
          <w:color w:val="222222"/>
          <w:sz w:val="22"/>
          <w:lang w:val="sr-Latn-CS"/>
        </w:rPr>
      </w:pPr>
      <w:r w:rsidRPr="00883C4E">
        <w:rPr>
          <w:rFonts w:cs="Arial"/>
          <w:b/>
          <w:i w:val="0"/>
          <w:color w:val="222222"/>
          <w:sz w:val="22"/>
          <w:lang w:val="sr-Latn-CS"/>
        </w:rPr>
        <w:t>ПОНУДА СА ПОДИЗВОЂАЧИМА (навести називе и седишта свих учесника):</w:t>
      </w:r>
    </w:p>
    <w:p w:rsidR="00C12DD6" w:rsidRPr="00883C4E" w:rsidRDefault="00C12DD6" w:rsidP="00174686">
      <w:pPr>
        <w:pStyle w:val="NoSpacing"/>
        <w:ind w:right="-230"/>
        <w:jc w:val="both"/>
        <w:rPr>
          <w:rFonts w:cs="Arial"/>
          <w:b/>
          <w:i w:val="0"/>
          <w:color w:val="222222"/>
          <w:sz w:val="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4"/>
        <w:gridCol w:w="4955"/>
      </w:tblGrid>
      <w:tr w:rsidR="00174686" w:rsidRPr="00883C4E" w:rsidTr="00C12DD6">
        <w:trPr>
          <w:trHeight w:val="471"/>
        </w:trPr>
        <w:tc>
          <w:tcPr>
            <w:tcW w:w="4954" w:type="dxa"/>
            <w:shd w:val="clear" w:color="auto" w:fill="D9D9D9"/>
          </w:tcPr>
          <w:p w:rsidR="00174686" w:rsidRPr="00883C4E" w:rsidRDefault="00174686" w:rsidP="00C12DD6">
            <w:pPr>
              <w:pStyle w:val="NoSpacing"/>
              <w:ind w:right="-230"/>
              <w:rPr>
                <w:rFonts w:cs="Arial"/>
                <w:b/>
                <w:i w:val="0"/>
                <w:color w:val="222222"/>
                <w:sz w:val="22"/>
                <w:lang w:val="sr-Latn-CS"/>
              </w:rPr>
            </w:pPr>
            <w:r w:rsidRPr="00883C4E">
              <w:rPr>
                <w:rFonts w:cs="Arial"/>
                <w:b/>
                <w:i w:val="0"/>
                <w:color w:val="222222"/>
                <w:sz w:val="22"/>
                <w:lang w:val="sr-Latn-CS"/>
              </w:rPr>
              <w:t>НАЗИВ ПОДИЗВОЂАЧА:</w:t>
            </w:r>
          </w:p>
        </w:tc>
        <w:tc>
          <w:tcPr>
            <w:tcW w:w="4955" w:type="dxa"/>
            <w:shd w:val="clear" w:color="auto" w:fill="D9D9D9"/>
          </w:tcPr>
          <w:p w:rsidR="00174686" w:rsidRPr="00883C4E" w:rsidRDefault="00174686" w:rsidP="00C12DD6">
            <w:pPr>
              <w:pStyle w:val="NoSpacing"/>
              <w:ind w:right="-230"/>
              <w:rPr>
                <w:rFonts w:cs="Arial"/>
                <w:b/>
                <w:i w:val="0"/>
                <w:color w:val="222222"/>
                <w:sz w:val="22"/>
                <w:lang w:val="sr-Latn-CS"/>
              </w:rPr>
            </w:pPr>
            <w:r w:rsidRPr="00883C4E">
              <w:rPr>
                <w:rFonts w:cs="Arial"/>
                <w:b/>
                <w:i w:val="0"/>
                <w:color w:val="222222"/>
                <w:sz w:val="22"/>
                <w:lang w:val="sr-Latn-CS"/>
              </w:rPr>
              <w:t>АДРЕСА И СЕДИШТЕ ПОДИЗВОЂАЧА:</w:t>
            </w:r>
          </w:p>
        </w:tc>
      </w:tr>
      <w:tr w:rsidR="00174686" w:rsidRPr="00883C4E" w:rsidTr="00C12DD6">
        <w:trPr>
          <w:trHeight w:val="418"/>
        </w:trPr>
        <w:tc>
          <w:tcPr>
            <w:tcW w:w="4954" w:type="dxa"/>
            <w:shd w:val="clear" w:color="auto" w:fill="FFFFFF"/>
          </w:tcPr>
          <w:p w:rsidR="00174686" w:rsidRPr="00883C4E" w:rsidRDefault="00174686" w:rsidP="00C12DD6">
            <w:pPr>
              <w:pStyle w:val="NoSpacing"/>
              <w:ind w:right="-230"/>
              <w:rPr>
                <w:rFonts w:cs="Arial"/>
                <w:b/>
                <w:i w:val="0"/>
                <w:color w:val="222222"/>
                <w:sz w:val="22"/>
                <w:lang w:val="sr-Latn-CS"/>
              </w:rPr>
            </w:pPr>
          </w:p>
        </w:tc>
        <w:tc>
          <w:tcPr>
            <w:tcW w:w="4955" w:type="dxa"/>
          </w:tcPr>
          <w:p w:rsidR="00174686" w:rsidRPr="00883C4E" w:rsidRDefault="00174686" w:rsidP="00C12DD6">
            <w:pPr>
              <w:pStyle w:val="NoSpacing"/>
              <w:ind w:right="-230"/>
              <w:rPr>
                <w:rFonts w:cs="Arial"/>
                <w:b/>
                <w:i w:val="0"/>
                <w:color w:val="222222"/>
                <w:sz w:val="22"/>
                <w:lang w:val="sr-Latn-CS"/>
              </w:rPr>
            </w:pPr>
          </w:p>
        </w:tc>
      </w:tr>
      <w:tr w:rsidR="00174686" w:rsidRPr="00883C4E" w:rsidTr="00C12DD6">
        <w:trPr>
          <w:trHeight w:val="398"/>
        </w:trPr>
        <w:tc>
          <w:tcPr>
            <w:tcW w:w="4954" w:type="dxa"/>
            <w:shd w:val="clear" w:color="auto" w:fill="FFFFFF"/>
          </w:tcPr>
          <w:p w:rsidR="00174686" w:rsidRPr="00883C4E" w:rsidRDefault="00174686" w:rsidP="00C12DD6">
            <w:pPr>
              <w:pStyle w:val="NoSpacing"/>
              <w:ind w:right="-230"/>
              <w:rPr>
                <w:rFonts w:cs="Arial"/>
                <w:b/>
                <w:i w:val="0"/>
                <w:color w:val="222222"/>
                <w:sz w:val="22"/>
                <w:lang w:val="sr-Latn-CS"/>
              </w:rPr>
            </w:pPr>
          </w:p>
        </w:tc>
        <w:tc>
          <w:tcPr>
            <w:tcW w:w="4955" w:type="dxa"/>
          </w:tcPr>
          <w:p w:rsidR="00174686" w:rsidRPr="00883C4E" w:rsidRDefault="00174686" w:rsidP="00C12DD6">
            <w:pPr>
              <w:pStyle w:val="NoSpacing"/>
              <w:ind w:right="-230"/>
              <w:rPr>
                <w:rFonts w:cs="Arial"/>
                <w:b/>
                <w:i w:val="0"/>
                <w:color w:val="222222"/>
                <w:sz w:val="22"/>
                <w:lang w:val="sr-Latn-CS"/>
              </w:rPr>
            </w:pPr>
          </w:p>
        </w:tc>
      </w:tr>
      <w:tr w:rsidR="00174686" w:rsidRPr="00883C4E" w:rsidTr="00C12DD6">
        <w:trPr>
          <w:trHeight w:val="418"/>
        </w:trPr>
        <w:tc>
          <w:tcPr>
            <w:tcW w:w="4954" w:type="dxa"/>
            <w:shd w:val="clear" w:color="auto" w:fill="FFFFFF"/>
          </w:tcPr>
          <w:p w:rsidR="00174686" w:rsidRPr="00883C4E" w:rsidRDefault="00174686" w:rsidP="00C12DD6">
            <w:pPr>
              <w:pStyle w:val="NoSpacing"/>
              <w:ind w:right="-230"/>
              <w:rPr>
                <w:rFonts w:cs="Arial"/>
                <w:b/>
                <w:i w:val="0"/>
                <w:color w:val="222222"/>
                <w:sz w:val="22"/>
                <w:lang w:val="sr-Latn-CS"/>
              </w:rPr>
            </w:pPr>
          </w:p>
        </w:tc>
        <w:tc>
          <w:tcPr>
            <w:tcW w:w="4955" w:type="dxa"/>
          </w:tcPr>
          <w:p w:rsidR="00174686" w:rsidRPr="00883C4E" w:rsidRDefault="00174686" w:rsidP="00C12DD6">
            <w:pPr>
              <w:pStyle w:val="NoSpacing"/>
              <w:ind w:right="-230"/>
              <w:rPr>
                <w:rFonts w:cs="Arial"/>
                <w:b/>
                <w:i w:val="0"/>
                <w:color w:val="222222"/>
                <w:sz w:val="22"/>
                <w:lang w:val="sr-Latn-CS"/>
              </w:rPr>
            </w:pPr>
          </w:p>
        </w:tc>
      </w:tr>
      <w:tr w:rsidR="00174686" w:rsidRPr="00883C4E" w:rsidTr="00C12DD6">
        <w:trPr>
          <w:trHeight w:val="411"/>
        </w:trPr>
        <w:tc>
          <w:tcPr>
            <w:tcW w:w="4954" w:type="dxa"/>
            <w:shd w:val="clear" w:color="auto" w:fill="FFFFFF"/>
          </w:tcPr>
          <w:p w:rsidR="00174686" w:rsidRPr="00883C4E" w:rsidRDefault="00174686" w:rsidP="00C12DD6">
            <w:pPr>
              <w:pStyle w:val="NoSpacing"/>
              <w:ind w:right="-230"/>
              <w:rPr>
                <w:rFonts w:cs="Arial"/>
                <w:b/>
                <w:i w:val="0"/>
                <w:color w:val="222222"/>
                <w:sz w:val="22"/>
                <w:lang w:val="sr-Latn-CS"/>
              </w:rPr>
            </w:pPr>
          </w:p>
        </w:tc>
        <w:tc>
          <w:tcPr>
            <w:tcW w:w="4955" w:type="dxa"/>
          </w:tcPr>
          <w:p w:rsidR="00174686" w:rsidRPr="00883C4E" w:rsidRDefault="00174686" w:rsidP="00C12DD6">
            <w:pPr>
              <w:pStyle w:val="NoSpacing"/>
              <w:ind w:right="-230"/>
              <w:rPr>
                <w:rFonts w:cs="Arial"/>
                <w:b/>
                <w:i w:val="0"/>
                <w:color w:val="222222"/>
                <w:sz w:val="22"/>
                <w:lang w:val="sr-Latn-CS"/>
              </w:rPr>
            </w:pPr>
          </w:p>
        </w:tc>
      </w:tr>
    </w:tbl>
    <w:p w:rsidR="00174686" w:rsidRPr="00883C4E" w:rsidRDefault="00174686" w:rsidP="00174686">
      <w:pPr>
        <w:pStyle w:val="NoSpacing"/>
        <w:ind w:right="-230"/>
        <w:jc w:val="right"/>
        <w:rPr>
          <w:rFonts w:cs="Arial"/>
          <w:b/>
          <w:color w:val="222222"/>
          <w:lang w:val="sr-Latn-CS"/>
        </w:rPr>
      </w:pPr>
    </w:p>
    <w:p w:rsidR="00174686" w:rsidRPr="00883C4E" w:rsidRDefault="00174686" w:rsidP="00174686">
      <w:pPr>
        <w:pStyle w:val="NoSpacing"/>
        <w:ind w:right="-230"/>
        <w:rPr>
          <w:rFonts w:cs="Arial"/>
          <w:b/>
          <w:i w:val="0"/>
          <w:color w:val="222222"/>
          <w:sz w:val="22"/>
          <w:lang w:val="sr-Latn-CS"/>
        </w:rPr>
      </w:pPr>
      <w:r w:rsidRPr="00883C4E">
        <w:rPr>
          <w:rFonts w:cs="Arial"/>
          <w:b/>
          <w:i w:val="0"/>
          <w:color w:val="222222"/>
          <w:sz w:val="22"/>
          <w:lang w:val="sr-Latn-CS"/>
        </w:rPr>
        <w:t>ЗАЈЕДНИЧКА ПОНУДА (навести називе и седишта свих учесника):</w:t>
      </w:r>
    </w:p>
    <w:p w:rsidR="00C12DD6" w:rsidRPr="00883C4E" w:rsidRDefault="00C12DD6" w:rsidP="00174686">
      <w:pPr>
        <w:pStyle w:val="NoSpacing"/>
        <w:ind w:right="-230"/>
        <w:rPr>
          <w:rFonts w:cs="Arial"/>
          <w:b/>
          <w:i w:val="0"/>
          <w:color w:val="222222"/>
          <w:sz w:val="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4"/>
        <w:gridCol w:w="4955"/>
      </w:tblGrid>
      <w:tr w:rsidR="00174686" w:rsidRPr="00883C4E" w:rsidTr="00C12DD6">
        <w:trPr>
          <w:trHeight w:val="471"/>
        </w:trPr>
        <w:tc>
          <w:tcPr>
            <w:tcW w:w="4954" w:type="dxa"/>
            <w:shd w:val="clear" w:color="auto" w:fill="D9D9D9"/>
          </w:tcPr>
          <w:p w:rsidR="00174686" w:rsidRPr="00883C4E" w:rsidRDefault="00174686" w:rsidP="00C12DD6">
            <w:pPr>
              <w:pStyle w:val="NoSpacing"/>
              <w:ind w:right="-230"/>
              <w:rPr>
                <w:rFonts w:cs="Arial"/>
                <w:b/>
                <w:i w:val="0"/>
                <w:color w:val="222222"/>
                <w:sz w:val="22"/>
                <w:lang w:val="sr-Latn-CS"/>
              </w:rPr>
            </w:pPr>
            <w:r w:rsidRPr="00883C4E">
              <w:rPr>
                <w:rFonts w:cs="Arial"/>
                <w:b/>
                <w:i w:val="0"/>
                <w:color w:val="222222"/>
                <w:sz w:val="22"/>
                <w:lang w:val="sr-Latn-CS"/>
              </w:rPr>
              <w:t>НАЗИВ УЧЕСНИКА:</w:t>
            </w:r>
          </w:p>
        </w:tc>
        <w:tc>
          <w:tcPr>
            <w:tcW w:w="4955" w:type="dxa"/>
            <w:shd w:val="clear" w:color="auto" w:fill="D9D9D9"/>
          </w:tcPr>
          <w:p w:rsidR="00174686" w:rsidRPr="00883C4E" w:rsidRDefault="00174686" w:rsidP="00C12DD6">
            <w:pPr>
              <w:pStyle w:val="NoSpacing"/>
              <w:ind w:right="-230"/>
              <w:rPr>
                <w:rFonts w:cs="Arial"/>
                <w:b/>
                <w:i w:val="0"/>
                <w:color w:val="222222"/>
                <w:sz w:val="22"/>
                <w:lang w:val="sr-Latn-CS"/>
              </w:rPr>
            </w:pPr>
            <w:r w:rsidRPr="00883C4E">
              <w:rPr>
                <w:rFonts w:cs="Arial"/>
                <w:b/>
                <w:i w:val="0"/>
                <w:color w:val="222222"/>
                <w:sz w:val="22"/>
                <w:lang w:val="sr-Latn-CS"/>
              </w:rPr>
              <w:t>АДРЕСА И СЕДИШТЕ УЧЕСНИКА:</w:t>
            </w:r>
          </w:p>
        </w:tc>
      </w:tr>
      <w:tr w:rsidR="00174686" w:rsidRPr="00883C4E" w:rsidTr="00C12DD6">
        <w:trPr>
          <w:trHeight w:val="418"/>
        </w:trPr>
        <w:tc>
          <w:tcPr>
            <w:tcW w:w="4954" w:type="dxa"/>
            <w:shd w:val="clear" w:color="auto" w:fill="FFFFFF"/>
          </w:tcPr>
          <w:p w:rsidR="00174686" w:rsidRPr="00883C4E" w:rsidRDefault="00174686" w:rsidP="00C12DD6">
            <w:pPr>
              <w:pStyle w:val="NoSpacing"/>
              <w:ind w:right="-230"/>
              <w:rPr>
                <w:rFonts w:cs="Arial"/>
                <w:b/>
                <w:i w:val="0"/>
                <w:color w:val="222222"/>
                <w:sz w:val="22"/>
                <w:lang w:val="sr-Latn-CS"/>
              </w:rPr>
            </w:pPr>
          </w:p>
        </w:tc>
        <w:tc>
          <w:tcPr>
            <w:tcW w:w="4955" w:type="dxa"/>
          </w:tcPr>
          <w:p w:rsidR="00174686" w:rsidRPr="00883C4E" w:rsidRDefault="00174686" w:rsidP="00C12DD6">
            <w:pPr>
              <w:pStyle w:val="NoSpacing"/>
              <w:ind w:right="-230"/>
              <w:rPr>
                <w:rFonts w:cs="Arial"/>
                <w:b/>
                <w:i w:val="0"/>
                <w:color w:val="222222"/>
                <w:sz w:val="22"/>
                <w:lang w:val="sr-Latn-CS"/>
              </w:rPr>
            </w:pPr>
          </w:p>
        </w:tc>
      </w:tr>
      <w:tr w:rsidR="00174686" w:rsidRPr="00883C4E" w:rsidTr="00C12DD6">
        <w:trPr>
          <w:trHeight w:val="398"/>
        </w:trPr>
        <w:tc>
          <w:tcPr>
            <w:tcW w:w="4954" w:type="dxa"/>
            <w:shd w:val="clear" w:color="auto" w:fill="FFFFFF"/>
          </w:tcPr>
          <w:p w:rsidR="00174686" w:rsidRPr="00883C4E" w:rsidRDefault="00174686" w:rsidP="00C12DD6">
            <w:pPr>
              <w:pStyle w:val="NoSpacing"/>
              <w:ind w:right="-230"/>
              <w:rPr>
                <w:rFonts w:cs="Arial"/>
                <w:b/>
                <w:i w:val="0"/>
                <w:color w:val="222222"/>
                <w:sz w:val="22"/>
                <w:lang w:val="sr-Latn-CS"/>
              </w:rPr>
            </w:pPr>
          </w:p>
        </w:tc>
        <w:tc>
          <w:tcPr>
            <w:tcW w:w="4955" w:type="dxa"/>
          </w:tcPr>
          <w:p w:rsidR="00174686" w:rsidRPr="00883C4E" w:rsidRDefault="00174686" w:rsidP="00C12DD6">
            <w:pPr>
              <w:pStyle w:val="NoSpacing"/>
              <w:ind w:right="-230"/>
              <w:rPr>
                <w:rFonts w:cs="Arial"/>
                <w:b/>
                <w:i w:val="0"/>
                <w:color w:val="222222"/>
                <w:sz w:val="22"/>
                <w:lang w:val="sr-Latn-CS"/>
              </w:rPr>
            </w:pPr>
          </w:p>
        </w:tc>
      </w:tr>
      <w:tr w:rsidR="00174686" w:rsidRPr="00883C4E" w:rsidTr="00C12DD6">
        <w:trPr>
          <w:trHeight w:val="418"/>
        </w:trPr>
        <w:tc>
          <w:tcPr>
            <w:tcW w:w="4954" w:type="dxa"/>
            <w:shd w:val="clear" w:color="auto" w:fill="FFFFFF"/>
          </w:tcPr>
          <w:p w:rsidR="00174686" w:rsidRPr="00883C4E" w:rsidRDefault="00174686" w:rsidP="00C12DD6">
            <w:pPr>
              <w:pStyle w:val="NoSpacing"/>
              <w:ind w:right="-230"/>
              <w:rPr>
                <w:rFonts w:cs="Arial"/>
                <w:b/>
                <w:i w:val="0"/>
                <w:color w:val="222222"/>
                <w:sz w:val="22"/>
                <w:lang w:val="sr-Latn-CS"/>
              </w:rPr>
            </w:pPr>
          </w:p>
        </w:tc>
        <w:tc>
          <w:tcPr>
            <w:tcW w:w="4955" w:type="dxa"/>
          </w:tcPr>
          <w:p w:rsidR="00174686" w:rsidRPr="00883C4E" w:rsidRDefault="00174686" w:rsidP="00C12DD6">
            <w:pPr>
              <w:pStyle w:val="NoSpacing"/>
              <w:ind w:right="-230"/>
              <w:rPr>
                <w:rFonts w:cs="Arial"/>
                <w:b/>
                <w:i w:val="0"/>
                <w:color w:val="222222"/>
                <w:sz w:val="22"/>
                <w:lang w:val="sr-Latn-CS"/>
              </w:rPr>
            </w:pPr>
          </w:p>
        </w:tc>
      </w:tr>
      <w:tr w:rsidR="00174686" w:rsidRPr="00883C4E" w:rsidTr="00C12DD6">
        <w:trPr>
          <w:trHeight w:val="411"/>
        </w:trPr>
        <w:tc>
          <w:tcPr>
            <w:tcW w:w="4954" w:type="dxa"/>
            <w:shd w:val="clear" w:color="auto" w:fill="FFFFFF"/>
          </w:tcPr>
          <w:p w:rsidR="00174686" w:rsidRPr="00883C4E" w:rsidRDefault="00174686" w:rsidP="00C12DD6">
            <w:pPr>
              <w:pStyle w:val="NoSpacing"/>
              <w:ind w:right="-230"/>
              <w:rPr>
                <w:rFonts w:cs="Arial"/>
                <w:b/>
                <w:i w:val="0"/>
                <w:color w:val="222222"/>
                <w:sz w:val="22"/>
                <w:lang w:val="sr-Latn-CS"/>
              </w:rPr>
            </w:pPr>
          </w:p>
        </w:tc>
        <w:tc>
          <w:tcPr>
            <w:tcW w:w="4955" w:type="dxa"/>
          </w:tcPr>
          <w:p w:rsidR="00174686" w:rsidRPr="00883C4E" w:rsidRDefault="00174686" w:rsidP="00C12DD6">
            <w:pPr>
              <w:pStyle w:val="NoSpacing"/>
              <w:ind w:right="-230"/>
              <w:rPr>
                <w:rFonts w:cs="Arial"/>
                <w:b/>
                <w:i w:val="0"/>
                <w:color w:val="222222"/>
                <w:sz w:val="22"/>
                <w:lang w:val="sr-Latn-CS"/>
              </w:rPr>
            </w:pPr>
          </w:p>
        </w:tc>
      </w:tr>
    </w:tbl>
    <w:p w:rsidR="00174686" w:rsidRPr="00883C4E" w:rsidRDefault="00174686" w:rsidP="00174686">
      <w:pPr>
        <w:pStyle w:val="NoSpacing"/>
        <w:ind w:right="-230"/>
        <w:rPr>
          <w:rFonts w:cs="Arial"/>
          <w:b/>
          <w:color w:val="222222"/>
          <w:lang w:val="sr-Latn-CS"/>
        </w:rPr>
      </w:pPr>
    </w:p>
    <w:p w:rsidR="00174686" w:rsidRPr="00883C4E" w:rsidRDefault="00174686" w:rsidP="00174686">
      <w:pPr>
        <w:pStyle w:val="NoSpacing"/>
        <w:ind w:right="-230"/>
        <w:jc w:val="both"/>
        <w:rPr>
          <w:rFonts w:cs="Arial"/>
          <w:b/>
          <w:color w:val="222222"/>
          <w:lang w:val="sr-Latn-CS"/>
        </w:rPr>
      </w:pPr>
    </w:p>
    <w:p w:rsidR="00174686" w:rsidRPr="00883C4E" w:rsidRDefault="008D241F" w:rsidP="00174686">
      <w:pPr>
        <w:pStyle w:val="NoSpacing"/>
        <w:ind w:right="-88"/>
        <w:jc w:val="right"/>
        <w:rPr>
          <w:rFonts w:cs="Arial"/>
          <w:b/>
          <w:i w:val="0"/>
          <w:color w:val="222222"/>
          <w:sz w:val="22"/>
          <w:lang w:val="sr-Latn-CS"/>
        </w:rPr>
      </w:pPr>
      <w:r w:rsidRPr="00883C4E">
        <w:rPr>
          <w:rFonts w:cs="Arial"/>
          <w:b/>
          <w:i w:val="0"/>
          <w:color w:val="222222"/>
          <w:sz w:val="22"/>
          <w:lang w:val="sr-Latn-CS"/>
        </w:rPr>
        <w:t>Потпис понуђача</w:t>
      </w:r>
      <w:r w:rsidR="00174686" w:rsidRPr="00883C4E">
        <w:rPr>
          <w:rFonts w:cs="Arial"/>
          <w:b/>
          <w:i w:val="0"/>
          <w:color w:val="222222"/>
          <w:sz w:val="22"/>
          <w:lang w:val="sr-Latn-CS"/>
        </w:rPr>
        <w:t>:</w:t>
      </w:r>
    </w:p>
    <w:p w:rsidR="00174686" w:rsidRPr="00883C4E" w:rsidRDefault="00174686" w:rsidP="00174686">
      <w:pPr>
        <w:pStyle w:val="NoSpacing"/>
        <w:ind w:right="-88"/>
        <w:jc w:val="right"/>
        <w:rPr>
          <w:rFonts w:cs="Arial"/>
          <w:b/>
          <w:i w:val="0"/>
          <w:color w:val="222222"/>
          <w:sz w:val="22"/>
          <w:lang w:val="sr-Latn-CS"/>
        </w:rPr>
      </w:pPr>
    </w:p>
    <w:p w:rsidR="00174686" w:rsidRPr="00883C4E" w:rsidRDefault="00174686" w:rsidP="00174686">
      <w:pPr>
        <w:pStyle w:val="NoSpacing"/>
        <w:ind w:right="-88"/>
        <w:jc w:val="right"/>
        <w:rPr>
          <w:rFonts w:cs="Arial"/>
          <w:i w:val="0"/>
          <w:color w:val="222222"/>
          <w:sz w:val="22"/>
          <w:lang w:val="sr-Latn-CS"/>
        </w:rPr>
      </w:pPr>
      <w:r w:rsidRPr="00883C4E">
        <w:rPr>
          <w:rFonts w:cs="Arial"/>
          <w:i w:val="0"/>
          <w:color w:val="222222"/>
          <w:sz w:val="22"/>
          <w:lang w:val="sr-Latn-CS"/>
        </w:rPr>
        <w:t>_________________________</w:t>
      </w:r>
    </w:p>
    <w:p w:rsidR="00174686" w:rsidRPr="00883C4E" w:rsidRDefault="00174686" w:rsidP="00174686">
      <w:pPr>
        <w:pStyle w:val="NoSpacing"/>
        <w:ind w:right="-88"/>
        <w:jc w:val="center"/>
        <w:rPr>
          <w:rFonts w:cs="Arial"/>
          <w:b/>
          <w:i w:val="0"/>
          <w:color w:val="222222"/>
          <w:sz w:val="22"/>
          <w:lang w:val="sr-Latn-CS"/>
        </w:rPr>
      </w:pPr>
    </w:p>
    <w:p w:rsidR="00174686" w:rsidRPr="00883C4E" w:rsidRDefault="00174686" w:rsidP="00174686">
      <w:pPr>
        <w:pStyle w:val="NoSpacing"/>
        <w:ind w:right="-88"/>
        <w:jc w:val="center"/>
        <w:rPr>
          <w:rFonts w:cs="Arial"/>
          <w:b/>
          <w:i w:val="0"/>
          <w:color w:val="222222"/>
          <w:sz w:val="22"/>
          <w:lang w:val="sr-Latn-CS"/>
        </w:rPr>
      </w:pPr>
    </w:p>
    <w:p w:rsidR="00174686" w:rsidRPr="00883C4E" w:rsidRDefault="00174686" w:rsidP="00174686">
      <w:pPr>
        <w:pStyle w:val="NoSpacing"/>
        <w:ind w:right="-88"/>
        <w:jc w:val="center"/>
        <w:rPr>
          <w:rFonts w:cs="Arial"/>
          <w:b/>
          <w:i w:val="0"/>
          <w:color w:val="222222"/>
          <w:sz w:val="22"/>
          <w:lang w:val="sr-Latn-CS"/>
        </w:rPr>
      </w:pPr>
      <w:r w:rsidRPr="00883C4E">
        <w:rPr>
          <w:rFonts w:cs="Arial"/>
          <w:b/>
          <w:i w:val="0"/>
          <w:color w:val="222222"/>
          <w:sz w:val="22"/>
          <w:lang w:val="sr-Latn-CS"/>
        </w:rPr>
        <w:t>М.П.</w:t>
      </w:r>
    </w:p>
    <w:p w:rsidR="00174686" w:rsidRPr="00883C4E" w:rsidRDefault="00174686" w:rsidP="00174686">
      <w:pPr>
        <w:pStyle w:val="NoSpacing"/>
        <w:ind w:right="-230"/>
        <w:jc w:val="both"/>
        <w:rPr>
          <w:rFonts w:cs="Arial"/>
          <w:b/>
          <w:color w:val="222222"/>
          <w:lang w:val="sr-Latn-CS"/>
        </w:rPr>
      </w:pPr>
    </w:p>
    <w:p w:rsidR="00174686" w:rsidRPr="00883C4E" w:rsidRDefault="00174686" w:rsidP="00174686">
      <w:pPr>
        <w:pStyle w:val="NoSpacing"/>
        <w:ind w:right="-230"/>
        <w:jc w:val="both"/>
        <w:rPr>
          <w:rFonts w:cs="Arial"/>
          <w:b/>
          <w:color w:val="222222"/>
          <w:lang w:val="sr-Latn-CS"/>
        </w:rPr>
      </w:pPr>
    </w:p>
    <w:p w:rsidR="00174686" w:rsidRPr="00883C4E" w:rsidRDefault="00174686" w:rsidP="00174686">
      <w:pPr>
        <w:pStyle w:val="NoSpacing"/>
        <w:shd w:val="clear" w:color="auto" w:fill="FBD4B4"/>
        <w:ind w:right="-230"/>
        <w:jc w:val="both"/>
        <w:rPr>
          <w:rFonts w:cs="Arial"/>
          <w:b/>
          <w:color w:val="222222"/>
          <w:sz w:val="22"/>
          <w:lang w:val="sr-Latn-CS"/>
        </w:rPr>
      </w:pPr>
      <w:r w:rsidRPr="00883C4E">
        <w:rPr>
          <w:rFonts w:cs="Arial"/>
          <w:b/>
          <w:color w:val="222222"/>
          <w:sz w:val="22"/>
          <w:lang w:val="sr-Latn-CS"/>
        </w:rPr>
        <w:t xml:space="preserve">* </w:t>
      </w:r>
      <w:r w:rsidR="00C12DD6" w:rsidRPr="00883C4E">
        <w:rPr>
          <w:rFonts w:cs="Arial"/>
          <w:b/>
          <w:color w:val="222222"/>
          <w:sz w:val="22"/>
          <w:lang w:val="sr-Latn-CS"/>
        </w:rPr>
        <w:t>у</w:t>
      </w:r>
      <w:r w:rsidRPr="00883C4E">
        <w:rPr>
          <w:rFonts w:cs="Arial"/>
          <w:b/>
          <w:color w:val="222222"/>
          <w:sz w:val="22"/>
          <w:lang w:val="sr-Latn-CS"/>
        </w:rPr>
        <w:t>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једог понуђача из групе који ће попунити, потписати и печатом оверити образац понуде.</w:t>
      </w:r>
    </w:p>
    <w:p w:rsidR="00174686" w:rsidRPr="00883C4E" w:rsidRDefault="00174686" w:rsidP="00174686">
      <w:pPr>
        <w:pStyle w:val="NoSpacing"/>
        <w:ind w:right="-230"/>
        <w:jc w:val="right"/>
        <w:rPr>
          <w:rFonts w:cs="Arial"/>
          <w:b/>
          <w:color w:val="222222"/>
          <w:lang w:val="sr-Latn-CS"/>
        </w:rPr>
      </w:pPr>
    </w:p>
    <w:p w:rsidR="00174686" w:rsidRPr="00883C4E" w:rsidRDefault="00174686" w:rsidP="00174686">
      <w:pPr>
        <w:pStyle w:val="NoSpacing"/>
        <w:shd w:val="clear" w:color="auto" w:fill="FBD4B4"/>
        <w:ind w:right="-230"/>
        <w:jc w:val="both"/>
        <w:rPr>
          <w:rFonts w:cs="Arial"/>
          <w:b/>
          <w:color w:val="222222"/>
          <w:sz w:val="22"/>
          <w:lang w:val="sr-Latn-CS"/>
        </w:rPr>
      </w:pPr>
      <w:r w:rsidRPr="00883C4E">
        <w:rPr>
          <w:rFonts w:cs="Arial"/>
          <w:b/>
          <w:color w:val="222222"/>
          <w:sz w:val="22"/>
          <w:lang w:val="sr-Latn-CS"/>
        </w:rPr>
        <w:t>* образац копирати у довољном броју примерака</w:t>
      </w:r>
    </w:p>
    <w:p w:rsidR="00174686" w:rsidRPr="00883C4E" w:rsidRDefault="00174686" w:rsidP="00174686">
      <w:pPr>
        <w:pStyle w:val="NoSpacing"/>
        <w:ind w:right="-230"/>
        <w:jc w:val="right"/>
        <w:rPr>
          <w:rFonts w:cs="Arial"/>
          <w:b/>
          <w:color w:val="222222"/>
          <w:lang w:val="sr-Latn-CS"/>
        </w:rPr>
      </w:pPr>
    </w:p>
    <w:p w:rsidR="00174686" w:rsidRPr="00883C4E" w:rsidRDefault="00174686" w:rsidP="00174686">
      <w:pPr>
        <w:pStyle w:val="NoSpacing"/>
        <w:ind w:right="-230"/>
        <w:jc w:val="right"/>
        <w:rPr>
          <w:rFonts w:cs="Arial"/>
          <w:b/>
          <w:color w:val="222222"/>
          <w:lang w:val="sr-Latn-CS"/>
        </w:rPr>
      </w:pPr>
    </w:p>
    <w:p w:rsidR="00C12DD6" w:rsidRPr="00883C4E" w:rsidRDefault="00C12DD6" w:rsidP="00174686">
      <w:pPr>
        <w:pStyle w:val="NoSpacing"/>
        <w:ind w:right="-230"/>
        <w:jc w:val="right"/>
        <w:rPr>
          <w:rFonts w:cs="Arial"/>
          <w:b/>
          <w:color w:val="222222"/>
          <w:lang w:val="sr-Latn-CS"/>
        </w:rPr>
      </w:pPr>
    </w:p>
    <w:p w:rsidR="00C12DD6" w:rsidRPr="00883C4E" w:rsidRDefault="00100C5F" w:rsidP="00174686">
      <w:pPr>
        <w:pStyle w:val="NoSpacing"/>
        <w:ind w:right="-230"/>
        <w:jc w:val="right"/>
        <w:rPr>
          <w:rFonts w:cs="Arial"/>
          <w:b/>
          <w:color w:val="222222"/>
          <w:sz w:val="2"/>
          <w:szCs w:val="2"/>
          <w:lang w:val="sr-Latn-CS"/>
        </w:rPr>
      </w:pPr>
      <w:r w:rsidRPr="00883C4E">
        <w:rPr>
          <w:rFonts w:cs="Arial"/>
          <w:b/>
          <w:color w:val="222222"/>
          <w:lang w:val="sr-Latn-CS"/>
        </w:rPr>
        <w:br w:type="page"/>
      </w:r>
    </w:p>
    <w:p w:rsidR="00C12DD6" w:rsidRPr="009D438A" w:rsidRDefault="00174686" w:rsidP="00C12DD6">
      <w:pPr>
        <w:pStyle w:val="NoSpacing"/>
        <w:shd w:val="clear" w:color="auto" w:fill="F2F2F2"/>
        <w:ind w:right="-88"/>
        <w:jc w:val="right"/>
        <w:rPr>
          <w:rFonts w:cs="Arial"/>
          <w:b/>
          <w:color w:val="222222"/>
          <w:sz w:val="22"/>
        </w:rPr>
      </w:pPr>
      <w:r w:rsidRPr="00883C4E">
        <w:rPr>
          <w:rFonts w:cs="Arial"/>
          <w:b/>
          <w:color w:val="222222"/>
          <w:sz w:val="22"/>
          <w:lang w:val="sr-Latn-CS"/>
        </w:rPr>
        <w:lastRenderedPageBreak/>
        <w:t xml:space="preserve">документ бр.  </w:t>
      </w:r>
      <w:r w:rsidR="009D438A">
        <w:rPr>
          <w:rFonts w:cs="Arial"/>
          <w:b/>
          <w:color w:val="222222"/>
          <w:sz w:val="22"/>
        </w:rPr>
        <w:t>14</w:t>
      </w:r>
    </w:p>
    <w:p w:rsidR="00174686" w:rsidRPr="00C34E1E" w:rsidRDefault="00174686" w:rsidP="00174686">
      <w:pPr>
        <w:pStyle w:val="NoSpacing"/>
        <w:ind w:right="-88"/>
        <w:jc w:val="right"/>
        <w:rPr>
          <w:rFonts w:cs="Arial"/>
          <w:b/>
          <w:color w:val="222222"/>
          <w:sz w:val="2"/>
          <w:lang w:val="sr-Latn-CS"/>
        </w:rPr>
      </w:pPr>
    </w:p>
    <w:p w:rsidR="00174686" w:rsidRPr="00883C4E" w:rsidRDefault="009D438A" w:rsidP="00C12DD6">
      <w:pPr>
        <w:pStyle w:val="Heading1"/>
        <w:shd w:val="clear" w:color="auto" w:fill="C0504D"/>
        <w:ind w:right="-88"/>
        <w:jc w:val="center"/>
        <w:rPr>
          <w:rFonts w:ascii="Calibri" w:hAnsi="Calibri" w:cs="Arial"/>
          <w:color w:val="222222"/>
          <w:lang w:val="sr-Latn-CS"/>
        </w:rPr>
      </w:pPr>
      <w:bookmarkStart w:id="372" w:name="_Toc400025126"/>
      <w:bookmarkStart w:id="373" w:name="_Toc400367222"/>
      <w:bookmarkStart w:id="374" w:name="_Toc404162945"/>
      <w:bookmarkStart w:id="375" w:name="_Toc404170564"/>
      <w:bookmarkStart w:id="376" w:name="_Toc408223653"/>
      <w:bookmarkStart w:id="377" w:name="_Toc409614904"/>
      <w:bookmarkStart w:id="378" w:name="_Toc410375590"/>
      <w:bookmarkStart w:id="379" w:name="_Toc410736259"/>
      <w:bookmarkStart w:id="380" w:name="_Toc410736388"/>
      <w:bookmarkStart w:id="381" w:name="_Toc412184589"/>
      <w:bookmarkStart w:id="382" w:name="_Toc414452959"/>
      <w:bookmarkStart w:id="383" w:name="_Toc436219290"/>
      <w:bookmarkStart w:id="384" w:name="_Toc443031164"/>
      <w:bookmarkStart w:id="385" w:name="_Toc444500948"/>
      <w:bookmarkStart w:id="386" w:name="_Toc445976655"/>
      <w:bookmarkStart w:id="387" w:name="_Toc446920882"/>
      <w:bookmarkStart w:id="388" w:name="_Toc449010840"/>
      <w:bookmarkStart w:id="389" w:name="_Toc450296146"/>
      <w:bookmarkStart w:id="390" w:name="_Toc457375358"/>
      <w:bookmarkStart w:id="391" w:name="_Toc457464690"/>
      <w:bookmarkStart w:id="392" w:name="_Toc464128109"/>
      <w:bookmarkStart w:id="393" w:name="_Toc472340102"/>
      <w:bookmarkStart w:id="394" w:name="_Toc475605441"/>
      <w:bookmarkStart w:id="395" w:name="_Toc475689551"/>
      <w:bookmarkStart w:id="396" w:name="_Toc475693416"/>
      <w:bookmarkStart w:id="397" w:name="_Toc508875707"/>
      <w:bookmarkStart w:id="398" w:name="_Toc508893476"/>
      <w:bookmarkStart w:id="399" w:name="_Toc509568522"/>
      <w:r>
        <w:rPr>
          <w:rFonts w:ascii="Calibri" w:hAnsi="Calibri" w:cs="Arial"/>
          <w:color w:val="222222"/>
        </w:rPr>
        <w:t>14</w:t>
      </w:r>
      <w:r w:rsidR="00C12DD6" w:rsidRPr="00883C4E">
        <w:rPr>
          <w:rFonts w:ascii="Calibri" w:hAnsi="Calibri" w:cs="Arial"/>
          <w:color w:val="222222"/>
          <w:lang w:val="sr-Latn-CS"/>
        </w:rPr>
        <w:t>.</w:t>
      </w:r>
      <w:r w:rsidR="00174686" w:rsidRPr="00883C4E">
        <w:rPr>
          <w:rFonts w:ascii="Calibri" w:hAnsi="Calibri" w:cs="Arial"/>
          <w:color w:val="222222"/>
          <w:lang w:val="sr-Latn-CS"/>
        </w:rPr>
        <w:t xml:space="preserve"> </w:t>
      </w:r>
      <w:r w:rsidR="00C12DD6" w:rsidRPr="00883C4E">
        <w:rPr>
          <w:rFonts w:ascii="Calibri" w:hAnsi="Calibri" w:cs="Arial"/>
          <w:color w:val="222222"/>
          <w:lang w:val="sr-Latn-CS"/>
        </w:rPr>
        <w:t>Подаци о подизвођачу</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rsidR="00AC4277" w:rsidRPr="00883C4E" w:rsidRDefault="00AC4277" w:rsidP="00AC4277">
      <w:pPr>
        <w:pStyle w:val="NoSpacing"/>
        <w:ind w:right="-88"/>
        <w:jc w:val="center"/>
        <w:rPr>
          <w:rFonts w:cs="Arial"/>
          <w:b/>
          <w:i w:val="0"/>
          <w:color w:val="222222"/>
          <w:sz w:val="24"/>
          <w:lang w:val="sr-Latn-CS"/>
        </w:rPr>
      </w:pPr>
      <w:r w:rsidRPr="00883C4E">
        <w:rPr>
          <w:rFonts w:cs="Arial"/>
          <w:b/>
          <w:i w:val="0"/>
          <w:color w:val="222222"/>
          <w:sz w:val="24"/>
          <w:lang w:val="sr-Latn-CS"/>
        </w:rPr>
        <w:t xml:space="preserve">- </w:t>
      </w:r>
      <w:r w:rsidR="00465259">
        <w:rPr>
          <w:rFonts w:cs="Calibri"/>
          <w:b/>
          <w:i w:val="0"/>
          <w:color w:val="222222"/>
          <w:sz w:val="24"/>
          <w:szCs w:val="22"/>
          <w:lang w:val="sr-Cyrl-CS"/>
        </w:rPr>
        <w:t>ЗАВОЈНИ МАТЕРИЈАЛ</w:t>
      </w:r>
      <w:r w:rsidRPr="00C34E1E">
        <w:rPr>
          <w:color w:val="222222"/>
          <w:szCs w:val="22"/>
          <w:lang w:val="sr-Latn-CS"/>
        </w:rPr>
        <w:t xml:space="preserve"> </w:t>
      </w:r>
      <w:r w:rsidRPr="00883C4E">
        <w:rPr>
          <w:rFonts w:cs="Arial"/>
          <w:b/>
          <w:i w:val="0"/>
          <w:color w:val="222222"/>
          <w:sz w:val="24"/>
          <w:lang w:val="sr-Latn-CS"/>
        </w:rPr>
        <w:t>-</w:t>
      </w:r>
    </w:p>
    <w:p w:rsidR="00DB35F8" w:rsidRPr="00C34E1E" w:rsidRDefault="00DB35F8" w:rsidP="00174686">
      <w:pPr>
        <w:pStyle w:val="NoSpacing"/>
        <w:ind w:right="-230"/>
        <w:jc w:val="both"/>
        <w:rPr>
          <w:rFonts w:cs="Arial"/>
          <w:b/>
          <w:i w:val="0"/>
          <w:color w:val="222222"/>
          <w:sz w:val="8"/>
          <w:lang w:val="sr-Latn-CS"/>
        </w:rPr>
      </w:pPr>
    </w:p>
    <w:p w:rsidR="00174686" w:rsidRPr="00883C4E" w:rsidRDefault="00174686" w:rsidP="00174686">
      <w:pPr>
        <w:pStyle w:val="NoSpacing"/>
        <w:ind w:right="-230"/>
        <w:jc w:val="both"/>
        <w:rPr>
          <w:rFonts w:cs="Arial"/>
          <w:b/>
          <w:color w:val="222222"/>
          <w:lang w:val="sr-Latn-CS"/>
        </w:rPr>
      </w:pPr>
      <w:r w:rsidRPr="00883C4E">
        <w:rPr>
          <w:rFonts w:cs="Arial"/>
          <w:b/>
          <w:i w:val="0"/>
          <w:color w:val="222222"/>
          <w:sz w:val="22"/>
          <w:lang w:val="sr-Latn-CS"/>
        </w:rPr>
        <w:t>ОПШТИ ПОДАЦИ:</w:t>
      </w:r>
    </w:p>
    <w:p w:rsidR="00174686" w:rsidRPr="00883C4E" w:rsidRDefault="00174686" w:rsidP="00174686">
      <w:pPr>
        <w:pStyle w:val="NoSpacing"/>
        <w:ind w:right="-230"/>
        <w:rPr>
          <w:rFonts w:cs="Arial"/>
          <w:b/>
          <w:i w:val="0"/>
          <w:color w:val="222222"/>
          <w:sz w:val="10"/>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4"/>
        <w:gridCol w:w="4955"/>
      </w:tblGrid>
      <w:tr w:rsidR="00174686" w:rsidRPr="00883C4E" w:rsidTr="00C12DD6">
        <w:trPr>
          <w:trHeight w:val="471"/>
        </w:trPr>
        <w:tc>
          <w:tcPr>
            <w:tcW w:w="4954" w:type="dxa"/>
            <w:shd w:val="clear" w:color="auto" w:fill="D9D9D9"/>
          </w:tcPr>
          <w:p w:rsidR="00174686" w:rsidRPr="00883C4E" w:rsidRDefault="00C12DD6" w:rsidP="00C12DD6">
            <w:pPr>
              <w:pStyle w:val="NoSpacing"/>
              <w:ind w:right="-230"/>
              <w:rPr>
                <w:rFonts w:cs="Arial"/>
                <w:b/>
                <w:i w:val="0"/>
                <w:color w:val="222222"/>
                <w:sz w:val="22"/>
                <w:lang w:val="sr-Latn-CS"/>
              </w:rPr>
            </w:pPr>
            <w:r w:rsidRPr="00883C4E">
              <w:rPr>
                <w:rFonts w:cs="Arial"/>
                <w:b/>
                <w:i w:val="0"/>
                <w:color w:val="222222"/>
                <w:sz w:val="22"/>
                <w:lang w:val="sr-Latn-CS"/>
              </w:rPr>
              <w:t xml:space="preserve">1. </w:t>
            </w:r>
            <w:r w:rsidR="00174686" w:rsidRPr="00883C4E">
              <w:rPr>
                <w:rFonts w:cs="Arial"/>
                <w:b/>
                <w:i w:val="0"/>
                <w:color w:val="222222"/>
                <w:sz w:val="22"/>
                <w:lang w:val="sr-Latn-CS"/>
              </w:rPr>
              <w:t>Назив понуђача:</w:t>
            </w:r>
          </w:p>
        </w:tc>
        <w:tc>
          <w:tcPr>
            <w:tcW w:w="4955" w:type="dxa"/>
          </w:tcPr>
          <w:p w:rsidR="00174686" w:rsidRPr="00883C4E" w:rsidRDefault="00174686" w:rsidP="00C12DD6">
            <w:pPr>
              <w:pStyle w:val="NoSpacing"/>
              <w:ind w:right="-230"/>
              <w:rPr>
                <w:rFonts w:cs="Arial"/>
                <w:b/>
                <w:i w:val="0"/>
                <w:color w:val="222222"/>
                <w:sz w:val="22"/>
                <w:lang w:val="sr-Latn-CS"/>
              </w:rPr>
            </w:pPr>
          </w:p>
        </w:tc>
      </w:tr>
      <w:tr w:rsidR="00174686" w:rsidRPr="00883C4E" w:rsidTr="00C12DD6">
        <w:trPr>
          <w:trHeight w:val="418"/>
        </w:trPr>
        <w:tc>
          <w:tcPr>
            <w:tcW w:w="4954" w:type="dxa"/>
            <w:shd w:val="clear" w:color="auto" w:fill="D9D9D9"/>
          </w:tcPr>
          <w:p w:rsidR="00174686" w:rsidRPr="00883C4E" w:rsidRDefault="00C12DD6" w:rsidP="00C12DD6">
            <w:pPr>
              <w:pStyle w:val="NoSpacing"/>
              <w:ind w:right="-230"/>
              <w:rPr>
                <w:rFonts w:cs="Arial"/>
                <w:b/>
                <w:i w:val="0"/>
                <w:color w:val="222222"/>
                <w:sz w:val="22"/>
                <w:lang w:val="sr-Latn-CS"/>
              </w:rPr>
            </w:pPr>
            <w:r w:rsidRPr="00883C4E">
              <w:rPr>
                <w:rFonts w:cs="Arial"/>
                <w:b/>
                <w:i w:val="0"/>
                <w:color w:val="222222"/>
                <w:sz w:val="22"/>
                <w:lang w:val="sr-Latn-CS"/>
              </w:rPr>
              <w:t xml:space="preserve">2. </w:t>
            </w:r>
            <w:r w:rsidR="00174686" w:rsidRPr="00883C4E">
              <w:rPr>
                <w:rFonts w:cs="Arial"/>
                <w:b/>
                <w:i w:val="0"/>
                <w:color w:val="222222"/>
                <w:sz w:val="22"/>
                <w:lang w:val="sr-Latn-CS"/>
              </w:rPr>
              <w:t>Адреса понуђача и место:</w:t>
            </w:r>
          </w:p>
        </w:tc>
        <w:tc>
          <w:tcPr>
            <w:tcW w:w="4955" w:type="dxa"/>
          </w:tcPr>
          <w:p w:rsidR="00174686" w:rsidRPr="00883C4E" w:rsidRDefault="00174686" w:rsidP="00C12DD6">
            <w:pPr>
              <w:pStyle w:val="NoSpacing"/>
              <w:ind w:right="-230"/>
              <w:rPr>
                <w:rFonts w:cs="Arial"/>
                <w:b/>
                <w:i w:val="0"/>
                <w:color w:val="222222"/>
                <w:sz w:val="22"/>
                <w:lang w:val="sr-Latn-CS"/>
              </w:rPr>
            </w:pPr>
          </w:p>
        </w:tc>
      </w:tr>
      <w:tr w:rsidR="00174686" w:rsidRPr="00883C4E" w:rsidTr="00C12DD6">
        <w:trPr>
          <w:trHeight w:val="398"/>
        </w:trPr>
        <w:tc>
          <w:tcPr>
            <w:tcW w:w="4954" w:type="dxa"/>
            <w:shd w:val="clear" w:color="auto" w:fill="D9D9D9"/>
          </w:tcPr>
          <w:p w:rsidR="00174686" w:rsidRPr="00883C4E" w:rsidRDefault="00C12DD6" w:rsidP="00C12DD6">
            <w:pPr>
              <w:pStyle w:val="NoSpacing"/>
              <w:ind w:right="-230"/>
              <w:rPr>
                <w:rFonts w:cs="Arial"/>
                <w:b/>
                <w:i w:val="0"/>
                <w:color w:val="222222"/>
                <w:sz w:val="22"/>
                <w:lang w:val="sr-Latn-CS"/>
              </w:rPr>
            </w:pPr>
            <w:r w:rsidRPr="00883C4E">
              <w:rPr>
                <w:rFonts w:cs="Arial"/>
                <w:b/>
                <w:i w:val="0"/>
                <w:color w:val="222222"/>
                <w:sz w:val="22"/>
                <w:lang w:val="sr-Latn-CS"/>
              </w:rPr>
              <w:t xml:space="preserve">3. </w:t>
            </w:r>
            <w:r w:rsidR="00174686" w:rsidRPr="00883C4E">
              <w:rPr>
                <w:rFonts w:cs="Arial"/>
                <w:b/>
                <w:i w:val="0"/>
                <w:color w:val="222222"/>
                <w:sz w:val="22"/>
                <w:lang w:val="sr-Latn-CS"/>
              </w:rPr>
              <w:t>Општина:</w:t>
            </w:r>
          </w:p>
        </w:tc>
        <w:tc>
          <w:tcPr>
            <w:tcW w:w="4955" w:type="dxa"/>
          </w:tcPr>
          <w:p w:rsidR="00174686" w:rsidRPr="00883C4E" w:rsidRDefault="00174686" w:rsidP="00C12DD6">
            <w:pPr>
              <w:pStyle w:val="NoSpacing"/>
              <w:ind w:right="-230"/>
              <w:rPr>
                <w:rFonts w:cs="Arial"/>
                <w:b/>
                <w:i w:val="0"/>
                <w:color w:val="222222"/>
                <w:sz w:val="22"/>
                <w:lang w:val="sr-Latn-CS"/>
              </w:rPr>
            </w:pPr>
          </w:p>
        </w:tc>
      </w:tr>
      <w:tr w:rsidR="00174686" w:rsidRPr="00883C4E" w:rsidTr="00C12DD6">
        <w:trPr>
          <w:trHeight w:val="418"/>
        </w:trPr>
        <w:tc>
          <w:tcPr>
            <w:tcW w:w="4954" w:type="dxa"/>
            <w:shd w:val="clear" w:color="auto" w:fill="D9D9D9"/>
          </w:tcPr>
          <w:p w:rsidR="00174686" w:rsidRPr="00883C4E" w:rsidRDefault="00C12DD6" w:rsidP="00C12DD6">
            <w:pPr>
              <w:pStyle w:val="NoSpacing"/>
              <w:ind w:right="-230"/>
              <w:rPr>
                <w:rFonts w:cs="Arial"/>
                <w:b/>
                <w:i w:val="0"/>
                <w:color w:val="222222"/>
                <w:sz w:val="22"/>
                <w:lang w:val="sr-Latn-CS"/>
              </w:rPr>
            </w:pPr>
            <w:r w:rsidRPr="00883C4E">
              <w:rPr>
                <w:rFonts w:cs="Arial"/>
                <w:b/>
                <w:i w:val="0"/>
                <w:color w:val="222222"/>
                <w:sz w:val="22"/>
                <w:lang w:val="sr-Latn-CS"/>
              </w:rPr>
              <w:t xml:space="preserve">4. </w:t>
            </w:r>
            <w:r w:rsidR="00174686" w:rsidRPr="00883C4E">
              <w:rPr>
                <w:rFonts w:cs="Arial"/>
                <w:b/>
                <w:i w:val="0"/>
                <w:color w:val="222222"/>
                <w:sz w:val="22"/>
                <w:lang w:val="sr-Latn-CS"/>
              </w:rPr>
              <w:t>Матични број:</w:t>
            </w:r>
          </w:p>
        </w:tc>
        <w:tc>
          <w:tcPr>
            <w:tcW w:w="4955" w:type="dxa"/>
          </w:tcPr>
          <w:p w:rsidR="00174686" w:rsidRPr="00883C4E" w:rsidRDefault="00174686" w:rsidP="00C12DD6">
            <w:pPr>
              <w:pStyle w:val="NoSpacing"/>
              <w:ind w:right="-230"/>
              <w:rPr>
                <w:rFonts w:cs="Arial"/>
                <w:b/>
                <w:i w:val="0"/>
                <w:color w:val="222222"/>
                <w:sz w:val="22"/>
                <w:lang w:val="sr-Latn-CS"/>
              </w:rPr>
            </w:pPr>
          </w:p>
        </w:tc>
      </w:tr>
      <w:tr w:rsidR="00174686" w:rsidRPr="00883C4E" w:rsidTr="00C12DD6">
        <w:trPr>
          <w:trHeight w:val="411"/>
        </w:trPr>
        <w:tc>
          <w:tcPr>
            <w:tcW w:w="4954" w:type="dxa"/>
            <w:shd w:val="clear" w:color="auto" w:fill="D9D9D9"/>
          </w:tcPr>
          <w:p w:rsidR="00174686" w:rsidRPr="00883C4E" w:rsidRDefault="00C12DD6" w:rsidP="00C12DD6">
            <w:pPr>
              <w:pStyle w:val="NoSpacing"/>
              <w:ind w:right="-230"/>
              <w:rPr>
                <w:rFonts w:cs="Arial"/>
                <w:b/>
                <w:i w:val="0"/>
                <w:color w:val="222222"/>
                <w:sz w:val="22"/>
                <w:lang w:val="sr-Latn-CS"/>
              </w:rPr>
            </w:pPr>
            <w:r w:rsidRPr="00883C4E">
              <w:rPr>
                <w:rFonts w:cs="Arial"/>
                <w:b/>
                <w:i w:val="0"/>
                <w:color w:val="222222"/>
                <w:sz w:val="22"/>
                <w:lang w:val="sr-Latn-CS"/>
              </w:rPr>
              <w:t xml:space="preserve">5. </w:t>
            </w:r>
            <w:r w:rsidR="00174686" w:rsidRPr="00883C4E">
              <w:rPr>
                <w:rFonts w:cs="Arial"/>
                <w:b/>
                <w:i w:val="0"/>
                <w:color w:val="222222"/>
                <w:sz w:val="22"/>
                <w:lang w:val="sr-Latn-CS"/>
              </w:rPr>
              <w:t>Пиб:</w:t>
            </w:r>
          </w:p>
        </w:tc>
        <w:tc>
          <w:tcPr>
            <w:tcW w:w="4955" w:type="dxa"/>
          </w:tcPr>
          <w:p w:rsidR="00174686" w:rsidRPr="00883C4E" w:rsidRDefault="00174686" w:rsidP="00C12DD6">
            <w:pPr>
              <w:pStyle w:val="NoSpacing"/>
              <w:ind w:right="-230"/>
              <w:rPr>
                <w:rFonts w:cs="Arial"/>
                <w:b/>
                <w:i w:val="0"/>
                <w:color w:val="222222"/>
                <w:sz w:val="22"/>
                <w:lang w:val="sr-Latn-CS"/>
              </w:rPr>
            </w:pPr>
          </w:p>
        </w:tc>
      </w:tr>
      <w:tr w:rsidR="00174686" w:rsidRPr="00883C4E" w:rsidTr="00C12DD6">
        <w:trPr>
          <w:trHeight w:val="431"/>
        </w:trPr>
        <w:tc>
          <w:tcPr>
            <w:tcW w:w="4954" w:type="dxa"/>
            <w:shd w:val="clear" w:color="auto" w:fill="D9D9D9"/>
          </w:tcPr>
          <w:p w:rsidR="00174686" w:rsidRPr="00883C4E" w:rsidRDefault="00C12DD6" w:rsidP="00C12DD6">
            <w:pPr>
              <w:pStyle w:val="NoSpacing"/>
              <w:ind w:right="-230"/>
              <w:rPr>
                <w:rFonts w:cs="Arial"/>
                <w:b/>
                <w:i w:val="0"/>
                <w:color w:val="222222"/>
                <w:sz w:val="22"/>
                <w:lang w:val="sr-Latn-CS"/>
              </w:rPr>
            </w:pPr>
            <w:r w:rsidRPr="00883C4E">
              <w:rPr>
                <w:rFonts w:cs="Arial"/>
                <w:b/>
                <w:i w:val="0"/>
                <w:color w:val="222222"/>
                <w:sz w:val="22"/>
                <w:lang w:val="sr-Latn-CS"/>
              </w:rPr>
              <w:t xml:space="preserve">6. </w:t>
            </w:r>
            <w:r w:rsidR="00174686" w:rsidRPr="00883C4E">
              <w:rPr>
                <w:rFonts w:cs="Arial"/>
                <w:b/>
                <w:i w:val="0"/>
                <w:color w:val="222222"/>
                <w:sz w:val="22"/>
                <w:lang w:val="sr-Latn-CS"/>
              </w:rPr>
              <w:t>Шифра делатности:</w:t>
            </w:r>
          </w:p>
        </w:tc>
        <w:tc>
          <w:tcPr>
            <w:tcW w:w="4955" w:type="dxa"/>
          </w:tcPr>
          <w:p w:rsidR="00174686" w:rsidRPr="00883C4E" w:rsidRDefault="00174686" w:rsidP="00C12DD6">
            <w:pPr>
              <w:pStyle w:val="NoSpacing"/>
              <w:ind w:right="-230"/>
              <w:rPr>
                <w:rFonts w:cs="Arial"/>
                <w:b/>
                <w:i w:val="0"/>
                <w:color w:val="222222"/>
                <w:sz w:val="22"/>
                <w:lang w:val="sr-Latn-CS"/>
              </w:rPr>
            </w:pPr>
          </w:p>
        </w:tc>
      </w:tr>
      <w:tr w:rsidR="00174686" w:rsidRPr="00883C4E" w:rsidTr="00C12DD6">
        <w:trPr>
          <w:trHeight w:val="408"/>
        </w:trPr>
        <w:tc>
          <w:tcPr>
            <w:tcW w:w="4954" w:type="dxa"/>
            <w:shd w:val="clear" w:color="auto" w:fill="D9D9D9"/>
          </w:tcPr>
          <w:p w:rsidR="00174686" w:rsidRPr="00883C4E" w:rsidRDefault="00C12DD6" w:rsidP="00C12DD6">
            <w:pPr>
              <w:pStyle w:val="NoSpacing"/>
              <w:ind w:right="-230"/>
              <w:rPr>
                <w:rFonts w:cs="Arial"/>
                <w:b/>
                <w:i w:val="0"/>
                <w:color w:val="222222"/>
                <w:sz w:val="22"/>
                <w:lang w:val="sr-Latn-CS"/>
              </w:rPr>
            </w:pPr>
            <w:r w:rsidRPr="00883C4E">
              <w:rPr>
                <w:rFonts w:cs="Arial"/>
                <w:b/>
                <w:i w:val="0"/>
                <w:color w:val="222222"/>
                <w:sz w:val="22"/>
                <w:lang w:val="sr-Latn-CS"/>
              </w:rPr>
              <w:t xml:space="preserve">7. </w:t>
            </w:r>
            <w:r w:rsidR="00174686" w:rsidRPr="00883C4E">
              <w:rPr>
                <w:rFonts w:cs="Arial"/>
                <w:b/>
                <w:i w:val="0"/>
                <w:color w:val="222222"/>
                <w:sz w:val="22"/>
                <w:lang w:val="sr-Latn-CS"/>
              </w:rPr>
              <w:t>Текући рачун и банка:</w:t>
            </w:r>
          </w:p>
        </w:tc>
        <w:tc>
          <w:tcPr>
            <w:tcW w:w="4955" w:type="dxa"/>
          </w:tcPr>
          <w:p w:rsidR="00174686" w:rsidRPr="00883C4E" w:rsidRDefault="00174686" w:rsidP="00C12DD6">
            <w:pPr>
              <w:pStyle w:val="NoSpacing"/>
              <w:ind w:right="-230"/>
              <w:rPr>
                <w:rFonts w:cs="Arial"/>
                <w:b/>
                <w:i w:val="0"/>
                <w:color w:val="222222"/>
                <w:sz w:val="22"/>
                <w:lang w:val="sr-Latn-CS"/>
              </w:rPr>
            </w:pPr>
          </w:p>
        </w:tc>
      </w:tr>
      <w:tr w:rsidR="00174686" w:rsidRPr="00883C4E" w:rsidTr="00C12DD6">
        <w:trPr>
          <w:trHeight w:val="414"/>
        </w:trPr>
        <w:tc>
          <w:tcPr>
            <w:tcW w:w="4954" w:type="dxa"/>
            <w:shd w:val="clear" w:color="auto" w:fill="D9D9D9"/>
          </w:tcPr>
          <w:p w:rsidR="00174686" w:rsidRPr="00883C4E" w:rsidRDefault="00C12DD6" w:rsidP="00C12DD6">
            <w:pPr>
              <w:pStyle w:val="NoSpacing"/>
              <w:ind w:right="-230"/>
              <w:rPr>
                <w:rFonts w:cs="Arial"/>
                <w:b/>
                <w:i w:val="0"/>
                <w:color w:val="222222"/>
                <w:sz w:val="22"/>
                <w:lang w:val="sr-Latn-CS"/>
              </w:rPr>
            </w:pPr>
            <w:r w:rsidRPr="00883C4E">
              <w:rPr>
                <w:rFonts w:cs="Arial"/>
                <w:b/>
                <w:i w:val="0"/>
                <w:color w:val="222222"/>
                <w:sz w:val="22"/>
                <w:lang w:val="sr-Latn-CS"/>
              </w:rPr>
              <w:t xml:space="preserve">8. </w:t>
            </w:r>
            <w:r w:rsidR="00174686" w:rsidRPr="00883C4E">
              <w:rPr>
                <w:rFonts w:cs="Arial"/>
                <w:b/>
                <w:i w:val="0"/>
                <w:color w:val="222222"/>
                <w:sz w:val="22"/>
                <w:lang w:val="sr-Latn-CS"/>
              </w:rPr>
              <w:t>Тел/факс:</w:t>
            </w:r>
          </w:p>
        </w:tc>
        <w:tc>
          <w:tcPr>
            <w:tcW w:w="4955" w:type="dxa"/>
          </w:tcPr>
          <w:p w:rsidR="00174686" w:rsidRPr="00883C4E" w:rsidRDefault="00174686" w:rsidP="00C12DD6">
            <w:pPr>
              <w:pStyle w:val="NoSpacing"/>
              <w:ind w:right="-230"/>
              <w:rPr>
                <w:rFonts w:cs="Arial"/>
                <w:b/>
                <w:i w:val="0"/>
                <w:color w:val="222222"/>
                <w:sz w:val="22"/>
                <w:lang w:val="sr-Latn-CS"/>
              </w:rPr>
            </w:pPr>
          </w:p>
        </w:tc>
      </w:tr>
      <w:tr w:rsidR="00174686" w:rsidRPr="00883C4E" w:rsidTr="00C12DD6">
        <w:trPr>
          <w:trHeight w:val="407"/>
        </w:trPr>
        <w:tc>
          <w:tcPr>
            <w:tcW w:w="4954" w:type="dxa"/>
            <w:shd w:val="clear" w:color="auto" w:fill="D9D9D9"/>
          </w:tcPr>
          <w:p w:rsidR="00174686" w:rsidRPr="00883C4E" w:rsidRDefault="00C12DD6" w:rsidP="00C12DD6">
            <w:pPr>
              <w:pStyle w:val="NoSpacing"/>
              <w:ind w:right="-230"/>
              <w:rPr>
                <w:rFonts w:cs="Arial"/>
                <w:b/>
                <w:i w:val="0"/>
                <w:color w:val="222222"/>
                <w:sz w:val="22"/>
                <w:lang w:val="sr-Latn-CS"/>
              </w:rPr>
            </w:pPr>
            <w:r w:rsidRPr="00883C4E">
              <w:rPr>
                <w:rFonts w:cs="Arial"/>
                <w:b/>
                <w:i w:val="0"/>
                <w:color w:val="222222"/>
                <w:sz w:val="22"/>
                <w:lang w:val="sr-Latn-CS"/>
              </w:rPr>
              <w:t xml:space="preserve">9. </w:t>
            </w:r>
            <w:r w:rsidR="00174686" w:rsidRPr="00883C4E">
              <w:rPr>
                <w:rFonts w:cs="Arial"/>
                <w:b/>
                <w:i w:val="0"/>
                <w:color w:val="222222"/>
                <w:sz w:val="22"/>
                <w:lang w:val="sr-Latn-CS"/>
              </w:rPr>
              <w:t>Име и презиме контакт особе:</w:t>
            </w:r>
          </w:p>
        </w:tc>
        <w:tc>
          <w:tcPr>
            <w:tcW w:w="4955" w:type="dxa"/>
          </w:tcPr>
          <w:p w:rsidR="00174686" w:rsidRPr="00883C4E" w:rsidRDefault="00174686" w:rsidP="00C12DD6">
            <w:pPr>
              <w:pStyle w:val="NoSpacing"/>
              <w:ind w:right="-230"/>
              <w:rPr>
                <w:rFonts w:cs="Arial"/>
                <w:b/>
                <w:i w:val="0"/>
                <w:color w:val="222222"/>
                <w:sz w:val="22"/>
                <w:lang w:val="sr-Latn-CS"/>
              </w:rPr>
            </w:pPr>
          </w:p>
        </w:tc>
      </w:tr>
      <w:tr w:rsidR="00174686" w:rsidRPr="00883C4E" w:rsidTr="00C12DD6">
        <w:trPr>
          <w:trHeight w:val="427"/>
        </w:trPr>
        <w:tc>
          <w:tcPr>
            <w:tcW w:w="4954" w:type="dxa"/>
            <w:shd w:val="clear" w:color="auto" w:fill="D9D9D9"/>
          </w:tcPr>
          <w:p w:rsidR="00174686" w:rsidRPr="00883C4E" w:rsidRDefault="00C12DD6" w:rsidP="00C12DD6">
            <w:pPr>
              <w:pStyle w:val="NoSpacing"/>
              <w:ind w:right="-230"/>
              <w:rPr>
                <w:rFonts w:cs="Arial"/>
                <w:b/>
                <w:i w:val="0"/>
                <w:color w:val="222222"/>
                <w:sz w:val="22"/>
                <w:lang w:val="sr-Latn-CS"/>
              </w:rPr>
            </w:pPr>
            <w:r w:rsidRPr="00883C4E">
              <w:rPr>
                <w:rFonts w:cs="Arial"/>
                <w:b/>
                <w:i w:val="0"/>
                <w:color w:val="222222"/>
                <w:sz w:val="22"/>
                <w:lang w:val="sr-Latn-CS"/>
              </w:rPr>
              <w:t xml:space="preserve">10. </w:t>
            </w:r>
            <w:r w:rsidR="00174686" w:rsidRPr="00883C4E">
              <w:rPr>
                <w:rFonts w:cs="Arial"/>
                <w:b/>
                <w:i w:val="0"/>
                <w:color w:val="222222"/>
                <w:sz w:val="22"/>
                <w:lang w:val="sr-Latn-CS"/>
              </w:rPr>
              <w:t>E-пошта контакт особе:</w:t>
            </w:r>
          </w:p>
        </w:tc>
        <w:tc>
          <w:tcPr>
            <w:tcW w:w="4955" w:type="dxa"/>
          </w:tcPr>
          <w:p w:rsidR="00174686" w:rsidRPr="00883C4E" w:rsidRDefault="00174686" w:rsidP="00C12DD6">
            <w:pPr>
              <w:pStyle w:val="NoSpacing"/>
              <w:ind w:right="-230"/>
              <w:rPr>
                <w:rFonts w:cs="Arial"/>
                <w:b/>
                <w:i w:val="0"/>
                <w:color w:val="222222"/>
                <w:sz w:val="22"/>
                <w:lang w:val="sr-Latn-CS"/>
              </w:rPr>
            </w:pPr>
          </w:p>
        </w:tc>
      </w:tr>
      <w:tr w:rsidR="00174686" w:rsidRPr="00883C4E" w:rsidTr="00C12DD6">
        <w:trPr>
          <w:trHeight w:val="418"/>
        </w:trPr>
        <w:tc>
          <w:tcPr>
            <w:tcW w:w="4954" w:type="dxa"/>
            <w:shd w:val="clear" w:color="auto" w:fill="D9D9D9"/>
          </w:tcPr>
          <w:p w:rsidR="00174686" w:rsidRPr="00883C4E" w:rsidRDefault="00C12DD6" w:rsidP="00C12DD6">
            <w:pPr>
              <w:pStyle w:val="NoSpacing"/>
              <w:ind w:right="-230"/>
              <w:rPr>
                <w:rFonts w:cs="Arial"/>
                <w:b/>
                <w:i w:val="0"/>
                <w:color w:val="222222"/>
                <w:sz w:val="22"/>
                <w:lang w:val="sr-Latn-CS"/>
              </w:rPr>
            </w:pPr>
            <w:r w:rsidRPr="00883C4E">
              <w:rPr>
                <w:rFonts w:cs="Arial"/>
                <w:b/>
                <w:i w:val="0"/>
                <w:color w:val="222222"/>
                <w:sz w:val="22"/>
                <w:lang w:val="sr-Latn-CS"/>
              </w:rPr>
              <w:t xml:space="preserve">11. </w:t>
            </w:r>
            <w:r w:rsidR="00174686" w:rsidRPr="00883C4E">
              <w:rPr>
                <w:rFonts w:cs="Arial"/>
                <w:b/>
                <w:i w:val="0"/>
                <w:color w:val="222222"/>
                <w:sz w:val="22"/>
                <w:lang w:val="sr-Latn-CS"/>
              </w:rPr>
              <w:t>Име и презиме потписника уговора:</w:t>
            </w:r>
          </w:p>
        </w:tc>
        <w:tc>
          <w:tcPr>
            <w:tcW w:w="4955" w:type="dxa"/>
          </w:tcPr>
          <w:p w:rsidR="00174686" w:rsidRPr="00883C4E" w:rsidRDefault="00174686" w:rsidP="00C12DD6">
            <w:pPr>
              <w:pStyle w:val="NoSpacing"/>
              <w:ind w:right="-230"/>
              <w:rPr>
                <w:rFonts w:cs="Arial"/>
                <w:b/>
                <w:i w:val="0"/>
                <w:color w:val="222222"/>
                <w:sz w:val="22"/>
                <w:lang w:val="sr-Latn-CS"/>
              </w:rPr>
            </w:pPr>
          </w:p>
        </w:tc>
      </w:tr>
      <w:tr w:rsidR="00174686" w:rsidRPr="00883C4E" w:rsidTr="00C12DD6">
        <w:trPr>
          <w:trHeight w:val="410"/>
        </w:trPr>
        <w:tc>
          <w:tcPr>
            <w:tcW w:w="4954" w:type="dxa"/>
            <w:shd w:val="clear" w:color="auto" w:fill="D9D9D9"/>
          </w:tcPr>
          <w:p w:rsidR="00174686" w:rsidRPr="00883C4E" w:rsidRDefault="00C12DD6" w:rsidP="00C12DD6">
            <w:pPr>
              <w:pStyle w:val="NoSpacing"/>
              <w:ind w:right="-230"/>
              <w:rPr>
                <w:rFonts w:cs="Arial"/>
                <w:b/>
                <w:i w:val="0"/>
                <w:color w:val="222222"/>
                <w:sz w:val="22"/>
                <w:lang w:val="sr-Latn-CS"/>
              </w:rPr>
            </w:pPr>
            <w:r w:rsidRPr="00883C4E">
              <w:rPr>
                <w:rFonts w:cs="Arial"/>
                <w:b/>
                <w:i w:val="0"/>
                <w:color w:val="222222"/>
                <w:sz w:val="22"/>
                <w:lang w:val="sr-Latn-CS"/>
              </w:rPr>
              <w:t xml:space="preserve">12. </w:t>
            </w:r>
            <w:r w:rsidR="00174686" w:rsidRPr="00883C4E">
              <w:rPr>
                <w:rFonts w:cs="Arial"/>
                <w:b/>
                <w:i w:val="0"/>
                <w:color w:val="222222"/>
                <w:sz w:val="22"/>
                <w:lang w:val="sr-Latn-CS"/>
              </w:rPr>
              <w:t>Функција потписника уговора:</w:t>
            </w:r>
          </w:p>
        </w:tc>
        <w:tc>
          <w:tcPr>
            <w:tcW w:w="4955" w:type="dxa"/>
          </w:tcPr>
          <w:p w:rsidR="00174686" w:rsidRPr="00883C4E" w:rsidRDefault="00174686" w:rsidP="00C12DD6">
            <w:pPr>
              <w:pStyle w:val="NoSpacing"/>
              <w:ind w:right="-230"/>
              <w:rPr>
                <w:rFonts w:cs="Arial"/>
                <w:b/>
                <w:i w:val="0"/>
                <w:color w:val="222222"/>
                <w:sz w:val="22"/>
                <w:lang w:val="sr-Latn-CS"/>
              </w:rPr>
            </w:pPr>
          </w:p>
        </w:tc>
      </w:tr>
    </w:tbl>
    <w:p w:rsidR="00174686" w:rsidRPr="00883C4E" w:rsidRDefault="00174686" w:rsidP="00174686">
      <w:pPr>
        <w:pStyle w:val="NoSpacing"/>
        <w:ind w:right="-230"/>
        <w:jc w:val="right"/>
        <w:rPr>
          <w:rFonts w:cs="Arial"/>
          <w:b/>
          <w:color w:val="222222"/>
          <w:sz w:val="18"/>
          <w:lang w:val="sr-Latn-CS"/>
        </w:rPr>
      </w:pPr>
    </w:p>
    <w:p w:rsidR="00174686" w:rsidRPr="00883C4E" w:rsidRDefault="00174686" w:rsidP="00174686">
      <w:pPr>
        <w:pStyle w:val="NoSpacing"/>
        <w:ind w:right="-230"/>
        <w:jc w:val="both"/>
        <w:rPr>
          <w:rFonts w:cs="Arial"/>
          <w:b/>
          <w:i w:val="0"/>
          <w:color w:val="222222"/>
          <w:sz w:val="22"/>
          <w:lang w:val="sr-Latn-CS"/>
        </w:rPr>
      </w:pPr>
      <w:r w:rsidRPr="00883C4E">
        <w:rPr>
          <w:rFonts w:cs="Arial"/>
          <w:b/>
          <w:i w:val="0"/>
          <w:color w:val="222222"/>
          <w:sz w:val="22"/>
          <w:lang w:val="sr-Latn-CS"/>
        </w:rPr>
        <w:t>ПОДАЦИ О ДЕЛУ НАБАВКЕ ПОВЕРЕНОМ ПОДИЗВОЂАЧУ:</w:t>
      </w:r>
    </w:p>
    <w:p w:rsidR="00174686" w:rsidRPr="00883C4E" w:rsidRDefault="00174686" w:rsidP="00174686">
      <w:pPr>
        <w:pStyle w:val="NoSpacing"/>
        <w:ind w:right="-230"/>
        <w:jc w:val="both"/>
        <w:rPr>
          <w:rFonts w:cs="Arial"/>
          <w:b/>
          <w:i w:val="0"/>
          <w:color w:val="222222"/>
          <w:sz w:val="10"/>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4"/>
        <w:gridCol w:w="4955"/>
      </w:tblGrid>
      <w:tr w:rsidR="00174686" w:rsidRPr="00883C4E" w:rsidTr="00C12DD6">
        <w:trPr>
          <w:trHeight w:val="552"/>
        </w:trPr>
        <w:tc>
          <w:tcPr>
            <w:tcW w:w="4954" w:type="dxa"/>
            <w:shd w:val="clear" w:color="auto" w:fill="D9D9D9"/>
          </w:tcPr>
          <w:p w:rsidR="00174686" w:rsidRPr="00883C4E" w:rsidRDefault="00C12DD6" w:rsidP="00C12DD6">
            <w:pPr>
              <w:pStyle w:val="NoSpacing"/>
              <w:ind w:right="-230"/>
              <w:rPr>
                <w:rFonts w:cs="Arial"/>
                <w:b/>
                <w:i w:val="0"/>
                <w:color w:val="222222"/>
                <w:sz w:val="22"/>
                <w:lang w:val="sr-Latn-CS"/>
              </w:rPr>
            </w:pPr>
            <w:r w:rsidRPr="00883C4E">
              <w:rPr>
                <w:rFonts w:cs="Arial"/>
                <w:b/>
                <w:bCs/>
                <w:i w:val="0"/>
                <w:color w:val="222222"/>
                <w:sz w:val="22"/>
                <w:szCs w:val="18"/>
                <w:lang w:val="sr-Latn-CS"/>
              </w:rPr>
              <w:t xml:space="preserve">а) </w:t>
            </w:r>
            <w:r w:rsidR="00174686" w:rsidRPr="00883C4E">
              <w:rPr>
                <w:rFonts w:cs="Arial"/>
                <w:b/>
                <w:bCs/>
                <w:i w:val="0"/>
                <w:color w:val="222222"/>
                <w:sz w:val="22"/>
                <w:szCs w:val="18"/>
                <w:lang w:val="sr-Latn-CS"/>
              </w:rPr>
              <w:t>Проценат укупне вредности поверене подизвођачу:</w:t>
            </w:r>
          </w:p>
        </w:tc>
        <w:tc>
          <w:tcPr>
            <w:tcW w:w="4955" w:type="dxa"/>
          </w:tcPr>
          <w:p w:rsidR="00174686" w:rsidRPr="00883C4E" w:rsidRDefault="00174686" w:rsidP="00C12DD6">
            <w:pPr>
              <w:pStyle w:val="NoSpacing"/>
              <w:ind w:right="-230"/>
              <w:rPr>
                <w:rFonts w:cs="Arial"/>
                <w:b/>
                <w:i w:val="0"/>
                <w:color w:val="222222"/>
                <w:sz w:val="22"/>
                <w:lang w:val="sr-Latn-CS"/>
              </w:rPr>
            </w:pPr>
          </w:p>
        </w:tc>
      </w:tr>
      <w:tr w:rsidR="00174686" w:rsidRPr="00883C4E" w:rsidTr="00C12DD6">
        <w:trPr>
          <w:trHeight w:val="810"/>
        </w:trPr>
        <w:tc>
          <w:tcPr>
            <w:tcW w:w="4954" w:type="dxa"/>
            <w:shd w:val="clear" w:color="auto" w:fill="D9D9D9"/>
          </w:tcPr>
          <w:p w:rsidR="00174686" w:rsidRPr="00883C4E" w:rsidRDefault="00C12DD6" w:rsidP="00C12DD6">
            <w:pPr>
              <w:pStyle w:val="NoSpacing"/>
              <w:ind w:right="-230"/>
              <w:rPr>
                <w:rFonts w:cs="Arial"/>
                <w:b/>
                <w:i w:val="0"/>
                <w:color w:val="222222"/>
                <w:sz w:val="22"/>
                <w:lang w:val="sr-Latn-CS"/>
              </w:rPr>
            </w:pPr>
            <w:r w:rsidRPr="00883C4E">
              <w:rPr>
                <w:rFonts w:cs="Arial"/>
                <w:b/>
                <w:i w:val="0"/>
                <w:color w:val="222222"/>
                <w:sz w:val="22"/>
                <w:szCs w:val="18"/>
                <w:lang w:val="sr-Latn-CS"/>
              </w:rPr>
              <w:t xml:space="preserve">б) </w:t>
            </w:r>
            <w:r w:rsidR="00174686" w:rsidRPr="00883C4E">
              <w:rPr>
                <w:rFonts w:cs="Arial"/>
                <w:b/>
                <w:i w:val="0"/>
                <w:color w:val="222222"/>
                <w:sz w:val="22"/>
                <w:szCs w:val="18"/>
                <w:lang w:val="sr-Latn-CS"/>
              </w:rPr>
              <w:t>Део предмета набавке који ће извршити подизвођач:</w:t>
            </w:r>
          </w:p>
        </w:tc>
        <w:tc>
          <w:tcPr>
            <w:tcW w:w="4955" w:type="dxa"/>
          </w:tcPr>
          <w:p w:rsidR="00174686" w:rsidRPr="00883C4E" w:rsidRDefault="00174686" w:rsidP="00C12DD6">
            <w:pPr>
              <w:pStyle w:val="NoSpacing"/>
              <w:ind w:right="-230"/>
              <w:rPr>
                <w:rFonts w:cs="Arial"/>
                <w:b/>
                <w:i w:val="0"/>
                <w:color w:val="222222"/>
                <w:sz w:val="22"/>
                <w:lang w:val="sr-Latn-CS"/>
              </w:rPr>
            </w:pPr>
          </w:p>
        </w:tc>
      </w:tr>
      <w:tr w:rsidR="00174686" w:rsidRPr="00883C4E" w:rsidTr="00C12DD6">
        <w:trPr>
          <w:trHeight w:val="398"/>
        </w:trPr>
        <w:tc>
          <w:tcPr>
            <w:tcW w:w="4954" w:type="dxa"/>
            <w:shd w:val="clear" w:color="auto" w:fill="D9D9D9"/>
          </w:tcPr>
          <w:p w:rsidR="00174686" w:rsidRPr="00883C4E" w:rsidRDefault="00C12DD6" w:rsidP="00C12DD6">
            <w:pPr>
              <w:pStyle w:val="NoSpacing"/>
              <w:ind w:right="-82"/>
              <w:rPr>
                <w:rFonts w:cs="Arial"/>
                <w:b/>
                <w:i w:val="0"/>
                <w:color w:val="222222"/>
                <w:sz w:val="22"/>
                <w:lang w:val="sr-Latn-CS"/>
              </w:rPr>
            </w:pPr>
            <w:r w:rsidRPr="00883C4E">
              <w:rPr>
                <w:rFonts w:cs="Arial"/>
                <w:b/>
                <w:i w:val="0"/>
                <w:color w:val="222222"/>
                <w:sz w:val="22"/>
                <w:szCs w:val="18"/>
                <w:lang w:val="sr-Latn-CS"/>
              </w:rPr>
              <w:t xml:space="preserve">в) </w:t>
            </w:r>
            <w:r w:rsidR="00174686" w:rsidRPr="00883C4E">
              <w:rPr>
                <w:rFonts w:cs="Arial"/>
                <w:b/>
                <w:i w:val="0"/>
                <w:color w:val="222222"/>
                <w:sz w:val="22"/>
                <w:szCs w:val="18"/>
                <w:lang w:val="sr-Latn-CS"/>
              </w:rPr>
              <w:t>Правила поступања наручиоца у случају да се доспела потраживања преносе директно подизвођачу:</w:t>
            </w:r>
          </w:p>
        </w:tc>
        <w:tc>
          <w:tcPr>
            <w:tcW w:w="4955" w:type="dxa"/>
          </w:tcPr>
          <w:p w:rsidR="00174686" w:rsidRPr="00883C4E" w:rsidRDefault="00174686" w:rsidP="00C12DD6">
            <w:pPr>
              <w:pStyle w:val="NoSpacing"/>
              <w:ind w:right="-230"/>
              <w:rPr>
                <w:rFonts w:cs="Arial"/>
                <w:b/>
                <w:i w:val="0"/>
                <w:color w:val="222222"/>
                <w:sz w:val="22"/>
                <w:lang w:val="sr-Latn-CS"/>
              </w:rPr>
            </w:pPr>
          </w:p>
        </w:tc>
      </w:tr>
    </w:tbl>
    <w:p w:rsidR="00174686" w:rsidRPr="00C34E1E" w:rsidRDefault="00174686" w:rsidP="00174686">
      <w:pPr>
        <w:pStyle w:val="NoSpacing"/>
        <w:ind w:right="-230"/>
        <w:jc w:val="right"/>
        <w:rPr>
          <w:rFonts w:cs="Arial"/>
          <w:b/>
          <w:color w:val="222222"/>
          <w:sz w:val="10"/>
          <w:lang w:val="sr-Latn-CS"/>
        </w:rPr>
      </w:pPr>
    </w:p>
    <w:p w:rsidR="00174686" w:rsidRPr="00883C4E" w:rsidRDefault="008D241F" w:rsidP="00174686">
      <w:pPr>
        <w:pStyle w:val="NoSpacing"/>
        <w:ind w:right="-88"/>
        <w:jc w:val="right"/>
        <w:rPr>
          <w:rFonts w:cs="Arial"/>
          <w:b/>
          <w:i w:val="0"/>
          <w:color w:val="222222"/>
          <w:sz w:val="22"/>
          <w:lang w:val="sr-Latn-CS"/>
        </w:rPr>
      </w:pPr>
      <w:r w:rsidRPr="00883C4E">
        <w:rPr>
          <w:rFonts w:cs="Arial"/>
          <w:b/>
          <w:i w:val="0"/>
          <w:color w:val="222222"/>
          <w:sz w:val="22"/>
          <w:lang w:val="sr-Latn-CS"/>
        </w:rPr>
        <w:t>Потпис понуђача</w:t>
      </w:r>
      <w:r w:rsidR="00174686" w:rsidRPr="00883C4E">
        <w:rPr>
          <w:rFonts w:cs="Arial"/>
          <w:b/>
          <w:i w:val="0"/>
          <w:color w:val="222222"/>
          <w:sz w:val="22"/>
          <w:lang w:val="sr-Latn-CS"/>
        </w:rPr>
        <w:t>:</w:t>
      </w:r>
    </w:p>
    <w:p w:rsidR="00174686" w:rsidRPr="00C34E1E" w:rsidRDefault="00174686" w:rsidP="00174686">
      <w:pPr>
        <w:pStyle w:val="NoSpacing"/>
        <w:ind w:right="-88"/>
        <w:jc w:val="right"/>
        <w:rPr>
          <w:rFonts w:cs="Arial"/>
          <w:b/>
          <w:i w:val="0"/>
          <w:color w:val="222222"/>
          <w:sz w:val="12"/>
          <w:lang w:val="sr-Latn-CS"/>
        </w:rPr>
      </w:pPr>
    </w:p>
    <w:p w:rsidR="00174686" w:rsidRPr="00883C4E" w:rsidRDefault="00174686" w:rsidP="00174686">
      <w:pPr>
        <w:pStyle w:val="NoSpacing"/>
        <w:ind w:right="-88"/>
        <w:jc w:val="right"/>
        <w:rPr>
          <w:rFonts w:cs="Arial"/>
          <w:i w:val="0"/>
          <w:color w:val="222222"/>
          <w:sz w:val="22"/>
          <w:lang w:val="sr-Latn-CS"/>
        </w:rPr>
      </w:pPr>
      <w:r w:rsidRPr="00883C4E">
        <w:rPr>
          <w:rFonts w:cs="Arial"/>
          <w:i w:val="0"/>
          <w:color w:val="222222"/>
          <w:sz w:val="22"/>
          <w:lang w:val="sr-Latn-CS"/>
        </w:rPr>
        <w:t>_________________________</w:t>
      </w:r>
    </w:p>
    <w:p w:rsidR="00174686" w:rsidRPr="00883C4E" w:rsidRDefault="00174686" w:rsidP="00174686">
      <w:pPr>
        <w:pStyle w:val="NoSpacing"/>
        <w:ind w:right="-88"/>
        <w:jc w:val="center"/>
        <w:rPr>
          <w:rFonts w:cs="Arial"/>
          <w:b/>
          <w:i w:val="0"/>
          <w:color w:val="222222"/>
          <w:sz w:val="22"/>
          <w:lang w:val="sr-Latn-CS"/>
        </w:rPr>
      </w:pPr>
      <w:r w:rsidRPr="00883C4E">
        <w:rPr>
          <w:rFonts w:cs="Arial"/>
          <w:b/>
          <w:i w:val="0"/>
          <w:color w:val="222222"/>
          <w:sz w:val="22"/>
          <w:lang w:val="sr-Latn-CS"/>
        </w:rPr>
        <w:t>М.П.</w:t>
      </w:r>
    </w:p>
    <w:p w:rsidR="00174686" w:rsidRPr="00883C4E" w:rsidRDefault="00174686" w:rsidP="00174686">
      <w:pPr>
        <w:pStyle w:val="NoSpacing"/>
        <w:ind w:right="-230"/>
        <w:jc w:val="both"/>
        <w:rPr>
          <w:rFonts w:cs="Arial"/>
          <w:b/>
          <w:color w:val="222222"/>
          <w:sz w:val="6"/>
          <w:lang w:val="sr-Latn-CS"/>
        </w:rPr>
      </w:pPr>
    </w:p>
    <w:p w:rsidR="00174686" w:rsidRPr="00883C4E" w:rsidRDefault="00174686" w:rsidP="00174686">
      <w:pPr>
        <w:pStyle w:val="NoSpacing"/>
        <w:shd w:val="clear" w:color="auto" w:fill="FBD4B4"/>
        <w:ind w:right="-230"/>
        <w:jc w:val="both"/>
        <w:rPr>
          <w:rFonts w:cs="Arial"/>
          <w:b/>
          <w:color w:val="222222"/>
          <w:sz w:val="22"/>
          <w:lang w:val="sr-Latn-CS"/>
        </w:rPr>
      </w:pPr>
      <w:r w:rsidRPr="00883C4E">
        <w:rPr>
          <w:rFonts w:cs="Arial"/>
          <w:b/>
          <w:color w:val="222222"/>
          <w:sz w:val="22"/>
          <w:lang w:val="sr-Latn-CS"/>
        </w:rPr>
        <w:t xml:space="preserve">* образац </w:t>
      </w:r>
      <w:r w:rsidR="009D438A">
        <w:rPr>
          <w:rFonts w:cs="Arial"/>
          <w:b/>
          <w:color w:val="222222"/>
          <w:sz w:val="22"/>
        </w:rPr>
        <w:t>14</w:t>
      </w:r>
      <w:r w:rsidRPr="00883C4E">
        <w:rPr>
          <w:rFonts w:cs="Arial"/>
          <w:b/>
          <w:color w:val="222222"/>
          <w:sz w:val="22"/>
          <w:lang w:val="sr-Latn-CS"/>
        </w:rPr>
        <w:t xml:space="preserve"> попуњавају само они понуђачи који понуду подносе са подизвођачем </w:t>
      </w:r>
    </w:p>
    <w:p w:rsidR="00174686" w:rsidRPr="00C34E1E" w:rsidRDefault="00174686" w:rsidP="00174686">
      <w:pPr>
        <w:pStyle w:val="NoSpacing"/>
        <w:ind w:right="-230"/>
        <w:jc w:val="both"/>
        <w:rPr>
          <w:rFonts w:cs="Arial"/>
          <w:b/>
          <w:color w:val="222222"/>
          <w:sz w:val="12"/>
          <w:lang w:val="sr-Latn-CS"/>
        </w:rPr>
      </w:pPr>
    </w:p>
    <w:p w:rsidR="00174686" w:rsidRPr="00883C4E" w:rsidRDefault="00174686" w:rsidP="00174686">
      <w:pPr>
        <w:pStyle w:val="NoSpacing"/>
        <w:shd w:val="clear" w:color="auto" w:fill="FBD4B4"/>
        <w:ind w:right="-230"/>
        <w:jc w:val="both"/>
        <w:rPr>
          <w:rFonts w:cs="Arial"/>
          <w:b/>
          <w:color w:val="222222"/>
          <w:sz w:val="22"/>
          <w:lang w:val="sr-Latn-CS"/>
        </w:rPr>
      </w:pPr>
      <w:r w:rsidRPr="00883C4E">
        <w:rPr>
          <w:rFonts w:cs="Arial"/>
          <w:b/>
          <w:color w:val="222222"/>
          <w:sz w:val="22"/>
          <w:lang w:val="sr-Latn-CS"/>
        </w:rPr>
        <w:t>* уколико понуђач наступа са већим бројем подизвођача, овај образац фотокопирати</w:t>
      </w:r>
      <w:r w:rsidR="00E249AD" w:rsidRPr="00883C4E">
        <w:rPr>
          <w:rFonts w:cs="Arial"/>
          <w:b/>
          <w:color w:val="222222"/>
          <w:sz w:val="22"/>
          <w:lang w:val="sr-Latn-CS"/>
        </w:rPr>
        <w:t xml:space="preserve"> или одштампати</w:t>
      </w:r>
      <w:r w:rsidR="00C12DD6" w:rsidRPr="00883C4E">
        <w:rPr>
          <w:rFonts w:cs="Arial"/>
          <w:b/>
          <w:color w:val="222222"/>
          <w:sz w:val="22"/>
          <w:lang w:val="sr-Latn-CS"/>
        </w:rPr>
        <w:t xml:space="preserve"> у потребном броју примерака</w:t>
      </w:r>
      <w:r w:rsidRPr="00883C4E">
        <w:rPr>
          <w:rFonts w:cs="Arial"/>
          <w:b/>
          <w:color w:val="222222"/>
          <w:sz w:val="22"/>
          <w:lang w:val="sr-Latn-CS"/>
        </w:rPr>
        <w:t>, попунити за сваког подизвођача и доставити уз понуду</w:t>
      </w:r>
    </w:p>
    <w:p w:rsidR="00E249AD" w:rsidRPr="00883C4E" w:rsidRDefault="00E249AD" w:rsidP="00174686">
      <w:pPr>
        <w:pStyle w:val="NoSpacing"/>
        <w:ind w:right="-88"/>
        <w:jc w:val="right"/>
        <w:rPr>
          <w:rFonts w:cs="Arial"/>
          <w:b/>
          <w:color w:val="222222"/>
          <w:sz w:val="2"/>
          <w:szCs w:val="2"/>
          <w:lang w:val="sr-Latn-CS"/>
        </w:rPr>
      </w:pPr>
    </w:p>
    <w:p w:rsidR="00E249AD" w:rsidRPr="00883C4E" w:rsidRDefault="00E249AD" w:rsidP="00174686">
      <w:pPr>
        <w:pStyle w:val="NoSpacing"/>
        <w:ind w:right="-88"/>
        <w:jc w:val="right"/>
        <w:rPr>
          <w:rFonts w:cs="Arial"/>
          <w:b/>
          <w:color w:val="222222"/>
          <w:sz w:val="2"/>
          <w:szCs w:val="2"/>
          <w:lang w:val="sr-Latn-CS"/>
        </w:rPr>
      </w:pPr>
    </w:p>
    <w:p w:rsidR="00E249AD" w:rsidRPr="00883C4E" w:rsidRDefault="00E249AD" w:rsidP="00174686">
      <w:pPr>
        <w:pStyle w:val="NoSpacing"/>
        <w:ind w:right="-88"/>
        <w:jc w:val="right"/>
        <w:rPr>
          <w:rFonts w:cs="Arial"/>
          <w:b/>
          <w:color w:val="222222"/>
          <w:sz w:val="2"/>
          <w:szCs w:val="2"/>
          <w:lang w:val="sr-Latn-CS"/>
        </w:rPr>
      </w:pPr>
    </w:p>
    <w:p w:rsidR="00E249AD" w:rsidRPr="00883C4E" w:rsidRDefault="00E249AD" w:rsidP="00174686">
      <w:pPr>
        <w:pStyle w:val="NoSpacing"/>
        <w:ind w:right="-88"/>
        <w:jc w:val="right"/>
        <w:rPr>
          <w:rFonts w:cs="Arial"/>
          <w:b/>
          <w:color w:val="222222"/>
          <w:sz w:val="2"/>
          <w:szCs w:val="2"/>
          <w:lang w:val="sr-Latn-CS"/>
        </w:rPr>
      </w:pPr>
    </w:p>
    <w:p w:rsidR="00E249AD" w:rsidRPr="00883C4E" w:rsidRDefault="00E249AD" w:rsidP="00174686">
      <w:pPr>
        <w:pStyle w:val="NoSpacing"/>
        <w:ind w:right="-88"/>
        <w:jc w:val="right"/>
        <w:rPr>
          <w:rFonts w:cs="Arial"/>
          <w:b/>
          <w:color w:val="222222"/>
          <w:sz w:val="2"/>
          <w:szCs w:val="2"/>
          <w:lang w:val="sr-Latn-CS"/>
        </w:rPr>
      </w:pPr>
    </w:p>
    <w:p w:rsidR="00E249AD" w:rsidRPr="00883C4E" w:rsidRDefault="00E249AD" w:rsidP="00174686">
      <w:pPr>
        <w:pStyle w:val="NoSpacing"/>
        <w:ind w:right="-88"/>
        <w:jc w:val="right"/>
        <w:rPr>
          <w:rFonts w:cs="Arial"/>
          <w:b/>
          <w:color w:val="222222"/>
          <w:sz w:val="2"/>
          <w:szCs w:val="2"/>
          <w:lang w:val="sr-Latn-CS"/>
        </w:rPr>
      </w:pPr>
    </w:p>
    <w:p w:rsidR="00F022A8" w:rsidRPr="00883C4E" w:rsidRDefault="00C65E3E" w:rsidP="00F022A8">
      <w:pPr>
        <w:pStyle w:val="NoSpacing"/>
        <w:ind w:right="-88"/>
        <w:jc w:val="right"/>
        <w:rPr>
          <w:rFonts w:cs="Arial"/>
          <w:b/>
          <w:color w:val="222222"/>
          <w:sz w:val="2"/>
          <w:szCs w:val="2"/>
          <w:lang w:val="sr-Latn-CS"/>
        </w:rPr>
      </w:pPr>
      <w:r>
        <w:rPr>
          <w:rFonts w:cs="Arial"/>
          <w:b/>
          <w:color w:val="222222"/>
          <w:sz w:val="12"/>
          <w:szCs w:val="2"/>
          <w:lang w:val="sr-Latn-CS"/>
        </w:rPr>
        <w:br w:type="page"/>
      </w:r>
    </w:p>
    <w:p w:rsidR="00F022A8" w:rsidRPr="009D438A" w:rsidRDefault="00F022A8" w:rsidP="00F022A8">
      <w:pPr>
        <w:pStyle w:val="NoSpacing"/>
        <w:shd w:val="clear" w:color="auto" w:fill="F2F2F2"/>
        <w:ind w:right="-88"/>
        <w:jc w:val="right"/>
        <w:rPr>
          <w:rFonts w:cs="Arial"/>
          <w:b/>
          <w:color w:val="222222"/>
          <w:sz w:val="22"/>
        </w:rPr>
      </w:pPr>
      <w:r w:rsidRPr="00883C4E">
        <w:rPr>
          <w:rFonts w:cs="Arial"/>
          <w:b/>
          <w:color w:val="222222"/>
          <w:sz w:val="22"/>
          <w:lang w:val="sr-Latn-CS"/>
        </w:rPr>
        <w:lastRenderedPageBreak/>
        <w:t xml:space="preserve">документ бр.  </w:t>
      </w:r>
      <w:r w:rsidR="009D438A">
        <w:rPr>
          <w:rFonts w:cs="Arial"/>
          <w:b/>
          <w:color w:val="222222"/>
          <w:sz w:val="22"/>
        </w:rPr>
        <w:t>15</w:t>
      </w:r>
    </w:p>
    <w:p w:rsidR="00F022A8" w:rsidRPr="00C34E1E" w:rsidRDefault="00F022A8" w:rsidP="00F022A8">
      <w:pPr>
        <w:pStyle w:val="NoSpacing"/>
        <w:ind w:right="-230"/>
        <w:jc w:val="right"/>
        <w:rPr>
          <w:rFonts w:cs="Arial"/>
          <w:b/>
          <w:i w:val="0"/>
          <w:color w:val="222222"/>
          <w:sz w:val="12"/>
          <w:lang w:val="sr-Latn-CS"/>
        </w:rPr>
      </w:pPr>
    </w:p>
    <w:p w:rsidR="00F022A8" w:rsidRPr="00883C4E" w:rsidRDefault="009D438A" w:rsidP="00F022A8">
      <w:pPr>
        <w:pStyle w:val="Heading1"/>
        <w:shd w:val="clear" w:color="auto" w:fill="C0504D"/>
        <w:ind w:right="-88"/>
        <w:jc w:val="center"/>
        <w:rPr>
          <w:rFonts w:ascii="Calibri" w:hAnsi="Calibri" w:cs="Arial"/>
          <w:color w:val="222222"/>
          <w:lang w:val="sr-Latn-CS"/>
        </w:rPr>
      </w:pPr>
      <w:bookmarkStart w:id="400" w:name="_Toc400025127"/>
      <w:bookmarkStart w:id="401" w:name="_Toc400367223"/>
      <w:bookmarkStart w:id="402" w:name="_Toc404162946"/>
      <w:bookmarkStart w:id="403" w:name="_Toc404170565"/>
      <w:bookmarkStart w:id="404" w:name="_Toc408223654"/>
      <w:bookmarkStart w:id="405" w:name="_Toc409614905"/>
      <w:bookmarkStart w:id="406" w:name="_Toc410375591"/>
      <w:bookmarkStart w:id="407" w:name="_Toc410736260"/>
      <w:bookmarkStart w:id="408" w:name="_Toc410736389"/>
      <w:bookmarkStart w:id="409" w:name="_Toc412184590"/>
      <w:bookmarkStart w:id="410" w:name="_Toc414452960"/>
      <w:bookmarkStart w:id="411" w:name="_Toc436219291"/>
      <w:bookmarkStart w:id="412" w:name="_Toc443031165"/>
      <w:bookmarkStart w:id="413" w:name="_Toc444500949"/>
      <w:bookmarkStart w:id="414" w:name="_Toc445976656"/>
      <w:bookmarkStart w:id="415" w:name="_Toc446920883"/>
      <w:bookmarkStart w:id="416" w:name="_Toc449010841"/>
      <w:bookmarkStart w:id="417" w:name="_Toc450296147"/>
      <w:bookmarkStart w:id="418" w:name="_Toc457375359"/>
      <w:bookmarkStart w:id="419" w:name="_Toc457464691"/>
      <w:bookmarkStart w:id="420" w:name="_Toc464128110"/>
      <w:bookmarkStart w:id="421" w:name="_Toc472340103"/>
      <w:bookmarkStart w:id="422" w:name="_Toc475605442"/>
      <w:bookmarkStart w:id="423" w:name="_Toc475689552"/>
      <w:bookmarkStart w:id="424" w:name="_Toc475693417"/>
      <w:bookmarkStart w:id="425" w:name="_Toc508875708"/>
      <w:bookmarkStart w:id="426" w:name="_Toc508893477"/>
      <w:bookmarkStart w:id="427" w:name="_Toc509568523"/>
      <w:r>
        <w:rPr>
          <w:rFonts w:ascii="Calibri" w:hAnsi="Calibri" w:cs="Arial"/>
          <w:color w:val="222222"/>
        </w:rPr>
        <w:t>15</w:t>
      </w:r>
      <w:r w:rsidR="00F022A8" w:rsidRPr="00883C4E">
        <w:rPr>
          <w:rFonts w:ascii="Calibri" w:hAnsi="Calibri" w:cs="Arial"/>
          <w:color w:val="222222"/>
          <w:lang w:val="sr-Latn-CS"/>
        </w:rPr>
        <w:t>. Подаци о учеснику у заједничкој понуди</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rsidR="00AC4277" w:rsidRPr="00883C4E" w:rsidRDefault="00AC4277" w:rsidP="00AC4277">
      <w:pPr>
        <w:pStyle w:val="NoSpacing"/>
        <w:ind w:right="-88"/>
        <w:jc w:val="center"/>
        <w:rPr>
          <w:rFonts w:cs="Arial"/>
          <w:b/>
          <w:i w:val="0"/>
          <w:color w:val="222222"/>
          <w:sz w:val="24"/>
          <w:lang w:val="sr-Latn-CS"/>
        </w:rPr>
      </w:pPr>
      <w:r w:rsidRPr="00883C4E">
        <w:rPr>
          <w:rFonts w:cs="Arial"/>
          <w:b/>
          <w:i w:val="0"/>
          <w:color w:val="222222"/>
          <w:sz w:val="24"/>
          <w:lang w:val="sr-Latn-CS"/>
        </w:rPr>
        <w:t xml:space="preserve">- </w:t>
      </w:r>
      <w:r w:rsidR="00465259">
        <w:rPr>
          <w:rFonts w:cs="Calibri"/>
          <w:b/>
          <w:i w:val="0"/>
          <w:color w:val="222222"/>
          <w:sz w:val="24"/>
          <w:szCs w:val="22"/>
          <w:lang w:val="sr-Cyrl-CS"/>
        </w:rPr>
        <w:t>ЗАВОЈНИ МАТЕРИЈАЛ</w:t>
      </w:r>
      <w:r w:rsidRPr="00C34E1E">
        <w:rPr>
          <w:color w:val="222222"/>
          <w:szCs w:val="22"/>
          <w:lang w:val="sr-Latn-CS"/>
        </w:rPr>
        <w:t xml:space="preserve"> </w:t>
      </w:r>
      <w:r w:rsidRPr="00883C4E">
        <w:rPr>
          <w:rFonts w:cs="Arial"/>
          <w:b/>
          <w:i w:val="0"/>
          <w:color w:val="222222"/>
          <w:sz w:val="24"/>
          <w:lang w:val="sr-Latn-CS"/>
        </w:rPr>
        <w:t>-</w:t>
      </w:r>
    </w:p>
    <w:p w:rsidR="00F022A8" w:rsidRPr="00883C4E" w:rsidRDefault="00F022A8" w:rsidP="00F022A8">
      <w:pPr>
        <w:pStyle w:val="NoSpacing"/>
        <w:ind w:right="-230"/>
        <w:jc w:val="right"/>
        <w:rPr>
          <w:rFonts w:cs="Arial"/>
          <w:b/>
          <w:color w:val="222222"/>
          <w:lang w:val="sr-Latn-CS"/>
        </w:rPr>
      </w:pPr>
    </w:p>
    <w:p w:rsidR="00F022A8" w:rsidRPr="00883C4E" w:rsidRDefault="00F022A8" w:rsidP="00F022A8">
      <w:pPr>
        <w:pStyle w:val="NoSpacing"/>
        <w:ind w:right="-230"/>
        <w:jc w:val="both"/>
        <w:rPr>
          <w:rFonts w:cs="Arial"/>
          <w:b/>
          <w:color w:val="222222"/>
          <w:sz w:val="22"/>
          <w:lang w:val="sr-Latn-CS"/>
        </w:rPr>
      </w:pPr>
      <w:r w:rsidRPr="00883C4E">
        <w:rPr>
          <w:rFonts w:cs="Arial"/>
          <w:b/>
          <w:i w:val="0"/>
          <w:color w:val="222222"/>
          <w:sz w:val="22"/>
          <w:lang w:val="sr-Latn-CS"/>
        </w:rPr>
        <w:t>ОПШТИ ПОДАЦИ:</w:t>
      </w:r>
    </w:p>
    <w:p w:rsidR="00F022A8" w:rsidRPr="00883C4E" w:rsidRDefault="00F022A8" w:rsidP="00F022A8">
      <w:pPr>
        <w:pStyle w:val="NoSpacing"/>
        <w:ind w:right="-230"/>
        <w:jc w:val="right"/>
        <w:rPr>
          <w:rFonts w:cs="Arial"/>
          <w:b/>
          <w:color w:val="2222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4"/>
        <w:gridCol w:w="4955"/>
      </w:tblGrid>
      <w:tr w:rsidR="00F022A8" w:rsidRPr="00883C4E" w:rsidTr="00CB5A4E">
        <w:trPr>
          <w:trHeight w:val="471"/>
        </w:trPr>
        <w:tc>
          <w:tcPr>
            <w:tcW w:w="4954" w:type="dxa"/>
            <w:shd w:val="clear" w:color="auto" w:fill="D9D9D9"/>
          </w:tcPr>
          <w:p w:rsidR="00F022A8" w:rsidRPr="00883C4E" w:rsidRDefault="00F022A8" w:rsidP="00CB5A4E">
            <w:pPr>
              <w:pStyle w:val="NoSpacing"/>
              <w:ind w:right="-230"/>
              <w:rPr>
                <w:rFonts w:cs="Arial"/>
                <w:b/>
                <w:i w:val="0"/>
                <w:color w:val="222222"/>
                <w:sz w:val="22"/>
                <w:lang w:val="sr-Latn-CS"/>
              </w:rPr>
            </w:pPr>
            <w:r w:rsidRPr="00883C4E">
              <w:rPr>
                <w:rFonts w:cs="Arial"/>
                <w:b/>
                <w:i w:val="0"/>
                <w:color w:val="222222"/>
                <w:sz w:val="22"/>
                <w:lang w:val="sr-Latn-CS"/>
              </w:rPr>
              <w:t>1. Назив понуђача:</w:t>
            </w:r>
          </w:p>
        </w:tc>
        <w:tc>
          <w:tcPr>
            <w:tcW w:w="4955" w:type="dxa"/>
          </w:tcPr>
          <w:p w:rsidR="00F022A8" w:rsidRPr="00883C4E" w:rsidRDefault="00F022A8" w:rsidP="00CB5A4E">
            <w:pPr>
              <w:pStyle w:val="NoSpacing"/>
              <w:ind w:right="-230"/>
              <w:rPr>
                <w:rFonts w:cs="Arial"/>
                <w:b/>
                <w:i w:val="0"/>
                <w:color w:val="222222"/>
                <w:sz w:val="22"/>
                <w:lang w:val="sr-Latn-CS"/>
              </w:rPr>
            </w:pPr>
          </w:p>
        </w:tc>
      </w:tr>
      <w:tr w:rsidR="00F022A8" w:rsidRPr="00883C4E" w:rsidTr="00CB5A4E">
        <w:trPr>
          <w:trHeight w:val="418"/>
        </w:trPr>
        <w:tc>
          <w:tcPr>
            <w:tcW w:w="4954" w:type="dxa"/>
            <w:shd w:val="clear" w:color="auto" w:fill="D9D9D9"/>
          </w:tcPr>
          <w:p w:rsidR="00F022A8" w:rsidRPr="00883C4E" w:rsidRDefault="00F022A8" w:rsidP="00CB5A4E">
            <w:pPr>
              <w:pStyle w:val="NoSpacing"/>
              <w:ind w:right="-230"/>
              <w:rPr>
                <w:rFonts w:cs="Arial"/>
                <w:b/>
                <w:i w:val="0"/>
                <w:color w:val="222222"/>
                <w:sz w:val="22"/>
                <w:lang w:val="sr-Latn-CS"/>
              </w:rPr>
            </w:pPr>
            <w:r w:rsidRPr="00883C4E">
              <w:rPr>
                <w:rFonts w:cs="Arial"/>
                <w:b/>
                <w:i w:val="0"/>
                <w:color w:val="222222"/>
                <w:sz w:val="22"/>
                <w:lang w:val="sr-Latn-CS"/>
              </w:rPr>
              <w:t>2. Адреса понуђача и место:</w:t>
            </w:r>
          </w:p>
        </w:tc>
        <w:tc>
          <w:tcPr>
            <w:tcW w:w="4955" w:type="dxa"/>
          </w:tcPr>
          <w:p w:rsidR="00F022A8" w:rsidRPr="00883C4E" w:rsidRDefault="00F022A8" w:rsidP="00CB5A4E">
            <w:pPr>
              <w:pStyle w:val="NoSpacing"/>
              <w:ind w:right="-230"/>
              <w:rPr>
                <w:rFonts w:cs="Arial"/>
                <w:b/>
                <w:i w:val="0"/>
                <w:color w:val="222222"/>
                <w:sz w:val="22"/>
                <w:lang w:val="sr-Latn-CS"/>
              </w:rPr>
            </w:pPr>
          </w:p>
        </w:tc>
      </w:tr>
      <w:tr w:rsidR="00F022A8" w:rsidRPr="00883C4E" w:rsidTr="00CB5A4E">
        <w:trPr>
          <w:trHeight w:val="398"/>
        </w:trPr>
        <w:tc>
          <w:tcPr>
            <w:tcW w:w="4954" w:type="dxa"/>
            <w:shd w:val="clear" w:color="auto" w:fill="D9D9D9"/>
          </w:tcPr>
          <w:p w:rsidR="00F022A8" w:rsidRPr="00883C4E" w:rsidRDefault="00F022A8" w:rsidP="00CB5A4E">
            <w:pPr>
              <w:pStyle w:val="NoSpacing"/>
              <w:ind w:right="-230"/>
              <w:rPr>
                <w:rFonts w:cs="Arial"/>
                <w:b/>
                <w:i w:val="0"/>
                <w:color w:val="222222"/>
                <w:sz w:val="22"/>
                <w:lang w:val="sr-Latn-CS"/>
              </w:rPr>
            </w:pPr>
            <w:r w:rsidRPr="00883C4E">
              <w:rPr>
                <w:rFonts w:cs="Arial"/>
                <w:b/>
                <w:i w:val="0"/>
                <w:color w:val="222222"/>
                <w:sz w:val="22"/>
                <w:lang w:val="sr-Latn-CS"/>
              </w:rPr>
              <w:t>3. Општина:</w:t>
            </w:r>
          </w:p>
        </w:tc>
        <w:tc>
          <w:tcPr>
            <w:tcW w:w="4955" w:type="dxa"/>
          </w:tcPr>
          <w:p w:rsidR="00F022A8" w:rsidRPr="00883C4E" w:rsidRDefault="00F022A8" w:rsidP="00CB5A4E">
            <w:pPr>
              <w:pStyle w:val="NoSpacing"/>
              <w:ind w:right="-230"/>
              <w:rPr>
                <w:rFonts w:cs="Arial"/>
                <w:b/>
                <w:i w:val="0"/>
                <w:color w:val="222222"/>
                <w:sz w:val="22"/>
                <w:lang w:val="sr-Latn-CS"/>
              </w:rPr>
            </w:pPr>
          </w:p>
        </w:tc>
      </w:tr>
      <w:tr w:rsidR="00F022A8" w:rsidRPr="00883C4E" w:rsidTr="00CB5A4E">
        <w:trPr>
          <w:trHeight w:val="418"/>
        </w:trPr>
        <w:tc>
          <w:tcPr>
            <w:tcW w:w="4954" w:type="dxa"/>
            <w:shd w:val="clear" w:color="auto" w:fill="D9D9D9"/>
          </w:tcPr>
          <w:p w:rsidR="00F022A8" w:rsidRPr="00883C4E" w:rsidRDefault="00F022A8" w:rsidP="00CB5A4E">
            <w:pPr>
              <w:pStyle w:val="NoSpacing"/>
              <w:ind w:right="-230"/>
              <w:rPr>
                <w:rFonts w:cs="Arial"/>
                <w:b/>
                <w:i w:val="0"/>
                <w:color w:val="222222"/>
                <w:sz w:val="22"/>
                <w:lang w:val="sr-Latn-CS"/>
              </w:rPr>
            </w:pPr>
            <w:r w:rsidRPr="00883C4E">
              <w:rPr>
                <w:rFonts w:cs="Arial"/>
                <w:b/>
                <w:i w:val="0"/>
                <w:color w:val="222222"/>
                <w:sz w:val="22"/>
                <w:lang w:val="sr-Latn-CS"/>
              </w:rPr>
              <w:t>4. Матични број:</w:t>
            </w:r>
          </w:p>
        </w:tc>
        <w:tc>
          <w:tcPr>
            <w:tcW w:w="4955" w:type="dxa"/>
          </w:tcPr>
          <w:p w:rsidR="00F022A8" w:rsidRPr="00883C4E" w:rsidRDefault="00F022A8" w:rsidP="00CB5A4E">
            <w:pPr>
              <w:pStyle w:val="NoSpacing"/>
              <w:ind w:right="-230"/>
              <w:rPr>
                <w:rFonts w:cs="Arial"/>
                <w:b/>
                <w:i w:val="0"/>
                <w:color w:val="222222"/>
                <w:sz w:val="22"/>
                <w:lang w:val="sr-Latn-CS"/>
              </w:rPr>
            </w:pPr>
          </w:p>
        </w:tc>
      </w:tr>
      <w:tr w:rsidR="00F022A8" w:rsidRPr="00883C4E" w:rsidTr="00CB5A4E">
        <w:trPr>
          <w:trHeight w:val="411"/>
        </w:trPr>
        <w:tc>
          <w:tcPr>
            <w:tcW w:w="4954" w:type="dxa"/>
            <w:shd w:val="clear" w:color="auto" w:fill="D9D9D9"/>
          </w:tcPr>
          <w:p w:rsidR="00F022A8" w:rsidRPr="00883C4E" w:rsidRDefault="00F022A8" w:rsidP="00CB5A4E">
            <w:pPr>
              <w:pStyle w:val="NoSpacing"/>
              <w:ind w:right="-230"/>
              <w:rPr>
                <w:rFonts w:cs="Arial"/>
                <w:b/>
                <w:i w:val="0"/>
                <w:color w:val="222222"/>
                <w:sz w:val="22"/>
                <w:lang w:val="sr-Latn-CS"/>
              </w:rPr>
            </w:pPr>
            <w:r w:rsidRPr="00883C4E">
              <w:rPr>
                <w:rFonts w:cs="Arial"/>
                <w:b/>
                <w:i w:val="0"/>
                <w:color w:val="222222"/>
                <w:sz w:val="22"/>
                <w:lang w:val="sr-Latn-CS"/>
              </w:rPr>
              <w:t>5. Пиб:</w:t>
            </w:r>
          </w:p>
        </w:tc>
        <w:tc>
          <w:tcPr>
            <w:tcW w:w="4955" w:type="dxa"/>
          </w:tcPr>
          <w:p w:rsidR="00F022A8" w:rsidRPr="00883C4E" w:rsidRDefault="00F022A8" w:rsidP="00CB5A4E">
            <w:pPr>
              <w:pStyle w:val="NoSpacing"/>
              <w:ind w:right="-230"/>
              <w:rPr>
                <w:rFonts w:cs="Arial"/>
                <w:b/>
                <w:i w:val="0"/>
                <w:color w:val="222222"/>
                <w:sz w:val="22"/>
                <w:lang w:val="sr-Latn-CS"/>
              </w:rPr>
            </w:pPr>
          </w:p>
        </w:tc>
      </w:tr>
      <w:tr w:rsidR="00F022A8" w:rsidRPr="00883C4E" w:rsidTr="00CB5A4E">
        <w:trPr>
          <w:trHeight w:val="431"/>
        </w:trPr>
        <w:tc>
          <w:tcPr>
            <w:tcW w:w="4954" w:type="dxa"/>
            <w:shd w:val="clear" w:color="auto" w:fill="D9D9D9"/>
          </w:tcPr>
          <w:p w:rsidR="00F022A8" w:rsidRPr="00883C4E" w:rsidRDefault="00F022A8" w:rsidP="00CB5A4E">
            <w:pPr>
              <w:pStyle w:val="NoSpacing"/>
              <w:ind w:right="-230"/>
              <w:rPr>
                <w:rFonts w:cs="Arial"/>
                <w:b/>
                <w:i w:val="0"/>
                <w:color w:val="222222"/>
                <w:sz w:val="22"/>
                <w:lang w:val="sr-Latn-CS"/>
              </w:rPr>
            </w:pPr>
            <w:r w:rsidRPr="00883C4E">
              <w:rPr>
                <w:rFonts w:cs="Arial"/>
                <w:b/>
                <w:i w:val="0"/>
                <w:color w:val="222222"/>
                <w:sz w:val="22"/>
                <w:lang w:val="sr-Latn-CS"/>
              </w:rPr>
              <w:t>5. Шифра делатности:</w:t>
            </w:r>
          </w:p>
        </w:tc>
        <w:tc>
          <w:tcPr>
            <w:tcW w:w="4955" w:type="dxa"/>
          </w:tcPr>
          <w:p w:rsidR="00F022A8" w:rsidRPr="00883C4E" w:rsidRDefault="00F022A8" w:rsidP="00CB5A4E">
            <w:pPr>
              <w:pStyle w:val="NoSpacing"/>
              <w:ind w:right="-230"/>
              <w:rPr>
                <w:rFonts w:cs="Arial"/>
                <w:b/>
                <w:i w:val="0"/>
                <w:color w:val="222222"/>
                <w:sz w:val="22"/>
                <w:lang w:val="sr-Latn-CS"/>
              </w:rPr>
            </w:pPr>
          </w:p>
        </w:tc>
      </w:tr>
      <w:tr w:rsidR="00F022A8" w:rsidRPr="00883C4E" w:rsidTr="00CB5A4E">
        <w:trPr>
          <w:trHeight w:val="408"/>
        </w:trPr>
        <w:tc>
          <w:tcPr>
            <w:tcW w:w="4954" w:type="dxa"/>
            <w:shd w:val="clear" w:color="auto" w:fill="D9D9D9"/>
          </w:tcPr>
          <w:p w:rsidR="00F022A8" w:rsidRPr="00883C4E" w:rsidRDefault="00F022A8" w:rsidP="00CB5A4E">
            <w:pPr>
              <w:pStyle w:val="NoSpacing"/>
              <w:ind w:right="-230"/>
              <w:rPr>
                <w:rFonts w:cs="Arial"/>
                <w:b/>
                <w:i w:val="0"/>
                <w:color w:val="222222"/>
                <w:sz w:val="22"/>
                <w:lang w:val="sr-Latn-CS"/>
              </w:rPr>
            </w:pPr>
            <w:r w:rsidRPr="00883C4E">
              <w:rPr>
                <w:rFonts w:cs="Arial"/>
                <w:b/>
                <w:i w:val="0"/>
                <w:color w:val="222222"/>
                <w:sz w:val="22"/>
                <w:lang w:val="sr-Latn-CS"/>
              </w:rPr>
              <w:t>6. Текући рачун и банка:</w:t>
            </w:r>
          </w:p>
        </w:tc>
        <w:tc>
          <w:tcPr>
            <w:tcW w:w="4955" w:type="dxa"/>
          </w:tcPr>
          <w:p w:rsidR="00F022A8" w:rsidRPr="00883C4E" w:rsidRDefault="00F022A8" w:rsidP="00CB5A4E">
            <w:pPr>
              <w:pStyle w:val="NoSpacing"/>
              <w:ind w:right="-230"/>
              <w:rPr>
                <w:rFonts w:cs="Arial"/>
                <w:b/>
                <w:i w:val="0"/>
                <w:color w:val="222222"/>
                <w:sz w:val="22"/>
                <w:lang w:val="sr-Latn-CS"/>
              </w:rPr>
            </w:pPr>
          </w:p>
        </w:tc>
      </w:tr>
      <w:tr w:rsidR="00F022A8" w:rsidRPr="00883C4E" w:rsidTr="00CB5A4E">
        <w:trPr>
          <w:trHeight w:val="414"/>
        </w:trPr>
        <w:tc>
          <w:tcPr>
            <w:tcW w:w="4954" w:type="dxa"/>
            <w:shd w:val="clear" w:color="auto" w:fill="D9D9D9"/>
          </w:tcPr>
          <w:p w:rsidR="00F022A8" w:rsidRPr="00883C4E" w:rsidRDefault="00F022A8" w:rsidP="00CB5A4E">
            <w:pPr>
              <w:pStyle w:val="NoSpacing"/>
              <w:ind w:right="-230"/>
              <w:rPr>
                <w:rFonts w:cs="Arial"/>
                <w:b/>
                <w:i w:val="0"/>
                <w:color w:val="222222"/>
                <w:sz w:val="22"/>
                <w:lang w:val="sr-Latn-CS"/>
              </w:rPr>
            </w:pPr>
            <w:r w:rsidRPr="00883C4E">
              <w:rPr>
                <w:rFonts w:cs="Arial"/>
                <w:b/>
                <w:i w:val="0"/>
                <w:color w:val="222222"/>
                <w:sz w:val="22"/>
                <w:lang w:val="sr-Latn-CS"/>
              </w:rPr>
              <w:t>7. Тел/факс:</w:t>
            </w:r>
          </w:p>
        </w:tc>
        <w:tc>
          <w:tcPr>
            <w:tcW w:w="4955" w:type="dxa"/>
          </w:tcPr>
          <w:p w:rsidR="00F022A8" w:rsidRPr="00883C4E" w:rsidRDefault="00F022A8" w:rsidP="00CB5A4E">
            <w:pPr>
              <w:pStyle w:val="NoSpacing"/>
              <w:ind w:right="-230"/>
              <w:rPr>
                <w:rFonts w:cs="Arial"/>
                <w:b/>
                <w:i w:val="0"/>
                <w:color w:val="222222"/>
                <w:sz w:val="22"/>
                <w:lang w:val="sr-Latn-CS"/>
              </w:rPr>
            </w:pPr>
          </w:p>
        </w:tc>
      </w:tr>
      <w:tr w:rsidR="00F022A8" w:rsidRPr="00883C4E" w:rsidTr="00CB5A4E">
        <w:trPr>
          <w:trHeight w:val="407"/>
        </w:trPr>
        <w:tc>
          <w:tcPr>
            <w:tcW w:w="4954" w:type="dxa"/>
            <w:shd w:val="clear" w:color="auto" w:fill="D9D9D9"/>
          </w:tcPr>
          <w:p w:rsidR="00F022A8" w:rsidRPr="00883C4E" w:rsidRDefault="00F022A8" w:rsidP="00CB5A4E">
            <w:pPr>
              <w:pStyle w:val="NoSpacing"/>
              <w:ind w:right="-230"/>
              <w:rPr>
                <w:rFonts w:cs="Arial"/>
                <w:b/>
                <w:i w:val="0"/>
                <w:color w:val="222222"/>
                <w:sz w:val="22"/>
                <w:lang w:val="sr-Latn-CS"/>
              </w:rPr>
            </w:pPr>
            <w:r w:rsidRPr="00883C4E">
              <w:rPr>
                <w:rFonts w:cs="Arial"/>
                <w:b/>
                <w:i w:val="0"/>
                <w:color w:val="222222"/>
                <w:sz w:val="22"/>
                <w:lang w:val="sr-Latn-CS"/>
              </w:rPr>
              <w:t>8. Име и презиме контакт особе:</w:t>
            </w:r>
          </w:p>
        </w:tc>
        <w:tc>
          <w:tcPr>
            <w:tcW w:w="4955" w:type="dxa"/>
          </w:tcPr>
          <w:p w:rsidR="00F022A8" w:rsidRPr="00883C4E" w:rsidRDefault="00F022A8" w:rsidP="00CB5A4E">
            <w:pPr>
              <w:pStyle w:val="NoSpacing"/>
              <w:ind w:right="-230"/>
              <w:rPr>
                <w:rFonts w:cs="Arial"/>
                <w:b/>
                <w:i w:val="0"/>
                <w:color w:val="222222"/>
                <w:sz w:val="22"/>
                <w:lang w:val="sr-Latn-CS"/>
              </w:rPr>
            </w:pPr>
          </w:p>
        </w:tc>
      </w:tr>
      <w:tr w:rsidR="00F022A8" w:rsidRPr="00883C4E" w:rsidTr="00CB5A4E">
        <w:trPr>
          <w:trHeight w:val="427"/>
        </w:trPr>
        <w:tc>
          <w:tcPr>
            <w:tcW w:w="4954" w:type="dxa"/>
            <w:shd w:val="clear" w:color="auto" w:fill="D9D9D9"/>
          </w:tcPr>
          <w:p w:rsidR="00F022A8" w:rsidRPr="00883C4E" w:rsidRDefault="00F022A8" w:rsidP="00CB5A4E">
            <w:pPr>
              <w:pStyle w:val="NoSpacing"/>
              <w:ind w:right="-230"/>
              <w:rPr>
                <w:rFonts w:cs="Arial"/>
                <w:b/>
                <w:i w:val="0"/>
                <w:color w:val="222222"/>
                <w:sz w:val="22"/>
                <w:lang w:val="sr-Latn-CS"/>
              </w:rPr>
            </w:pPr>
            <w:r w:rsidRPr="00883C4E">
              <w:rPr>
                <w:rFonts w:cs="Arial"/>
                <w:b/>
                <w:i w:val="0"/>
                <w:color w:val="222222"/>
                <w:sz w:val="22"/>
                <w:lang w:val="sr-Latn-CS"/>
              </w:rPr>
              <w:t>9. E-пошта контакт особе:</w:t>
            </w:r>
          </w:p>
        </w:tc>
        <w:tc>
          <w:tcPr>
            <w:tcW w:w="4955" w:type="dxa"/>
          </w:tcPr>
          <w:p w:rsidR="00F022A8" w:rsidRPr="00883C4E" w:rsidRDefault="00F022A8" w:rsidP="00CB5A4E">
            <w:pPr>
              <w:pStyle w:val="NoSpacing"/>
              <w:ind w:right="-230"/>
              <w:rPr>
                <w:rFonts w:cs="Arial"/>
                <w:b/>
                <w:i w:val="0"/>
                <w:color w:val="222222"/>
                <w:sz w:val="22"/>
                <w:lang w:val="sr-Latn-CS"/>
              </w:rPr>
            </w:pPr>
          </w:p>
        </w:tc>
      </w:tr>
      <w:tr w:rsidR="00F022A8" w:rsidRPr="00883C4E" w:rsidTr="00CB5A4E">
        <w:trPr>
          <w:trHeight w:val="418"/>
        </w:trPr>
        <w:tc>
          <w:tcPr>
            <w:tcW w:w="4954" w:type="dxa"/>
            <w:shd w:val="clear" w:color="auto" w:fill="D9D9D9"/>
          </w:tcPr>
          <w:p w:rsidR="00F022A8" w:rsidRPr="00883C4E" w:rsidRDefault="00F022A8" w:rsidP="00CB5A4E">
            <w:pPr>
              <w:pStyle w:val="NoSpacing"/>
              <w:ind w:right="-230"/>
              <w:rPr>
                <w:rFonts w:cs="Arial"/>
                <w:b/>
                <w:i w:val="0"/>
                <w:color w:val="222222"/>
                <w:sz w:val="22"/>
                <w:lang w:val="sr-Latn-CS"/>
              </w:rPr>
            </w:pPr>
            <w:r w:rsidRPr="00883C4E">
              <w:rPr>
                <w:rFonts w:cs="Arial"/>
                <w:b/>
                <w:i w:val="0"/>
                <w:color w:val="222222"/>
                <w:sz w:val="22"/>
                <w:lang w:val="sr-Latn-CS"/>
              </w:rPr>
              <w:t>10. Име и презиме потписника уговора:</w:t>
            </w:r>
          </w:p>
        </w:tc>
        <w:tc>
          <w:tcPr>
            <w:tcW w:w="4955" w:type="dxa"/>
          </w:tcPr>
          <w:p w:rsidR="00F022A8" w:rsidRPr="00883C4E" w:rsidRDefault="00F022A8" w:rsidP="00CB5A4E">
            <w:pPr>
              <w:pStyle w:val="NoSpacing"/>
              <w:ind w:right="-230"/>
              <w:rPr>
                <w:rFonts w:cs="Arial"/>
                <w:b/>
                <w:i w:val="0"/>
                <w:color w:val="222222"/>
                <w:sz w:val="22"/>
                <w:lang w:val="sr-Latn-CS"/>
              </w:rPr>
            </w:pPr>
          </w:p>
        </w:tc>
      </w:tr>
      <w:tr w:rsidR="00F022A8" w:rsidRPr="00883C4E" w:rsidTr="00CB5A4E">
        <w:trPr>
          <w:trHeight w:val="410"/>
        </w:trPr>
        <w:tc>
          <w:tcPr>
            <w:tcW w:w="4954" w:type="dxa"/>
            <w:shd w:val="clear" w:color="auto" w:fill="D9D9D9"/>
          </w:tcPr>
          <w:p w:rsidR="00F022A8" w:rsidRPr="00883C4E" w:rsidRDefault="00F022A8" w:rsidP="00CB5A4E">
            <w:pPr>
              <w:pStyle w:val="NoSpacing"/>
              <w:ind w:right="-230"/>
              <w:rPr>
                <w:rFonts w:cs="Arial"/>
                <w:b/>
                <w:i w:val="0"/>
                <w:color w:val="222222"/>
                <w:sz w:val="22"/>
                <w:lang w:val="sr-Latn-CS"/>
              </w:rPr>
            </w:pPr>
            <w:r w:rsidRPr="00883C4E">
              <w:rPr>
                <w:rFonts w:cs="Arial"/>
                <w:b/>
                <w:i w:val="0"/>
                <w:color w:val="222222"/>
                <w:sz w:val="22"/>
                <w:lang w:val="sr-Latn-CS"/>
              </w:rPr>
              <w:t>11. Функција потписника уговора:</w:t>
            </w:r>
          </w:p>
        </w:tc>
        <w:tc>
          <w:tcPr>
            <w:tcW w:w="4955" w:type="dxa"/>
          </w:tcPr>
          <w:p w:rsidR="00F022A8" w:rsidRPr="00883C4E" w:rsidRDefault="00F022A8" w:rsidP="00CB5A4E">
            <w:pPr>
              <w:pStyle w:val="NoSpacing"/>
              <w:ind w:right="-230"/>
              <w:rPr>
                <w:rFonts w:cs="Arial"/>
                <w:b/>
                <w:i w:val="0"/>
                <w:color w:val="222222"/>
                <w:sz w:val="22"/>
                <w:lang w:val="sr-Latn-CS"/>
              </w:rPr>
            </w:pPr>
          </w:p>
        </w:tc>
      </w:tr>
    </w:tbl>
    <w:p w:rsidR="00F022A8" w:rsidRPr="00883C4E" w:rsidRDefault="00F022A8" w:rsidP="00F022A8">
      <w:pPr>
        <w:pStyle w:val="NoSpacing"/>
        <w:ind w:right="-230"/>
        <w:jc w:val="right"/>
        <w:rPr>
          <w:rFonts w:cs="Arial"/>
          <w:b/>
          <w:color w:val="222222"/>
          <w:lang w:val="sr-Latn-CS"/>
        </w:rPr>
      </w:pPr>
    </w:p>
    <w:p w:rsidR="00F022A8" w:rsidRPr="00883C4E" w:rsidRDefault="00F022A8" w:rsidP="00F022A8">
      <w:pPr>
        <w:pStyle w:val="NoSpacing"/>
        <w:ind w:right="-88"/>
        <w:jc w:val="right"/>
        <w:rPr>
          <w:rFonts w:cs="Arial"/>
          <w:b/>
          <w:i w:val="0"/>
          <w:color w:val="222222"/>
          <w:sz w:val="22"/>
          <w:lang w:val="sr-Latn-CS"/>
        </w:rPr>
      </w:pPr>
      <w:r w:rsidRPr="00883C4E">
        <w:rPr>
          <w:rFonts w:cs="Arial"/>
          <w:b/>
          <w:i w:val="0"/>
          <w:color w:val="222222"/>
          <w:sz w:val="22"/>
          <w:lang w:val="sr-Latn-CS"/>
        </w:rPr>
        <w:t>Потпис понуђача:</w:t>
      </w:r>
    </w:p>
    <w:p w:rsidR="00F022A8" w:rsidRPr="00883C4E" w:rsidRDefault="00F022A8" w:rsidP="00F022A8">
      <w:pPr>
        <w:pStyle w:val="NoSpacing"/>
        <w:ind w:right="-88"/>
        <w:jc w:val="right"/>
        <w:rPr>
          <w:rFonts w:cs="Arial"/>
          <w:b/>
          <w:i w:val="0"/>
          <w:color w:val="222222"/>
          <w:sz w:val="22"/>
          <w:lang w:val="sr-Latn-CS"/>
        </w:rPr>
      </w:pPr>
    </w:p>
    <w:p w:rsidR="00F022A8" w:rsidRPr="00883C4E" w:rsidRDefault="00F022A8" w:rsidP="00F022A8">
      <w:pPr>
        <w:pStyle w:val="NoSpacing"/>
        <w:ind w:right="-88"/>
        <w:jc w:val="right"/>
        <w:rPr>
          <w:rFonts w:cs="Arial"/>
          <w:i w:val="0"/>
          <w:color w:val="222222"/>
          <w:sz w:val="22"/>
          <w:lang w:val="sr-Latn-CS"/>
        </w:rPr>
      </w:pPr>
      <w:r w:rsidRPr="00883C4E">
        <w:rPr>
          <w:rFonts w:cs="Arial"/>
          <w:i w:val="0"/>
          <w:color w:val="222222"/>
          <w:sz w:val="22"/>
          <w:lang w:val="sr-Latn-CS"/>
        </w:rPr>
        <w:t>_________________________</w:t>
      </w:r>
    </w:p>
    <w:p w:rsidR="00F022A8" w:rsidRPr="00883C4E" w:rsidRDefault="00F022A8" w:rsidP="00F022A8">
      <w:pPr>
        <w:pStyle w:val="NoSpacing"/>
        <w:ind w:right="-88"/>
        <w:jc w:val="center"/>
        <w:rPr>
          <w:rFonts w:cs="Arial"/>
          <w:b/>
          <w:i w:val="0"/>
          <w:color w:val="222222"/>
          <w:sz w:val="16"/>
          <w:lang w:val="sr-Latn-CS"/>
        </w:rPr>
      </w:pPr>
    </w:p>
    <w:p w:rsidR="00F022A8" w:rsidRPr="00883C4E" w:rsidRDefault="00F022A8" w:rsidP="00F022A8">
      <w:pPr>
        <w:pStyle w:val="NoSpacing"/>
        <w:ind w:right="-88"/>
        <w:jc w:val="center"/>
        <w:rPr>
          <w:rFonts w:cs="Arial"/>
          <w:b/>
          <w:i w:val="0"/>
          <w:color w:val="222222"/>
          <w:sz w:val="22"/>
          <w:lang w:val="sr-Latn-CS"/>
        </w:rPr>
      </w:pPr>
    </w:p>
    <w:p w:rsidR="00F022A8" w:rsidRPr="00883C4E" w:rsidRDefault="00F022A8" w:rsidP="00F022A8">
      <w:pPr>
        <w:pStyle w:val="NoSpacing"/>
        <w:ind w:right="-88"/>
        <w:jc w:val="center"/>
        <w:rPr>
          <w:rFonts w:cs="Arial"/>
          <w:b/>
          <w:i w:val="0"/>
          <w:color w:val="222222"/>
          <w:sz w:val="22"/>
          <w:lang w:val="sr-Latn-CS"/>
        </w:rPr>
      </w:pPr>
      <w:r w:rsidRPr="00883C4E">
        <w:rPr>
          <w:rFonts w:cs="Arial"/>
          <w:b/>
          <w:i w:val="0"/>
          <w:color w:val="222222"/>
          <w:sz w:val="22"/>
          <w:lang w:val="sr-Latn-CS"/>
        </w:rPr>
        <w:t>М.П.</w:t>
      </w:r>
    </w:p>
    <w:p w:rsidR="00F022A8" w:rsidRPr="00883C4E" w:rsidRDefault="00F022A8" w:rsidP="00F022A8">
      <w:pPr>
        <w:pStyle w:val="NoSpacing"/>
        <w:ind w:right="-230"/>
        <w:jc w:val="right"/>
        <w:rPr>
          <w:rFonts w:cs="Arial"/>
          <w:b/>
          <w:color w:val="222222"/>
          <w:lang w:val="sr-Latn-CS"/>
        </w:rPr>
      </w:pPr>
    </w:p>
    <w:p w:rsidR="00F022A8" w:rsidRPr="00883C4E" w:rsidRDefault="00F022A8" w:rsidP="00F022A8">
      <w:pPr>
        <w:pStyle w:val="NoSpacing"/>
        <w:ind w:right="-230"/>
        <w:jc w:val="right"/>
        <w:rPr>
          <w:rFonts w:cs="Arial"/>
          <w:b/>
          <w:color w:val="222222"/>
          <w:lang w:val="sr-Latn-CS"/>
        </w:rPr>
      </w:pPr>
    </w:p>
    <w:p w:rsidR="00F022A8" w:rsidRPr="00883C4E" w:rsidRDefault="00F022A8" w:rsidP="00F022A8">
      <w:pPr>
        <w:pStyle w:val="NoSpacing"/>
        <w:ind w:right="-230"/>
        <w:jc w:val="right"/>
        <w:rPr>
          <w:rFonts w:cs="Arial"/>
          <w:b/>
          <w:color w:val="222222"/>
          <w:lang w:val="sr-Latn-CS"/>
        </w:rPr>
      </w:pPr>
    </w:p>
    <w:p w:rsidR="00F022A8" w:rsidRPr="00883C4E" w:rsidRDefault="00F022A8" w:rsidP="00F022A8">
      <w:pPr>
        <w:pStyle w:val="NoSpacing"/>
        <w:shd w:val="clear" w:color="auto" w:fill="FBD4B4"/>
        <w:ind w:right="-230"/>
        <w:jc w:val="both"/>
        <w:rPr>
          <w:rFonts w:cs="Arial"/>
          <w:b/>
          <w:color w:val="222222"/>
          <w:sz w:val="22"/>
          <w:lang w:val="sr-Latn-CS"/>
        </w:rPr>
      </w:pPr>
      <w:r w:rsidRPr="00883C4E">
        <w:rPr>
          <w:rFonts w:cs="Arial"/>
          <w:b/>
          <w:color w:val="222222"/>
          <w:sz w:val="22"/>
          <w:lang w:val="sr-Latn-CS"/>
        </w:rPr>
        <w:t xml:space="preserve">* образац </w:t>
      </w:r>
      <w:r w:rsidR="009D438A">
        <w:rPr>
          <w:rFonts w:cs="Arial"/>
          <w:b/>
          <w:color w:val="222222"/>
          <w:sz w:val="22"/>
        </w:rPr>
        <w:t>15</w:t>
      </w:r>
      <w:r w:rsidRPr="00883C4E">
        <w:rPr>
          <w:rFonts w:cs="Arial"/>
          <w:b/>
          <w:color w:val="222222"/>
          <w:sz w:val="22"/>
          <w:lang w:val="sr-Latn-CS"/>
        </w:rPr>
        <w:t xml:space="preserve"> попуњавају само они понуђачи који понуду подносе у заједничкој понуди </w:t>
      </w:r>
    </w:p>
    <w:p w:rsidR="00F022A8" w:rsidRPr="00883C4E" w:rsidRDefault="00F022A8" w:rsidP="00F022A8">
      <w:pPr>
        <w:pStyle w:val="NoSpacing"/>
        <w:ind w:right="-230"/>
        <w:jc w:val="both"/>
        <w:rPr>
          <w:rFonts w:cs="Arial"/>
          <w:b/>
          <w:i w:val="0"/>
          <w:color w:val="222222"/>
          <w:lang w:val="sr-Latn-CS"/>
        </w:rPr>
      </w:pPr>
    </w:p>
    <w:p w:rsidR="00F022A8" w:rsidRPr="00883C4E" w:rsidRDefault="00F022A8" w:rsidP="00F022A8">
      <w:pPr>
        <w:pStyle w:val="NoSpacing"/>
        <w:shd w:val="clear" w:color="auto" w:fill="FBD4B4"/>
        <w:ind w:right="-230"/>
        <w:jc w:val="both"/>
        <w:rPr>
          <w:rFonts w:cs="Arial"/>
          <w:b/>
          <w:color w:val="222222"/>
          <w:sz w:val="22"/>
          <w:lang w:val="sr-Latn-CS"/>
        </w:rPr>
      </w:pPr>
      <w:r w:rsidRPr="00883C4E">
        <w:rPr>
          <w:rFonts w:cs="Arial"/>
          <w:b/>
          <w:color w:val="222222"/>
          <w:sz w:val="22"/>
          <w:lang w:val="sr-Latn-CS"/>
        </w:rPr>
        <w:t>* уколико понуђач наступа са већим бројем учесника, овај образац фотокопирати или одштампати у потребном броју примерака, попунити за сваког учесника и доставити уз понуду</w:t>
      </w:r>
    </w:p>
    <w:p w:rsidR="00F022A8" w:rsidRPr="00883C4E" w:rsidRDefault="00F022A8" w:rsidP="00F022A8">
      <w:pPr>
        <w:pStyle w:val="NoSpacing"/>
        <w:ind w:right="-230"/>
        <w:jc w:val="both"/>
        <w:rPr>
          <w:rFonts w:cs="Arial"/>
          <w:b/>
          <w:color w:val="222222"/>
          <w:lang w:val="sr-Latn-CS"/>
        </w:rPr>
      </w:pPr>
    </w:p>
    <w:p w:rsidR="00F022A8" w:rsidRDefault="00F022A8" w:rsidP="00C65E3E">
      <w:pPr>
        <w:pStyle w:val="NoSpacing"/>
        <w:ind w:left="-426" w:right="-655"/>
        <w:jc w:val="right"/>
        <w:rPr>
          <w:rFonts w:cs="Arial"/>
          <w:b/>
          <w:color w:val="222222"/>
          <w:sz w:val="22"/>
          <w:lang w:val="sr-Latn-CS"/>
        </w:rPr>
        <w:sectPr w:rsidR="00F022A8" w:rsidSect="000C7CAF">
          <w:pgSz w:w="12240" w:h="15840"/>
          <w:pgMar w:top="540" w:right="1325" w:bottom="900" w:left="1080" w:header="426" w:footer="0" w:gutter="0"/>
          <w:cols w:space="720"/>
          <w:docGrid w:linePitch="360"/>
        </w:sectPr>
      </w:pPr>
    </w:p>
    <w:p w:rsidR="00C65E3E" w:rsidRPr="00C65E3E" w:rsidRDefault="00C65E3E" w:rsidP="00C65E3E">
      <w:pPr>
        <w:pStyle w:val="NoSpacing"/>
        <w:ind w:left="-426" w:right="-655"/>
        <w:jc w:val="right"/>
        <w:rPr>
          <w:rFonts w:cs="Arial"/>
          <w:b/>
          <w:color w:val="222222"/>
          <w:sz w:val="14"/>
          <w:lang w:val="sr-Cyrl-CS"/>
        </w:rPr>
      </w:pPr>
    </w:p>
    <w:p w:rsidR="00277597" w:rsidRPr="009D438A" w:rsidRDefault="00277597" w:rsidP="00F022A8">
      <w:pPr>
        <w:pStyle w:val="NoSpacing"/>
        <w:shd w:val="clear" w:color="auto" w:fill="F2F2F2"/>
        <w:ind w:left="-426" w:right="-202"/>
        <w:jc w:val="right"/>
        <w:rPr>
          <w:rFonts w:cs="Arial"/>
          <w:b/>
          <w:color w:val="222222"/>
          <w:sz w:val="22"/>
        </w:rPr>
      </w:pPr>
      <w:r w:rsidRPr="00883C4E">
        <w:rPr>
          <w:rFonts w:cs="Arial"/>
          <w:b/>
          <w:color w:val="222222"/>
          <w:sz w:val="22"/>
          <w:lang w:val="sr-Latn-CS"/>
        </w:rPr>
        <w:t xml:space="preserve">документ бр.  </w:t>
      </w:r>
      <w:r w:rsidR="009D438A">
        <w:rPr>
          <w:rFonts w:cs="Arial"/>
          <w:b/>
          <w:color w:val="222222"/>
          <w:sz w:val="22"/>
        </w:rPr>
        <w:t>16-1</w:t>
      </w:r>
    </w:p>
    <w:p w:rsidR="00BF70FD" w:rsidRPr="00BF70FD" w:rsidRDefault="00BF70FD" w:rsidP="00277597">
      <w:pPr>
        <w:ind w:left="1440" w:right="-230" w:firstLine="720"/>
        <w:jc w:val="both"/>
        <w:rPr>
          <w:rFonts w:ascii="Calibri" w:hAnsi="Calibri"/>
          <w:color w:val="222222"/>
          <w:sz w:val="1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277597" w:rsidRPr="00883C4E" w:rsidTr="00400128">
        <w:tc>
          <w:tcPr>
            <w:tcW w:w="2836" w:type="dxa"/>
            <w:shd w:val="clear" w:color="auto" w:fill="F2F2F2"/>
          </w:tcPr>
          <w:p w:rsidR="00277597" w:rsidRPr="00883C4E" w:rsidRDefault="00277597" w:rsidP="00400128">
            <w:pPr>
              <w:rPr>
                <w:rFonts w:ascii="Calibri" w:hAnsi="Calibri"/>
                <w:b/>
                <w:color w:val="222222"/>
                <w:sz w:val="22"/>
                <w:szCs w:val="22"/>
                <w:lang w:val="sr-Latn-CS"/>
              </w:rPr>
            </w:pPr>
            <w:r w:rsidRPr="00883C4E">
              <w:rPr>
                <w:rFonts w:ascii="Calibri" w:hAnsi="Calibri"/>
                <w:b/>
                <w:color w:val="222222"/>
                <w:sz w:val="22"/>
                <w:szCs w:val="22"/>
                <w:lang w:val="sr-Latn-CS"/>
              </w:rPr>
              <w:t>1. Понуђач:</w:t>
            </w:r>
          </w:p>
        </w:tc>
        <w:tc>
          <w:tcPr>
            <w:tcW w:w="3827" w:type="dxa"/>
          </w:tcPr>
          <w:p w:rsidR="00277597" w:rsidRPr="00883C4E" w:rsidRDefault="00277597" w:rsidP="00400128">
            <w:pPr>
              <w:rPr>
                <w:rFonts w:ascii="Calibri" w:hAnsi="Calibri"/>
                <w:color w:val="222222"/>
                <w:sz w:val="22"/>
                <w:szCs w:val="22"/>
                <w:lang w:val="sr-Latn-CS"/>
              </w:rPr>
            </w:pPr>
          </w:p>
        </w:tc>
      </w:tr>
      <w:tr w:rsidR="00277597" w:rsidRPr="00883C4E" w:rsidTr="00400128">
        <w:tc>
          <w:tcPr>
            <w:tcW w:w="2836" w:type="dxa"/>
            <w:shd w:val="clear" w:color="auto" w:fill="F2F2F2"/>
          </w:tcPr>
          <w:p w:rsidR="00277597" w:rsidRPr="00883C4E" w:rsidRDefault="00277597" w:rsidP="00400128">
            <w:pPr>
              <w:rPr>
                <w:rFonts w:ascii="Calibri" w:hAnsi="Calibri"/>
                <w:b/>
                <w:color w:val="222222"/>
                <w:sz w:val="22"/>
                <w:szCs w:val="22"/>
                <w:lang w:val="sr-Latn-CS"/>
              </w:rPr>
            </w:pPr>
            <w:r w:rsidRPr="00883C4E">
              <w:rPr>
                <w:rFonts w:ascii="Calibri" w:hAnsi="Calibri"/>
                <w:b/>
                <w:color w:val="222222"/>
                <w:sz w:val="22"/>
                <w:szCs w:val="22"/>
                <w:lang w:val="sr-Latn-CS"/>
              </w:rPr>
              <w:t>2. Адреса и седиште:</w:t>
            </w:r>
          </w:p>
        </w:tc>
        <w:tc>
          <w:tcPr>
            <w:tcW w:w="3827" w:type="dxa"/>
          </w:tcPr>
          <w:p w:rsidR="00277597" w:rsidRPr="00883C4E" w:rsidRDefault="00277597" w:rsidP="00400128">
            <w:pPr>
              <w:rPr>
                <w:rFonts w:ascii="Calibri" w:hAnsi="Calibri"/>
                <w:color w:val="222222"/>
                <w:sz w:val="22"/>
                <w:szCs w:val="22"/>
                <w:lang w:val="sr-Latn-CS"/>
              </w:rPr>
            </w:pPr>
          </w:p>
        </w:tc>
      </w:tr>
      <w:tr w:rsidR="00277597" w:rsidRPr="00883C4E" w:rsidTr="00400128">
        <w:tc>
          <w:tcPr>
            <w:tcW w:w="2836" w:type="dxa"/>
            <w:shd w:val="clear" w:color="auto" w:fill="F2F2F2"/>
          </w:tcPr>
          <w:p w:rsidR="00277597" w:rsidRPr="00883C4E" w:rsidRDefault="00277597" w:rsidP="00400128">
            <w:pPr>
              <w:rPr>
                <w:rFonts w:ascii="Calibri" w:hAnsi="Calibri"/>
                <w:b/>
                <w:color w:val="222222"/>
                <w:sz w:val="22"/>
                <w:szCs w:val="22"/>
                <w:lang w:val="sr-Latn-CS"/>
              </w:rPr>
            </w:pPr>
            <w:r w:rsidRPr="00883C4E">
              <w:rPr>
                <w:rFonts w:ascii="Calibri" w:hAnsi="Calibri"/>
                <w:b/>
                <w:color w:val="222222"/>
                <w:sz w:val="22"/>
                <w:szCs w:val="22"/>
                <w:lang w:val="sr-Latn-CS"/>
              </w:rPr>
              <w:t>3. Број и датум понуде:</w:t>
            </w:r>
          </w:p>
        </w:tc>
        <w:tc>
          <w:tcPr>
            <w:tcW w:w="3827" w:type="dxa"/>
          </w:tcPr>
          <w:p w:rsidR="00277597" w:rsidRPr="00883C4E" w:rsidRDefault="00277597" w:rsidP="00400128">
            <w:pPr>
              <w:rPr>
                <w:rFonts w:ascii="Calibri" w:hAnsi="Calibri"/>
                <w:color w:val="222222"/>
                <w:sz w:val="22"/>
                <w:szCs w:val="22"/>
                <w:lang w:val="sr-Latn-CS"/>
              </w:rPr>
            </w:pPr>
          </w:p>
        </w:tc>
      </w:tr>
    </w:tbl>
    <w:p w:rsidR="00277597" w:rsidRPr="00F022A8" w:rsidRDefault="009D438A" w:rsidP="00F022A8">
      <w:pPr>
        <w:pStyle w:val="Heading1"/>
        <w:shd w:val="clear" w:color="auto" w:fill="C0504D"/>
        <w:ind w:left="-567" w:right="-202"/>
        <w:jc w:val="center"/>
        <w:rPr>
          <w:rFonts w:ascii="Calibri" w:hAnsi="Calibri" w:cs="Arial"/>
          <w:color w:val="222222"/>
          <w:lang w:val="sr-Cyrl-CS"/>
        </w:rPr>
      </w:pPr>
      <w:bookmarkStart w:id="428" w:name="_Toc409614906"/>
      <w:bookmarkStart w:id="429" w:name="_Toc410375592"/>
      <w:bookmarkStart w:id="430" w:name="_Toc410736261"/>
      <w:bookmarkStart w:id="431" w:name="_Toc414452961"/>
      <w:bookmarkStart w:id="432" w:name="_Toc436219292"/>
      <w:bookmarkStart w:id="433" w:name="_Toc443031166"/>
      <w:bookmarkStart w:id="434" w:name="_Toc443549630"/>
      <w:bookmarkStart w:id="435" w:name="_Toc449010842"/>
      <w:bookmarkStart w:id="436" w:name="_Toc450296148"/>
      <w:bookmarkStart w:id="437" w:name="_Toc457375360"/>
      <w:bookmarkStart w:id="438" w:name="_Toc457464692"/>
      <w:bookmarkStart w:id="439" w:name="_Toc464128111"/>
      <w:bookmarkStart w:id="440" w:name="_Toc410736390"/>
      <w:bookmarkStart w:id="441" w:name="_Toc412184591"/>
      <w:bookmarkStart w:id="442" w:name="_Toc445976657"/>
      <w:bookmarkStart w:id="443" w:name="_Toc446920884"/>
      <w:bookmarkStart w:id="444" w:name="_Toc472340104"/>
      <w:bookmarkStart w:id="445" w:name="_Toc475605443"/>
      <w:bookmarkStart w:id="446" w:name="_Toc475689553"/>
      <w:bookmarkStart w:id="447" w:name="_Toc475693418"/>
      <w:bookmarkStart w:id="448" w:name="_Toc508875709"/>
      <w:bookmarkStart w:id="449" w:name="_Toc508893478"/>
      <w:bookmarkStart w:id="450" w:name="_Toc509568524"/>
      <w:r>
        <w:rPr>
          <w:rFonts w:ascii="Calibri" w:hAnsi="Calibri" w:cs="Arial"/>
          <w:color w:val="222222"/>
        </w:rPr>
        <w:t>16</w:t>
      </w:r>
      <w:r w:rsidR="001309DC">
        <w:rPr>
          <w:rFonts w:ascii="Calibri" w:hAnsi="Calibri" w:cs="Arial"/>
          <w:color w:val="222222"/>
        </w:rPr>
        <w:t>-1</w:t>
      </w:r>
      <w:r w:rsidR="00277597" w:rsidRPr="00883C4E">
        <w:rPr>
          <w:rFonts w:ascii="Calibri" w:hAnsi="Calibri" w:cs="Arial"/>
          <w:color w:val="222222"/>
          <w:lang w:val="sr-Latn-CS"/>
        </w:rPr>
        <w:t>. Oбрaзaц  понуде са структуром цене</w:t>
      </w:r>
      <w:bookmarkEnd w:id="428"/>
      <w:bookmarkEnd w:id="429"/>
      <w:bookmarkEnd w:id="430"/>
      <w:bookmarkEnd w:id="431"/>
      <w:bookmarkEnd w:id="432"/>
      <w:bookmarkEnd w:id="433"/>
      <w:bookmarkEnd w:id="434"/>
      <w:bookmarkEnd w:id="435"/>
      <w:bookmarkEnd w:id="436"/>
      <w:bookmarkEnd w:id="437"/>
      <w:bookmarkEnd w:id="438"/>
      <w:bookmarkEnd w:id="439"/>
      <w:r w:rsidR="00277597" w:rsidRPr="00883C4E">
        <w:rPr>
          <w:rFonts w:ascii="Calibri" w:hAnsi="Calibri" w:cs="Arial"/>
          <w:color w:val="222222"/>
          <w:lang w:val="sr-Latn-CS"/>
        </w:rPr>
        <w:t xml:space="preserve"> </w:t>
      </w:r>
      <w:bookmarkEnd w:id="440"/>
      <w:bookmarkEnd w:id="441"/>
      <w:bookmarkEnd w:id="442"/>
      <w:bookmarkEnd w:id="443"/>
      <w:r w:rsidR="00F022A8">
        <w:rPr>
          <w:rFonts w:ascii="Calibri" w:hAnsi="Calibri" w:cs="Arial"/>
          <w:color w:val="222222"/>
          <w:lang w:val="sr-Cyrl-CS"/>
        </w:rPr>
        <w:t>и техничким карактеристикама за партију 1</w:t>
      </w:r>
      <w:bookmarkEnd w:id="444"/>
      <w:bookmarkEnd w:id="445"/>
      <w:bookmarkEnd w:id="446"/>
      <w:bookmarkEnd w:id="447"/>
      <w:bookmarkEnd w:id="448"/>
      <w:bookmarkEnd w:id="449"/>
      <w:bookmarkEnd w:id="450"/>
    </w:p>
    <w:p w:rsidR="006A6BBA" w:rsidRPr="00F022A8" w:rsidRDefault="00F022A8" w:rsidP="00F022A8">
      <w:pPr>
        <w:pStyle w:val="NoSpacing"/>
        <w:ind w:right="-230"/>
        <w:jc w:val="center"/>
        <w:rPr>
          <w:rFonts w:cs="Calibri"/>
          <w:b/>
          <w:i w:val="0"/>
          <w:color w:val="222222"/>
          <w:sz w:val="22"/>
          <w:szCs w:val="22"/>
          <w:lang w:val="sr-Cyrl-CS"/>
        </w:rPr>
      </w:pPr>
      <w:r w:rsidRPr="00F022A8">
        <w:rPr>
          <w:rFonts w:cs="Calibri"/>
          <w:b/>
          <w:i w:val="0"/>
          <w:color w:val="222222"/>
          <w:sz w:val="22"/>
          <w:szCs w:val="22"/>
          <w:lang w:val="sr-Cyrl-CS"/>
        </w:rPr>
        <w:t xml:space="preserve">Партија 1 – </w:t>
      </w:r>
      <w:r w:rsidR="00BB23C4" w:rsidRPr="00BB23C4">
        <w:rPr>
          <w:rFonts w:eastAsia="Calibri" w:cs="Calibri"/>
          <w:b/>
          <w:i w:val="0"/>
          <w:color w:val="000000"/>
          <w:sz w:val="22"/>
        </w:rPr>
        <w:t>Mедицинска газа, нестерилна</w:t>
      </w:r>
    </w:p>
    <w:p w:rsidR="00F022A8" w:rsidRPr="00F022A8" w:rsidRDefault="00F022A8" w:rsidP="00F022A8">
      <w:pPr>
        <w:pStyle w:val="NoSpacing"/>
        <w:ind w:right="-230"/>
        <w:jc w:val="center"/>
        <w:rPr>
          <w:rFonts w:cs="Arial"/>
          <w:b/>
          <w:i w:val="0"/>
          <w:color w:val="222222"/>
          <w:sz w:val="8"/>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
        <w:gridCol w:w="2127"/>
        <w:gridCol w:w="425"/>
        <w:gridCol w:w="851"/>
        <w:gridCol w:w="850"/>
        <w:gridCol w:w="993"/>
        <w:gridCol w:w="567"/>
        <w:gridCol w:w="708"/>
        <w:gridCol w:w="567"/>
        <w:gridCol w:w="993"/>
        <w:gridCol w:w="992"/>
        <w:gridCol w:w="709"/>
        <w:gridCol w:w="1417"/>
        <w:gridCol w:w="1134"/>
        <w:gridCol w:w="1276"/>
        <w:gridCol w:w="1276"/>
      </w:tblGrid>
      <w:tr w:rsidR="009D438A" w:rsidRPr="009D438A" w:rsidTr="00FF3542">
        <w:tc>
          <w:tcPr>
            <w:tcW w:w="283" w:type="dxa"/>
            <w:shd w:val="clear" w:color="auto" w:fill="F2F2F2"/>
          </w:tcPr>
          <w:p w:rsidR="009D438A" w:rsidRPr="009D438A" w:rsidRDefault="009D438A" w:rsidP="00F02052">
            <w:pPr>
              <w:pStyle w:val="NoSpacing"/>
              <w:ind w:left="-108" w:right="-108"/>
              <w:jc w:val="center"/>
              <w:rPr>
                <w:rFonts w:cs="Calibri"/>
                <w:b/>
                <w:i w:val="0"/>
                <w:color w:val="222222"/>
                <w:sz w:val="16"/>
                <w:szCs w:val="16"/>
                <w:lang w:val="sr-Latn-CS"/>
              </w:rPr>
            </w:pPr>
            <w:r w:rsidRPr="009D438A">
              <w:rPr>
                <w:rFonts w:cs="Calibri"/>
                <w:b/>
                <w:i w:val="0"/>
                <w:color w:val="222222"/>
                <w:sz w:val="16"/>
                <w:szCs w:val="16"/>
                <w:lang w:val="sr-Latn-CS"/>
              </w:rPr>
              <w:t>Рб</w:t>
            </w:r>
          </w:p>
        </w:tc>
        <w:tc>
          <w:tcPr>
            <w:tcW w:w="2127" w:type="dxa"/>
            <w:shd w:val="clear" w:color="auto" w:fill="F2F2F2"/>
          </w:tcPr>
          <w:p w:rsidR="009D438A" w:rsidRPr="009D438A" w:rsidRDefault="009D438A" w:rsidP="00400128">
            <w:pPr>
              <w:pStyle w:val="NoSpacing"/>
              <w:ind w:right="-45"/>
              <w:rPr>
                <w:rFonts w:cs="Calibri"/>
                <w:b/>
                <w:i w:val="0"/>
                <w:color w:val="222222"/>
                <w:sz w:val="16"/>
                <w:szCs w:val="16"/>
                <w:lang w:val="sr-Latn-CS"/>
              </w:rPr>
            </w:pPr>
            <w:r w:rsidRPr="009D438A">
              <w:rPr>
                <w:rFonts w:cs="Calibri"/>
                <w:b/>
                <w:i w:val="0"/>
                <w:color w:val="222222"/>
                <w:sz w:val="16"/>
                <w:szCs w:val="16"/>
                <w:lang w:val="sr-Latn-CS"/>
              </w:rPr>
              <w:t>Опис</w:t>
            </w:r>
          </w:p>
        </w:tc>
        <w:tc>
          <w:tcPr>
            <w:tcW w:w="425" w:type="dxa"/>
            <w:shd w:val="clear" w:color="auto" w:fill="F2F2F2"/>
          </w:tcPr>
          <w:p w:rsidR="009D438A" w:rsidRPr="009D438A" w:rsidRDefault="009D438A" w:rsidP="00F02052">
            <w:pPr>
              <w:pStyle w:val="NoSpacing"/>
              <w:ind w:left="-108" w:right="-108"/>
              <w:jc w:val="center"/>
              <w:rPr>
                <w:rFonts w:cs="Calibri"/>
                <w:b/>
                <w:i w:val="0"/>
                <w:color w:val="222222"/>
                <w:sz w:val="16"/>
                <w:szCs w:val="16"/>
                <w:lang w:val="sr-Latn-CS"/>
              </w:rPr>
            </w:pPr>
            <w:r w:rsidRPr="009D438A">
              <w:rPr>
                <w:rFonts w:cs="Calibri"/>
                <w:b/>
                <w:i w:val="0"/>
                <w:color w:val="222222"/>
                <w:sz w:val="16"/>
                <w:szCs w:val="16"/>
                <w:lang w:val="sr-Latn-CS"/>
              </w:rPr>
              <w:t>Ј.м.</w:t>
            </w:r>
          </w:p>
        </w:tc>
        <w:tc>
          <w:tcPr>
            <w:tcW w:w="851" w:type="dxa"/>
            <w:shd w:val="clear" w:color="auto" w:fill="F2F2F2"/>
          </w:tcPr>
          <w:p w:rsidR="009D438A" w:rsidRPr="009D438A" w:rsidRDefault="009D438A" w:rsidP="00F02052">
            <w:pPr>
              <w:pStyle w:val="NoSpacing"/>
              <w:ind w:left="-108" w:right="-108"/>
              <w:jc w:val="center"/>
              <w:rPr>
                <w:rFonts w:cs="Calibri"/>
                <w:b/>
                <w:i w:val="0"/>
                <w:color w:val="222222"/>
                <w:sz w:val="16"/>
                <w:szCs w:val="16"/>
                <w:lang w:val="sr-Latn-CS"/>
              </w:rPr>
            </w:pPr>
            <w:r w:rsidRPr="009D438A">
              <w:rPr>
                <w:rFonts w:cs="Calibri"/>
                <w:b/>
                <w:i w:val="0"/>
                <w:color w:val="222222"/>
                <w:sz w:val="16"/>
                <w:szCs w:val="16"/>
                <w:lang w:val="sr-Latn-CS"/>
              </w:rPr>
              <w:t>Кол.</w:t>
            </w:r>
          </w:p>
        </w:tc>
        <w:tc>
          <w:tcPr>
            <w:tcW w:w="850" w:type="dxa"/>
            <w:shd w:val="clear" w:color="auto" w:fill="F2F2F2"/>
          </w:tcPr>
          <w:p w:rsidR="009D438A" w:rsidRPr="009D438A" w:rsidRDefault="009D438A" w:rsidP="00400128">
            <w:pPr>
              <w:pStyle w:val="NoSpacing"/>
              <w:ind w:left="-108" w:right="-108"/>
              <w:jc w:val="center"/>
              <w:rPr>
                <w:rFonts w:cs="Calibri"/>
                <w:b/>
                <w:i w:val="0"/>
                <w:color w:val="222222"/>
                <w:sz w:val="16"/>
                <w:szCs w:val="16"/>
                <w:lang w:val="sr-Latn-CS"/>
              </w:rPr>
            </w:pPr>
            <w:r w:rsidRPr="009D438A">
              <w:rPr>
                <w:rFonts w:cs="Calibri"/>
                <w:b/>
                <w:i w:val="0"/>
                <w:color w:val="222222"/>
                <w:sz w:val="16"/>
                <w:szCs w:val="16"/>
                <w:lang w:val="sr-Cyrl-CS"/>
              </w:rPr>
              <w:t xml:space="preserve">Сви </w:t>
            </w:r>
            <w:r w:rsidRPr="009D438A">
              <w:rPr>
                <w:rFonts w:cs="Calibri"/>
                <w:b/>
                <w:i w:val="0"/>
                <w:color w:val="222222"/>
                <w:sz w:val="16"/>
                <w:szCs w:val="16"/>
                <w:lang w:val="sr-Latn-CS"/>
              </w:rPr>
              <w:t>зависни трошк. наб.</w:t>
            </w:r>
          </w:p>
        </w:tc>
        <w:tc>
          <w:tcPr>
            <w:tcW w:w="993" w:type="dxa"/>
            <w:shd w:val="clear" w:color="auto" w:fill="F2F2F2"/>
          </w:tcPr>
          <w:p w:rsidR="009D438A" w:rsidRPr="009D438A" w:rsidRDefault="009D438A" w:rsidP="00F022A8">
            <w:pPr>
              <w:pStyle w:val="NoSpacing"/>
              <w:ind w:left="-108" w:right="-108"/>
              <w:jc w:val="center"/>
              <w:rPr>
                <w:rFonts w:cs="Calibri"/>
                <w:b/>
                <w:i w:val="0"/>
                <w:color w:val="222222"/>
                <w:sz w:val="16"/>
                <w:szCs w:val="16"/>
                <w:lang w:val="sr-Latn-CS"/>
              </w:rPr>
            </w:pPr>
            <w:r w:rsidRPr="009D438A">
              <w:rPr>
                <w:rFonts w:cs="Calibri"/>
                <w:b/>
                <w:i w:val="0"/>
                <w:color w:val="222222"/>
                <w:sz w:val="16"/>
                <w:szCs w:val="16"/>
                <w:lang w:val="sr-Latn-CS"/>
              </w:rPr>
              <w:t xml:space="preserve">Ј. цена без  </w:t>
            </w:r>
            <w:r w:rsidRPr="009D438A">
              <w:rPr>
                <w:rFonts w:cs="Calibri"/>
                <w:b/>
                <w:i w:val="0"/>
                <w:color w:val="222222"/>
                <w:sz w:val="16"/>
                <w:szCs w:val="16"/>
                <w:lang w:val="sr-Cyrl-CS"/>
              </w:rPr>
              <w:t xml:space="preserve">    </w:t>
            </w:r>
            <w:r w:rsidRPr="009D438A">
              <w:rPr>
                <w:rFonts w:cs="Calibri"/>
                <w:b/>
                <w:i w:val="0"/>
                <w:color w:val="222222"/>
                <w:sz w:val="16"/>
                <w:szCs w:val="16"/>
                <w:lang w:val="sr-Latn-CS"/>
              </w:rPr>
              <w:t>пдв-а</w:t>
            </w:r>
          </w:p>
        </w:tc>
        <w:tc>
          <w:tcPr>
            <w:tcW w:w="567" w:type="dxa"/>
            <w:shd w:val="clear" w:color="auto" w:fill="F2F2F2"/>
          </w:tcPr>
          <w:p w:rsidR="009D438A" w:rsidRPr="009D438A" w:rsidRDefault="009D438A" w:rsidP="00400128">
            <w:pPr>
              <w:pStyle w:val="NoSpacing"/>
              <w:ind w:left="-108" w:right="-108"/>
              <w:jc w:val="center"/>
              <w:rPr>
                <w:rFonts w:cs="Calibri"/>
                <w:b/>
                <w:i w:val="0"/>
                <w:color w:val="222222"/>
                <w:sz w:val="16"/>
                <w:szCs w:val="16"/>
                <w:lang w:val="sr-Latn-CS"/>
              </w:rPr>
            </w:pPr>
            <w:r w:rsidRPr="009D438A">
              <w:rPr>
                <w:rFonts w:cs="Calibri"/>
                <w:b/>
                <w:i w:val="0"/>
                <w:color w:val="222222"/>
                <w:sz w:val="16"/>
                <w:szCs w:val="16"/>
                <w:lang w:val="sr-Latn-CS"/>
              </w:rPr>
              <w:t>ПДВ (%)</w:t>
            </w:r>
          </w:p>
        </w:tc>
        <w:tc>
          <w:tcPr>
            <w:tcW w:w="708" w:type="dxa"/>
            <w:shd w:val="clear" w:color="auto" w:fill="F2F2F2"/>
          </w:tcPr>
          <w:p w:rsidR="009D438A" w:rsidRPr="009D438A" w:rsidRDefault="009D438A" w:rsidP="00400128">
            <w:pPr>
              <w:pStyle w:val="NoSpacing"/>
              <w:ind w:left="-108" w:right="-108"/>
              <w:jc w:val="center"/>
              <w:rPr>
                <w:rFonts w:cs="Calibri"/>
                <w:b/>
                <w:i w:val="0"/>
                <w:color w:val="222222"/>
                <w:sz w:val="16"/>
                <w:szCs w:val="16"/>
                <w:lang w:val="sr-Latn-CS"/>
              </w:rPr>
            </w:pPr>
            <w:r w:rsidRPr="009D438A">
              <w:rPr>
                <w:rFonts w:cs="Calibri"/>
                <w:b/>
                <w:i w:val="0"/>
                <w:color w:val="222222"/>
                <w:sz w:val="16"/>
                <w:szCs w:val="16"/>
                <w:lang w:val="sr-Latn-CS"/>
              </w:rPr>
              <w:t>Ј. цена са      пдв-ом</w:t>
            </w:r>
          </w:p>
        </w:tc>
        <w:tc>
          <w:tcPr>
            <w:tcW w:w="567" w:type="dxa"/>
            <w:shd w:val="clear" w:color="auto" w:fill="F2F2F2"/>
          </w:tcPr>
          <w:p w:rsidR="009D438A" w:rsidRPr="009D438A" w:rsidRDefault="009D438A" w:rsidP="00400128">
            <w:pPr>
              <w:pStyle w:val="NoSpacing"/>
              <w:ind w:right="-45"/>
              <w:jc w:val="center"/>
              <w:rPr>
                <w:rFonts w:cs="Calibri"/>
                <w:b/>
                <w:i w:val="0"/>
                <w:color w:val="222222"/>
                <w:sz w:val="16"/>
                <w:szCs w:val="16"/>
                <w:lang w:val="sr-Latn-CS"/>
              </w:rPr>
            </w:pPr>
            <w:r w:rsidRPr="009D438A">
              <w:rPr>
                <w:rFonts w:cs="Calibri"/>
                <w:b/>
                <w:i w:val="0"/>
                <w:color w:val="222222"/>
                <w:sz w:val="16"/>
                <w:szCs w:val="16"/>
                <w:lang w:val="sr-Latn-CS"/>
              </w:rPr>
              <w:t>Кол. у пак.</w:t>
            </w:r>
          </w:p>
        </w:tc>
        <w:tc>
          <w:tcPr>
            <w:tcW w:w="993" w:type="dxa"/>
            <w:shd w:val="clear" w:color="auto" w:fill="F2F2F2"/>
          </w:tcPr>
          <w:p w:rsidR="009D438A" w:rsidRPr="009D438A" w:rsidRDefault="009D438A" w:rsidP="00400128">
            <w:pPr>
              <w:pStyle w:val="NoSpacing"/>
              <w:ind w:left="-108" w:right="-108"/>
              <w:jc w:val="center"/>
              <w:rPr>
                <w:rFonts w:cs="Calibri"/>
                <w:b/>
                <w:i w:val="0"/>
                <w:color w:val="222222"/>
                <w:sz w:val="16"/>
                <w:szCs w:val="16"/>
                <w:lang w:val="sr-Latn-CS"/>
              </w:rPr>
            </w:pPr>
            <w:r w:rsidRPr="009D438A">
              <w:rPr>
                <w:rFonts w:cs="Calibri"/>
                <w:b/>
                <w:i w:val="0"/>
                <w:color w:val="222222"/>
                <w:sz w:val="16"/>
                <w:szCs w:val="16"/>
                <w:lang w:val="sr-Latn-CS"/>
              </w:rPr>
              <w:t>Цена по пак. без пдв-а</w:t>
            </w:r>
          </w:p>
        </w:tc>
        <w:tc>
          <w:tcPr>
            <w:tcW w:w="992" w:type="dxa"/>
            <w:shd w:val="clear" w:color="auto" w:fill="F2F2F2"/>
          </w:tcPr>
          <w:p w:rsidR="009D438A" w:rsidRPr="009D438A" w:rsidRDefault="009D438A" w:rsidP="00400128">
            <w:pPr>
              <w:pStyle w:val="NoSpacing"/>
              <w:ind w:left="-108" w:right="-108"/>
              <w:jc w:val="center"/>
              <w:rPr>
                <w:rFonts w:cs="Calibri"/>
                <w:b/>
                <w:i w:val="0"/>
                <w:color w:val="222222"/>
                <w:sz w:val="16"/>
                <w:szCs w:val="16"/>
                <w:lang w:val="sr-Latn-CS"/>
              </w:rPr>
            </w:pPr>
            <w:r w:rsidRPr="009D438A">
              <w:rPr>
                <w:rFonts w:cs="Calibri"/>
                <w:b/>
                <w:i w:val="0"/>
                <w:color w:val="222222"/>
                <w:sz w:val="16"/>
                <w:szCs w:val="16"/>
                <w:lang w:val="sr-Latn-CS"/>
              </w:rPr>
              <w:t>Цена по пак. са пдв-ом</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9D438A" w:rsidRPr="009D438A" w:rsidRDefault="009D438A" w:rsidP="00CB5A4E">
            <w:pPr>
              <w:pStyle w:val="NoSpacing"/>
              <w:ind w:right="-45"/>
              <w:jc w:val="center"/>
              <w:rPr>
                <w:rFonts w:cs="Calibri"/>
                <w:b/>
                <w:i w:val="0"/>
                <w:color w:val="222222"/>
                <w:sz w:val="16"/>
                <w:szCs w:val="16"/>
                <w:lang w:val="sr-Latn-CS"/>
              </w:rPr>
            </w:pPr>
            <w:r w:rsidRPr="009D438A">
              <w:rPr>
                <w:rFonts w:cs="Calibri"/>
                <w:b/>
                <w:i w:val="0"/>
                <w:color w:val="222222"/>
                <w:sz w:val="16"/>
                <w:szCs w:val="16"/>
                <w:lang w:val="sr-Latn-CS"/>
              </w:rPr>
              <w:t xml:space="preserve">Кат. </w:t>
            </w:r>
          </w:p>
          <w:p w:rsidR="009D438A" w:rsidRPr="009D438A" w:rsidRDefault="009D438A" w:rsidP="00CB5A4E">
            <w:pPr>
              <w:pStyle w:val="NoSpacing"/>
              <w:ind w:right="-45"/>
              <w:jc w:val="center"/>
              <w:rPr>
                <w:rFonts w:cs="Calibri"/>
                <w:b/>
                <w:i w:val="0"/>
                <w:color w:val="222222"/>
                <w:sz w:val="16"/>
                <w:szCs w:val="16"/>
                <w:lang w:val="sr-Latn-CS"/>
              </w:rPr>
            </w:pPr>
            <w:r w:rsidRPr="009D438A">
              <w:rPr>
                <w:rFonts w:cs="Calibri"/>
                <w:b/>
                <w:i w:val="0"/>
                <w:color w:val="222222"/>
                <w:sz w:val="16"/>
                <w:szCs w:val="16"/>
                <w:lang w:val="sr-Latn-CS"/>
              </w:rPr>
              <w:t>број</w:t>
            </w:r>
          </w:p>
        </w:tc>
        <w:tc>
          <w:tcPr>
            <w:tcW w:w="1417" w:type="dxa"/>
            <w:tcBorders>
              <w:left w:val="single" w:sz="4" w:space="0" w:color="auto"/>
            </w:tcBorders>
            <w:shd w:val="clear" w:color="auto" w:fill="F2F2F2"/>
          </w:tcPr>
          <w:p w:rsidR="009D438A" w:rsidRPr="009D438A" w:rsidRDefault="009D438A" w:rsidP="00602DD0">
            <w:pPr>
              <w:pStyle w:val="NoSpacing"/>
              <w:ind w:right="-45"/>
              <w:jc w:val="center"/>
              <w:rPr>
                <w:rFonts w:cs="Calibri"/>
                <w:b/>
                <w:i w:val="0"/>
                <w:color w:val="222222"/>
                <w:sz w:val="16"/>
                <w:szCs w:val="16"/>
                <w:lang w:val="sr-Latn-CS"/>
              </w:rPr>
            </w:pPr>
            <w:r w:rsidRPr="009D438A">
              <w:rPr>
                <w:rFonts w:cs="Calibri"/>
                <w:b/>
                <w:i w:val="0"/>
                <w:color w:val="222222"/>
                <w:sz w:val="16"/>
                <w:szCs w:val="16"/>
                <w:lang w:val="sr-Latn-CS"/>
              </w:rPr>
              <w:t>Комерцијални назив понуђеног добра из каталога</w:t>
            </w:r>
          </w:p>
        </w:tc>
        <w:tc>
          <w:tcPr>
            <w:tcW w:w="1134" w:type="dxa"/>
            <w:shd w:val="clear" w:color="auto" w:fill="F2F2F2"/>
          </w:tcPr>
          <w:p w:rsidR="009D438A" w:rsidRPr="009D438A" w:rsidRDefault="009D438A" w:rsidP="00CB5A4E">
            <w:pPr>
              <w:pStyle w:val="NoSpacing"/>
              <w:ind w:right="-45"/>
              <w:jc w:val="center"/>
              <w:rPr>
                <w:rFonts w:cs="Calibri"/>
                <w:b/>
                <w:i w:val="0"/>
                <w:color w:val="222222"/>
                <w:sz w:val="16"/>
                <w:szCs w:val="16"/>
                <w:lang w:val="sr-Latn-CS"/>
              </w:rPr>
            </w:pPr>
            <w:r w:rsidRPr="009D438A">
              <w:rPr>
                <w:rFonts w:cs="Calibri"/>
                <w:b/>
                <w:i w:val="0"/>
                <w:color w:val="222222"/>
                <w:sz w:val="16"/>
                <w:szCs w:val="16"/>
                <w:lang w:val="sr-Latn-CS"/>
              </w:rPr>
              <w:t>Произвођач и земља порекла</w:t>
            </w:r>
          </w:p>
        </w:tc>
        <w:tc>
          <w:tcPr>
            <w:tcW w:w="1276" w:type="dxa"/>
            <w:shd w:val="clear" w:color="auto" w:fill="F2F2F2"/>
          </w:tcPr>
          <w:p w:rsidR="009D438A" w:rsidRPr="009D438A" w:rsidRDefault="009D438A" w:rsidP="009B58B6">
            <w:pPr>
              <w:pStyle w:val="NoSpacing"/>
              <w:ind w:right="-45"/>
              <w:jc w:val="center"/>
              <w:rPr>
                <w:rFonts w:cs="Calibri"/>
                <w:b/>
                <w:i w:val="0"/>
                <w:color w:val="222222"/>
                <w:sz w:val="16"/>
                <w:szCs w:val="16"/>
                <w:lang w:val="sr-Latn-CS"/>
              </w:rPr>
            </w:pPr>
            <w:r w:rsidRPr="009D438A">
              <w:rPr>
                <w:rFonts w:cs="Calibri"/>
                <w:b/>
                <w:i w:val="0"/>
                <w:color w:val="222222"/>
                <w:sz w:val="16"/>
                <w:szCs w:val="16"/>
                <w:lang w:val="sr-Latn-CS"/>
              </w:rPr>
              <w:t>Назив из решења АЛИМС</w:t>
            </w:r>
          </w:p>
        </w:tc>
        <w:tc>
          <w:tcPr>
            <w:tcW w:w="1276" w:type="dxa"/>
            <w:shd w:val="clear" w:color="auto" w:fill="F2F2F2"/>
          </w:tcPr>
          <w:p w:rsidR="009D438A" w:rsidRPr="009D438A" w:rsidRDefault="009D438A" w:rsidP="009B58B6">
            <w:pPr>
              <w:pStyle w:val="NoSpacing"/>
              <w:ind w:right="-45"/>
              <w:jc w:val="center"/>
              <w:rPr>
                <w:rFonts w:cs="Calibri"/>
                <w:b/>
                <w:i w:val="0"/>
                <w:color w:val="222222"/>
                <w:sz w:val="16"/>
                <w:szCs w:val="16"/>
                <w:lang w:val="sr-Latn-CS"/>
              </w:rPr>
            </w:pPr>
            <w:r w:rsidRPr="009D438A">
              <w:rPr>
                <w:rFonts w:cs="Calibri"/>
                <w:b/>
                <w:i w:val="0"/>
                <w:color w:val="222222"/>
                <w:sz w:val="16"/>
                <w:szCs w:val="16"/>
                <w:lang w:val="sr-Latn-CS"/>
              </w:rPr>
              <w:t>Бр. решења АЛИМС</w:t>
            </w:r>
          </w:p>
        </w:tc>
      </w:tr>
      <w:tr w:rsidR="009D438A" w:rsidRPr="009D438A" w:rsidTr="00FF3542">
        <w:tc>
          <w:tcPr>
            <w:tcW w:w="283" w:type="dxa"/>
            <w:shd w:val="clear" w:color="auto" w:fill="F2F2F2"/>
          </w:tcPr>
          <w:p w:rsidR="009D438A" w:rsidRPr="009D438A" w:rsidRDefault="009D438A" w:rsidP="00F02052">
            <w:pPr>
              <w:pStyle w:val="NoSpacing"/>
              <w:ind w:left="-108" w:right="-108"/>
              <w:jc w:val="center"/>
              <w:rPr>
                <w:rFonts w:cs="Calibri"/>
                <w:b/>
                <w:i w:val="0"/>
                <w:color w:val="222222"/>
                <w:sz w:val="16"/>
                <w:szCs w:val="16"/>
                <w:lang w:val="sr-Latn-CS"/>
              </w:rPr>
            </w:pPr>
            <w:r w:rsidRPr="009D438A">
              <w:rPr>
                <w:rFonts w:cs="Calibri"/>
                <w:b/>
                <w:i w:val="0"/>
                <w:color w:val="222222"/>
                <w:sz w:val="16"/>
                <w:szCs w:val="16"/>
                <w:lang w:val="sr-Latn-CS"/>
              </w:rPr>
              <w:t>I</w:t>
            </w:r>
          </w:p>
        </w:tc>
        <w:tc>
          <w:tcPr>
            <w:tcW w:w="2127" w:type="dxa"/>
            <w:shd w:val="clear" w:color="auto" w:fill="F2F2F2"/>
          </w:tcPr>
          <w:p w:rsidR="009D438A" w:rsidRPr="009D438A" w:rsidRDefault="009D438A" w:rsidP="00400128">
            <w:pPr>
              <w:jc w:val="center"/>
              <w:rPr>
                <w:rFonts w:ascii="Calibri" w:hAnsi="Calibri" w:cs="Calibri"/>
                <w:b/>
                <w:color w:val="222222"/>
                <w:sz w:val="16"/>
                <w:szCs w:val="16"/>
                <w:lang w:val="sr-Latn-CS"/>
              </w:rPr>
            </w:pPr>
            <w:r w:rsidRPr="009D438A">
              <w:rPr>
                <w:rFonts w:ascii="Calibri" w:hAnsi="Calibri" w:cs="Calibri"/>
                <w:b/>
                <w:color w:val="222222"/>
                <w:sz w:val="16"/>
                <w:szCs w:val="16"/>
                <w:lang w:val="sr-Latn-CS"/>
              </w:rPr>
              <w:t>II</w:t>
            </w:r>
          </w:p>
        </w:tc>
        <w:tc>
          <w:tcPr>
            <w:tcW w:w="425" w:type="dxa"/>
            <w:shd w:val="clear" w:color="auto" w:fill="F2F2F2"/>
          </w:tcPr>
          <w:p w:rsidR="009D438A" w:rsidRPr="009D438A" w:rsidRDefault="009D438A" w:rsidP="00F02052">
            <w:pPr>
              <w:pStyle w:val="NoSpacing"/>
              <w:ind w:left="-108" w:right="-108"/>
              <w:jc w:val="center"/>
              <w:rPr>
                <w:rFonts w:cs="Calibri"/>
                <w:b/>
                <w:i w:val="0"/>
                <w:color w:val="222222"/>
                <w:sz w:val="16"/>
                <w:szCs w:val="16"/>
                <w:lang w:val="sr-Latn-CS"/>
              </w:rPr>
            </w:pPr>
            <w:r w:rsidRPr="009D438A">
              <w:rPr>
                <w:rFonts w:cs="Calibri"/>
                <w:b/>
                <w:i w:val="0"/>
                <w:color w:val="222222"/>
                <w:sz w:val="16"/>
                <w:szCs w:val="16"/>
                <w:lang w:val="sr-Latn-CS"/>
              </w:rPr>
              <w:t>III</w:t>
            </w:r>
          </w:p>
        </w:tc>
        <w:tc>
          <w:tcPr>
            <w:tcW w:w="851" w:type="dxa"/>
            <w:shd w:val="clear" w:color="auto" w:fill="F2F2F2"/>
          </w:tcPr>
          <w:p w:rsidR="009D438A" w:rsidRPr="009D438A" w:rsidRDefault="009D438A" w:rsidP="00F02052">
            <w:pPr>
              <w:pStyle w:val="NoSpacing"/>
              <w:ind w:left="-108" w:right="-108"/>
              <w:jc w:val="center"/>
              <w:rPr>
                <w:rFonts w:cs="Calibri"/>
                <w:b/>
                <w:i w:val="0"/>
                <w:color w:val="222222"/>
                <w:sz w:val="16"/>
                <w:szCs w:val="16"/>
                <w:lang w:val="sr-Latn-CS"/>
              </w:rPr>
            </w:pPr>
            <w:r w:rsidRPr="009D438A">
              <w:rPr>
                <w:rFonts w:cs="Calibri"/>
                <w:b/>
                <w:i w:val="0"/>
                <w:color w:val="222222"/>
                <w:sz w:val="16"/>
                <w:szCs w:val="16"/>
                <w:lang w:val="sr-Latn-CS"/>
              </w:rPr>
              <w:t>IV</w:t>
            </w:r>
          </w:p>
        </w:tc>
        <w:tc>
          <w:tcPr>
            <w:tcW w:w="850" w:type="dxa"/>
            <w:shd w:val="clear" w:color="auto" w:fill="F2F2F2"/>
          </w:tcPr>
          <w:p w:rsidR="009D438A" w:rsidRPr="009D438A" w:rsidRDefault="009D438A" w:rsidP="00400128">
            <w:pPr>
              <w:pStyle w:val="NoSpacing"/>
              <w:ind w:right="-45"/>
              <w:jc w:val="center"/>
              <w:rPr>
                <w:rFonts w:cs="Calibri"/>
                <w:b/>
                <w:i w:val="0"/>
                <w:color w:val="222222"/>
                <w:sz w:val="16"/>
                <w:szCs w:val="16"/>
                <w:lang w:val="sr-Latn-CS"/>
              </w:rPr>
            </w:pPr>
            <w:r w:rsidRPr="009D438A">
              <w:rPr>
                <w:rFonts w:cs="Calibri"/>
                <w:b/>
                <w:i w:val="0"/>
                <w:color w:val="222222"/>
                <w:sz w:val="16"/>
                <w:szCs w:val="16"/>
                <w:lang w:val="sr-Latn-CS"/>
              </w:rPr>
              <w:t>V</w:t>
            </w:r>
          </w:p>
        </w:tc>
        <w:tc>
          <w:tcPr>
            <w:tcW w:w="993" w:type="dxa"/>
            <w:shd w:val="clear" w:color="auto" w:fill="F2F2F2"/>
          </w:tcPr>
          <w:p w:rsidR="009D438A" w:rsidRPr="009D438A" w:rsidRDefault="009D438A" w:rsidP="00400128">
            <w:pPr>
              <w:pStyle w:val="NoSpacing"/>
              <w:ind w:right="-45"/>
              <w:jc w:val="center"/>
              <w:rPr>
                <w:rFonts w:cs="Calibri"/>
                <w:b/>
                <w:i w:val="0"/>
                <w:color w:val="222222"/>
                <w:sz w:val="16"/>
                <w:szCs w:val="16"/>
                <w:lang w:val="sr-Latn-CS"/>
              </w:rPr>
            </w:pPr>
            <w:r w:rsidRPr="009D438A">
              <w:rPr>
                <w:rFonts w:cs="Calibri"/>
                <w:b/>
                <w:i w:val="0"/>
                <w:color w:val="222222"/>
                <w:sz w:val="16"/>
                <w:szCs w:val="16"/>
                <w:lang w:val="sr-Latn-CS"/>
              </w:rPr>
              <w:t xml:space="preserve">VI </w:t>
            </w:r>
          </w:p>
        </w:tc>
        <w:tc>
          <w:tcPr>
            <w:tcW w:w="567" w:type="dxa"/>
            <w:shd w:val="clear" w:color="auto" w:fill="F2F2F2"/>
          </w:tcPr>
          <w:p w:rsidR="009D438A" w:rsidRPr="009D438A" w:rsidRDefault="009D438A" w:rsidP="00400128">
            <w:pPr>
              <w:pStyle w:val="NoSpacing"/>
              <w:ind w:right="-45"/>
              <w:jc w:val="center"/>
              <w:rPr>
                <w:rFonts w:cs="Calibri"/>
                <w:b/>
                <w:i w:val="0"/>
                <w:color w:val="222222"/>
                <w:sz w:val="16"/>
                <w:szCs w:val="16"/>
                <w:lang w:val="sr-Latn-CS"/>
              </w:rPr>
            </w:pPr>
            <w:r w:rsidRPr="009D438A">
              <w:rPr>
                <w:rFonts w:cs="Calibri"/>
                <w:b/>
                <w:i w:val="0"/>
                <w:color w:val="222222"/>
                <w:sz w:val="16"/>
                <w:szCs w:val="16"/>
                <w:lang w:val="sr-Latn-CS"/>
              </w:rPr>
              <w:t>VII</w:t>
            </w:r>
          </w:p>
        </w:tc>
        <w:tc>
          <w:tcPr>
            <w:tcW w:w="708" w:type="dxa"/>
            <w:shd w:val="clear" w:color="auto" w:fill="F2F2F2"/>
          </w:tcPr>
          <w:p w:rsidR="009D438A" w:rsidRPr="009D438A" w:rsidRDefault="009D438A" w:rsidP="00400128">
            <w:pPr>
              <w:pStyle w:val="NoSpacing"/>
              <w:ind w:right="-45"/>
              <w:jc w:val="center"/>
              <w:rPr>
                <w:rFonts w:cs="Calibri"/>
                <w:b/>
                <w:i w:val="0"/>
                <w:color w:val="222222"/>
                <w:sz w:val="16"/>
                <w:szCs w:val="16"/>
                <w:lang w:val="sr-Latn-CS"/>
              </w:rPr>
            </w:pPr>
            <w:r w:rsidRPr="009D438A">
              <w:rPr>
                <w:rFonts w:cs="Calibri"/>
                <w:b/>
                <w:i w:val="0"/>
                <w:color w:val="222222"/>
                <w:sz w:val="16"/>
                <w:szCs w:val="16"/>
                <w:lang w:val="sr-Latn-CS"/>
              </w:rPr>
              <w:t>VIII</w:t>
            </w:r>
          </w:p>
        </w:tc>
        <w:tc>
          <w:tcPr>
            <w:tcW w:w="567" w:type="dxa"/>
            <w:shd w:val="clear" w:color="auto" w:fill="F2F2F2"/>
          </w:tcPr>
          <w:p w:rsidR="009D438A" w:rsidRPr="009D438A" w:rsidRDefault="009D438A" w:rsidP="00400128">
            <w:pPr>
              <w:pStyle w:val="NoSpacing"/>
              <w:ind w:right="-45"/>
              <w:jc w:val="center"/>
              <w:rPr>
                <w:rFonts w:cs="Calibri"/>
                <w:b/>
                <w:i w:val="0"/>
                <w:color w:val="222222"/>
                <w:sz w:val="16"/>
                <w:szCs w:val="16"/>
                <w:lang w:val="sr-Latn-CS"/>
              </w:rPr>
            </w:pPr>
            <w:r w:rsidRPr="009D438A">
              <w:rPr>
                <w:rFonts w:cs="Calibri"/>
                <w:b/>
                <w:i w:val="0"/>
                <w:color w:val="222222"/>
                <w:sz w:val="16"/>
                <w:szCs w:val="16"/>
                <w:lang w:val="sr-Latn-CS"/>
              </w:rPr>
              <w:t>IX</w:t>
            </w:r>
          </w:p>
        </w:tc>
        <w:tc>
          <w:tcPr>
            <w:tcW w:w="993" w:type="dxa"/>
            <w:shd w:val="clear" w:color="auto" w:fill="F2F2F2"/>
          </w:tcPr>
          <w:p w:rsidR="009D438A" w:rsidRPr="009D438A" w:rsidRDefault="009D438A" w:rsidP="00400128">
            <w:pPr>
              <w:pStyle w:val="NoSpacing"/>
              <w:ind w:left="-108" w:right="-108"/>
              <w:jc w:val="center"/>
              <w:rPr>
                <w:rFonts w:cs="Calibri"/>
                <w:b/>
                <w:i w:val="0"/>
                <w:color w:val="222222"/>
                <w:sz w:val="16"/>
                <w:szCs w:val="16"/>
                <w:lang w:val="sr-Latn-CS"/>
              </w:rPr>
            </w:pPr>
            <w:r w:rsidRPr="009D438A">
              <w:rPr>
                <w:rFonts w:cs="Calibri"/>
                <w:b/>
                <w:i w:val="0"/>
                <w:color w:val="222222"/>
                <w:sz w:val="16"/>
                <w:szCs w:val="16"/>
                <w:lang w:val="sr-Latn-CS"/>
              </w:rPr>
              <w:t>X = VI*IX</w:t>
            </w:r>
          </w:p>
        </w:tc>
        <w:tc>
          <w:tcPr>
            <w:tcW w:w="992" w:type="dxa"/>
            <w:shd w:val="clear" w:color="auto" w:fill="F2F2F2"/>
          </w:tcPr>
          <w:p w:rsidR="009D438A" w:rsidRPr="009D438A" w:rsidRDefault="009D438A" w:rsidP="00400128">
            <w:pPr>
              <w:pStyle w:val="NoSpacing"/>
              <w:ind w:left="-108" w:right="-108"/>
              <w:jc w:val="center"/>
              <w:rPr>
                <w:rFonts w:cs="Calibri"/>
                <w:b/>
                <w:i w:val="0"/>
                <w:color w:val="222222"/>
                <w:sz w:val="16"/>
                <w:szCs w:val="16"/>
                <w:lang w:val="sr-Latn-CS"/>
              </w:rPr>
            </w:pPr>
            <w:r w:rsidRPr="009D438A">
              <w:rPr>
                <w:rFonts w:cs="Calibri"/>
                <w:b/>
                <w:i w:val="0"/>
                <w:color w:val="222222"/>
                <w:sz w:val="16"/>
                <w:szCs w:val="16"/>
                <w:lang w:val="sr-Latn-CS"/>
              </w:rPr>
              <w:t>XI = VIII*IX</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9D438A" w:rsidRPr="009D438A" w:rsidRDefault="009D438A" w:rsidP="009D438A">
            <w:pPr>
              <w:pStyle w:val="NoSpacing"/>
              <w:ind w:right="-45"/>
              <w:jc w:val="center"/>
              <w:rPr>
                <w:rFonts w:cs="Calibri"/>
                <w:b/>
                <w:i w:val="0"/>
                <w:color w:val="222222"/>
                <w:sz w:val="16"/>
                <w:szCs w:val="16"/>
                <w:lang w:val="sr-Latn-CS"/>
              </w:rPr>
            </w:pPr>
            <w:r w:rsidRPr="009D438A">
              <w:rPr>
                <w:rFonts w:cs="Calibri"/>
                <w:b/>
                <w:i w:val="0"/>
                <w:color w:val="222222"/>
                <w:sz w:val="16"/>
                <w:szCs w:val="16"/>
                <w:lang w:val="sr-Latn-CS"/>
              </w:rPr>
              <w:t>XII</w:t>
            </w:r>
          </w:p>
        </w:tc>
        <w:tc>
          <w:tcPr>
            <w:tcW w:w="1417" w:type="dxa"/>
            <w:tcBorders>
              <w:left w:val="single" w:sz="4" w:space="0" w:color="auto"/>
            </w:tcBorders>
            <w:shd w:val="clear" w:color="auto" w:fill="F2F2F2"/>
          </w:tcPr>
          <w:p w:rsidR="009D438A" w:rsidRPr="009D438A" w:rsidRDefault="009D438A" w:rsidP="009D438A">
            <w:pPr>
              <w:pStyle w:val="NoSpacing"/>
              <w:ind w:right="-45"/>
              <w:jc w:val="center"/>
              <w:rPr>
                <w:rFonts w:cs="Calibri"/>
                <w:b/>
                <w:i w:val="0"/>
                <w:color w:val="222222"/>
                <w:sz w:val="16"/>
                <w:szCs w:val="16"/>
              </w:rPr>
            </w:pPr>
            <w:r w:rsidRPr="009D438A">
              <w:rPr>
                <w:rFonts w:cs="Calibri"/>
                <w:b/>
                <w:i w:val="0"/>
                <w:color w:val="222222"/>
                <w:sz w:val="16"/>
                <w:szCs w:val="16"/>
                <w:lang w:val="sr-Latn-CS"/>
              </w:rPr>
              <w:t>XI</w:t>
            </w:r>
            <w:r>
              <w:rPr>
                <w:rFonts w:cs="Calibri"/>
                <w:b/>
                <w:i w:val="0"/>
                <w:color w:val="222222"/>
                <w:sz w:val="16"/>
                <w:szCs w:val="16"/>
              </w:rPr>
              <w:t>II</w:t>
            </w:r>
          </w:p>
        </w:tc>
        <w:tc>
          <w:tcPr>
            <w:tcW w:w="1134" w:type="dxa"/>
            <w:shd w:val="clear" w:color="auto" w:fill="F2F2F2"/>
          </w:tcPr>
          <w:p w:rsidR="009D438A" w:rsidRPr="009D438A" w:rsidRDefault="009D438A" w:rsidP="00CB5A4E">
            <w:pPr>
              <w:pStyle w:val="NoSpacing"/>
              <w:ind w:right="-45"/>
              <w:jc w:val="center"/>
              <w:rPr>
                <w:rFonts w:cs="Calibri"/>
                <w:b/>
                <w:i w:val="0"/>
                <w:color w:val="222222"/>
                <w:sz w:val="16"/>
                <w:szCs w:val="16"/>
                <w:lang w:val="sr-Latn-CS"/>
              </w:rPr>
            </w:pPr>
            <w:r w:rsidRPr="009D438A">
              <w:rPr>
                <w:rFonts w:cs="Calibri"/>
                <w:b/>
                <w:i w:val="0"/>
                <w:color w:val="222222"/>
                <w:sz w:val="16"/>
                <w:szCs w:val="16"/>
                <w:lang w:val="sr-Latn-CS"/>
              </w:rPr>
              <w:t>X</w:t>
            </w:r>
            <w:r>
              <w:rPr>
                <w:rFonts w:cs="Calibri"/>
                <w:b/>
                <w:i w:val="0"/>
                <w:color w:val="222222"/>
                <w:sz w:val="16"/>
                <w:szCs w:val="16"/>
                <w:lang w:val="sr-Latn-CS"/>
              </w:rPr>
              <w:t>I</w:t>
            </w:r>
            <w:r w:rsidRPr="009D438A">
              <w:rPr>
                <w:rFonts w:cs="Calibri"/>
                <w:b/>
                <w:i w:val="0"/>
                <w:color w:val="222222"/>
                <w:sz w:val="16"/>
                <w:szCs w:val="16"/>
                <w:lang w:val="sr-Latn-CS"/>
              </w:rPr>
              <w:t>V</w:t>
            </w:r>
          </w:p>
        </w:tc>
        <w:tc>
          <w:tcPr>
            <w:tcW w:w="1276" w:type="dxa"/>
            <w:shd w:val="clear" w:color="auto" w:fill="F2F2F2"/>
          </w:tcPr>
          <w:p w:rsidR="009D438A" w:rsidRPr="009D438A" w:rsidRDefault="009D438A" w:rsidP="009D438A">
            <w:pPr>
              <w:pStyle w:val="NoSpacing"/>
              <w:ind w:right="-45"/>
              <w:jc w:val="center"/>
              <w:rPr>
                <w:rFonts w:cs="Calibri"/>
                <w:b/>
                <w:i w:val="0"/>
                <w:color w:val="222222"/>
                <w:sz w:val="16"/>
                <w:szCs w:val="16"/>
                <w:lang w:val="sr-Latn-CS"/>
              </w:rPr>
            </w:pPr>
            <w:r w:rsidRPr="009D438A">
              <w:rPr>
                <w:rFonts w:cs="Calibri"/>
                <w:b/>
                <w:i w:val="0"/>
                <w:color w:val="222222"/>
                <w:sz w:val="16"/>
                <w:szCs w:val="16"/>
                <w:lang w:val="sr-Latn-CS"/>
              </w:rPr>
              <w:t>XV</w:t>
            </w:r>
          </w:p>
        </w:tc>
        <w:tc>
          <w:tcPr>
            <w:tcW w:w="1276" w:type="dxa"/>
            <w:shd w:val="clear" w:color="auto" w:fill="F2F2F2"/>
          </w:tcPr>
          <w:p w:rsidR="009D438A" w:rsidRPr="009D438A" w:rsidRDefault="009D438A" w:rsidP="009B58B6">
            <w:pPr>
              <w:pStyle w:val="NoSpacing"/>
              <w:ind w:right="-45"/>
              <w:jc w:val="center"/>
              <w:rPr>
                <w:rFonts w:cs="Calibri"/>
                <w:b/>
                <w:i w:val="0"/>
                <w:color w:val="222222"/>
                <w:sz w:val="16"/>
                <w:szCs w:val="16"/>
                <w:lang w:val="sr-Latn-CS"/>
              </w:rPr>
            </w:pPr>
            <w:r w:rsidRPr="009D438A">
              <w:rPr>
                <w:rFonts w:cs="Calibri"/>
                <w:b/>
                <w:i w:val="0"/>
                <w:color w:val="222222"/>
                <w:sz w:val="16"/>
                <w:szCs w:val="16"/>
                <w:lang w:val="sr-Latn-CS"/>
              </w:rPr>
              <w:t>XVI</w:t>
            </w:r>
          </w:p>
        </w:tc>
      </w:tr>
      <w:tr w:rsidR="009D438A" w:rsidRPr="009D438A" w:rsidTr="00FF3542">
        <w:trPr>
          <w:trHeight w:val="305"/>
        </w:trPr>
        <w:tc>
          <w:tcPr>
            <w:tcW w:w="283" w:type="dxa"/>
            <w:shd w:val="clear" w:color="auto" w:fill="F2F2F2"/>
            <w:vAlign w:val="center"/>
          </w:tcPr>
          <w:p w:rsidR="009D438A" w:rsidRPr="009D438A" w:rsidRDefault="009D438A" w:rsidP="00776648">
            <w:pPr>
              <w:ind w:left="-108" w:right="-108"/>
              <w:jc w:val="center"/>
              <w:rPr>
                <w:rFonts w:ascii="Calibri" w:hAnsi="Calibri" w:cs="Calibri"/>
                <w:b/>
                <w:bCs/>
                <w:sz w:val="16"/>
                <w:szCs w:val="16"/>
                <w:lang w:val="sr-Latn-CS"/>
              </w:rPr>
            </w:pPr>
            <w:r w:rsidRPr="009D438A">
              <w:rPr>
                <w:rFonts w:ascii="Calibri" w:hAnsi="Calibri" w:cs="Calibri"/>
                <w:b/>
                <w:bCs/>
                <w:sz w:val="16"/>
                <w:szCs w:val="16"/>
                <w:lang w:val="sr-Cyrl-CS"/>
              </w:rPr>
              <w:t>1</w:t>
            </w:r>
            <w:r w:rsidRPr="009D438A">
              <w:rPr>
                <w:rFonts w:ascii="Calibri" w:hAnsi="Calibri" w:cs="Calibri"/>
                <w:b/>
                <w:bCs/>
                <w:sz w:val="16"/>
                <w:szCs w:val="16"/>
                <w:lang w:val="sr-Latn-CS"/>
              </w:rPr>
              <w:t>.</w:t>
            </w:r>
          </w:p>
        </w:tc>
        <w:tc>
          <w:tcPr>
            <w:tcW w:w="2127" w:type="dxa"/>
            <w:vAlign w:val="center"/>
          </w:tcPr>
          <w:p w:rsidR="009D438A" w:rsidRPr="009D438A" w:rsidRDefault="009D438A" w:rsidP="00587568">
            <w:pPr>
              <w:rPr>
                <w:rFonts w:ascii="Calibri" w:eastAsia="Calibri" w:hAnsi="Calibri" w:cs="Calibri"/>
                <w:color w:val="000000"/>
                <w:sz w:val="16"/>
                <w:szCs w:val="16"/>
              </w:rPr>
            </w:pPr>
            <w:r w:rsidRPr="009D438A">
              <w:rPr>
                <w:rFonts w:ascii="Calibri" w:eastAsia="Calibri" w:hAnsi="Calibri" w:cs="Calibri"/>
                <w:color w:val="000000"/>
                <w:sz w:val="16"/>
                <w:szCs w:val="16"/>
              </w:rPr>
              <w:t>Газа нестерилна 10 m</w:t>
            </w:r>
          </w:p>
        </w:tc>
        <w:tc>
          <w:tcPr>
            <w:tcW w:w="425" w:type="dxa"/>
          </w:tcPr>
          <w:p w:rsidR="009D438A" w:rsidRPr="009A1513" w:rsidRDefault="009A1513" w:rsidP="00C10676">
            <w:pPr>
              <w:ind w:left="-108" w:right="-108"/>
              <w:jc w:val="center"/>
              <w:rPr>
                <w:rFonts w:ascii="Calibri" w:hAnsi="Calibri" w:cs="Calibri"/>
                <w:bCs/>
                <w:color w:val="000000"/>
                <w:sz w:val="16"/>
                <w:szCs w:val="16"/>
              </w:rPr>
            </w:pPr>
            <w:r>
              <w:rPr>
                <w:rFonts w:ascii="Calibri" w:hAnsi="Calibri" w:cs="Calibri"/>
                <w:bCs/>
                <w:color w:val="000000"/>
                <w:sz w:val="16"/>
                <w:szCs w:val="16"/>
              </w:rPr>
              <w:t>m</w:t>
            </w:r>
          </w:p>
        </w:tc>
        <w:tc>
          <w:tcPr>
            <w:tcW w:w="851" w:type="dxa"/>
            <w:shd w:val="clear" w:color="auto" w:fill="F2F2F2"/>
          </w:tcPr>
          <w:p w:rsidR="009D438A" w:rsidRPr="009D438A" w:rsidRDefault="009D438A" w:rsidP="00C10676">
            <w:pPr>
              <w:ind w:left="-108" w:right="-108"/>
              <w:jc w:val="center"/>
              <w:rPr>
                <w:rFonts w:ascii="Calibri" w:hAnsi="Calibri" w:cs="Calibri"/>
                <w:b/>
                <w:bCs/>
                <w:color w:val="000000"/>
                <w:sz w:val="16"/>
                <w:szCs w:val="16"/>
              </w:rPr>
            </w:pPr>
            <w:r w:rsidRPr="009D438A">
              <w:rPr>
                <w:rFonts w:ascii="Calibri" w:hAnsi="Calibri" w:cs="Calibri"/>
                <w:b/>
                <w:bCs/>
                <w:color w:val="000000"/>
                <w:sz w:val="16"/>
                <w:szCs w:val="16"/>
              </w:rPr>
              <w:t>4500</w:t>
            </w:r>
          </w:p>
        </w:tc>
        <w:tc>
          <w:tcPr>
            <w:tcW w:w="850" w:type="dxa"/>
          </w:tcPr>
          <w:p w:rsidR="009D438A" w:rsidRPr="009D438A" w:rsidRDefault="009D438A" w:rsidP="00400128">
            <w:pPr>
              <w:pStyle w:val="NoSpacing"/>
              <w:ind w:left="-108" w:right="-107"/>
              <w:jc w:val="right"/>
              <w:rPr>
                <w:rFonts w:cs="Calibri"/>
                <w:i w:val="0"/>
                <w:color w:val="222222"/>
                <w:sz w:val="16"/>
                <w:szCs w:val="16"/>
                <w:lang w:val="sr-Cyrl-CS"/>
              </w:rPr>
            </w:pPr>
          </w:p>
        </w:tc>
        <w:tc>
          <w:tcPr>
            <w:tcW w:w="993" w:type="dxa"/>
          </w:tcPr>
          <w:p w:rsidR="009D438A" w:rsidRPr="009D438A" w:rsidRDefault="009D438A" w:rsidP="00400128">
            <w:pPr>
              <w:pStyle w:val="NoSpacing"/>
              <w:ind w:left="-108" w:right="-107"/>
              <w:jc w:val="right"/>
              <w:rPr>
                <w:rFonts w:cs="Calibri"/>
                <w:i w:val="0"/>
                <w:color w:val="222222"/>
                <w:sz w:val="16"/>
                <w:szCs w:val="16"/>
                <w:lang w:val="sr-Cyrl-CS"/>
              </w:rPr>
            </w:pPr>
          </w:p>
        </w:tc>
        <w:tc>
          <w:tcPr>
            <w:tcW w:w="567" w:type="dxa"/>
            <w:shd w:val="clear" w:color="auto" w:fill="F2F2F2"/>
          </w:tcPr>
          <w:p w:rsidR="009D438A" w:rsidRPr="009D438A" w:rsidRDefault="009D438A" w:rsidP="00400128">
            <w:pPr>
              <w:pStyle w:val="NoSpacing"/>
              <w:ind w:left="-108" w:right="-107"/>
              <w:jc w:val="center"/>
              <w:rPr>
                <w:rFonts w:cs="Calibri"/>
                <w:i w:val="0"/>
                <w:color w:val="222222"/>
                <w:sz w:val="16"/>
                <w:szCs w:val="16"/>
                <w:lang w:val="sr-Latn-CS"/>
              </w:rPr>
            </w:pPr>
          </w:p>
        </w:tc>
        <w:tc>
          <w:tcPr>
            <w:tcW w:w="708" w:type="dxa"/>
          </w:tcPr>
          <w:p w:rsidR="009D438A" w:rsidRPr="009D438A" w:rsidRDefault="009D438A" w:rsidP="00400128">
            <w:pPr>
              <w:pStyle w:val="NoSpacing"/>
              <w:ind w:left="-108" w:right="-107"/>
              <w:jc w:val="right"/>
              <w:rPr>
                <w:rFonts w:cs="Calibri"/>
                <w:i w:val="0"/>
                <w:color w:val="222222"/>
                <w:sz w:val="16"/>
                <w:szCs w:val="16"/>
                <w:lang w:val="sr-Cyrl-CS"/>
              </w:rPr>
            </w:pPr>
          </w:p>
        </w:tc>
        <w:tc>
          <w:tcPr>
            <w:tcW w:w="567" w:type="dxa"/>
            <w:shd w:val="clear" w:color="auto" w:fill="F2F2F2"/>
          </w:tcPr>
          <w:p w:rsidR="009D438A" w:rsidRPr="009D438A" w:rsidRDefault="009D438A" w:rsidP="00400128">
            <w:pPr>
              <w:pStyle w:val="NoSpacing"/>
              <w:ind w:left="-108" w:right="-107"/>
              <w:jc w:val="center"/>
              <w:rPr>
                <w:rFonts w:cs="Calibri"/>
                <w:i w:val="0"/>
                <w:color w:val="222222"/>
                <w:sz w:val="16"/>
                <w:szCs w:val="16"/>
                <w:lang w:val="sr-Latn-CS"/>
              </w:rPr>
            </w:pPr>
          </w:p>
        </w:tc>
        <w:tc>
          <w:tcPr>
            <w:tcW w:w="993" w:type="dxa"/>
          </w:tcPr>
          <w:p w:rsidR="009D438A" w:rsidRPr="009D438A" w:rsidRDefault="009D438A" w:rsidP="00400128">
            <w:pPr>
              <w:pStyle w:val="NoSpacing"/>
              <w:ind w:left="-108" w:right="-107"/>
              <w:jc w:val="right"/>
              <w:rPr>
                <w:rFonts w:cs="Calibri"/>
                <w:i w:val="0"/>
                <w:color w:val="222222"/>
                <w:sz w:val="16"/>
                <w:szCs w:val="16"/>
                <w:lang w:val="sr-Cyrl-CS"/>
              </w:rPr>
            </w:pPr>
          </w:p>
        </w:tc>
        <w:tc>
          <w:tcPr>
            <w:tcW w:w="992" w:type="dxa"/>
          </w:tcPr>
          <w:p w:rsidR="009D438A" w:rsidRPr="009D438A" w:rsidRDefault="009D438A" w:rsidP="00400128">
            <w:pPr>
              <w:pStyle w:val="NoSpacing"/>
              <w:ind w:left="-108" w:right="-107"/>
              <w:jc w:val="right"/>
              <w:rPr>
                <w:rFonts w:cs="Calibri"/>
                <w:i w:val="0"/>
                <w:color w:val="222222"/>
                <w:sz w:val="16"/>
                <w:szCs w:val="16"/>
                <w:lang w:val="sr-Latn-CS"/>
              </w:rPr>
            </w:pPr>
          </w:p>
        </w:tc>
        <w:tc>
          <w:tcPr>
            <w:tcW w:w="709" w:type="dxa"/>
            <w:tcBorders>
              <w:top w:val="single" w:sz="4" w:space="0" w:color="auto"/>
              <w:left w:val="single" w:sz="4" w:space="0" w:color="auto"/>
              <w:bottom w:val="single" w:sz="4" w:space="0" w:color="auto"/>
              <w:right w:val="single" w:sz="4" w:space="0" w:color="auto"/>
            </w:tcBorders>
          </w:tcPr>
          <w:p w:rsidR="009D438A" w:rsidRPr="009D438A" w:rsidRDefault="009D438A" w:rsidP="00CB5A4E">
            <w:pPr>
              <w:pStyle w:val="NoSpacing"/>
              <w:ind w:right="-45"/>
              <w:jc w:val="center"/>
              <w:rPr>
                <w:rFonts w:cs="Calibri"/>
                <w:i w:val="0"/>
                <w:color w:val="222222"/>
                <w:sz w:val="16"/>
                <w:szCs w:val="16"/>
                <w:lang w:val="sr-Latn-CS"/>
              </w:rPr>
            </w:pPr>
          </w:p>
        </w:tc>
        <w:tc>
          <w:tcPr>
            <w:tcW w:w="1417" w:type="dxa"/>
            <w:tcBorders>
              <w:left w:val="single" w:sz="4" w:space="0" w:color="auto"/>
            </w:tcBorders>
          </w:tcPr>
          <w:p w:rsidR="009D438A" w:rsidRPr="009D438A" w:rsidRDefault="009D438A" w:rsidP="00CB5A4E">
            <w:pPr>
              <w:pStyle w:val="NoSpacing"/>
              <w:ind w:right="-45"/>
              <w:rPr>
                <w:rFonts w:cs="Calibri"/>
                <w:i w:val="0"/>
                <w:color w:val="222222"/>
                <w:sz w:val="16"/>
                <w:szCs w:val="16"/>
                <w:lang w:val="sr-Latn-CS"/>
              </w:rPr>
            </w:pPr>
          </w:p>
        </w:tc>
        <w:tc>
          <w:tcPr>
            <w:tcW w:w="1134" w:type="dxa"/>
          </w:tcPr>
          <w:p w:rsidR="009D438A" w:rsidRPr="009D438A" w:rsidRDefault="009D438A" w:rsidP="00CB5A4E">
            <w:pPr>
              <w:pStyle w:val="NoSpacing"/>
              <w:ind w:right="-45"/>
              <w:rPr>
                <w:rFonts w:cs="Calibri"/>
                <w:i w:val="0"/>
                <w:color w:val="222222"/>
                <w:sz w:val="16"/>
                <w:szCs w:val="16"/>
                <w:lang w:val="sr-Latn-CS"/>
              </w:rPr>
            </w:pPr>
          </w:p>
        </w:tc>
        <w:tc>
          <w:tcPr>
            <w:tcW w:w="1276" w:type="dxa"/>
          </w:tcPr>
          <w:p w:rsidR="009D438A" w:rsidRPr="009D438A" w:rsidRDefault="009D438A" w:rsidP="009B58B6">
            <w:pPr>
              <w:pStyle w:val="NoSpacing"/>
              <w:ind w:right="-45"/>
              <w:rPr>
                <w:rFonts w:cs="Calibri"/>
                <w:i w:val="0"/>
                <w:color w:val="222222"/>
                <w:sz w:val="16"/>
                <w:szCs w:val="16"/>
                <w:lang w:val="sr-Latn-CS"/>
              </w:rPr>
            </w:pPr>
          </w:p>
        </w:tc>
        <w:tc>
          <w:tcPr>
            <w:tcW w:w="1276" w:type="dxa"/>
          </w:tcPr>
          <w:p w:rsidR="009D438A" w:rsidRPr="009D438A" w:rsidRDefault="009D438A" w:rsidP="009B58B6">
            <w:pPr>
              <w:pStyle w:val="NoSpacing"/>
              <w:ind w:right="-45"/>
              <w:rPr>
                <w:rFonts w:cs="Calibri"/>
                <w:i w:val="0"/>
                <w:color w:val="222222"/>
                <w:sz w:val="16"/>
                <w:szCs w:val="16"/>
                <w:lang w:val="sr-Latn-CS"/>
              </w:rPr>
            </w:pPr>
          </w:p>
        </w:tc>
      </w:tr>
      <w:tr w:rsidR="009D438A" w:rsidRPr="009D438A" w:rsidTr="00FF3542">
        <w:trPr>
          <w:trHeight w:val="305"/>
        </w:trPr>
        <w:tc>
          <w:tcPr>
            <w:tcW w:w="283" w:type="dxa"/>
            <w:shd w:val="clear" w:color="auto" w:fill="F2F2F2"/>
            <w:vAlign w:val="center"/>
          </w:tcPr>
          <w:p w:rsidR="009D438A" w:rsidRPr="009D438A" w:rsidRDefault="009D438A" w:rsidP="00776648">
            <w:pPr>
              <w:ind w:left="-108" w:right="-108"/>
              <w:jc w:val="center"/>
              <w:rPr>
                <w:rFonts w:ascii="Calibri" w:hAnsi="Calibri" w:cs="Calibri"/>
                <w:b/>
                <w:bCs/>
                <w:sz w:val="16"/>
                <w:szCs w:val="16"/>
                <w:lang w:val="sr-Cyrl-CS"/>
              </w:rPr>
            </w:pPr>
            <w:r w:rsidRPr="009D438A">
              <w:rPr>
                <w:rFonts w:ascii="Calibri" w:hAnsi="Calibri" w:cs="Calibri"/>
                <w:b/>
                <w:bCs/>
                <w:sz w:val="16"/>
                <w:szCs w:val="16"/>
                <w:lang w:val="sr-Cyrl-CS"/>
              </w:rPr>
              <w:t>2.</w:t>
            </w:r>
          </w:p>
        </w:tc>
        <w:tc>
          <w:tcPr>
            <w:tcW w:w="2127" w:type="dxa"/>
            <w:vAlign w:val="center"/>
          </w:tcPr>
          <w:p w:rsidR="009D438A" w:rsidRPr="009D438A" w:rsidRDefault="009D438A" w:rsidP="00587568">
            <w:pPr>
              <w:rPr>
                <w:rFonts w:ascii="Calibri" w:eastAsia="Calibri" w:hAnsi="Calibri" w:cs="Calibri"/>
                <w:color w:val="000000"/>
                <w:sz w:val="16"/>
                <w:szCs w:val="16"/>
              </w:rPr>
            </w:pPr>
            <w:r w:rsidRPr="009D438A">
              <w:rPr>
                <w:rFonts w:ascii="Calibri" w:eastAsia="Calibri" w:hAnsi="Calibri" w:cs="Calibri"/>
                <w:color w:val="000000"/>
                <w:sz w:val="16"/>
                <w:szCs w:val="16"/>
              </w:rPr>
              <w:t>Газа нестерилна 100 х 80 cm</w:t>
            </w:r>
          </w:p>
        </w:tc>
        <w:tc>
          <w:tcPr>
            <w:tcW w:w="425" w:type="dxa"/>
          </w:tcPr>
          <w:p w:rsidR="009D438A" w:rsidRPr="009A1513" w:rsidRDefault="009A1513" w:rsidP="00C10676">
            <w:pPr>
              <w:ind w:left="-108" w:right="-108"/>
              <w:jc w:val="center"/>
              <w:rPr>
                <w:rFonts w:ascii="Calibri" w:hAnsi="Calibri" w:cs="Calibri"/>
                <w:bCs/>
                <w:color w:val="000000"/>
                <w:sz w:val="16"/>
                <w:szCs w:val="16"/>
              </w:rPr>
            </w:pPr>
            <w:r>
              <w:rPr>
                <w:rFonts w:ascii="Calibri" w:hAnsi="Calibri" w:cs="Calibri"/>
                <w:bCs/>
                <w:color w:val="000000"/>
                <w:sz w:val="16"/>
                <w:szCs w:val="16"/>
              </w:rPr>
              <w:t>m</w:t>
            </w:r>
          </w:p>
        </w:tc>
        <w:tc>
          <w:tcPr>
            <w:tcW w:w="851" w:type="dxa"/>
            <w:shd w:val="clear" w:color="auto" w:fill="F2F2F2"/>
          </w:tcPr>
          <w:p w:rsidR="009D438A" w:rsidRPr="009D438A" w:rsidRDefault="009D438A" w:rsidP="00C10676">
            <w:pPr>
              <w:ind w:left="-108" w:right="-108"/>
              <w:jc w:val="center"/>
              <w:rPr>
                <w:rFonts w:ascii="Calibri" w:hAnsi="Calibri" w:cs="Calibri"/>
                <w:b/>
                <w:bCs/>
                <w:color w:val="000000"/>
                <w:sz w:val="16"/>
                <w:szCs w:val="16"/>
              </w:rPr>
            </w:pPr>
            <w:r w:rsidRPr="009D438A">
              <w:rPr>
                <w:rFonts w:ascii="Calibri" w:hAnsi="Calibri" w:cs="Calibri"/>
                <w:b/>
                <w:bCs/>
                <w:color w:val="000000"/>
                <w:sz w:val="16"/>
                <w:szCs w:val="16"/>
              </w:rPr>
              <w:t>300000</w:t>
            </w:r>
          </w:p>
        </w:tc>
        <w:tc>
          <w:tcPr>
            <w:tcW w:w="850" w:type="dxa"/>
          </w:tcPr>
          <w:p w:rsidR="009D438A" w:rsidRPr="009D438A" w:rsidRDefault="009D438A" w:rsidP="00400128">
            <w:pPr>
              <w:pStyle w:val="NoSpacing"/>
              <w:ind w:left="-108" w:right="-107"/>
              <w:jc w:val="right"/>
              <w:rPr>
                <w:rFonts w:cs="Calibri"/>
                <w:i w:val="0"/>
                <w:color w:val="222222"/>
                <w:sz w:val="16"/>
                <w:szCs w:val="16"/>
                <w:lang w:val="sr-Latn-CS"/>
              </w:rPr>
            </w:pPr>
          </w:p>
        </w:tc>
        <w:tc>
          <w:tcPr>
            <w:tcW w:w="993" w:type="dxa"/>
          </w:tcPr>
          <w:p w:rsidR="009D438A" w:rsidRPr="009D438A" w:rsidRDefault="009D438A" w:rsidP="00400128">
            <w:pPr>
              <w:pStyle w:val="NoSpacing"/>
              <w:ind w:left="-108" w:right="-107"/>
              <w:jc w:val="right"/>
              <w:rPr>
                <w:rFonts w:cs="Calibri"/>
                <w:i w:val="0"/>
                <w:color w:val="222222"/>
                <w:sz w:val="16"/>
                <w:szCs w:val="16"/>
                <w:lang w:val="sr-Latn-CS"/>
              </w:rPr>
            </w:pPr>
          </w:p>
        </w:tc>
        <w:tc>
          <w:tcPr>
            <w:tcW w:w="567" w:type="dxa"/>
            <w:shd w:val="clear" w:color="auto" w:fill="F2F2F2"/>
          </w:tcPr>
          <w:p w:rsidR="009D438A" w:rsidRPr="009D438A" w:rsidRDefault="009D438A" w:rsidP="00400128">
            <w:pPr>
              <w:pStyle w:val="NoSpacing"/>
              <w:ind w:left="-108" w:right="-107"/>
              <w:jc w:val="center"/>
              <w:rPr>
                <w:rFonts w:cs="Calibri"/>
                <w:i w:val="0"/>
                <w:color w:val="222222"/>
                <w:sz w:val="16"/>
                <w:szCs w:val="16"/>
                <w:lang w:val="sr-Latn-CS"/>
              </w:rPr>
            </w:pPr>
          </w:p>
        </w:tc>
        <w:tc>
          <w:tcPr>
            <w:tcW w:w="708" w:type="dxa"/>
          </w:tcPr>
          <w:p w:rsidR="009D438A" w:rsidRPr="009D438A" w:rsidRDefault="009D438A" w:rsidP="00400128">
            <w:pPr>
              <w:pStyle w:val="NoSpacing"/>
              <w:ind w:left="-108" w:right="-107"/>
              <w:jc w:val="right"/>
              <w:rPr>
                <w:rFonts w:cs="Calibri"/>
                <w:i w:val="0"/>
                <w:color w:val="222222"/>
                <w:sz w:val="16"/>
                <w:szCs w:val="16"/>
                <w:lang w:val="sr-Latn-CS"/>
              </w:rPr>
            </w:pPr>
          </w:p>
        </w:tc>
        <w:tc>
          <w:tcPr>
            <w:tcW w:w="567" w:type="dxa"/>
            <w:shd w:val="clear" w:color="auto" w:fill="F2F2F2"/>
          </w:tcPr>
          <w:p w:rsidR="009D438A" w:rsidRPr="009D438A" w:rsidRDefault="009D438A" w:rsidP="00400128">
            <w:pPr>
              <w:pStyle w:val="NoSpacing"/>
              <w:ind w:left="-108" w:right="-107"/>
              <w:jc w:val="center"/>
              <w:rPr>
                <w:rFonts w:cs="Calibri"/>
                <w:i w:val="0"/>
                <w:color w:val="222222"/>
                <w:sz w:val="16"/>
                <w:szCs w:val="16"/>
                <w:lang w:val="sr-Latn-CS"/>
              </w:rPr>
            </w:pPr>
          </w:p>
        </w:tc>
        <w:tc>
          <w:tcPr>
            <w:tcW w:w="993" w:type="dxa"/>
          </w:tcPr>
          <w:p w:rsidR="009D438A" w:rsidRPr="009D438A" w:rsidRDefault="009D438A" w:rsidP="00400128">
            <w:pPr>
              <w:pStyle w:val="NoSpacing"/>
              <w:ind w:left="-108" w:right="-107"/>
              <w:jc w:val="right"/>
              <w:rPr>
                <w:rFonts w:cs="Calibri"/>
                <w:i w:val="0"/>
                <w:color w:val="222222"/>
                <w:sz w:val="16"/>
                <w:szCs w:val="16"/>
                <w:lang w:val="sr-Latn-CS"/>
              </w:rPr>
            </w:pPr>
          </w:p>
        </w:tc>
        <w:tc>
          <w:tcPr>
            <w:tcW w:w="992" w:type="dxa"/>
          </w:tcPr>
          <w:p w:rsidR="009D438A" w:rsidRPr="009D438A" w:rsidRDefault="009D438A" w:rsidP="00400128">
            <w:pPr>
              <w:pStyle w:val="NoSpacing"/>
              <w:ind w:left="-108" w:right="-107"/>
              <w:jc w:val="right"/>
              <w:rPr>
                <w:rFonts w:cs="Calibri"/>
                <w:i w:val="0"/>
                <w:color w:val="222222"/>
                <w:sz w:val="16"/>
                <w:szCs w:val="16"/>
                <w:lang w:val="sr-Latn-CS"/>
              </w:rPr>
            </w:pPr>
          </w:p>
        </w:tc>
        <w:tc>
          <w:tcPr>
            <w:tcW w:w="709" w:type="dxa"/>
            <w:tcBorders>
              <w:top w:val="single" w:sz="4" w:space="0" w:color="auto"/>
              <w:left w:val="single" w:sz="4" w:space="0" w:color="auto"/>
              <w:bottom w:val="single" w:sz="4" w:space="0" w:color="auto"/>
              <w:right w:val="single" w:sz="4" w:space="0" w:color="auto"/>
            </w:tcBorders>
          </w:tcPr>
          <w:p w:rsidR="009D438A" w:rsidRPr="009D438A" w:rsidRDefault="009D438A" w:rsidP="00CB5A4E">
            <w:pPr>
              <w:pStyle w:val="NoSpacing"/>
              <w:ind w:right="-45"/>
              <w:jc w:val="center"/>
              <w:rPr>
                <w:rFonts w:cs="Calibri"/>
                <w:i w:val="0"/>
                <w:color w:val="222222"/>
                <w:sz w:val="16"/>
                <w:szCs w:val="16"/>
                <w:lang w:val="sr-Latn-CS"/>
              </w:rPr>
            </w:pPr>
          </w:p>
        </w:tc>
        <w:tc>
          <w:tcPr>
            <w:tcW w:w="1417" w:type="dxa"/>
            <w:tcBorders>
              <w:left w:val="single" w:sz="4" w:space="0" w:color="auto"/>
            </w:tcBorders>
          </w:tcPr>
          <w:p w:rsidR="009D438A" w:rsidRPr="009D438A" w:rsidRDefault="009D438A" w:rsidP="00CB5A4E">
            <w:pPr>
              <w:pStyle w:val="NoSpacing"/>
              <w:ind w:right="-45"/>
              <w:rPr>
                <w:rFonts w:cs="Calibri"/>
                <w:i w:val="0"/>
                <w:color w:val="222222"/>
                <w:sz w:val="16"/>
                <w:szCs w:val="16"/>
                <w:lang w:val="sr-Latn-CS"/>
              </w:rPr>
            </w:pPr>
          </w:p>
        </w:tc>
        <w:tc>
          <w:tcPr>
            <w:tcW w:w="1134" w:type="dxa"/>
          </w:tcPr>
          <w:p w:rsidR="009D438A" w:rsidRPr="009D438A" w:rsidRDefault="009D438A" w:rsidP="00CB5A4E">
            <w:pPr>
              <w:pStyle w:val="NoSpacing"/>
              <w:ind w:right="-45"/>
              <w:rPr>
                <w:rFonts w:cs="Calibri"/>
                <w:i w:val="0"/>
                <w:color w:val="222222"/>
                <w:sz w:val="16"/>
                <w:szCs w:val="16"/>
                <w:lang w:val="sr-Latn-CS"/>
              </w:rPr>
            </w:pPr>
          </w:p>
        </w:tc>
        <w:tc>
          <w:tcPr>
            <w:tcW w:w="1276" w:type="dxa"/>
          </w:tcPr>
          <w:p w:rsidR="009D438A" w:rsidRPr="009D438A" w:rsidRDefault="009D438A" w:rsidP="009B58B6">
            <w:pPr>
              <w:pStyle w:val="NoSpacing"/>
              <w:ind w:right="-45"/>
              <w:rPr>
                <w:rFonts w:cs="Calibri"/>
                <w:i w:val="0"/>
                <w:color w:val="222222"/>
                <w:sz w:val="16"/>
                <w:szCs w:val="16"/>
                <w:lang w:val="sr-Latn-CS"/>
              </w:rPr>
            </w:pPr>
          </w:p>
        </w:tc>
        <w:tc>
          <w:tcPr>
            <w:tcW w:w="1276" w:type="dxa"/>
          </w:tcPr>
          <w:p w:rsidR="009D438A" w:rsidRPr="009D438A" w:rsidRDefault="009D438A" w:rsidP="009B58B6">
            <w:pPr>
              <w:pStyle w:val="NoSpacing"/>
              <w:ind w:right="-45"/>
              <w:rPr>
                <w:rFonts w:cs="Calibri"/>
                <w:i w:val="0"/>
                <w:color w:val="222222"/>
                <w:sz w:val="16"/>
                <w:szCs w:val="16"/>
                <w:lang w:val="sr-Latn-CS"/>
              </w:rPr>
            </w:pPr>
          </w:p>
        </w:tc>
      </w:tr>
    </w:tbl>
    <w:p w:rsidR="00BF70FD" w:rsidRDefault="00BF70FD" w:rsidP="00277597">
      <w:pPr>
        <w:pStyle w:val="NoSpacing"/>
        <w:ind w:right="-230"/>
        <w:rPr>
          <w:rFonts w:cs="Arial"/>
          <w:b/>
          <w:i w:val="0"/>
          <w:color w:val="222222"/>
          <w:sz w:val="6"/>
          <w:szCs w:val="22"/>
        </w:rPr>
      </w:pPr>
    </w:p>
    <w:p w:rsidR="00E52E54" w:rsidRDefault="00E52E54" w:rsidP="00277597">
      <w:pPr>
        <w:pStyle w:val="NoSpacing"/>
        <w:ind w:right="-230"/>
        <w:rPr>
          <w:rFonts w:cs="Arial"/>
          <w:b/>
          <w:i w:val="0"/>
          <w:color w:val="222222"/>
          <w:sz w:val="6"/>
          <w:szCs w:val="22"/>
        </w:rPr>
      </w:pPr>
    </w:p>
    <w:p w:rsidR="00E52E54" w:rsidRDefault="00E52E54" w:rsidP="00277597">
      <w:pPr>
        <w:pStyle w:val="NoSpacing"/>
        <w:ind w:right="-230"/>
        <w:rPr>
          <w:rFonts w:cs="Arial"/>
          <w:b/>
          <w:i w:val="0"/>
          <w:color w:val="222222"/>
          <w:sz w:val="6"/>
          <w:szCs w:val="22"/>
        </w:rPr>
      </w:pPr>
    </w:p>
    <w:p w:rsidR="00E52E54" w:rsidRDefault="00E52E54" w:rsidP="00277597">
      <w:pPr>
        <w:pStyle w:val="NoSpacing"/>
        <w:ind w:right="-230"/>
        <w:rPr>
          <w:rFonts w:cs="Arial"/>
          <w:b/>
          <w:i w:val="0"/>
          <w:color w:val="222222"/>
          <w:sz w:val="6"/>
          <w:szCs w:val="22"/>
        </w:rPr>
      </w:pPr>
    </w:p>
    <w:p w:rsidR="00E52E54" w:rsidRDefault="00E52E54" w:rsidP="00277597">
      <w:pPr>
        <w:pStyle w:val="NoSpacing"/>
        <w:ind w:right="-230"/>
        <w:rPr>
          <w:rFonts w:cs="Arial"/>
          <w:b/>
          <w:i w:val="0"/>
          <w:color w:val="222222"/>
          <w:sz w:val="6"/>
          <w:szCs w:val="22"/>
        </w:rPr>
      </w:pPr>
    </w:p>
    <w:p w:rsidR="00E52E54" w:rsidRPr="00C10676" w:rsidRDefault="00E52E54" w:rsidP="00277597">
      <w:pPr>
        <w:pStyle w:val="NoSpacing"/>
        <w:ind w:right="-230"/>
        <w:rPr>
          <w:rFonts w:cs="Arial"/>
          <w:b/>
          <w:i w:val="0"/>
          <w:color w:val="222222"/>
          <w:sz w:val="6"/>
          <w:szCs w:val="22"/>
        </w:rPr>
      </w:pPr>
    </w:p>
    <w:p w:rsidR="00277597" w:rsidRPr="00883C4E" w:rsidRDefault="00277597" w:rsidP="00277597">
      <w:pPr>
        <w:pStyle w:val="NoSpacing"/>
        <w:ind w:left="-567" w:right="-230"/>
        <w:rPr>
          <w:rFonts w:cs="Arial"/>
          <w:b/>
          <w:i w:val="0"/>
          <w:color w:val="222222"/>
          <w:sz w:val="22"/>
          <w:lang w:val="sr-Latn-CS"/>
        </w:rPr>
      </w:pPr>
      <w:r w:rsidRPr="00883C4E">
        <w:rPr>
          <w:rFonts w:cs="Arial"/>
          <w:b/>
          <w:i w:val="0"/>
          <w:color w:val="222222"/>
          <w:sz w:val="22"/>
          <w:lang w:val="sr-Latn-CS"/>
        </w:rPr>
        <w:t xml:space="preserve">I. </w:t>
      </w:r>
      <w:r w:rsidRPr="00883C4E">
        <w:rPr>
          <w:rFonts w:cs="Arial"/>
          <w:b/>
          <w:i w:val="0"/>
          <w:color w:val="222222"/>
          <w:sz w:val="22"/>
          <w:u w:val="single"/>
          <w:lang w:val="sr-Latn-CS"/>
        </w:rPr>
        <w:t>КОМЕРЦИЈАЛНИ УСЛОВИ</w:t>
      </w:r>
      <w:r w:rsidRPr="00883C4E">
        <w:rPr>
          <w:rFonts w:cs="Arial"/>
          <w:b/>
          <w:i w:val="0"/>
          <w:color w:val="222222"/>
          <w:sz w:val="22"/>
          <w:lang w:val="sr-Latn-CS"/>
        </w:rPr>
        <w:t>:</w:t>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t xml:space="preserve"> </w:t>
      </w:r>
      <w:r w:rsidRPr="00883C4E">
        <w:rPr>
          <w:rFonts w:cs="Arial"/>
          <w:b/>
          <w:i w:val="0"/>
          <w:color w:val="222222"/>
          <w:sz w:val="22"/>
          <w:lang w:val="sr-Latn-CS"/>
        </w:rPr>
        <w:tab/>
        <w:t xml:space="preserve">    </w:t>
      </w:r>
      <w:r w:rsidR="00A734EA" w:rsidRPr="00883C4E">
        <w:rPr>
          <w:rFonts w:cs="Arial"/>
          <w:b/>
          <w:i w:val="0"/>
          <w:color w:val="222222"/>
          <w:sz w:val="22"/>
          <w:lang w:val="sr-Latn-CS"/>
        </w:rPr>
        <w:t xml:space="preserve">                </w:t>
      </w:r>
      <w:r w:rsidRPr="00883C4E">
        <w:rPr>
          <w:rFonts w:cs="Arial"/>
          <w:b/>
          <w:i w:val="0"/>
          <w:color w:val="222222"/>
          <w:sz w:val="22"/>
          <w:lang w:val="sr-Latn-CS"/>
        </w:rPr>
        <w:t xml:space="preserve"> </w:t>
      </w:r>
      <w:r w:rsidR="00F022A8">
        <w:rPr>
          <w:rFonts w:cs="Arial"/>
          <w:b/>
          <w:i w:val="0"/>
          <w:color w:val="222222"/>
          <w:sz w:val="22"/>
          <w:lang w:val="sr-Cyrl-CS"/>
        </w:rPr>
        <w:t xml:space="preserve">                                                                                                                      </w:t>
      </w:r>
      <w:r w:rsidRPr="00883C4E">
        <w:rPr>
          <w:rFonts w:cs="Arial"/>
          <w:b/>
          <w:i w:val="0"/>
          <w:color w:val="222222"/>
          <w:sz w:val="22"/>
          <w:lang w:val="sr-Latn-CS"/>
        </w:rPr>
        <w:t xml:space="preserve">II. </w:t>
      </w:r>
      <w:r w:rsidRPr="00883C4E">
        <w:rPr>
          <w:rFonts w:cs="Arial"/>
          <w:b/>
          <w:i w:val="0"/>
          <w:color w:val="222222"/>
          <w:sz w:val="22"/>
          <w:u w:val="single"/>
          <w:lang w:val="sr-Latn-CS"/>
        </w:rPr>
        <w:t>РЕКАПИТУЛАЦИЈА ЦЕНЕ</w:t>
      </w:r>
      <w:r w:rsidRPr="00883C4E">
        <w:rPr>
          <w:rFonts w:cs="Arial"/>
          <w:b/>
          <w:i w:val="0"/>
          <w:color w:val="222222"/>
          <w:sz w:val="22"/>
          <w:lang w:val="sr-Latn-CS"/>
        </w:rPr>
        <w:t>:</w:t>
      </w:r>
    </w:p>
    <w:p w:rsidR="00277597" w:rsidRPr="00C10676" w:rsidRDefault="00277597" w:rsidP="00277597">
      <w:pPr>
        <w:pStyle w:val="NoSpacing"/>
        <w:ind w:right="-230"/>
        <w:rPr>
          <w:rFonts w:cs="Arial"/>
          <w:b/>
          <w:i w:val="0"/>
          <w:color w:val="222222"/>
          <w:sz w:val="4"/>
          <w:szCs w:val="22"/>
          <w:lang w:val="sr-Latn-CS"/>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984"/>
        <w:gridCol w:w="4820"/>
        <w:gridCol w:w="2551"/>
        <w:gridCol w:w="2552"/>
      </w:tblGrid>
      <w:tr w:rsidR="00602DD0" w:rsidRPr="00E905DB" w:rsidTr="00F022A8">
        <w:tc>
          <w:tcPr>
            <w:tcW w:w="3261" w:type="dxa"/>
            <w:shd w:val="clear" w:color="auto" w:fill="F2F2F2"/>
          </w:tcPr>
          <w:p w:rsidR="00602DD0" w:rsidRPr="00E905DB" w:rsidRDefault="00602DD0" w:rsidP="00400128">
            <w:pPr>
              <w:rPr>
                <w:rFonts w:ascii="Calibri" w:hAnsi="Calibri"/>
                <w:b/>
                <w:sz w:val="22"/>
                <w:szCs w:val="22"/>
                <w:lang w:val="sr-Latn-CS"/>
              </w:rPr>
            </w:pPr>
            <w:r w:rsidRPr="00E905DB">
              <w:rPr>
                <w:rFonts w:ascii="Calibri" w:hAnsi="Calibri"/>
                <w:b/>
                <w:sz w:val="22"/>
                <w:szCs w:val="22"/>
                <w:lang w:val="sr-Latn-CS"/>
              </w:rPr>
              <w:t>Услови плаћања:</w:t>
            </w:r>
          </w:p>
        </w:tc>
        <w:tc>
          <w:tcPr>
            <w:tcW w:w="1984" w:type="dxa"/>
            <w:tcBorders>
              <w:right w:val="single" w:sz="4" w:space="0" w:color="auto"/>
            </w:tcBorders>
          </w:tcPr>
          <w:p w:rsidR="00602DD0" w:rsidRPr="00E905DB" w:rsidRDefault="00602DD0" w:rsidP="00400128">
            <w:pPr>
              <w:rPr>
                <w:rFonts w:ascii="Calibri" w:hAnsi="Calibri"/>
                <w:sz w:val="22"/>
                <w:szCs w:val="22"/>
                <w:lang w:val="sr-Latn-CS"/>
              </w:rPr>
            </w:pPr>
            <w:r w:rsidRPr="00E905DB">
              <w:rPr>
                <w:rFonts w:ascii="Calibri" w:hAnsi="Calibri"/>
                <w:sz w:val="22"/>
                <w:szCs w:val="22"/>
                <w:lang w:val="sr-Latn-CS"/>
              </w:rPr>
              <w:t xml:space="preserve">90 дана </w:t>
            </w:r>
          </w:p>
        </w:tc>
        <w:tc>
          <w:tcPr>
            <w:tcW w:w="4820" w:type="dxa"/>
            <w:vMerge w:val="restart"/>
            <w:tcBorders>
              <w:top w:val="nil"/>
              <w:left w:val="single" w:sz="4" w:space="0" w:color="auto"/>
              <w:bottom w:val="nil"/>
              <w:right w:val="single" w:sz="4" w:space="0" w:color="auto"/>
            </w:tcBorders>
          </w:tcPr>
          <w:p w:rsidR="00602DD0" w:rsidRPr="00F022A8" w:rsidRDefault="00602DD0" w:rsidP="00400128">
            <w:pPr>
              <w:jc w:val="right"/>
              <w:rPr>
                <w:rFonts w:ascii="Calibri" w:hAnsi="Calibri"/>
                <w:b/>
                <w:sz w:val="22"/>
                <w:szCs w:val="22"/>
                <w:lang w:val="sr-Cyrl-CS"/>
              </w:rPr>
            </w:pPr>
            <w:r>
              <w:rPr>
                <w:rFonts w:ascii="Calibri" w:hAnsi="Calibri"/>
                <w:b/>
                <w:sz w:val="22"/>
                <w:szCs w:val="22"/>
                <w:lang w:val="sr-Cyrl-CS"/>
              </w:rPr>
              <w:t xml:space="preserve"> </w:t>
            </w:r>
          </w:p>
        </w:tc>
        <w:tc>
          <w:tcPr>
            <w:tcW w:w="2551" w:type="dxa"/>
            <w:tcBorders>
              <w:left w:val="single" w:sz="4" w:space="0" w:color="auto"/>
            </w:tcBorders>
            <w:shd w:val="clear" w:color="auto" w:fill="F2F2F2"/>
          </w:tcPr>
          <w:p w:rsidR="00602DD0" w:rsidRPr="00E905DB" w:rsidRDefault="00602DD0" w:rsidP="00400128">
            <w:pPr>
              <w:jc w:val="right"/>
              <w:rPr>
                <w:rFonts w:ascii="Calibri" w:hAnsi="Calibri"/>
                <w:b/>
                <w:sz w:val="22"/>
                <w:szCs w:val="22"/>
                <w:lang w:val="sr-Latn-CS"/>
              </w:rPr>
            </w:pPr>
            <w:r w:rsidRPr="00E905DB">
              <w:rPr>
                <w:rFonts w:ascii="Calibri" w:hAnsi="Calibri"/>
                <w:b/>
                <w:sz w:val="22"/>
                <w:szCs w:val="22"/>
                <w:lang w:val="sr-Latn-CS"/>
              </w:rPr>
              <w:t>Укупна цена без ПДВ-а:</w:t>
            </w:r>
          </w:p>
        </w:tc>
        <w:tc>
          <w:tcPr>
            <w:tcW w:w="2552" w:type="dxa"/>
          </w:tcPr>
          <w:p w:rsidR="00602DD0" w:rsidRPr="00E905DB" w:rsidRDefault="00602DD0" w:rsidP="00400128">
            <w:pPr>
              <w:jc w:val="right"/>
              <w:rPr>
                <w:rFonts w:ascii="Calibri" w:hAnsi="Calibri"/>
                <w:sz w:val="22"/>
                <w:szCs w:val="22"/>
                <w:lang w:val="sr-Latn-CS"/>
              </w:rPr>
            </w:pPr>
          </w:p>
        </w:tc>
      </w:tr>
      <w:tr w:rsidR="00FE6750" w:rsidRPr="00E905DB" w:rsidTr="00F022A8">
        <w:tc>
          <w:tcPr>
            <w:tcW w:w="3261" w:type="dxa"/>
            <w:shd w:val="clear" w:color="auto" w:fill="F2F2F2"/>
          </w:tcPr>
          <w:p w:rsidR="00FE6750" w:rsidRPr="00E905DB" w:rsidRDefault="00FE6750" w:rsidP="00400128">
            <w:pPr>
              <w:rPr>
                <w:rFonts w:ascii="Calibri" w:hAnsi="Calibri"/>
                <w:b/>
                <w:sz w:val="22"/>
                <w:szCs w:val="22"/>
                <w:lang w:val="sr-Latn-CS"/>
              </w:rPr>
            </w:pPr>
            <w:r w:rsidRPr="00E905DB">
              <w:rPr>
                <w:rFonts w:ascii="Calibri" w:hAnsi="Calibri"/>
                <w:b/>
                <w:sz w:val="22"/>
                <w:szCs w:val="22"/>
                <w:lang w:val="sr-Latn-CS"/>
              </w:rPr>
              <w:t>Рок испоруке:</w:t>
            </w:r>
          </w:p>
        </w:tc>
        <w:tc>
          <w:tcPr>
            <w:tcW w:w="1984" w:type="dxa"/>
            <w:tcBorders>
              <w:right w:val="single" w:sz="4" w:space="0" w:color="auto"/>
            </w:tcBorders>
          </w:tcPr>
          <w:p w:rsidR="00FE6750" w:rsidRPr="00E905DB" w:rsidRDefault="00FE6750" w:rsidP="00400128">
            <w:pPr>
              <w:rPr>
                <w:rFonts w:ascii="Calibri" w:hAnsi="Calibri"/>
                <w:sz w:val="22"/>
                <w:szCs w:val="22"/>
                <w:lang w:val="sr-Latn-CS"/>
              </w:rPr>
            </w:pPr>
          </w:p>
        </w:tc>
        <w:tc>
          <w:tcPr>
            <w:tcW w:w="4820" w:type="dxa"/>
            <w:vMerge/>
            <w:tcBorders>
              <w:top w:val="nil"/>
              <w:left w:val="single" w:sz="4" w:space="0" w:color="auto"/>
              <w:bottom w:val="nil"/>
              <w:right w:val="single" w:sz="4" w:space="0" w:color="auto"/>
            </w:tcBorders>
          </w:tcPr>
          <w:p w:rsidR="00FE6750" w:rsidRPr="00E905DB" w:rsidRDefault="00FE6750" w:rsidP="00400128">
            <w:pPr>
              <w:jc w:val="right"/>
              <w:rPr>
                <w:rFonts w:ascii="Calibri" w:hAnsi="Calibri"/>
                <w:b/>
                <w:sz w:val="22"/>
                <w:szCs w:val="22"/>
                <w:lang w:val="sr-Latn-CS"/>
              </w:rPr>
            </w:pPr>
          </w:p>
        </w:tc>
        <w:tc>
          <w:tcPr>
            <w:tcW w:w="2551" w:type="dxa"/>
            <w:tcBorders>
              <w:left w:val="single" w:sz="4" w:space="0" w:color="auto"/>
            </w:tcBorders>
            <w:shd w:val="clear" w:color="auto" w:fill="F2F2F2"/>
          </w:tcPr>
          <w:p w:rsidR="00FE6750" w:rsidRPr="00E905DB" w:rsidRDefault="00FE6750" w:rsidP="000A4EAA">
            <w:pPr>
              <w:jc w:val="right"/>
              <w:rPr>
                <w:rFonts w:ascii="Calibri" w:hAnsi="Calibri"/>
                <w:b/>
                <w:sz w:val="22"/>
                <w:szCs w:val="22"/>
                <w:lang w:val="sr-Latn-CS"/>
              </w:rPr>
            </w:pPr>
            <w:r w:rsidRPr="00E905DB">
              <w:rPr>
                <w:rFonts w:ascii="Calibri" w:hAnsi="Calibri"/>
                <w:b/>
                <w:sz w:val="22"/>
                <w:szCs w:val="22"/>
                <w:lang w:val="sr-Latn-CS"/>
              </w:rPr>
              <w:t>Пдв у %:</w:t>
            </w:r>
          </w:p>
        </w:tc>
        <w:tc>
          <w:tcPr>
            <w:tcW w:w="2552" w:type="dxa"/>
          </w:tcPr>
          <w:p w:rsidR="00FE6750" w:rsidRPr="00E905DB" w:rsidRDefault="00FE6750" w:rsidP="00400128">
            <w:pPr>
              <w:jc w:val="right"/>
              <w:rPr>
                <w:rFonts w:ascii="Calibri" w:hAnsi="Calibri"/>
                <w:sz w:val="22"/>
                <w:szCs w:val="22"/>
                <w:lang w:val="sr-Latn-CS"/>
              </w:rPr>
            </w:pPr>
          </w:p>
        </w:tc>
      </w:tr>
      <w:tr w:rsidR="00FE6750" w:rsidRPr="00E905DB" w:rsidTr="00F022A8">
        <w:tc>
          <w:tcPr>
            <w:tcW w:w="3261" w:type="dxa"/>
            <w:shd w:val="clear" w:color="auto" w:fill="F2F2F2"/>
          </w:tcPr>
          <w:p w:rsidR="00FE6750" w:rsidRPr="00E905DB" w:rsidRDefault="00FE6750" w:rsidP="00400128">
            <w:pPr>
              <w:rPr>
                <w:rFonts w:ascii="Calibri" w:hAnsi="Calibri"/>
                <w:b/>
                <w:sz w:val="22"/>
                <w:szCs w:val="22"/>
                <w:lang w:val="sr-Latn-CS"/>
              </w:rPr>
            </w:pPr>
            <w:r w:rsidRPr="00E905DB">
              <w:rPr>
                <w:rFonts w:ascii="Calibri" w:hAnsi="Calibri"/>
                <w:b/>
                <w:sz w:val="22"/>
                <w:szCs w:val="22"/>
                <w:lang w:val="sr-Latn-CS"/>
              </w:rPr>
              <w:t>Рок важења понуде:</w:t>
            </w:r>
          </w:p>
        </w:tc>
        <w:tc>
          <w:tcPr>
            <w:tcW w:w="1984" w:type="dxa"/>
            <w:tcBorders>
              <w:right w:val="single" w:sz="4" w:space="0" w:color="auto"/>
            </w:tcBorders>
          </w:tcPr>
          <w:p w:rsidR="00FE6750" w:rsidRPr="00E905DB" w:rsidRDefault="00FE6750" w:rsidP="00400128">
            <w:pPr>
              <w:rPr>
                <w:rFonts w:ascii="Calibri" w:hAnsi="Calibri"/>
                <w:sz w:val="22"/>
                <w:szCs w:val="22"/>
                <w:lang w:val="sr-Latn-CS"/>
              </w:rPr>
            </w:pPr>
          </w:p>
        </w:tc>
        <w:tc>
          <w:tcPr>
            <w:tcW w:w="4820" w:type="dxa"/>
            <w:vMerge/>
            <w:tcBorders>
              <w:top w:val="nil"/>
              <w:left w:val="single" w:sz="4" w:space="0" w:color="auto"/>
              <w:bottom w:val="nil"/>
              <w:right w:val="single" w:sz="4" w:space="0" w:color="auto"/>
            </w:tcBorders>
          </w:tcPr>
          <w:p w:rsidR="00FE6750" w:rsidRPr="00E905DB" w:rsidRDefault="00FE6750" w:rsidP="00400128">
            <w:pPr>
              <w:jc w:val="right"/>
              <w:rPr>
                <w:rFonts w:ascii="Calibri" w:hAnsi="Calibri"/>
                <w:b/>
                <w:sz w:val="22"/>
                <w:szCs w:val="22"/>
                <w:lang w:val="sr-Latn-CS"/>
              </w:rPr>
            </w:pPr>
          </w:p>
        </w:tc>
        <w:tc>
          <w:tcPr>
            <w:tcW w:w="2551" w:type="dxa"/>
            <w:tcBorders>
              <w:left w:val="single" w:sz="4" w:space="0" w:color="auto"/>
            </w:tcBorders>
            <w:shd w:val="clear" w:color="auto" w:fill="F2F2F2"/>
          </w:tcPr>
          <w:p w:rsidR="00FE6750" w:rsidRPr="00E905DB" w:rsidRDefault="00FE6750" w:rsidP="000A4EAA">
            <w:pPr>
              <w:jc w:val="right"/>
              <w:rPr>
                <w:rFonts w:ascii="Calibri" w:hAnsi="Calibri"/>
                <w:b/>
                <w:sz w:val="22"/>
                <w:szCs w:val="22"/>
                <w:lang w:val="sr-Latn-CS"/>
              </w:rPr>
            </w:pPr>
            <w:r w:rsidRPr="00E905DB">
              <w:rPr>
                <w:rFonts w:ascii="Calibri" w:hAnsi="Calibri"/>
                <w:b/>
                <w:sz w:val="22"/>
                <w:szCs w:val="22"/>
                <w:lang w:val="sr-Latn-CS"/>
              </w:rPr>
              <w:t>Пдв у дин:</w:t>
            </w:r>
          </w:p>
        </w:tc>
        <w:tc>
          <w:tcPr>
            <w:tcW w:w="2552" w:type="dxa"/>
          </w:tcPr>
          <w:p w:rsidR="00FE6750" w:rsidRPr="00E905DB" w:rsidRDefault="00FE6750" w:rsidP="00400128">
            <w:pPr>
              <w:jc w:val="right"/>
              <w:rPr>
                <w:rFonts w:ascii="Calibri" w:hAnsi="Calibri"/>
                <w:sz w:val="22"/>
                <w:szCs w:val="22"/>
                <w:lang w:val="sr-Latn-CS"/>
              </w:rPr>
            </w:pPr>
          </w:p>
        </w:tc>
      </w:tr>
      <w:tr w:rsidR="00FE6750" w:rsidRPr="00E905DB" w:rsidTr="00F022A8">
        <w:trPr>
          <w:trHeight w:val="268"/>
        </w:trPr>
        <w:tc>
          <w:tcPr>
            <w:tcW w:w="3261" w:type="dxa"/>
            <w:shd w:val="clear" w:color="auto" w:fill="F2F2F2"/>
          </w:tcPr>
          <w:p w:rsidR="00FE6750" w:rsidRPr="00E905DB" w:rsidRDefault="00FE6750" w:rsidP="00400128">
            <w:pPr>
              <w:rPr>
                <w:rFonts w:ascii="Calibri" w:hAnsi="Calibri"/>
                <w:b/>
                <w:sz w:val="22"/>
                <w:szCs w:val="22"/>
                <w:lang w:val="sr-Latn-CS"/>
              </w:rPr>
            </w:pPr>
            <w:r w:rsidRPr="00E905DB">
              <w:rPr>
                <w:rFonts w:ascii="Calibri" w:hAnsi="Calibri"/>
                <w:b/>
                <w:sz w:val="22"/>
                <w:szCs w:val="22"/>
                <w:lang w:val="sr-Latn-CS"/>
              </w:rPr>
              <w:t>Попусти на понуђену цену:</w:t>
            </w:r>
          </w:p>
        </w:tc>
        <w:tc>
          <w:tcPr>
            <w:tcW w:w="1984" w:type="dxa"/>
            <w:tcBorders>
              <w:right w:val="single" w:sz="4" w:space="0" w:color="auto"/>
            </w:tcBorders>
          </w:tcPr>
          <w:p w:rsidR="00FE6750" w:rsidRPr="00E905DB" w:rsidRDefault="00FE6750" w:rsidP="00400128">
            <w:pPr>
              <w:rPr>
                <w:rFonts w:ascii="Calibri" w:hAnsi="Calibri"/>
                <w:sz w:val="22"/>
                <w:szCs w:val="22"/>
                <w:lang w:val="sr-Latn-CS"/>
              </w:rPr>
            </w:pPr>
          </w:p>
        </w:tc>
        <w:tc>
          <w:tcPr>
            <w:tcW w:w="4820" w:type="dxa"/>
            <w:vMerge/>
            <w:tcBorders>
              <w:top w:val="nil"/>
              <w:left w:val="single" w:sz="4" w:space="0" w:color="auto"/>
              <w:bottom w:val="nil"/>
              <w:right w:val="single" w:sz="4" w:space="0" w:color="auto"/>
            </w:tcBorders>
          </w:tcPr>
          <w:p w:rsidR="00FE6750" w:rsidRPr="00E905DB" w:rsidRDefault="00FE6750" w:rsidP="00400128">
            <w:pPr>
              <w:jc w:val="right"/>
              <w:rPr>
                <w:rFonts w:ascii="Calibri" w:hAnsi="Calibri"/>
                <w:b/>
                <w:sz w:val="22"/>
                <w:szCs w:val="22"/>
                <w:lang w:val="sr-Latn-CS"/>
              </w:rPr>
            </w:pPr>
          </w:p>
        </w:tc>
        <w:tc>
          <w:tcPr>
            <w:tcW w:w="2551" w:type="dxa"/>
            <w:tcBorders>
              <w:left w:val="single" w:sz="4" w:space="0" w:color="auto"/>
            </w:tcBorders>
            <w:shd w:val="clear" w:color="auto" w:fill="F2F2F2"/>
          </w:tcPr>
          <w:p w:rsidR="00FE6750" w:rsidRPr="00E905DB" w:rsidRDefault="00FE6750" w:rsidP="000A4EAA">
            <w:pPr>
              <w:jc w:val="right"/>
              <w:rPr>
                <w:rFonts w:ascii="Calibri" w:hAnsi="Calibri"/>
                <w:b/>
                <w:sz w:val="22"/>
                <w:szCs w:val="22"/>
                <w:lang w:val="sr-Latn-CS"/>
              </w:rPr>
            </w:pPr>
            <w:r w:rsidRPr="00E905DB">
              <w:rPr>
                <w:rFonts w:ascii="Calibri" w:hAnsi="Calibri"/>
                <w:b/>
                <w:sz w:val="22"/>
                <w:szCs w:val="22"/>
                <w:lang w:val="sr-Latn-CS"/>
              </w:rPr>
              <w:t>Укупна цена са ПДВ-ом:</w:t>
            </w:r>
          </w:p>
        </w:tc>
        <w:tc>
          <w:tcPr>
            <w:tcW w:w="2552" w:type="dxa"/>
          </w:tcPr>
          <w:p w:rsidR="00FE6750" w:rsidRPr="00E905DB" w:rsidRDefault="00FE6750" w:rsidP="00400128">
            <w:pPr>
              <w:jc w:val="right"/>
              <w:rPr>
                <w:rFonts w:ascii="Calibri" w:hAnsi="Calibri"/>
                <w:sz w:val="22"/>
                <w:szCs w:val="22"/>
                <w:lang w:val="sr-Latn-CS"/>
              </w:rPr>
            </w:pPr>
          </w:p>
        </w:tc>
      </w:tr>
    </w:tbl>
    <w:p w:rsidR="00A734EA" w:rsidRPr="005D5ACB" w:rsidRDefault="00A734EA" w:rsidP="00277597">
      <w:pPr>
        <w:pStyle w:val="NoSpacing"/>
        <w:ind w:right="-230"/>
        <w:jc w:val="right"/>
        <w:rPr>
          <w:rFonts w:cs="Arial"/>
          <w:b/>
          <w:i w:val="0"/>
          <w:color w:val="222222"/>
          <w:sz w:val="12"/>
          <w:szCs w:val="12"/>
        </w:rPr>
      </w:pPr>
    </w:p>
    <w:p w:rsidR="00AC4277" w:rsidRPr="00AC4277" w:rsidRDefault="00277597" w:rsidP="00277597">
      <w:pPr>
        <w:pStyle w:val="NoSpacing"/>
        <w:ind w:right="-230"/>
        <w:jc w:val="right"/>
        <w:rPr>
          <w:rFonts w:cs="Arial"/>
          <w:b/>
          <w:i w:val="0"/>
          <w:color w:val="222222"/>
          <w:sz w:val="22"/>
        </w:rPr>
      </w:pPr>
      <w:r w:rsidRPr="00883C4E">
        <w:rPr>
          <w:rFonts w:cs="Arial"/>
          <w:b/>
          <w:i w:val="0"/>
          <w:color w:val="222222"/>
          <w:sz w:val="22"/>
          <w:lang w:val="sr-Latn-CS"/>
        </w:rPr>
        <w:t>ПОТПИС ПОНУЂАЧА:</w:t>
      </w:r>
    </w:p>
    <w:p w:rsidR="00277597" w:rsidRPr="00883C4E" w:rsidRDefault="00277597" w:rsidP="00277597">
      <w:pPr>
        <w:pStyle w:val="NoSpacing"/>
        <w:ind w:right="-230"/>
        <w:jc w:val="right"/>
        <w:rPr>
          <w:rFonts w:cs="Arial"/>
          <w:b/>
          <w:i w:val="0"/>
          <w:color w:val="222222"/>
          <w:sz w:val="22"/>
          <w:lang w:val="sr-Latn-CS"/>
        </w:rPr>
      </w:pPr>
      <w:r w:rsidRPr="00883C4E">
        <w:rPr>
          <w:rFonts w:cs="Arial"/>
          <w:b/>
          <w:i w:val="0"/>
          <w:color w:val="222222"/>
          <w:sz w:val="22"/>
          <w:lang w:val="sr-Latn-CS"/>
        </w:rPr>
        <w:t>_____________________</w:t>
      </w:r>
    </w:p>
    <w:p w:rsidR="00277597" w:rsidRPr="00883C4E" w:rsidRDefault="00277597" w:rsidP="00277597">
      <w:pPr>
        <w:pStyle w:val="NoSpacing"/>
        <w:ind w:right="-230"/>
        <w:jc w:val="right"/>
        <w:rPr>
          <w:rFonts w:cs="Arial"/>
          <w:b/>
          <w:i w:val="0"/>
          <w:color w:val="222222"/>
          <w:sz w:val="2"/>
          <w:lang w:val="sr-Latn-CS"/>
        </w:rPr>
      </w:pPr>
    </w:p>
    <w:p w:rsidR="00277597" w:rsidRDefault="00277597" w:rsidP="00277597">
      <w:pPr>
        <w:pStyle w:val="NoSpacing"/>
        <w:ind w:right="-230"/>
        <w:jc w:val="center"/>
        <w:rPr>
          <w:rFonts w:cs="Arial"/>
          <w:b/>
          <w:i w:val="0"/>
          <w:color w:val="222222"/>
          <w:sz w:val="22"/>
          <w:lang w:val="sr-Cyrl-CS"/>
        </w:rPr>
      </w:pPr>
      <w:r w:rsidRPr="00883C4E">
        <w:rPr>
          <w:rFonts w:cs="Arial"/>
          <w:b/>
          <w:i w:val="0"/>
          <w:color w:val="222222"/>
          <w:sz w:val="22"/>
          <w:lang w:val="sr-Latn-CS"/>
        </w:rPr>
        <w:t>М.П.</w:t>
      </w:r>
    </w:p>
    <w:p w:rsidR="00277597" w:rsidRPr="00883C4E" w:rsidRDefault="00277597" w:rsidP="00277597">
      <w:pPr>
        <w:pStyle w:val="NoSpacing"/>
        <w:pBdr>
          <w:right w:val="single" w:sz="4" w:space="4" w:color="auto"/>
        </w:pBdr>
        <w:shd w:val="clear" w:color="auto" w:fill="F2F2F2"/>
        <w:ind w:right="-230"/>
        <w:jc w:val="right"/>
        <w:rPr>
          <w:rFonts w:cs="Arial"/>
          <w:color w:val="222222"/>
          <w:sz w:val="14"/>
          <w:lang w:val="sr-Latn-CS"/>
        </w:rPr>
      </w:pPr>
      <w:r w:rsidRPr="00883C4E">
        <w:rPr>
          <w:rFonts w:cs="Arial"/>
          <w:color w:val="222222"/>
          <w:sz w:val="14"/>
          <w:lang w:val="sr-Latn-CS"/>
        </w:rPr>
        <w:t>* по могућству, образац попунити у електронској форми.</w:t>
      </w:r>
    </w:p>
    <w:p w:rsidR="00F022A8" w:rsidRPr="00A10BDD" w:rsidRDefault="00F022A8" w:rsidP="00277597">
      <w:pPr>
        <w:pStyle w:val="NoSpacing"/>
        <w:ind w:right="-230"/>
        <w:jc w:val="right"/>
        <w:rPr>
          <w:rFonts w:cs="Arial"/>
          <w:color w:val="222222"/>
          <w:sz w:val="14"/>
          <w:lang w:val="sr-Cyrl-CS"/>
        </w:rPr>
        <w:sectPr w:rsidR="00F022A8" w:rsidRPr="00A10BDD" w:rsidSect="00F022A8">
          <w:pgSz w:w="15840" w:h="12240" w:orient="landscape"/>
          <w:pgMar w:top="1077" w:right="539" w:bottom="1327" w:left="902" w:header="425" w:footer="0" w:gutter="0"/>
          <w:cols w:space="720"/>
          <w:docGrid w:linePitch="360"/>
        </w:sectPr>
      </w:pPr>
    </w:p>
    <w:p w:rsidR="005D5ACB" w:rsidRPr="00C65E3E" w:rsidRDefault="005D5ACB" w:rsidP="005D5ACB">
      <w:pPr>
        <w:pStyle w:val="NoSpacing"/>
        <w:ind w:left="-426" w:right="-655"/>
        <w:jc w:val="right"/>
        <w:rPr>
          <w:rFonts w:cs="Arial"/>
          <w:b/>
          <w:color w:val="222222"/>
          <w:sz w:val="14"/>
          <w:lang w:val="sr-Cyrl-CS"/>
        </w:rPr>
      </w:pPr>
    </w:p>
    <w:p w:rsidR="005D5ACB" w:rsidRPr="00883C4E" w:rsidRDefault="005D5ACB" w:rsidP="005D5ACB">
      <w:pPr>
        <w:pStyle w:val="NoSpacing"/>
        <w:shd w:val="clear" w:color="auto" w:fill="F2F2F2"/>
        <w:ind w:left="-426" w:right="-202"/>
        <w:jc w:val="right"/>
        <w:rPr>
          <w:rFonts w:cs="Arial"/>
          <w:b/>
          <w:color w:val="222222"/>
          <w:sz w:val="22"/>
          <w:lang w:val="sr-Latn-CS"/>
        </w:rPr>
      </w:pPr>
      <w:r w:rsidRPr="00883C4E">
        <w:rPr>
          <w:rFonts w:cs="Arial"/>
          <w:b/>
          <w:color w:val="222222"/>
          <w:sz w:val="22"/>
          <w:lang w:val="sr-Latn-CS"/>
        </w:rPr>
        <w:t>документ бр</w:t>
      </w:r>
      <w:r w:rsidR="00FF3542">
        <w:rPr>
          <w:rFonts w:cs="Arial"/>
          <w:b/>
          <w:color w:val="222222"/>
          <w:sz w:val="22"/>
          <w:lang w:val="sr-Latn-CS"/>
        </w:rPr>
        <w:t>. 16-2</w:t>
      </w:r>
    </w:p>
    <w:p w:rsidR="005D5ACB" w:rsidRPr="00BF70FD" w:rsidRDefault="005D5ACB" w:rsidP="005D5ACB">
      <w:pPr>
        <w:ind w:left="1440" w:right="-230" w:firstLine="720"/>
        <w:jc w:val="both"/>
        <w:rPr>
          <w:rFonts w:ascii="Calibri" w:hAnsi="Calibri"/>
          <w:color w:val="222222"/>
          <w:sz w:val="1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5D5ACB" w:rsidRPr="00883C4E" w:rsidTr="009B58B6">
        <w:tc>
          <w:tcPr>
            <w:tcW w:w="2836" w:type="dxa"/>
            <w:shd w:val="clear" w:color="auto" w:fill="F2F2F2"/>
          </w:tcPr>
          <w:p w:rsidR="005D5ACB" w:rsidRPr="00883C4E" w:rsidRDefault="005D5ACB" w:rsidP="009B58B6">
            <w:pPr>
              <w:rPr>
                <w:rFonts w:ascii="Calibri" w:hAnsi="Calibri"/>
                <w:b/>
                <w:color w:val="222222"/>
                <w:sz w:val="22"/>
                <w:szCs w:val="22"/>
                <w:lang w:val="sr-Latn-CS"/>
              </w:rPr>
            </w:pPr>
            <w:r w:rsidRPr="00883C4E">
              <w:rPr>
                <w:rFonts w:ascii="Calibri" w:hAnsi="Calibri"/>
                <w:b/>
                <w:color w:val="222222"/>
                <w:sz w:val="22"/>
                <w:szCs w:val="22"/>
                <w:lang w:val="sr-Latn-CS"/>
              </w:rPr>
              <w:t>1. Понуђач:</w:t>
            </w:r>
          </w:p>
        </w:tc>
        <w:tc>
          <w:tcPr>
            <w:tcW w:w="3827" w:type="dxa"/>
          </w:tcPr>
          <w:p w:rsidR="005D5ACB" w:rsidRPr="00883C4E" w:rsidRDefault="005D5ACB" w:rsidP="009B58B6">
            <w:pPr>
              <w:rPr>
                <w:rFonts w:ascii="Calibri" w:hAnsi="Calibri"/>
                <w:color w:val="222222"/>
                <w:sz w:val="22"/>
                <w:szCs w:val="22"/>
                <w:lang w:val="sr-Latn-CS"/>
              </w:rPr>
            </w:pPr>
          </w:p>
        </w:tc>
      </w:tr>
      <w:tr w:rsidR="005D5ACB" w:rsidRPr="00883C4E" w:rsidTr="009B58B6">
        <w:tc>
          <w:tcPr>
            <w:tcW w:w="2836" w:type="dxa"/>
            <w:shd w:val="clear" w:color="auto" w:fill="F2F2F2"/>
          </w:tcPr>
          <w:p w:rsidR="005D5ACB" w:rsidRPr="00883C4E" w:rsidRDefault="005D5ACB" w:rsidP="009B58B6">
            <w:pPr>
              <w:rPr>
                <w:rFonts w:ascii="Calibri" w:hAnsi="Calibri"/>
                <w:b/>
                <w:color w:val="222222"/>
                <w:sz w:val="22"/>
                <w:szCs w:val="22"/>
                <w:lang w:val="sr-Latn-CS"/>
              </w:rPr>
            </w:pPr>
            <w:r w:rsidRPr="00883C4E">
              <w:rPr>
                <w:rFonts w:ascii="Calibri" w:hAnsi="Calibri"/>
                <w:b/>
                <w:color w:val="222222"/>
                <w:sz w:val="22"/>
                <w:szCs w:val="22"/>
                <w:lang w:val="sr-Latn-CS"/>
              </w:rPr>
              <w:t>2. Адреса и седиште:</w:t>
            </w:r>
          </w:p>
        </w:tc>
        <w:tc>
          <w:tcPr>
            <w:tcW w:w="3827" w:type="dxa"/>
          </w:tcPr>
          <w:p w:rsidR="005D5ACB" w:rsidRPr="00883C4E" w:rsidRDefault="005D5ACB" w:rsidP="009B58B6">
            <w:pPr>
              <w:rPr>
                <w:rFonts w:ascii="Calibri" w:hAnsi="Calibri"/>
                <w:color w:val="222222"/>
                <w:sz w:val="22"/>
                <w:szCs w:val="22"/>
                <w:lang w:val="sr-Latn-CS"/>
              </w:rPr>
            </w:pPr>
          </w:p>
        </w:tc>
      </w:tr>
      <w:tr w:rsidR="005D5ACB" w:rsidRPr="00883C4E" w:rsidTr="009B58B6">
        <w:tc>
          <w:tcPr>
            <w:tcW w:w="2836" w:type="dxa"/>
            <w:shd w:val="clear" w:color="auto" w:fill="F2F2F2"/>
          </w:tcPr>
          <w:p w:rsidR="005D5ACB" w:rsidRPr="00883C4E" w:rsidRDefault="005D5ACB" w:rsidP="009B58B6">
            <w:pPr>
              <w:rPr>
                <w:rFonts w:ascii="Calibri" w:hAnsi="Calibri"/>
                <w:b/>
                <w:color w:val="222222"/>
                <w:sz w:val="22"/>
                <w:szCs w:val="22"/>
                <w:lang w:val="sr-Latn-CS"/>
              </w:rPr>
            </w:pPr>
            <w:r w:rsidRPr="00883C4E">
              <w:rPr>
                <w:rFonts w:ascii="Calibri" w:hAnsi="Calibri"/>
                <w:b/>
                <w:color w:val="222222"/>
                <w:sz w:val="22"/>
                <w:szCs w:val="22"/>
                <w:lang w:val="sr-Latn-CS"/>
              </w:rPr>
              <w:t>3. Број и датум понуде:</w:t>
            </w:r>
          </w:p>
        </w:tc>
        <w:tc>
          <w:tcPr>
            <w:tcW w:w="3827" w:type="dxa"/>
          </w:tcPr>
          <w:p w:rsidR="005D5ACB" w:rsidRPr="00883C4E" w:rsidRDefault="005D5ACB" w:rsidP="009B58B6">
            <w:pPr>
              <w:rPr>
                <w:rFonts w:ascii="Calibri" w:hAnsi="Calibri"/>
                <w:color w:val="222222"/>
                <w:sz w:val="22"/>
                <w:szCs w:val="22"/>
                <w:lang w:val="sr-Latn-CS"/>
              </w:rPr>
            </w:pPr>
          </w:p>
        </w:tc>
      </w:tr>
    </w:tbl>
    <w:p w:rsidR="005D5ACB" w:rsidRPr="00F022A8" w:rsidRDefault="00FF3542" w:rsidP="005D5ACB">
      <w:pPr>
        <w:pStyle w:val="Heading1"/>
        <w:shd w:val="clear" w:color="auto" w:fill="C0504D"/>
        <w:ind w:left="-567" w:right="-202"/>
        <w:jc w:val="center"/>
        <w:rPr>
          <w:rFonts w:ascii="Calibri" w:hAnsi="Calibri" w:cs="Arial"/>
          <w:color w:val="222222"/>
          <w:lang w:val="sr-Cyrl-CS"/>
        </w:rPr>
      </w:pPr>
      <w:bookmarkStart w:id="451" w:name="_Toc472340105"/>
      <w:bookmarkStart w:id="452" w:name="_Toc475605444"/>
      <w:bookmarkStart w:id="453" w:name="_Toc475689554"/>
      <w:bookmarkStart w:id="454" w:name="_Toc475693419"/>
      <w:bookmarkStart w:id="455" w:name="_Toc508875710"/>
      <w:bookmarkStart w:id="456" w:name="_Toc508893479"/>
      <w:bookmarkStart w:id="457" w:name="_Toc509568525"/>
      <w:r>
        <w:rPr>
          <w:rFonts w:ascii="Calibri" w:hAnsi="Calibri" w:cs="Arial"/>
          <w:color w:val="222222"/>
          <w:lang w:val="sr-Latn-CS"/>
        </w:rPr>
        <w:t>16</w:t>
      </w:r>
      <w:r w:rsidR="001309DC">
        <w:rPr>
          <w:rFonts w:ascii="Calibri" w:hAnsi="Calibri" w:cs="Arial"/>
          <w:color w:val="222222"/>
          <w:lang w:val="sr-Latn-CS"/>
        </w:rPr>
        <w:t>-2</w:t>
      </w:r>
      <w:r w:rsidR="005D5ACB" w:rsidRPr="00883C4E">
        <w:rPr>
          <w:rFonts w:ascii="Calibri" w:hAnsi="Calibri" w:cs="Arial"/>
          <w:color w:val="222222"/>
          <w:lang w:val="sr-Latn-CS"/>
        </w:rPr>
        <w:t xml:space="preserve">. Oбрaзaц  понуде са структуром цене </w:t>
      </w:r>
      <w:r w:rsidR="005D5ACB">
        <w:rPr>
          <w:rFonts w:ascii="Calibri" w:hAnsi="Calibri" w:cs="Arial"/>
          <w:color w:val="222222"/>
          <w:lang w:val="sr-Cyrl-CS"/>
        </w:rPr>
        <w:t>и техничким карактеристикама за партију 2</w:t>
      </w:r>
      <w:bookmarkEnd w:id="451"/>
      <w:bookmarkEnd w:id="452"/>
      <w:bookmarkEnd w:id="453"/>
      <w:bookmarkEnd w:id="454"/>
      <w:bookmarkEnd w:id="455"/>
      <w:bookmarkEnd w:id="456"/>
      <w:bookmarkEnd w:id="457"/>
    </w:p>
    <w:p w:rsidR="005D5ACB" w:rsidRPr="00F022A8" w:rsidRDefault="005D5ACB" w:rsidP="005D5ACB">
      <w:pPr>
        <w:pStyle w:val="NoSpacing"/>
        <w:ind w:right="-230"/>
        <w:jc w:val="center"/>
        <w:rPr>
          <w:rFonts w:cs="Calibri"/>
          <w:b/>
          <w:i w:val="0"/>
          <w:color w:val="222222"/>
          <w:sz w:val="22"/>
          <w:szCs w:val="22"/>
          <w:lang w:val="sr-Cyrl-CS"/>
        </w:rPr>
      </w:pPr>
      <w:r w:rsidRPr="00F022A8">
        <w:rPr>
          <w:rFonts w:cs="Calibri"/>
          <w:b/>
          <w:i w:val="0"/>
          <w:color w:val="222222"/>
          <w:sz w:val="22"/>
          <w:szCs w:val="22"/>
          <w:lang w:val="sr-Cyrl-CS"/>
        </w:rPr>
        <w:t xml:space="preserve">Партија </w:t>
      </w:r>
      <w:r>
        <w:rPr>
          <w:rFonts w:cs="Calibri"/>
          <w:b/>
          <w:i w:val="0"/>
          <w:color w:val="222222"/>
          <w:sz w:val="22"/>
          <w:szCs w:val="22"/>
          <w:lang w:val="sr-Cyrl-CS"/>
        </w:rPr>
        <w:t>2</w:t>
      </w:r>
      <w:r w:rsidRPr="00F022A8">
        <w:rPr>
          <w:rFonts w:cs="Calibri"/>
          <w:b/>
          <w:i w:val="0"/>
          <w:color w:val="222222"/>
          <w:sz w:val="22"/>
          <w:szCs w:val="22"/>
          <w:lang w:val="sr-Cyrl-CS"/>
        </w:rPr>
        <w:t xml:space="preserve"> – </w:t>
      </w:r>
      <w:r w:rsidR="0064215C" w:rsidRPr="0064215C">
        <w:rPr>
          <w:rFonts w:eastAsia="Calibri" w:cs="Calibri"/>
          <w:b/>
          <w:i w:val="0"/>
          <w:color w:val="000000"/>
          <w:sz w:val="22"/>
        </w:rPr>
        <w:t>Стерилна газа и стерилни производи од газе</w:t>
      </w:r>
    </w:p>
    <w:p w:rsidR="005D5ACB" w:rsidRPr="00F022A8" w:rsidRDefault="005D5ACB" w:rsidP="005D5ACB">
      <w:pPr>
        <w:pStyle w:val="NoSpacing"/>
        <w:ind w:right="-230"/>
        <w:jc w:val="center"/>
        <w:rPr>
          <w:rFonts w:cs="Arial"/>
          <w:b/>
          <w:i w:val="0"/>
          <w:color w:val="222222"/>
          <w:sz w:val="8"/>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
        <w:gridCol w:w="2127"/>
        <w:gridCol w:w="567"/>
        <w:gridCol w:w="709"/>
        <w:gridCol w:w="850"/>
        <w:gridCol w:w="851"/>
        <w:gridCol w:w="567"/>
        <w:gridCol w:w="850"/>
        <w:gridCol w:w="567"/>
        <w:gridCol w:w="993"/>
        <w:gridCol w:w="992"/>
        <w:gridCol w:w="709"/>
        <w:gridCol w:w="1559"/>
        <w:gridCol w:w="1134"/>
        <w:gridCol w:w="1134"/>
        <w:gridCol w:w="1276"/>
      </w:tblGrid>
      <w:tr w:rsidR="00FB2E6E" w:rsidRPr="00FF3542" w:rsidTr="00FB2E6E">
        <w:tc>
          <w:tcPr>
            <w:tcW w:w="283" w:type="dxa"/>
            <w:shd w:val="clear" w:color="auto" w:fill="F2F2F2"/>
          </w:tcPr>
          <w:p w:rsidR="00FF3542" w:rsidRPr="00FF3542" w:rsidRDefault="00FF3542" w:rsidP="009B58B6">
            <w:pPr>
              <w:pStyle w:val="NoSpacing"/>
              <w:ind w:left="-108" w:right="-108"/>
              <w:jc w:val="center"/>
              <w:rPr>
                <w:rFonts w:cs="Calibri"/>
                <w:b/>
                <w:i w:val="0"/>
                <w:color w:val="222222"/>
                <w:sz w:val="16"/>
                <w:szCs w:val="16"/>
                <w:lang w:val="sr-Latn-CS"/>
              </w:rPr>
            </w:pPr>
            <w:r w:rsidRPr="00FF3542">
              <w:rPr>
                <w:rFonts w:cs="Calibri"/>
                <w:b/>
                <w:i w:val="0"/>
                <w:color w:val="222222"/>
                <w:sz w:val="16"/>
                <w:szCs w:val="16"/>
                <w:lang w:val="sr-Latn-CS"/>
              </w:rPr>
              <w:t>Рб</w:t>
            </w:r>
          </w:p>
        </w:tc>
        <w:tc>
          <w:tcPr>
            <w:tcW w:w="2127" w:type="dxa"/>
            <w:shd w:val="clear" w:color="auto" w:fill="F2F2F2"/>
          </w:tcPr>
          <w:p w:rsidR="00FF3542" w:rsidRPr="00FF3542" w:rsidRDefault="00FF3542" w:rsidP="009B58B6">
            <w:pPr>
              <w:pStyle w:val="NoSpacing"/>
              <w:ind w:right="-45"/>
              <w:rPr>
                <w:rFonts w:cs="Calibri"/>
                <w:b/>
                <w:i w:val="0"/>
                <w:color w:val="222222"/>
                <w:sz w:val="16"/>
                <w:szCs w:val="16"/>
                <w:lang w:val="sr-Latn-CS"/>
              </w:rPr>
            </w:pPr>
            <w:r w:rsidRPr="00FF3542">
              <w:rPr>
                <w:rFonts w:cs="Calibri"/>
                <w:b/>
                <w:i w:val="0"/>
                <w:color w:val="222222"/>
                <w:sz w:val="16"/>
                <w:szCs w:val="16"/>
                <w:lang w:val="sr-Latn-CS"/>
              </w:rPr>
              <w:t>Опис</w:t>
            </w:r>
          </w:p>
        </w:tc>
        <w:tc>
          <w:tcPr>
            <w:tcW w:w="567" w:type="dxa"/>
            <w:shd w:val="clear" w:color="auto" w:fill="F2F2F2"/>
          </w:tcPr>
          <w:p w:rsidR="00FF3542" w:rsidRPr="00FF3542" w:rsidRDefault="00FF3542" w:rsidP="009B58B6">
            <w:pPr>
              <w:pStyle w:val="NoSpacing"/>
              <w:ind w:left="-108" w:right="-108"/>
              <w:jc w:val="center"/>
              <w:rPr>
                <w:rFonts w:cs="Calibri"/>
                <w:b/>
                <w:i w:val="0"/>
                <w:color w:val="222222"/>
                <w:sz w:val="16"/>
                <w:szCs w:val="16"/>
                <w:lang w:val="sr-Latn-CS"/>
              </w:rPr>
            </w:pPr>
            <w:r w:rsidRPr="00FF3542">
              <w:rPr>
                <w:rFonts w:cs="Calibri"/>
                <w:b/>
                <w:i w:val="0"/>
                <w:color w:val="222222"/>
                <w:sz w:val="16"/>
                <w:szCs w:val="16"/>
                <w:lang w:val="sr-Latn-CS"/>
              </w:rPr>
              <w:t>Ј.м.</w:t>
            </w:r>
          </w:p>
        </w:tc>
        <w:tc>
          <w:tcPr>
            <w:tcW w:w="709" w:type="dxa"/>
            <w:shd w:val="clear" w:color="auto" w:fill="F2F2F2"/>
          </w:tcPr>
          <w:p w:rsidR="00FF3542" w:rsidRPr="00FF3542" w:rsidRDefault="00FF3542" w:rsidP="009B58B6">
            <w:pPr>
              <w:pStyle w:val="NoSpacing"/>
              <w:ind w:left="-108" w:right="-108"/>
              <w:jc w:val="center"/>
              <w:rPr>
                <w:rFonts w:cs="Calibri"/>
                <w:b/>
                <w:i w:val="0"/>
                <w:color w:val="222222"/>
                <w:sz w:val="16"/>
                <w:szCs w:val="16"/>
                <w:lang w:val="sr-Latn-CS"/>
              </w:rPr>
            </w:pPr>
            <w:r w:rsidRPr="00FF3542">
              <w:rPr>
                <w:rFonts w:cs="Calibri"/>
                <w:b/>
                <w:i w:val="0"/>
                <w:color w:val="222222"/>
                <w:sz w:val="16"/>
                <w:szCs w:val="16"/>
                <w:lang w:val="sr-Latn-CS"/>
              </w:rPr>
              <w:t>Кол.</w:t>
            </w:r>
          </w:p>
        </w:tc>
        <w:tc>
          <w:tcPr>
            <w:tcW w:w="850" w:type="dxa"/>
            <w:shd w:val="clear" w:color="auto" w:fill="F2F2F2"/>
          </w:tcPr>
          <w:p w:rsidR="00FF3542" w:rsidRPr="00FF3542" w:rsidRDefault="00FF3542" w:rsidP="009B58B6">
            <w:pPr>
              <w:pStyle w:val="NoSpacing"/>
              <w:ind w:left="-108" w:right="-108"/>
              <w:jc w:val="center"/>
              <w:rPr>
                <w:rFonts w:cs="Calibri"/>
                <w:b/>
                <w:i w:val="0"/>
                <w:color w:val="222222"/>
                <w:sz w:val="16"/>
                <w:szCs w:val="16"/>
                <w:lang w:val="sr-Latn-CS"/>
              </w:rPr>
            </w:pPr>
            <w:r w:rsidRPr="00FF3542">
              <w:rPr>
                <w:rFonts w:cs="Calibri"/>
                <w:b/>
                <w:i w:val="0"/>
                <w:color w:val="222222"/>
                <w:sz w:val="16"/>
                <w:szCs w:val="16"/>
                <w:lang w:val="sr-Cyrl-CS"/>
              </w:rPr>
              <w:t xml:space="preserve">Сви </w:t>
            </w:r>
            <w:r w:rsidRPr="00FF3542">
              <w:rPr>
                <w:rFonts w:cs="Calibri"/>
                <w:b/>
                <w:i w:val="0"/>
                <w:color w:val="222222"/>
                <w:sz w:val="16"/>
                <w:szCs w:val="16"/>
                <w:lang w:val="sr-Latn-CS"/>
              </w:rPr>
              <w:t>зависни трошк. наб.</w:t>
            </w:r>
          </w:p>
        </w:tc>
        <w:tc>
          <w:tcPr>
            <w:tcW w:w="851" w:type="dxa"/>
            <w:shd w:val="clear" w:color="auto" w:fill="F2F2F2"/>
          </w:tcPr>
          <w:p w:rsidR="00FF3542" w:rsidRPr="00FF3542" w:rsidRDefault="00FF3542" w:rsidP="009B58B6">
            <w:pPr>
              <w:pStyle w:val="NoSpacing"/>
              <w:ind w:left="-108" w:right="-108"/>
              <w:jc w:val="center"/>
              <w:rPr>
                <w:rFonts w:cs="Calibri"/>
                <w:b/>
                <w:i w:val="0"/>
                <w:color w:val="222222"/>
                <w:sz w:val="16"/>
                <w:szCs w:val="16"/>
                <w:lang w:val="sr-Latn-CS"/>
              </w:rPr>
            </w:pPr>
            <w:r w:rsidRPr="00FF3542">
              <w:rPr>
                <w:rFonts w:cs="Calibri"/>
                <w:b/>
                <w:i w:val="0"/>
                <w:color w:val="222222"/>
                <w:sz w:val="16"/>
                <w:szCs w:val="16"/>
                <w:lang w:val="sr-Latn-CS"/>
              </w:rPr>
              <w:t xml:space="preserve">Ј. цена без  </w:t>
            </w:r>
            <w:r w:rsidRPr="00FF3542">
              <w:rPr>
                <w:rFonts w:cs="Calibri"/>
                <w:b/>
                <w:i w:val="0"/>
                <w:color w:val="222222"/>
                <w:sz w:val="16"/>
                <w:szCs w:val="16"/>
                <w:lang w:val="sr-Cyrl-CS"/>
              </w:rPr>
              <w:t xml:space="preserve">    </w:t>
            </w:r>
            <w:r w:rsidRPr="00FF3542">
              <w:rPr>
                <w:rFonts w:cs="Calibri"/>
                <w:b/>
                <w:i w:val="0"/>
                <w:color w:val="222222"/>
                <w:sz w:val="16"/>
                <w:szCs w:val="16"/>
                <w:lang w:val="sr-Latn-CS"/>
              </w:rPr>
              <w:t>пдв-а</w:t>
            </w:r>
          </w:p>
        </w:tc>
        <w:tc>
          <w:tcPr>
            <w:tcW w:w="567" w:type="dxa"/>
            <w:shd w:val="clear" w:color="auto" w:fill="F2F2F2"/>
          </w:tcPr>
          <w:p w:rsidR="00FF3542" w:rsidRPr="00FF3542" w:rsidRDefault="00FF3542" w:rsidP="009B58B6">
            <w:pPr>
              <w:pStyle w:val="NoSpacing"/>
              <w:ind w:left="-108" w:right="-108"/>
              <w:jc w:val="center"/>
              <w:rPr>
                <w:rFonts w:cs="Calibri"/>
                <w:b/>
                <w:i w:val="0"/>
                <w:color w:val="222222"/>
                <w:sz w:val="16"/>
                <w:szCs w:val="16"/>
                <w:lang w:val="sr-Latn-CS"/>
              </w:rPr>
            </w:pPr>
            <w:r w:rsidRPr="00FF3542">
              <w:rPr>
                <w:rFonts w:cs="Calibri"/>
                <w:b/>
                <w:i w:val="0"/>
                <w:color w:val="222222"/>
                <w:sz w:val="16"/>
                <w:szCs w:val="16"/>
                <w:lang w:val="sr-Latn-CS"/>
              </w:rPr>
              <w:t>ПДВ (%)</w:t>
            </w:r>
          </w:p>
        </w:tc>
        <w:tc>
          <w:tcPr>
            <w:tcW w:w="850" w:type="dxa"/>
            <w:shd w:val="clear" w:color="auto" w:fill="F2F2F2"/>
          </w:tcPr>
          <w:p w:rsidR="00FF3542" w:rsidRPr="00FF3542" w:rsidRDefault="00FF3542" w:rsidP="009B58B6">
            <w:pPr>
              <w:pStyle w:val="NoSpacing"/>
              <w:ind w:left="-108" w:right="-108"/>
              <w:jc w:val="center"/>
              <w:rPr>
                <w:rFonts w:cs="Calibri"/>
                <w:b/>
                <w:i w:val="0"/>
                <w:color w:val="222222"/>
                <w:sz w:val="16"/>
                <w:szCs w:val="16"/>
                <w:lang w:val="sr-Latn-CS"/>
              </w:rPr>
            </w:pPr>
            <w:r w:rsidRPr="00FF3542">
              <w:rPr>
                <w:rFonts w:cs="Calibri"/>
                <w:b/>
                <w:i w:val="0"/>
                <w:color w:val="222222"/>
                <w:sz w:val="16"/>
                <w:szCs w:val="16"/>
                <w:lang w:val="sr-Latn-CS"/>
              </w:rPr>
              <w:t>Ј. цена са      пдв-ом</w:t>
            </w:r>
          </w:p>
        </w:tc>
        <w:tc>
          <w:tcPr>
            <w:tcW w:w="567" w:type="dxa"/>
            <w:shd w:val="clear" w:color="auto" w:fill="F2F2F2"/>
          </w:tcPr>
          <w:p w:rsidR="00FF3542" w:rsidRPr="00FF3542" w:rsidRDefault="00FF3542" w:rsidP="009B58B6">
            <w:pPr>
              <w:pStyle w:val="NoSpacing"/>
              <w:ind w:right="-45"/>
              <w:jc w:val="center"/>
              <w:rPr>
                <w:rFonts w:cs="Calibri"/>
                <w:b/>
                <w:i w:val="0"/>
                <w:color w:val="222222"/>
                <w:sz w:val="16"/>
                <w:szCs w:val="16"/>
                <w:lang w:val="sr-Latn-CS"/>
              </w:rPr>
            </w:pPr>
            <w:r w:rsidRPr="00FF3542">
              <w:rPr>
                <w:rFonts w:cs="Calibri"/>
                <w:b/>
                <w:i w:val="0"/>
                <w:color w:val="222222"/>
                <w:sz w:val="16"/>
                <w:szCs w:val="16"/>
                <w:lang w:val="sr-Latn-CS"/>
              </w:rPr>
              <w:t>Кол. у пак.</w:t>
            </w:r>
          </w:p>
        </w:tc>
        <w:tc>
          <w:tcPr>
            <w:tcW w:w="993" w:type="dxa"/>
            <w:shd w:val="clear" w:color="auto" w:fill="F2F2F2"/>
          </w:tcPr>
          <w:p w:rsidR="00FF3542" w:rsidRPr="00FF3542" w:rsidRDefault="00FF3542" w:rsidP="009B58B6">
            <w:pPr>
              <w:pStyle w:val="NoSpacing"/>
              <w:ind w:left="-108" w:right="-108"/>
              <w:jc w:val="center"/>
              <w:rPr>
                <w:rFonts w:cs="Calibri"/>
                <w:b/>
                <w:i w:val="0"/>
                <w:color w:val="222222"/>
                <w:sz w:val="16"/>
                <w:szCs w:val="16"/>
                <w:lang w:val="sr-Latn-CS"/>
              </w:rPr>
            </w:pPr>
            <w:r w:rsidRPr="00FF3542">
              <w:rPr>
                <w:rFonts w:cs="Calibri"/>
                <w:b/>
                <w:i w:val="0"/>
                <w:color w:val="222222"/>
                <w:sz w:val="16"/>
                <w:szCs w:val="16"/>
                <w:lang w:val="sr-Latn-CS"/>
              </w:rPr>
              <w:t>Цена по пак. без пдв-а</w:t>
            </w:r>
          </w:p>
        </w:tc>
        <w:tc>
          <w:tcPr>
            <w:tcW w:w="992" w:type="dxa"/>
            <w:shd w:val="clear" w:color="auto" w:fill="F2F2F2"/>
          </w:tcPr>
          <w:p w:rsidR="00FF3542" w:rsidRPr="00FF3542" w:rsidRDefault="00FF3542" w:rsidP="009B58B6">
            <w:pPr>
              <w:pStyle w:val="NoSpacing"/>
              <w:ind w:left="-108" w:right="-108"/>
              <w:jc w:val="center"/>
              <w:rPr>
                <w:rFonts w:cs="Calibri"/>
                <w:b/>
                <w:i w:val="0"/>
                <w:color w:val="222222"/>
                <w:sz w:val="16"/>
                <w:szCs w:val="16"/>
                <w:lang w:val="sr-Latn-CS"/>
              </w:rPr>
            </w:pPr>
            <w:r w:rsidRPr="00FF3542">
              <w:rPr>
                <w:rFonts w:cs="Calibri"/>
                <w:b/>
                <w:i w:val="0"/>
                <w:color w:val="222222"/>
                <w:sz w:val="16"/>
                <w:szCs w:val="16"/>
                <w:lang w:val="sr-Latn-CS"/>
              </w:rPr>
              <w:t>Цена по пак. са пдв-ом</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FF3542" w:rsidRPr="00FF3542" w:rsidRDefault="00FF3542" w:rsidP="009B58B6">
            <w:pPr>
              <w:pStyle w:val="NoSpacing"/>
              <w:ind w:right="-45"/>
              <w:jc w:val="center"/>
              <w:rPr>
                <w:rFonts w:cs="Calibri"/>
                <w:b/>
                <w:i w:val="0"/>
                <w:color w:val="222222"/>
                <w:sz w:val="16"/>
                <w:szCs w:val="16"/>
                <w:lang w:val="sr-Latn-CS"/>
              </w:rPr>
            </w:pPr>
            <w:r w:rsidRPr="00FF3542">
              <w:rPr>
                <w:rFonts w:cs="Calibri"/>
                <w:b/>
                <w:i w:val="0"/>
                <w:color w:val="222222"/>
                <w:sz w:val="16"/>
                <w:szCs w:val="16"/>
                <w:lang w:val="sr-Latn-CS"/>
              </w:rPr>
              <w:t xml:space="preserve">Кат. </w:t>
            </w:r>
          </w:p>
          <w:p w:rsidR="00FF3542" w:rsidRPr="00FF3542" w:rsidRDefault="00FF3542" w:rsidP="009B58B6">
            <w:pPr>
              <w:pStyle w:val="NoSpacing"/>
              <w:ind w:right="-45"/>
              <w:jc w:val="center"/>
              <w:rPr>
                <w:rFonts w:cs="Calibri"/>
                <w:b/>
                <w:i w:val="0"/>
                <w:color w:val="222222"/>
                <w:sz w:val="16"/>
                <w:szCs w:val="16"/>
                <w:lang w:val="sr-Latn-CS"/>
              </w:rPr>
            </w:pPr>
            <w:r w:rsidRPr="00FF3542">
              <w:rPr>
                <w:rFonts w:cs="Calibri"/>
                <w:b/>
                <w:i w:val="0"/>
                <w:color w:val="222222"/>
                <w:sz w:val="16"/>
                <w:szCs w:val="16"/>
                <w:lang w:val="sr-Latn-CS"/>
              </w:rPr>
              <w:t>број</w:t>
            </w:r>
          </w:p>
        </w:tc>
        <w:tc>
          <w:tcPr>
            <w:tcW w:w="1559" w:type="dxa"/>
            <w:tcBorders>
              <w:left w:val="single" w:sz="4" w:space="0" w:color="auto"/>
            </w:tcBorders>
            <w:shd w:val="clear" w:color="auto" w:fill="F2F2F2"/>
          </w:tcPr>
          <w:p w:rsidR="00FF3542" w:rsidRPr="00FF3542" w:rsidRDefault="00FF3542" w:rsidP="009B58B6">
            <w:pPr>
              <w:pStyle w:val="NoSpacing"/>
              <w:ind w:right="-45"/>
              <w:jc w:val="center"/>
              <w:rPr>
                <w:rFonts w:cs="Calibri"/>
                <w:b/>
                <w:i w:val="0"/>
                <w:color w:val="222222"/>
                <w:sz w:val="16"/>
                <w:szCs w:val="16"/>
                <w:lang w:val="sr-Latn-CS"/>
              </w:rPr>
            </w:pPr>
            <w:r w:rsidRPr="00FF3542">
              <w:rPr>
                <w:rFonts w:cs="Calibri"/>
                <w:b/>
                <w:i w:val="0"/>
                <w:color w:val="222222"/>
                <w:sz w:val="16"/>
                <w:szCs w:val="16"/>
                <w:lang w:val="sr-Latn-CS"/>
              </w:rPr>
              <w:t>Комерцијални назив понуђеног добра из каталога</w:t>
            </w:r>
          </w:p>
        </w:tc>
        <w:tc>
          <w:tcPr>
            <w:tcW w:w="1134" w:type="dxa"/>
            <w:shd w:val="clear" w:color="auto" w:fill="F2F2F2"/>
          </w:tcPr>
          <w:p w:rsidR="00FF3542" w:rsidRPr="00FF3542" w:rsidRDefault="00FF3542" w:rsidP="009B58B6">
            <w:pPr>
              <w:pStyle w:val="NoSpacing"/>
              <w:ind w:right="-45"/>
              <w:jc w:val="center"/>
              <w:rPr>
                <w:rFonts w:cs="Calibri"/>
                <w:b/>
                <w:i w:val="0"/>
                <w:color w:val="222222"/>
                <w:sz w:val="16"/>
                <w:szCs w:val="16"/>
                <w:lang w:val="sr-Latn-CS"/>
              </w:rPr>
            </w:pPr>
            <w:r w:rsidRPr="00FF3542">
              <w:rPr>
                <w:rFonts w:cs="Calibri"/>
                <w:b/>
                <w:i w:val="0"/>
                <w:color w:val="222222"/>
                <w:sz w:val="16"/>
                <w:szCs w:val="16"/>
                <w:lang w:val="sr-Latn-CS"/>
              </w:rPr>
              <w:t>Произвођач и земља порекла</w:t>
            </w:r>
          </w:p>
        </w:tc>
        <w:tc>
          <w:tcPr>
            <w:tcW w:w="1134" w:type="dxa"/>
            <w:shd w:val="clear" w:color="auto" w:fill="F2F2F2"/>
          </w:tcPr>
          <w:p w:rsidR="00FF3542" w:rsidRPr="00FF3542" w:rsidRDefault="00FF3542" w:rsidP="009B58B6">
            <w:pPr>
              <w:pStyle w:val="NoSpacing"/>
              <w:ind w:right="-45"/>
              <w:jc w:val="center"/>
              <w:rPr>
                <w:rFonts w:cs="Calibri"/>
                <w:b/>
                <w:i w:val="0"/>
                <w:color w:val="222222"/>
                <w:sz w:val="16"/>
                <w:szCs w:val="16"/>
                <w:lang w:val="sr-Latn-CS"/>
              </w:rPr>
            </w:pPr>
            <w:r w:rsidRPr="00FF3542">
              <w:rPr>
                <w:rFonts w:cs="Calibri"/>
                <w:b/>
                <w:i w:val="0"/>
                <w:color w:val="222222"/>
                <w:sz w:val="16"/>
                <w:szCs w:val="16"/>
                <w:lang w:val="sr-Latn-CS"/>
              </w:rPr>
              <w:t>Назив из решења АЛИМС</w:t>
            </w:r>
          </w:p>
        </w:tc>
        <w:tc>
          <w:tcPr>
            <w:tcW w:w="1276" w:type="dxa"/>
            <w:shd w:val="clear" w:color="auto" w:fill="F2F2F2"/>
          </w:tcPr>
          <w:p w:rsidR="00FF3542" w:rsidRPr="00FF3542" w:rsidRDefault="00FF3542" w:rsidP="009B58B6">
            <w:pPr>
              <w:pStyle w:val="NoSpacing"/>
              <w:ind w:right="-45"/>
              <w:jc w:val="center"/>
              <w:rPr>
                <w:rFonts w:cs="Calibri"/>
                <w:b/>
                <w:i w:val="0"/>
                <w:color w:val="222222"/>
                <w:sz w:val="16"/>
                <w:szCs w:val="16"/>
                <w:lang w:val="sr-Latn-CS"/>
              </w:rPr>
            </w:pPr>
            <w:r w:rsidRPr="00FF3542">
              <w:rPr>
                <w:rFonts w:cs="Calibri"/>
                <w:b/>
                <w:i w:val="0"/>
                <w:color w:val="222222"/>
                <w:sz w:val="16"/>
                <w:szCs w:val="16"/>
                <w:lang w:val="sr-Latn-CS"/>
              </w:rPr>
              <w:t>Бр. решења АЛИМС</w:t>
            </w:r>
          </w:p>
        </w:tc>
      </w:tr>
      <w:tr w:rsidR="00FB2E6E" w:rsidRPr="00FF3542" w:rsidTr="00FB2E6E">
        <w:tc>
          <w:tcPr>
            <w:tcW w:w="283" w:type="dxa"/>
            <w:shd w:val="clear" w:color="auto" w:fill="F2F2F2"/>
          </w:tcPr>
          <w:p w:rsidR="00FF3542" w:rsidRPr="00FF3542" w:rsidRDefault="00FF3542" w:rsidP="009B58B6">
            <w:pPr>
              <w:pStyle w:val="NoSpacing"/>
              <w:ind w:left="-108" w:right="-108"/>
              <w:jc w:val="center"/>
              <w:rPr>
                <w:rFonts w:cs="Calibri"/>
                <w:b/>
                <w:i w:val="0"/>
                <w:color w:val="222222"/>
                <w:sz w:val="16"/>
                <w:szCs w:val="16"/>
                <w:lang w:val="sr-Latn-CS"/>
              </w:rPr>
            </w:pPr>
            <w:r w:rsidRPr="00FF3542">
              <w:rPr>
                <w:rFonts w:cs="Calibri"/>
                <w:b/>
                <w:i w:val="0"/>
                <w:color w:val="222222"/>
                <w:sz w:val="16"/>
                <w:szCs w:val="16"/>
                <w:lang w:val="sr-Latn-CS"/>
              </w:rPr>
              <w:t>I</w:t>
            </w:r>
          </w:p>
        </w:tc>
        <w:tc>
          <w:tcPr>
            <w:tcW w:w="2127" w:type="dxa"/>
            <w:shd w:val="clear" w:color="auto" w:fill="F2F2F2"/>
          </w:tcPr>
          <w:p w:rsidR="00FF3542" w:rsidRPr="00FF3542" w:rsidRDefault="00FF3542" w:rsidP="009B58B6">
            <w:pPr>
              <w:jc w:val="center"/>
              <w:rPr>
                <w:rFonts w:ascii="Calibri" w:hAnsi="Calibri" w:cs="Calibri"/>
                <w:b/>
                <w:color w:val="222222"/>
                <w:sz w:val="16"/>
                <w:szCs w:val="16"/>
                <w:lang w:val="sr-Latn-CS"/>
              </w:rPr>
            </w:pPr>
            <w:r w:rsidRPr="00FF3542">
              <w:rPr>
                <w:rFonts w:ascii="Calibri" w:hAnsi="Calibri" w:cs="Calibri"/>
                <w:b/>
                <w:color w:val="222222"/>
                <w:sz w:val="16"/>
                <w:szCs w:val="16"/>
                <w:lang w:val="sr-Latn-CS"/>
              </w:rPr>
              <w:t>II</w:t>
            </w:r>
          </w:p>
        </w:tc>
        <w:tc>
          <w:tcPr>
            <w:tcW w:w="567" w:type="dxa"/>
            <w:shd w:val="clear" w:color="auto" w:fill="F2F2F2"/>
          </w:tcPr>
          <w:p w:rsidR="00FF3542" w:rsidRPr="00FF3542" w:rsidRDefault="00FF3542" w:rsidP="009B58B6">
            <w:pPr>
              <w:pStyle w:val="NoSpacing"/>
              <w:ind w:left="-108" w:right="-108"/>
              <w:jc w:val="center"/>
              <w:rPr>
                <w:rFonts w:cs="Calibri"/>
                <w:b/>
                <w:i w:val="0"/>
                <w:color w:val="222222"/>
                <w:sz w:val="16"/>
                <w:szCs w:val="16"/>
                <w:lang w:val="sr-Latn-CS"/>
              </w:rPr>
            </w:pPr>
            <w:r w:rsidRPr="00FF3542">
              <w:rPr>
                <w:rFonts w:cs="Calibri"/>
                <w:b/>
                <w:i w:val="0"/>
                <w:color w:val="222222"/>
                <w:sz w:val="16"/>
                <w:szCs w:val="16"/>
                <w:lang w:val="sr-Latn-CS"/>
              </w:rPr>
              <w:t>III</w:t>
            </w:r>
          </w:p>
        </w:tc>
        <w:tc>
          <w:tcPr>
            <w:tcW w:w="709" w:type="dxa"/>
            <w:shd w:val="clear" w:color="auto" w:fill="F2F2F2"/>
          </w:tcPr>
          <w:p w:rsidR="00FF3542" w:rsidRPr="00FF3542" w:rsidRDefault="00FF3542" w:rsidP="009B58B6">
            <w:pPr>
              <w:pStyle w:val="NoSpacing"/>
              <w:ind w:left="-108" w:right="-108"/>
              <w:jc w:val="center"/>
              <w:rPr>
                <w:rFonts w:cs="Calibri"/>
                <w:b/>
                <w:i w:val="0"/>
                <w:color w:val="222222"/>
                <w:sz w:val="16"/>
                <w:szCs w:val="16"/>
                <w:lang w:val="sr-Latn-CS"/>
              </w:rPr>
            </w:pPr>
            <w:r w:rsidRPr="00FF3542">
              <w:rPr>
                <w:rFonts w:cs="Calibri"/>
                <w:b/>
                <w:i w:val="0"/>
                <w:color w:val="222222"/>
                <w:sz w:val="16"/>
                <w:szCs w:val="16"/>
                <w:lang w:val="sr-Latn-CS"/>
              </w:rPr>
              <w:t>IV</w:t>
            </w:r>
          </w:p>
        </w:tc>
        <w:tc>
          <w:tcPr>
            <w:tcW w:w="850" w:type="dxa"/>
            <w:shd w:val="clear" w:color="auto" w:fill="F2F2F2"/>
          </w:tcPr>
          <w:p w:rsidR="00FF3542" w:rsidRPr="00FF3542" w:rsidRDefault="00FF3542" w:rsidP="009B58B6">
            <w:pPr>
              <w:pStyle w:val="NoSpacing"/>
              <w:ind w:right="-45"/>
              <w:jc w:val="center"/>
              <w:rPr>
                <w:rFonts w:cs="Calibri"/>
                <w:b/>
                <w:i w:val="0"/>
                <w:color w:val="222222"/>
                <w:sz w:val="16"/>
                <w:szCs w:val="16"/>
                <w:lang w:val="sr-Latn-CS"/>
              </w:rPr>
            </w:pPr>
            <w:r w:rsidRPr="00FF3542">
              <w:rPr>
                <w:rFonts w:cs="Calibri"/>
                <w:b/>
                <w:i w:val="0"/>
                <w:color w:val="222222"/>
                <w:sz w:val="16"/>
                <w:szCs w:val="16"/>
                <w:lang w:val="sr-Latn-CS"/>
              </w:rPr>
              <w:t>V</w:t>
            </w:r>
          </w:p>
        </w:tc>
        <w:tc>
          <w:tcPr>
            <w:tcW w:w="851" w:type="dxa"/>
            <w:shd w:val="clear" w:color="auto" w:fill="F2F2F2"/>
          </w:tcPr>
          <w:p w:rsidR="00FF3542" w:rsidRPr="00FF3542" w:rsidRDefault="00FF3542" w:rsidP="009B58B6">
            <w:pPr>
              <w:pStyle w:val="NoSpacing"/>
              <w:ind w:right="-45"/>
              <w:jc w:val="center"/>
              <w:rPr>
                <w:rFonts w:cs="Calibri"/>
                <w:b/>
                <w:i w:val="0"/>
                <w:color w:val="222222"/>
                <w:sz w:val="16"/>
                <w:szCs w:val="16"/>
                <w:lang w:val="sr-Latn-CS"/>
              </w:rPr>
            </w:pPr>
            <w:r w:rsidRPr="00FF3542">
              <w:rPr>
                <w:rFonts w:cs="Calibri"/>
                <w:b/>
                <w:i w:val="0"/>
                <w:color w:val="222222"/>
                <w:sz w:val="16"/>
                <w:szCs w:val="16"/>
                <w:lang w:val="sr-Latn-CS"/>
              </w:rPr>
              <w:t xml:space="preserve">VI </w:t>
            </w:r>
          </w:p>
        </w:tc>
        <w:tc>
          <w:tcPr>
            <w:tcW w:w="567" w:type="dxa"/>
            <w:shd w:val="clear" w:color="auto" w:fill="F2F2F2"/>
          </w:tcPr>
          <w:p w:rsidR="00FF3542" w:rsidRPr="00FF3542" w:rsidRDefault="00FF3542" w:rsidP="009B58B6">
            <w:pPr>
              <w:pStyle w:val="NoSpacing"/>
              <w:ind w:right="-45"/>
              <w:jc w:val="center"/>
              <w:rPr>
                <w:rFonts w:cs="Calibri"/>
                <w:b/>
                <w:i w:val="0"/>
                <w:color w:val="222222"/>
                <w:sz w:val="16"/>
                <w:szCs w:val="16"/>
                <w:lang w:val="sr-Latn-CS"/>
              </w:rPr>
            </w:pPr>
            <w:r w:rsidRPr="00FF3542">
              <w:rPr>
                <w:rFonts w:cs="Calibri"/>
                <w:b/>
                <w:i w:val="0"/>
                <w:color w:val="222222"/>
                <w:sz w:val="16"/>
                <w:szCs w:val="16"/>
                <w:lang w:val="sr-Latn-CS"/>
              </w:rPr>
              <w:t>VII</w:t>
            </w:r>
          </w:p>
        </w:tc>
        <w:tc>
          <w:tcPr>
            <w:tcW w:w="850" w:type="dxa"/>
            <w:shd w:val="clear" w:color="auto" w:fill="F2F2F2"/>
          </w:tcPr>
          <w:p w:rsidR="00FF3542" w:rsidRPr="00FF3542" w:rsidRDefault="00FF3542" w:rsidP="009B58B6">
            <w:pPr>
              <w:pStyle w:val="NoSpacing"/>
              <w:ind w:right="-45"/>
              <w:jc w:val="center"/>
              <w:rPr>
                <w:rFonts w:cs="Calibri"/>
                <w:b/>
                <w:i w:val="0"/>
                <w:color w:val="222222"/>
                <w:sz w:val="16"/>
                <w:szCs w:val="16"/>
                <w:lang w:val="sr-Latn-CS"/>
              </w:rPr>
            </w:pPr>
            <w:r w:rsidRPr="00FF3542">
              <w:rPr>
                <w:rFonts w:cs="Calibri"/>
                <w:b/>
                <w:i w:val="0"/>
                <w:color w:val="222222"/>
                <w:sz w:val="16"/>
                <w:szCs w:val="16"/>
                <w:lang w:val="sr-Latn-CS"/>
              </w:rPr>
              <w:t>VIII</w:t>
            </w:r>
          </w:p>
        </w:tc>
        <w:tc>
          <w:tcPr>
            <w:tcW w:w="567" w:type="dxa"/>
            <w:shd w:val="clear" w:color="auto" w:fill="F2F2F2"/>
          </w:tcPr>
          <w:p w:rsidR="00FF3542" w:rsidRPr="00FF3542" w:rsidRDefault="00FF3542" w:rsidP="009B58B6">
            <w:pPr>
              <w:pStyle w:val="NoSpacing"/>
              <w:ind w:right="-45"/>
              <w:jc w:val="center"/>
              <w:rPr>
                <w:rFonts w:cs="Calibri"/>
                <w:b/>
                <w:i w:val="0"/>
                <w:color w:val="222222"/>
                <w:sz w:val="16"/>
                <w:szCs w:val="16"/>
                <w:lang w:val="sr-Latn-CS"/>
              </w:rPr>
            </w:pPr>
            <w:r w:rsidRPr="00FF3542">
              <w:rPr>
                <w:rFonts w:cs="Calibri"/>
                <w:b/>
                <w:i w:val="0"/>
                <w:color w:val="222222"/>
                <w:sz w:val="16"/>
                <w:szCs w:val="16"/>
                <w:lang w:val="sr-Latn-CS"/>
              </w:rPr>
              <w:t>IX</w:t>
            </w:r>
          </w:p>
        </w:tc>
        <w:tc>
          <w:tcPr>
            <w:tcW w:w="993" w:type="dxa"/>
            <w:shd w:val="clear" w:color="auto" w:fill="F2F2F2"/>
          </w:tcPr>
          <w:p w:rsidR="00FF3542" w:rsidRPr="00FF3542" w:rsidRDefault="00FF3542" w:rsidP="009B58B6">
            <w:pPr>
              <w:pStyle w:val="NoSpacing"/>
              <w:ind w:left="-108" w:right="-108"/>
              <w:jc w:val="center"/>
              <w:rPr>
                <w:rFonts w:cs="Calibri"/>
                <w:b/>
                <w:i w:val="0"/>
                <w:color w:val="222222"/>
                <w:sz w:val="16"/>
                <w:szCs w:val="16"/>
                <w:lang w:val="sr-Latn-CS"/>
              </w:rPr>
            </w:pPr>
            <w:r w:rsidRPr="00FF3542">
              <w:rPr>
                <w:rFonts w:cs="Calibri"/>
                <w:b/>
                <w:i w:val="0"/>
                <w:color w:val="222222"/>
                <w:sz w:val="16"/>
                <w:szCs w:val="16"/>
                <w:lang w:val="sr-Latn-CS"/>
              </w:rPr>
              <w:t>X = VI*IX</w:t>
            </w:r>
          </w:p>
        </w:tc>
        <w:tc>
          <w:tcPr>
            <w:tcW w:w="992" w:type="dxa"/>
            <w:shd w:val="clear" w:color="auto" w:fill="F2F2F2"/>
          </w:tcPr>
          <w:p w:rsidR="00FF3542" w:rsidRPr="00FF3542" w:rsidRDefault="00FF3542" w:rsidP="009B58B6">
            <w:pPr>
              <w:pStyle w:val="NoSpacing"/>
              <w:ind w:left="-108" w:right="-108"/>
              <w:jc w:val="center"/>
              <w:rPr>
                <w:rFonts w:cs="Calibri"/>
                <w:b/>
                <w:i w:val="0"/>
                <w:color w:val="222222"/>
                <w:sz w:val="16"/>
                <w:szCs w:val="16"/>
                <w:lang w:val="sr-Latn-CS"/>
              </w:rPr>
            </w:pPr>
            <w:r w:rsidRPr="00FF3542">
              <w:rPr>
                <w:rFonts w:cs="Calibri"/>
                <w:b/>
                <w:i w:val="0"/>
                <w:color w:val="222222"/>
                <w:sz w:val="16"/>
                <w:szCs w:val="16"/>
                <w:lang w:val="sr-Latn-CS"/>
              </w:rPr>
              <w:t>XI = VIII*IX</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FF3542" w:rsidRPr="00FF3542" w:rsidRDefault="00FF3542" w:rsidP="00FF3542">
            <w:pPr>
              <w:pStyle w:val="NoSpacing"/>
              <w:ind w:right="-45"/>
              <w:jc w:val="center"/>
              <w:rPr>
                <w:rFonts w:cs="Calibri"/>
                <w:b/>
                <w:i w:val="0"/>
                <w:color w:val="222222"/>
                <w:sz w:val="16"/>
                <w:szCs w:val="16"/>
                <w:lang w:val="sr-Latn-CS"/>
              </w:rPr>
            </w:pPr>
            <w:r w:rsidRPr="00FF3542">
              <w:rPr>
                <w:rFonts w:cs="Calibri"/>
                <w:b/>
                <w:i w:val="0"/>
                <w:color w:val="222222"/>
                <w:sz w:val="16"/>
                <w:szCs w:val="16"/>
                <w:lang w:val="sr-Latn-CS"/>
              </w:rPr>
              <w:t>XII</w:t>
            </w:r>
          </w:p>
        </w:tc>
        <w:tc>
          <w:tcPr>
            <w:tcW w:w="1559" w:type="dxa"/>
            <w:tcBorders>
              <w:left w:val="single" w:sz="4" w:space="0" w:color="auto"/>
            </w:tcBorders>
            <w:shd w:val="clear" w:color="auto" w:fill="F2F2F2"/>
          </w:tcPr>
          <w:p w:rsidR="00FF3542" w:rsidRPr="00FF3542" w:rsidRDefault="00FF3542" w:rsidP="00FF3542">
            <w:pPr>
              <w:pStyle w:val="NoSpacing"/>
              <w:ind w:right="-45"/>
              <w:jc w:val="center"/>
              <w:rPr>
                <w:rFonts w:cs="Calibri"/>
                <w:b/>
                <w:i w:val="0"/>
                <w:color w:val="222222"/>
                <w:sz w:val="16"/>
                <w:szCs w:val="16"/>
                <w:lang w:val="sr-Latn-CS"/>
              </w:rPr>
            </w:pPr>
            <w:r w:rsidRPr="00FF3542">
              <w:rPr>
                <w:rFonts w:cs="Calibri"/>
                <w:b/>
                <w:i w:val="0"/>
                <w:color w:val="222222"/>
                <w:sz w:val="16"/>
                <w:szCs w:val="16"/>
                <w:lang w:val="sr-Latn-CS"/>
              </w:rPr>
              <w:t>XI</w:t>
            </w:r>
            <w:r>
              <w:rPr>
                <w:rFonts w:cs="Calibri"/>
                <w:b/>
                <w:i w:val="0"/>
                <w:color w:val="222222"/>
                <w:sz w:val="16"/>
                <w:szCs w:val="16"/>
                <w:lang w:val="sr-Latn-CS"/>
              </w:rPr>
              <w:t>II</w:t>
            </w:r>
          </w:p>
        </w:tc>
        <w:tc>
          <w:tcPr>
            <w:tcW w:w="1134" w:type="dxa"/>
            <w:shd w:val="clear" w:color="auto" w:fill="F2F2F2"/>
          </w:tcPr>
          <w:p w:rsidR="00FF3542" w:rsidRPr="00FF3542" w:rsidRDefault="00FF3542" w:rsidP="009B58B6">
            <w:pPr>
              <w:pStyle w:val="NoSpacing"/>
              <w:ind w:right="-45"/>
              <w:jc w:val="center"/>
              <w:rPr>
                <w:rFonts w:cs="Calibri"/>
                <w:b/>
                <w:i w:val="0"/>
                <w:color w:val="222222"/>
                <w:sz w:val="16"/>
                <w:szCs w:val="16"/>
                <w:lang w:val="sr-Latn-CS"/>
              </w:rPr>
            </w:pPr>
            <w:r w:rsidRPr="00FF3542">
              <w:rPr>
                <w:rFonts w:cs="Calibri"/>
                <w:b/>
                <w:i w:val="0"/>
                <w:color w:val="222222"/>
                <w:sz w:val="16"/>
                <w:szCs w:val="16"/>
                <w:lang w:val="sr-Latn-CS"/>
              </w:rPr>
              <w:t>X</w:t>
            </w:r>
            <w:r>
              <w:rPr>
                <w:rFonts w:cs="Calibri"/>
                <w:b/>
                <w:i w:val="0"/>
                <w:color w:val="222222"/>
                <w:sz w:val="16"/>
                <w:szCs w:val="16"/>
                <w:lang w:val="sr-Latn-CS"/>
              </w:rPr>
              <w:t>I</w:t>
            </w:r>
            <w:r w:rsidRPr="00FF3542">
              <w:rPr>
                <w:rFonts w:cs="Calibri"/>
                <w:b/>
                <w:i w:val="0"/>
                <w:color w:val="222222"/>
                <w:sz w:val="16"/>
                <w:szCs w:val="16"/>
                <w:lang w:val="sr-Latn-CS"/>
              </w:rPr>
              <w:t>V</w:t>
            </w:r>
          </w:p>
        </w:tc>
        <w:tc>
          <w:tcPr>
            <w:tcW w:w="1134" w:type="dxa"/>
            <w:shd w:val="clear" w:color="auto" w:fill="F2F2F2"/>
          </w:tcPr>
          <w:p w:rsidR="00FF3542" w:rsidRPr="00FF3542" w:rsidRDefault="00FF3542" w:rsidP="00FF3542">
            <w:pPr>
              <w:pStyle w:val="NoSpacing"/>
              <w:ind w:right="-45"/>
              <w:jc w:val="center"/>
              <w:rPr>
                <w:rFonts w:cs="Calibri"/>
                <w:b/>
                <w:i w:val="0"/>
                <w:color w:val="222222"/>
                <w:sz w:val="16"/>
                <w:szCs w:val="16"/>
                <w:lang w:val="sr-Latn-CS"/>
              </w:rPr>
            </w:pPr>
            <w:r w:rsidRPr="00FF3542">
              <w:rPr>
                <w:rFonts w:cs="Calibri"/>
                <w:b/>
                <w:i w:val="0"/>
                <w:color w:val="222222"/>
                <w:sz w:val="16"/>
                <w:szCs w:val="16"/>
                <w:lang w:val="sr-Latn-CS"/>
              </w:rPr>
              <w:t>XV</w:t>
            </w:r>
          </w:p>
        </w:tc>
        <w:tc>
          <w:tcPr>
            <w:tcW w:w="1276" w:type="dxa"/>
            <w:shd w:val="clear" w:color="auto" w:fill="F2F2F2"/>
          </w:tcPr>
          <w:p w:rsidR="00FF3542" w:rsidRPr="00FF3542" w:rsidRDefault="00FF3542" w:rsidP="009B58B6">
            <w:pPr>
              <w:pStyle w:val="NoSpacing"/>
              <w:ind w:right="-45"/>
              <w:jc w:val="center"/>
              <w:rPr>
                <w:rFonts w:cs="Calibri"/>
                <w:b/>
                <w:i w:val="0"/>
                <w:color w:val="222222"/>
                <w:sz w:val="16"/>
                <w:szCs w:val="16"/>
                <w:lang w:val="sr-Latn-CS"/>
              </w:rPr>
            </w:pPr>
            <w:r w:rsidRPr="00FF3542">
              <w:rPr>
                <w:rFonts w:cs="Calibri"/>
                <w:b/>
                <w:i w:val="0"/>
                <w:color w:val="222222"/>
                <w:sz w:val="16"/>
                <w:szCs w:val="16"/>
                <w:lang w:val="sr-Latn-CS"/>
              </w:rPr>
              <w:t>XVI</w:t>
            </w:r>
          </w:p>
        </w:tc>
      </w:tr>
      <w:tr w:rsidR="00FB2E6E" w:rsidRPr="00FF3542" w:rsidTr="00FB2E6E">
        <w:trPr>
          <w:trHeight w:val="305"/>
        </w:trPr>
        <w:tc>
          <w:tcPr>
            <w:tcW w:w="283" w:type="dxa"/>
            <w:shd w:val="clear" w:color="auto" w:fill="F2F2F2"/>
            <w:vAlign w:val="center"/>
          </w:tcPr>
          <w:p w:rsidR="00FF3542" w:rsidRPr="00FF3542" w:rsidRDefault="00FF3542" w:rsidP="00776648">
            <w:pPr>
              <w:ind w:left="-108" w:right="-108"/>
              <w:jc w:val="center"/>
              <w:rPr>
                <w:rFonts w:ascii="Calibri" w:hAnsi="Calibri" w:cs="Calibri"/>
                <w:b/>
                <w:bCs/>
                <w:sz w:val="16"/>
                <w:szCs w:val="16"/>
                <w:lang w:val="sr-Latn-CS"/>
              </w:rPr>
            </w:pPr>
            <w:r w:rsidRPr="00FF3542">
              <w:rPr>
                <w:rFonts w:ascii="Calibri" w:hAnsi="Calibri" w:cs="Calibri"/>
                <w:b/>
                <w:bCs/>
                <w:sz w:val="16"/>
                <w:szCs w:val="16"/>
                <w:lang w:val="sr-Cyrl-CS"/>
              </w:rPr>
              <w:t>1</w:t>
            </w:r>
            <w:r w:rsidRPr="00FF3542">
              <w:rPr>
                <w:rFonts w:ascii="Calibri" w:hAnsi="Calibri" w:cs="Calibri"/>
                <w:b/>
                <w:bCs/>
                <w:sz w:val="16"/>
                <w:szCs w:val="16"/>
                <w:lang w:val="sr-Latn-CS"/>
              </w:rPr>
              <w:t>.</w:t>
            </w:r>
          </w:p>
        </w:tc>
        <w:tc>
          <w:tcPr>
            <w:tcW w:w="2127" w:type="dxa"/>
            <w:vAlign w:val="center"/>
          </w:tcPr>
          <w:p w:rsidR="00FF3542" w:rsidRPr="00FF3542" w:rsidRDefault="00FF3542" w:rsidP="00424B87">
            <w:pPr>
              <w:rPr>
                <w:rFonts w:ascii="Calibri" w:eastAsia="Calibri" w:hAnsi="Calibri" w:cs="Calibri"/>
                <w:sz w:val="16"/>
                <w:szCs w:val="16"/>
              </w:rPr>
            </w:pPr>
            <w:r w:rsidRPr="00FF3542">
              <w:rPr>
                <w:rFonts w:ascii="Calibri" w:eastAsia="Calibri" w:hAnsi="Calibri" w:cs="Calibri"/>
                <w:color w:val="000000"/>
                <w:sz w:val="16"/>
                <w:szCs w:val="16"/>
              </w:rPr>
              <w:t xml:space="preserve">Газа стерилна </w:t>
            </w:r>
            <w:r w:rsidRPr="00FF3542">
              <w:rPr>
                <w:rFonts w:ascii="Calibri" w:eastAsia="Calibri" w:hAnsi="Calibri" w:cs="Calibri"/>
                <w:sz w:val="16"/>
                <w:szCs w:val="16"/>
              </w:rPr>
              <w:t>1/4 m</w:t>
            </w:r>
          </w:p>
        </w:tc>
        <w:tc>
          <w:tcPr>
            <w:tcW w:w="567" w:type="dxa"/>
            <w:vAlign w:val="center"/>
          </w:tcPr>
          <w:p w:rsidR="00FF3542" w:rsidRPr="00FF3542" w:rsidRDefault="00FF3542" w:rsidP="001211D3">
            <w:pPr>
              <w:ind w:left="-108" w:right="-108"/>
              <w:jc w:val="center"/>
              <w:rPr>
                <w:rFonts w:ascii="Calibri" w:hAnsi="Calibri" w:cs="Calibri"/>
                <w:sz w:val="16"/>
                <w:szCs w:val="16"/>
              </w:rPr>
            </w:pPr>
            <w:r w:rsidRPr="00FF3542">
              <w:rPr>
                <w:rFonts w:ascii="Calibri" w:hAnsi="Calibri" w:cs="Calibri"/>
                <w:sz w:val="16"/>
                <w:szCs w:val="16"/>
              </w:rPr>
              <w:t>ком</w:t>
            </w:r>
          </w:p>
        </w:tc>
        <w:tc>
          <w:tcPr>
            <w:tcW w:w="709" w:type="dxa"/>
            <w:shd w:val="clear" w:color="auto" w:fill="F2F2F2"/>
            <w:vAlign w:val="center"/>
          </w:tcPr>
          <w:p w:rsidR="00FF3542" w:rsidRPr="00FF3542" w:rsidRDefault="00FF3542">
            <w:pPr>
              <w:jc w:val="center"/>
              <w:rPr>
                <w:rFonts w:ascii="Calibri" w:hAnsi="Calibri" w:cs="Calibri"/>
                <w:b/>
                <w:bCs/>
                <w:sz w:val="16"/>
                <w:szCs w:val="16"/>
              </w:rPr>
            </w:pPr>
            <w:r w:rsidRPr="00FF3542">
              <w:rPr>
                <w:rFonts w:ascii="Calibri" w:hAnsi="Calibri" w:cs="Calibri"/>
                <w:b/>
                <w:bCs/>
                <w:sz w:val="16"/>
                <w:szCs w:val="16"/>
              </w:rPr>
              <w:t>480</w:t>
            </w:r>
          </w:p>
        </w:tc>
        <w:tc>
          <w:tcPr>
            <w:tcW w:w="850" w:type="dxa"/>
          </w:tcPr>
          <w:p w:rsidR="00FF3542" w:rsidRPr="00FF3542" w:rsidRDefault="00FF3542" w:rsidP="009B58B6">
            <w:pPr>
              <w:pStyle w:val="NoSpacing"/>
              <w:ind w:left="-108" w:right="-107"/>
              <w:jc w:val="right"/>
              <w:rPr>
                <w:rFonts w:cs="Calibri"/>
                <w:i w:val="0"/>
                <w:color w:val="222222"/>
                <w:sz w:val="16"/>
                <w:szCs w:val="16"/>
                <w:lang w:val="sr-Cyrl-CS"/>
              </w:rPr>
            </w:pPr>
          </w:p>
        </w:tc>
        <w:tc>
          <w:tcPr>
            <w:tcW w:w="851" w:type="dxa"/>
          </w:tcPr>
          <w:p w:rsidR="00FF3542" w:rsidRPr="00FF3542" w:rsidRDefault="00FF3542" w:rsidP="009B58B6">
            <w:pPr>
              <w:pStyle w:val="NoSpacing"/>
              <w:ind w:left="-108" w:right="-107"/>
              <w:jc w:val="right"/>
              <w:rPr>
                <w:rFonts w:cs="Calibri"/>
                <w:i w:val="0"/>
                <w:color w:val="222222"/>
                <w:sz w:val="16"/>
                <w:szCs w:val="16"/>
                <w:lang w:val="sr-Cyrl-CS"/>
              </w:rPr>
            </w:pPr>
          </w:p>
        </w:tc>
        <w:tc>
          <w:tcPr>
            <w:tcW w:w="567" w:type="dxa"/>
            <w:shd w:val="clear" w:color="auto" w:fill="F2F2F2"/>
          </w:tcPr>
          <w:p w:rsidR="00FF3542" w:rsidRPr="00FF3542" w:rsidRDefault="00FF3542" w:rsidP="009B58B6">
            <w:pPr>
              <w:pStyle w:val="NoSpacing"/>
              <w:ind w:left="-108" w:right="-107"/>
              <w:jc w:val="center"/>
              <w:rPr>
                <w:rFonts w:cs="Calibri"/>
                <w:i w:val="0"/>
                <w:color w:val="222222"/>
                <w:sz w:val="16"/>
                <w:szCs w:val="16"/>
                <w:lang w:val="sr-Latn-CS"/>
              </w:rPr>
            </w:pPr>
          </w:p>
        </w:tc>
        <w:tc>
          <w:tcPr>
            <w:tcW w:w="850" w:type="dxa"/>
          </w:tcPr>
          <w:p w:rsidR="00FF3542" w:rsidRPr="00FF3542" w:rsidRDefault="00FF3542" w:rsidP="009B58B6">
            <w:pPr>
              <w:pStyle w:val="NoSpacing"/>
              <w:ind w:left="-108" w:right="-107"/>
              <w:jc w:val="right"/>
              <w:rPr>
                <w:rFonts w:cs="Calibri"/>
                <w:i w:val="0"/>
                <w:color w:val="222222"/>
                <w:sz w:val="16"/>
                <w:szCs w:val="16"/>
                <w:lang w:val="sr-Cyrl-CS"/>
              </w:rPr>
            </w:pPr>
          </w:p>
        </w:tc>
        <w:tc>
          <w:tcPr>
            <w:tcW w:w="567" w:type="dxa"/>
            <w:shd w:val="clear" w:color="auto" w:fill="F2F2F2"/>
          </w:tcPr>
          <w:p w:rsidR="00FF3542" w:rsidRPr="00FF3542" w:rsidRDefault="00FF3542" w:rsidP="009B58B6">
            <w:pPr>
              <w:pStyle w:val="NoSpacing"/>
              <w:ind w:left="-108" w:right="-107"/>
              <w:jc w:val="center"/>
              <w:rPr>
                <w:rFonts w:cs="Calibri"/>
                <w:i w:val="0"/>
                <w:color w:val="222222"/>
                <w:sz w:val="16"/>
                <w:szCs w:val="16"/>
                <w:lang w:val="sr-Latn-CS"/>
              </w:rPr>
            </w:pPr>
          </w:p>
        </w:tc>
        <w:tc>
          <w:tcPr>
            <w:tcW w:w="993" w:type="dxa"/>
          </w:tcPr>
          <w:p w:rsidR="00FF3542" w:rsidRPr="00FF3542" w:rsidRDefault="00FF3542" w:rsidP="009B58B6">
            <w:pPr>
              <w:pStyle w:val="NoSpacing"/>
              <w:ind w:left="-108" w:right="-107"/>
              <w:jc w:val="right"/>
              <w:rPr>
                <w:rFonts w:cs="Calibri"/>
                <w:i w:val="0"/>
                <w:color w:val="222222"/>
                <w:sz w:val="16"/>
                <w:szCs w:val="16"/>
                <w:lang w:val="sr-Cyrl-CS"/>
              </w:rPr>
            </w:pPr>
          </w:p>
        </w:tc>
        <w:tc>
          <w:tcPr>
            <w:tcW w:w="992" w:type="dxa"/>
          </w:tcPr>
          <w:p w:rsidR="00FF3542" w:rsidRPr="00FF3542" w:rsidRDefault="00FF3542" w:rsidP="009B58B6">
            <w:pPr>
              <w:pStyle w:val="NoSpacing"/>
              <w:ind w:left="-108" w:right="-107"/>
              <w:jc w:val="right"/>
              <w:rPr>
                <w:rFonts w:cs="Calibri"/>
                <w:i w:val="0"/>
                <w:color w:val="222222"/>
                <w:sz w:val="16"/>
                <w:szCs w:val="16"/>
                <w:lang w:val="sr-Latn-CS"/>
              </w:rPr>
            </w:pPr>
          </w:p>
        </w:tc>
        <w:tc>
          <w:tcPr>
            <w:tcW w:w="709" w:type="dxa"/>
            <w:tcBorders>
              <w:top w:val="single" w:sz="4" w:space="0" w:color="auto"/>
              <w:left w:val="single" w:sz="4" w:space="0" w:color="auto"/>
              <w:bottom w:val="single" w:sz="4" w:space="0" w:color="auto"/>
              <w:right w:val="single" w:sz="4" w:space="0" w:color="auto"/>
            </w:tcBorders>
          </w:tcPr>
          <w:p w:rsidR="00FF3542" w:rsidRPr="00FF3542" w:rsidRDefault="00FF3542" w:rsidP="009B58B6">
            <w:pPr>
              <w:pStyle w:val="NoSpacing"/>
              <w:ind w:right="-45"/>
              <w:jc w:val="center"/>
              <w:rPr>
                <w:rFonts w:cs="Calibri"/>
                <w:i w:val="0"/>
                <w:color w:val="222222"/>
                <w:sz w:val="16"/>
                <w:szCs w:val="16"/>
                <w:lang w:val="sr-Latn-CS"/>
              </w:rPr>
            </w:pPr>
          </w:p>
        </w:tc>
        <w:tc>
          <w:tcPr>
            <w:tcW w:w="1559" w:type="dxa"/>
            <w:tcBorders>
              <w:left w:val="single" w:sz="4" w:space="0" w:color="auto"/>
            </w:tcBorders>
          </w:tcPr>
          <w:p w:rsidR="00FF3542" w:rsidRPr="00FF3542" w:rsidRDefault="00FF3542" w:rsidP="009B58B6">
            <w:pPr>
              <w:pStyle w:val="NoSpacing"/>
              <w:ind w:right="-45"/>
              <w:rPr>
                <w:rFonts w:cs="Calibri"/>
                <w:i w:val="0"/>
                <w:color w:val="222222"/>
                <w:sz w:val="16"/>
                <w:szCs w:val="16"/>
                <w:lang w:val="sr-Latn-CS"/>
              </w:rPr>
            </w:pPr>
          </w:p>
        </w:tc>
        <w:tc>
          <w:tcPr>
            <w:tcW w:w="1134" w:type="dxa"/>
          </w:tcPr>
          <w:p w:rsidR="00FF3542" w:rsidRPr="00FF3542" w:rsidRDefault="00FF3542" w:rsidP="009B58B6">
            <w:pPr>
              <w:pStyle w:val="NoSpacing"/>
              <w:ind w:right="-45"/>
              <w:rPr>
                <w:rFonts w:cs="Calibri"/>
                <w:i w:val="0"/>
                <w:color w:val="222222"/>
                <w:sz w:val="16"/>
                <w:szCs w:val="16"/>
                <w:lang w:val="sr-Latn-CS"/>
              </w:rPr>
            </w:pPr>
          </w:p>
        </w:tc>
        <w:tc>
          <w:tcPr>
            <w:tcW w:w="1134" w:type="dxa"/>
          </w:tcPr>
          <w:p w:rsidR="00FF3542" w:rsidRPr="00FF3542" w:rsidRDefault="00FF3542" w:rsidP="009B58B6">
            <w:pPr>
              <w:pStyle w:val="NoSpacing"/>
              <w:ind w:right="-45"/>
              <w:rPr>
                <w:rFonts w:cs="Calibri"/>
                <w:i w:val="0"/>
                <w:color w:val="222222"/>
                <w:sz w:val="16"/>
                <w:szCs w:val="16"/>
                <w:lang w:val="sr-Latn-CS"/>
              </w:rPr>
            </w:pPr>
          </w:p>
        </w:tc>
        <w:tc>
          <w:tcPr>
            <w:tcW w:w="1276" w:type="dxa"/>
          </w:tcPr>
          <w:p w:rsidR="00FF3542" w:rsidRPr="00FF3542" w:rsidRDefault="00FF3542" w:rsidP="009B58B6">
            <w:pPr>
              <w:pStyle w:val="NoSpacing"/>
              <w:ind w:right="-45"/>
              <w:rPr>
                <w:rFonts w:cs="Calibri"/>
                <w:i w:val="0"/>
                <w:color w:val="222222"/>
                <w:sz w:val="16"/>
                <w:szCs w:val="16"/>
                <w:lang w:val="sr-Latn-CS"/>
              </w:rPr>
            </w:pPr>
          </w:p>
        </w:tc>
      </w:tr>
      <w:tr w:rsidR="00FB2E6E" w:rsidRPr="00FF3542" w:rsidTr="00FB2E6E">
        <w:trPr>
          <w:trHeight w:val="305"/>
        </w:trPr>
        <w:tc>
          <w:tcPr>
            <w:tcW w:w="283" w:type="dxa"/>
            <w:shd w:val="clear" w:color="auto" w:fill="F2F2F2"/>
            <w:vAlign w:val="center"/>
          </w:tcPr>
          <w:p w:rsidR="00FF3542" w:rsidRPr="00FF3542" w:rsidRDefault="00FF3542" w:rsidP="00776648">
            <w:pPr>
              <w:ind w:left="-108" w:right="-108"/>
              <w:jc w:val="center"/>
              <w:rPr>
                <w:rFonts w:ascii="Calibri" w:hAnsi="Calibri" w:cs="Calibri"/>
                <w:b/>
                <w:bCs/>
                <w:sz w:val="16"/>
                <w:szCs w:val="16"/>
                <w:lang w:val="sr-Cyrl-CS"/>
              </w:rPr>
            </w:pPr>
            <w:r w:rsidRPr="00FF3542">
              <w:rPr>
                <w:rFonts w:ascii="Calibri" w:hAnsi="Calibri" w:cs="Calibri"/>
                <w:b/>
                <w:bCs/>
                <w:sz w:val="16"/>
                <w:szCs w:val="16"/>
                <w:lang w:val="sr-Cyrl-CS"/>
              </w:rPr>
              <w:t>2.</w:t>
            </w:r>
          </w:p>
        </w:tc>
        <w:tc>
          <w:tcPr>
            <w:tcW w:w="2127" w:type="dxa"/>
            <w:vAlign w:val="center"/>
          </w:tcPr>
          <w:p w:rsidR="00FF3542" w:rsidRPr="00FF3542" w:rsidRDefault="00FF3542" w:rsidP="00424B87">
            <w:pPr>
              <w:rPr>
                <w:rFonts w:ascii="Calibri" w:eastAsia="Calibri" w:hAnsi="Calibri" w:cs="Calibri"/>
                <w:sz w:val="16"/>
                <w:szCs w:val="16"/>
              </w:rPr>
            </w:pPr>
            <w:r w:rsidRPr="00FF3542">
              <w:rPr>
                <w:rFonts w:ascii="Calibri" w:eastAsia="Calibri" w:hAnsi="Calibri" w:cs="Calibri"/>
                <w:color w:val="000000"/>
                <w:sz w:val="16"/>
                <w:szCs w:val="16"/>
              </w:rPr>
              <w:t xml:space="preserve">Газа стерилна </w:t>
            </w:r>
            <w:r w:rsidRPr="00FF3542">
              <w:rPr>
                <w:rFonts w:ascii="Calibri" w:eastAsia="Calibri" w:hAnsi="Calibri" w:cs="Calibri"/>
                <w:sz w:val="16"/>
                <w:szCs w:val="16"/>
              </w:rPr>
              <w:t>1/2 m</w:t>
            </w:r>
          </w:p>
        </w:tc>
        <w:tc>
          <w:tcPr>
            <w:tcW w:w="567" w:type="dxa"/>
            <w:vAlign w:val="center"/>
          </w:tcPr>
          <w:p w:rsidR="00FF3542" w:rsidRPr="00FF3542" w:rsidRDefault="009A1513" w:rsidP="001211D3">
            <w:pPr>
              <w:ind w:left="-108" w:right="-108"/>
              <w:jc w:val="center"/>
              <w:rPr>
                <w:rFonts w:ascii="Calibri" w:hAnsi="Calibri" w:cs="Calibri"/>
                <w:sz w:val="16"/>
                <w:szCs w:val="16"/>
              </w:rPr>
            </w:pPr>
            <w:r w:rsidRPr="0073359B">
              <w:rPr>
                <w:rFonts w:ascii="Calibri" w:hAnsi="Calibri" w:cs="Calibri"/>
                <w:sz w:val="16"/>
                <w:szCs w:val="16"/>
              </w:rPr>
              <w:t>ком</w:t>
            </w:r>
          </w:p>
        </w:tc>
        <w:tc>
          <w:tcPr>
            <w:tcW w:w="709" w:type="dxa"/>
            <w:shd w:val="clear" w:color="auto" w:fill="F2F2F2"/>
            <w:vAlign w:val="center"/>
          </w:tcPr>
          <w:p w:rsidR="00FF3542" w:rsidRPr="00FF3542" w:rsidRDefault="00FF3542">
            <w:pPr>
              <w:jc w:val="center"/>
              <w:rPr>
                <w:rFonts w:ascii="Calibri" w:hAnsi="Calibri" w:cs="Calibri"/>
                <w:b/>
                <w:bCs/>
                <w:sz w:val="16"/>
                <w:szCs w:val="16"/>
              </w:rPr>
            </w:pPr>
            <w:r w:rsidRPr="00FF3542">
              <w:rPr>
                <w:rFonts w:ascii="Calibri" w:hAnsi="Calibri" w:cs="Calibri"/>
                <w:b/>
                <w:bCs/>
                <w:sz w:val="16"/>
                <w:szCs w:val="16"/>
              </w:rPr>
              <w:t>600</w:t>
            </w:r>
          </w:p>
        </w:tc>
        <w:tc>
          <w:tcPr>
            <w:tcW w:w="850" w:type="dxa"/>
          </w:tcPr>
          <w:p w:rsidR="00FF3542" w:rsidRPr="00FF3542" w:rsidRDefault="00FF3542" w:rsidP="009B58B6">
            <w:pPr>
              <w:pStyle w:val="NoSpacing"/>
              <w:ind w:left="-108" w:right="-107"/>
              <w:jc w:val="right"/>
              <w:rPr>
                <w:rFonts w:cs="Calibri"/>
                <w:i w:val="0"/>
                <w:color w:val="222222"/>
                <w:sz w:val="16"/>
                <w:szCs w:val="16"/>
                <w:lang w:val="sr-Latn-CS"/>
              </w:rPr>
            </w:pPr>
          </w:p>
        </w:tc>
        <w:tc>
          <w:tcPr>
            <w:tcW w:w="851" w:type="dxa"/>
          </w:tcPr>
          <w:p w:rsidR="00FF3542" w:rsidRPr="00FF3542" w:rsidRDefault="00FF3542" w:rsidP="009B58B6">
            <w:pPr>
              <w:pStyle w:val="NoSpacing"/>
              <w:ind w:left="-108" w:right="-107"/>
              <w:jc w:val="right"/>
              <w:rPr>
                <w:rFonts w:cs="Calibri"/>
                <w:i w:val="0"/>
                <w:color w:val="222222"/>
                <w:sz w:val="16"/>
                <w:szCs w:val="16"/>
                <w:lang w:val="sr-Latn-CS"/>
              </w:rPr>
            </w:pPr>
          </w:p>
        </w:tc>
        <w:tc>
          <w:tcPr>
            <w:tcW w:w="567" w:type="dxa"/>
            <w:shd w:val="clear" w:color="auto" w:fill="F2F2F2"/>
          </w:tcPr>
          <w:p w:rsidR="00FF3542" w:rsidRPr="00FF3542" w:rsidRDefault="00FF3542" w:rsidP="009B58B6">
            <w:pPr>
              <w:pStyle w:val="NoSpacing"/>
              <w:ind w:left="-108" w:right="-107"/>
              <w:jc w:val="center"/>
              <w:rPr>
                <w:rFonts w:cs="Calibri"/>
                <w:i w:val="0"/>
                <w:color w:val="222222"/>
                <w:sz w:val="16"/>
                <w:szCs w:val="16"/>
                <w:lang w:val="sr-Latn-CS"/>
              </w:rPr>
            </w:pPr>
          </w:p>
        </w:tc>
        <w:tc>
          <w:tcPr>
            <w:tcW w:w="850" w:type="dxa"/>
          </w:tcPr>
          <w:p w:rsidR="00FF3542" w:rsidRPr="00FF3542" w:rsidRDefault="00FF3542" w:rsidP="009B58B6">
            <w:pPr>
              <w:pStyle w:val="NoSpacing"/>
              <w:ind w:left="-108" w:right="-107"/>
              <w:jc w:val="right"/>
              <w:rPr>
                <w:rFonts w:cs="Calibri"/>
                <w:i w:val="0"/>
                <w:color w:val="222222"/>
                <w:sz w:val="16"/>
                <w:szCs w:val="16"/>
                <w:lang w:val="sr-Latn-CS"/>
              </w:rPr>
            </w:pPr>
          </w:p>
        </w:tc>
        <w:tc>
          <w:tcPr>
            <w:tcW w:w="567" w:type="dxa"/>
            <w:shd w:val="clear" w:color="auto" w:fill="F2F2F2"/>
          </w:tcPr>
          <w:p w:rsidR="00FF3542" w:rsidRPr="00FF3542" w:rsidRDefault="00FF3542" w:rsidP="009B58B6">
            <w:pPr>
              <w:pStyle w:val="NoSpacing"/>
              <w:ind w:left="-108" w:right="-107"/>
              <w:jc w:val="center"/>
              <w:rPr>
                <w:rFonts w:cs="Calibri"/>
                <w:i w:val="0"/>
                <w:color w:val="222222"/>
                <w:sz w:val="16"/>
                <w:szCs w:val="16"/>
                <w:lang w:val="sr-Latn-CS"/>
              </w:rPr>
            </w:pPr>
          </w:p>
        </w:tc>
        <w:tc>
          <w:tcPr>
            <w:tcW w:w="993" w:type="dxa"/>
          </w:tcPr>
          <w:p w:rsidR="00FF3542" w:rsidRPr="00FF3542" w:rsidRDefault="00FF3542" w:rsidP="009B58B6">
            <w:pPr>
              <w:pStyle w:val="NoSpacing"/>
              <w:ind w:left="-108" w:right="-107"/>
              <w:jc w:val="right"/>
              <w:rPr>
                <w:rFonts w:cs="Calibri"/>
                <w:i w:val="0"/>
                <w:color w:val="222222"/>
                <w:sz w:val="16"/>
                <w:szCs w:val="16"/>
                <w:lang w:val="sr-Latn-CS"/>
              </w:rPr>
            </w:pPr>
          </w:p>
        </w:tc>
        <w:tc>
          <w:tcPr>
            <w:tcW w:w="992" w:type="dxa"/>
          </w:tcPr>
          <w:p w:rsidR="00FF3542" w:rsidRPr="00FF3542" w:rsidRDefault="00FF3542" w:rsidP="009B58B6">
            <w:pPr>
              <w:pStyle w:val="NoSpacing"/>
              <w:ind w:left="-108" w:right="-107"/>
              <w:jc w:val="right"/>
              <w:rPr>
                <w:rFonts w:cs="Calibri"/>
                <w:i w:val="0"/>
                <w:color w:val="222222"/>
                <w:sz w:val="16"/>
                <w:szCs w:val="16"/>
                <w:lang w:val="sr-Latn-CS"/>
              </w:rPr>
            </w:pPr>
          </w:p>
        </w:tc>
        <w:tc>
          <w:tcPr>
            <w:tcW w:w="709" w:type="dxa"/>
            <w:tcBorders>
              <w:top w:val="single" w:sz="4" w:space="0" w:color="auto"/>
              <w:left w:val="single" w:sz="4" w:space="0" w:color="auto"/>
              <w:bottom w:val="single" w:sz="4" w:space="0" w:color="auto"/>
              <w:right w:val="single" w:sz="4" w:space="0" w:color="auto"/>
            </w:tcBorders>
          </w:tcPr>
          <w:p w:rsidR="00FF3542" w:rsidRPr="00FF3542" w:rsidRDefault="00FF3542" w:rsidP="009B58B6">
            <w:pPr>
              <w:pStyle w:val="NoSpacing"/>
              <w:ind w:right="-45"/>
              <w:jc w:val="center"/>
              <w:rPr>
                <w:rFonts w:cs="Calibri"/>
                <w:i w:val="0"/>
                <w:color w:val="222222"/>
                <w:sz w:val="16"/>
                <w:szCs w:val="16"/>
                <w:lang w:val="sr-Latn-CS"/>
              </w:rPr>
            </w:pPr>
          </w:p>
        </w:tc>
        <w:tc>
          <w:tcPr>
            <w:tcW w:w="1559" w:type="dxa"/>
            <w:tcBorders>
              <w:left w:val="single" w:sz="4" w:space="0" w:color="auto"/>
            </w:tcBorders>
          </w:tcPr>
          <w:p w:rsidR="00FF3542" w:rsidRPr="00FF3542" w:rsidRDefault="00FF3542" w:rsidP="009B58B6">
            <w:pPr>
              <w:pStyle w:val="NoSpacing"/>
              <w:ind w:right="-45"/>
              <w:rPr>
                <w:rFonts w:cs="Calibri"/>
                <w:i w:val="0"/>
                <w:color w:val="222222"/>
                <w:sz w:val="16"/>
                <w:szCs w:val="16"/>
                <w:lang w:val="sr-Latn-CS"/>
              </w:rPr>
            </w:pPr>
          </w:p>
        </w:tc>
        <w:tc>
          <w:tcPr>
            <w:tcW w:w="1134" w:type="dxa"/>
          </w:tcPr>
          <w:p w:rsidR="00FF3542" w:rsidRPr="00FF3542" w:rsidRDefault="00FF3542" w:rsidP="009B58B6">
            <w:pPr>
              <w:pStyle w:val="NoSpacing"/>
              <w:ind w:right="-45"/>
              <w:rPr>
                <w:rFonts w:cs="Calibri"/>
                <w:i w:val="0"/>
                <w:color w:val="222222"/>
                <w:sz w:val="16"/>
                <w:szCs w:val="16"/>
                <w:lang w:val="sr-Latn-CS"/>
              </w:rPr>
            </w:pPr>
          </w:p>
        </w:tc>
        <w:tc>
          <w:tcPr>
            <w:tcW w:w="1134" w:type="dxa"/>
          </w:tcPr>
          <w:p w:rsidR="00FF3542" w:rsidRPr="00FF3542" w:rsidRDefault="00FF3542" w:rsidP="009B58B6">
            <w:pPr>
              <w:pStyle w:val="NoSpacing"/>
              <w:ind w:right="-45"/>
              <w:rPr>
                <w:rFonts w:cs="Calibri"/>
                <w:i w:val="0"/>
                <w:color w:val="222222"/>
                <w:sz w:val="16"/>
                <w:szCs w:val="16"/>
                <w:lang w:val="sr-Latn-CS"/>
              </w:rPr>
            </w:pPr>
          </w:p>
        </w:tc>
        <w:tc>
          <w:tcPr>
            <w:tcW w:w="1276" w:type="dxa"/>
          </w:tcPr>
          <w:p w:rsidR="00FF3542" w:rsidRPr="00FF3542" w:rsidRDefault="00FF3542" w:rsidP="009B58B6">
            <w:pPr>
              <w:pStyle w:val="NoSpacing"/>
              <w:ind w:right="-45"/>
              <w:rPr>
                <w:rFonts w:cs="Calibri"/>
                <w:i w:val="0"/>
                <w:color w:val="222222"/>
                <w:sz w:val="16"/>
                <w:szCs w:val="16"/>
                <w:lang w:val="sr-Latn-CS"/>
              </w:rPr>
            </w:pPr>
          </w:p>
        </w:tc>
      </w:tr>
      <w:tr w:rsidR="00FB2E6E" w:rsidRPr="00FF3542" w:rsidTr="00FB2E6E">
        <w:trPr>
          <w:trHeight w:val="305"/>
        </w:trPr>
        <w:tc>
          <w:tcPr>
            <w:tcW w:w="283" w:type="dxa"/>
            <w:shd w:val="clear" w:color="auto" w:fill="F2F2F2"/>
            <w:vAlign w:val="center"/>
          </w:tcPr>
          <w:p w:rsidR="00FF3542" w:rsidRPr="00FF3542" w:rsidRDefault="00FF3542" w:rsidP="00776648">
            <w:pPr>
              <w:ind w:left="-108" w:right="-108"/>
              <w:jc w:val="center"/>
              <w:rPr>
                <w:rFonts w:ascii="Calibri" w:hAnsi="Calibri" w:cs="Calibri"/>
                <w:b/>
                <w:bCs/>
                <w:sz w:val="16"/>
                <w:szCs w:val="16"/>
                <w:lang w:val="sr-Cyrl-CS"/>
              </w:rPr>
            </w:pPr>
            <w:r w:rsidRPr="00FF3542">
              <w:rPr>
                <w:rFonts w:ascii="Calibri" w:hAnsi="Calibri" w:cs="Calibri"/>
                <w:b/>
                <w:bCs/>
                <w:sz w:val="16"/>
                <w:szCs w:val="16"/>
                <w:lang w:val="sr-Cyrl-CS"/>
              </w:rPr>
              <w:t>3.</w:t>
            </w:r>
          </w:p>
        </w:tc>
        <w:tc>
          <w:tcPr>
            <w:tcW w:w="2127" w:type="dxa"/>
            <w:vAlign w:val="center"/>
          </w:tcPr>
          <w:p w:rsidR="00FF3542" w:rsidRPr="00FF3542" w:rsidRDefault="00FF3542" w:rsidP="00424B87">
            <w:pPr>
              <w:rPr>
                <w:rFonts w:ascii="Calibri" w:eastAsia="Calibri" w:hAnsi="Calibri" w:cs="Calibri"/>
                <w:sz w:val="16"/>
                <w:szCs w:val="16"/>
              </w:rPr>
            </w:pPr>
            <w:r w:rsidRPr="00FF3542">
              <w:rPr>
                <w:rFonts w:ascii="Calibri" w:eastAsia="Calibri" w:hAnsi="Calibri" w:cs="Calibri"/>
                <w:color w:val="000000"/>
                <w:sz w:val="16"/>
                <w:szCs w:val="16"/>
              </w:rPr>
              <w:t xml:space="preserve">Газа стерилна </w:t>
            </w:r>
            <w:r w:rsidRPr="00FF3542">
              <w:rPr>
                <w:rFonts w:ascii="Calibri" w:eastAsia="Calibri" w:hAnsi="Calibri" w:cs="Calibri"/>
                <w:sz w:val="16"/>
                <w:szCs w:val="16"/>
              </w:rPr>
              <w:t>1 m</w:t>
            </w:r>
          </w:p>
        </w:tc>
        <w:tc>
          <w:tcPr>
            <w:tcW w:w="567" w:type="dxa"/>
            <w:vAlign w:val="center"/>
          </w:tcPr>
          <w:p w:rsidR="00FF3542" w:rsidRPr="00FF3542" w:rsidRDefault="009A1513" w:rsidP="001211D3">
            <w:pPr>
              <w:ind w:left="-108" w:right="-108"/>
              <w:jc w:val="center"/>
              <w:rPr>
                <w:rFonts w:ascii="Calibri" w:hAnsi="Calibri" w:cs="Calibri"/>
                <w:sz w:val="16"/>
                <w:szCs w:val="16"/>
              </w:rPr>
            </w:pPr>
            <w:r w:rsidRPr="0073359B">
              <w:rPr>
                <w:rFonts w:ascii="Calibri" w:hAnsi="Calibri" w:cs="Calibri"/>
                <w:sz w:val="16"/>
                <w:szCs w:val="16"/>
              </w:rPr>
              <w:t>ком</w:t>
            </w:r>
          </w:p>
        </w:tc>
        <w:tc>
          <w:tcPr>
            <w:tcW w:w="709" w:type="dxa"/>
            <w:shd w:val="clear" w:color="auto" w:fill="F2F2F2"/>
            <w:vAlign w:val="center"/>
          </w:tcPr>
          <w:p w:rsidR="00FF3542" w:rsidRPr="00FF3542" w:rsidRDefault="00FF3542">
            <w:pPr>
              <w:jc w:val="center"/>
              <w:rPr>
                <w:rFonts w:ascii="Calibri" w:hAnsi="Calibri" w:cs="Calibri"/>
                <w:b/>
                <w:bCs/>
                <w:sz w:val="16"/>
                <w:szCs w:val="16"/>
              </w:rPr>
            </w:pPr>
            <w:r w:rsidRPr="00FF3542">
              <w:rPr>
                <w:rFonts w:ascii="Calibri" w:hAnsi="Calibri" w:cs="Calibri"/>
                <w:b/>
                <w:bCs/>
                <w:sz w:val="16"/>
                <w:szCs w:val="16"/>
              </w:rPr>
              <w:t>600</w:t>
            </w:r>
          </w:p>
        </w:tc>
        <w:tc>
          <w:tcPr>
            <w:tcW w:w="850" w:type="dxa"/>
          </w:tcPr>
          <w:p w:rsidR="00FF3542" w:rsidRPr="00FF3542" w:rsidRDefault="00FF3542" w:rsidP="009B58B6">
            <w:pPr>
              <w:pStyle w:val="NoSpacing"/>
              <w:ind w:left="-108" w:right="-107"/>
              <w:jc w:val="right"/>
              <w:rPr>
                <w:rFonts w:cs="Calibri"/>
                <w:i w:val="0"/>
                <w:color w:val="222222"/>
                <w:sz w:val="16"/>
                <w:szCs w:val="16"/>
                <w:lang w:val="sr-Latn-CS"/>
              </w:rPr>
            </w:pPr>
          </w:p>
        </w:tc>
        <w:tc>
          <w:tcPr>
            <w:tcW w:w="851" w:type="dxa"/>
          </w:tcPr>
          <w:p w:rsidR="00FF3542" w:rsidRPr="00FF3542" w:rsidRDefault="00FF3542" w:rsidP="009B58B6">
            <w:pPr>
              <w:pStyle w:val="NoSpacing"/>
              <w:ind w:left="-108" w:right="-107"/>
              <w:jc w:val="right"/>
              <w:rPr>
                <w:rFonts w:cs="Calibri"/>
                <w:i w:val="0"/>
                <w:color w:val="222222"/>
                <w:sz w:val="16"/>
                <w:szCs w:val="16"/>
                <w:lang w:val="sr-Latn-CS"/>
              </w:rPr>
            </w:pPr>
          </w:p>
        </w:tc>
        <w:tc>
          <w:tcPr>
            <w:tcW w:w="567" w:type="dxa"/>
            <w:shd w:val="clear" w:color="auto" w:fill="F2F2F2"/>
          </w:tcPr>
          <w:p w:rsidR="00FF3542" w:rsidRPr="00FF3542" w:rsidRDefault="00FF3542" w:rsidP="009B58B6">
            <w:pPr>
              <w:pStyle w:val="NoSpacing"/>
              <w:ind w:left="-108" w:right="-107"/>
              <w:jc w:val="center"/>
              <w:rPr>
                <w:rFonts w:cs="Calibri"/>
                <w:i w:val="0"/>
                <w:color w:val="222222"/>
                <w:sz w:val="16"/>
                <w:szCs w:val="16"/>
                <w:lang w:val="sr-Latn-CS"/>
              </w:rPr>
            </w:pPr>
          </w:p>
        </w:tc>
        <w:tc>
          <w:tcPr>
            <w:tcW w:w="850" w:type="dxa"/>
          </w:tcPr>
          <w:p w:rsidR="00FF3542" w:rsidRPr="00FF3542" w:rsidRDefault="00FF3542" w:rsidP="009B58B6">
            <w:pPr>
              <w:pStyle w:val="NoSpacing"/>
              <w:ind w:left="-108" w:right="-107"/>
              <w:jc w:val="right"/>
              <w:rPr>
                <w:rFonts w:cs="Calibri"/>
                <w:i w:val="0"/>
                <w:color w:val="222222"/>
                <w:sz w:val="16"/>
                <w:szCs w:val="16"/>
                <w:lang w:val="sr-Latn-CS"/>
              </w:rPr>
            </w:pPr>
          </w:p>
        </w:tc>
        <w:tc>
          <w:tcPr>
            <w:tcW w:w="567" w:type="dxa"/>
            <w:shd w:val="clear" w:color="auto" w:fill="F2F2F2"/>
          </w:tcPr>
          <w:p w:rsidR="00FF3542" w:rsidRPr="00FF3542" w:rsidRDefault="00FF3542" w:rsidP="009B58B6">
            <w:pPr>
              <w:pStyle w:val="NoSpacing"/>
              <w:ind w:left="-108" w:right="-107"/>
              <w:jc w:val="center"/>
              <w:rPr>
                <w:rFonts w:cs="Calibri"/>
                <w:i w:val="0"/>
                <w:color w:val="222222"/>
                <w:sz w:val="16"/>
                <w:szCs w:val="16"/>
                <w:lang w:val="sr-Latn-CS"/>
              </w:rPr>
            </w:pPr>
          </w:p>
        </w:tc>
        <w:tc>
          <w:tcPr>
            <w:tcW w:w="993" w:type="dxa"/>
          </w:tcPr>
          <w:p w:rsidR="00FF3542" w:rsidRPr="00FF3542" w:rsidRDefault="00FF3542" w:rsidP="009B58B6">
            <w:pPr>
              <w:pStyle w:val="NoSpacing"/>
              <w:ind w:left="-108" w:right="-107"/>
              <w:jc w:val="right"/>
              <w:rPr>
                <w:rFonts w:cs="Calibri"/>
                <w:i w:val="0"/>
                <w:color w:val="222222"/>
                <w:sz w:val="16"/>
                <w:szCs w:val="16"/>
                <w:lang w:val="sr-Latn-CS"/>
              </w:rPr>
            </w:pPr>
          </w:p>
        </w:tc>
        <w:tc>
          <w:tcPr>
            <w:tcW w:w="992" w:type="dxa"/>
          </w:tcPr>
          <w:p w:rsidR="00FF3542" w:rsidRPr="00FF3542" w:rsidRDefault="00FF3542" w:rsidP="009B58B6">
            <w:pPr>
              <w:pStyle w:val="NoSpacing"/>
              <w:ind w:left="-108" w:right="-107"/>
              <w:jc w:val="right"/>
              <w:rPr>
                <w:rFonts w:cs="Calibri"/>
                <w:i w:val="0"/>
                <w:color w:val="222222"/>
                <w:sz w:val="16"/>
                <w:szCs w:val="16"/>
                <w:lang w:val="sr-Latn-CS"/>
              </w:rPr>
            </w:pPr>
          </w:p>
        </w:tc>
        <w:tc>
          <w:tcPr>
            <w:tcW w:w="709" w:type="dxa"/>
            <w:tcBorders>
              <w:top w:val="single" w:sz="4" w:space="0" w:color="auto"/>
              <w:left w:val="single" w:sz="4" w:space="0" w:color="auto"/>
              <w:bottom w:val="single" w:sz="4" w:space="0" w:color="auto"/>
              <w:right w:val="single" w:sz="4" w:space="0" w:color="auto"/>
            </w:tcBorders>
          </w:tcPr>
          <w:p w:rsidR="00FF3542" w:rsidRPr="00FF3542" w:rsidRDefault="00FF3542" w:rsidP="009B58B6">
            <w:pPr>
              <w:pStyle w:val="NoSpacing"/>
              <w:ind w:right="-45"/>
              <w:jc w:val="center"/>
              <w:rPr>
                <w:rFonts w:cs="Calibri"/>
                <w:i w:val="0"/>
                <w:color w:val="222222"/>
                <w:sz w:val="16"/>
                <w:szCs w:val="16"/>
                <w:lang w:val="sr-Latn-CS"/>
              </w:rPr>
            </w:pPr>
          </w:p>
        </w:tc>
        <w:tc>
          <w:tcPr>
            <w:tcW w:w="1559" w:type="dxa"/>
            <w:tcBorders>
              <w:left w:val="single" w:sz="4" w:space="0" w:color="auto"/>
            </w:tcBorders>
          </w:tcPr>
          <w:p w:rsidR="00FF3542" w:rsidRPr="00FF3542" w:rsidRDefault="00FF3542" w:rsidP="009B58B6">
            <w:pPr>
              <w:pStyle w:val="NoSpacing"/>
              <w:ind w:right="-45"/>
              <w:rPr>
                <w:rFonts w:cs="Calibri"/>
                <w:i w:val="0"/>
                <w:color w:val="222222"/>
                <w:sz w:val="16"/>
                <w:szCs w:val="16"/>
                <w:lang w:val="sr-Latn-CS"/>
              </w:rPr>
            </w:pPr>
          </w:p>
        </w:tc>
        <w:tc>
          <w:tcPr>
            <w:tcW w:w="1134" w:type="dxa"/>
          </w:tcPr>
          <w:p w:rsidR="00FF3542" w:rsidRPr="00FF3542" w:rsidRDefault="00FF3542" w:rsidP="009B58B6">
            <w:pPr>
              <w:pStyle w:val="NoSpacing"/>
              <w:ind w:right="-45"/>
              <w:rPr>
                <w:rFonts w:cs="Calibri"/>
                <w:i w:val="0"/>
                <w:color w:val="222222"/>
                <w:sz w:val="16"/>
                <w:szCs w:val="16"/>
                <w:lang w:val="sr-Latn-CS"/>
              </w:rPr>
            </w:pPr>
          </w:p>
        </w:tc>
        <w:tc>
          <w:tcPr>
            <w:tcW w:w="1134" w:type="dxa"/>
          </w:tcPr>
          <w:p w:rsidR="00FF3542" w:rsidRPr="00FF3542" w:rsidRDefault="00FF3542" w:rsidP="009B58B6">
            <w:pPr>
              <w:pStyle w:val="NoSpacing"/>
              <w:ind w:right="-45"/>
              <w:rPr>
                <w:rFonts w:cs="Calibri"/>
                <w:i w:val="0"/>
                <w:color w:val="222222"/>
                <w:sz w:val="16"/>
                <w:szCs w:val="16"/>
                <w:lang w:val="sr-Latn-CS"/>
              </w:rPr>
            </w:pPr>
          </w:p>
        </w:tc>
        <w:tc>
          <w:tcPr>
            <w:tcW w:w="1276" w:type="dxa"/>
          </w:tcPr>
          <w:p w:rsidR="00FF3542" w:rsidRPr="00FF3542" w:rsidRDefault="00FF3542" w:rsidP="009B58B6">
            <w:pPr>
              <w:pStyle w:val="NoSpacing"/>
              <w:ind w:right="-45"/>
              <w:rPr>
                <w:rFonts w:cs="Calibri"/>
                <w:i w:val="0"/>
                <w:color w:val="222222"/>
                <w:sz w:val="16"/>
                <w:szCs w:val="16"/>
                <w:lang w:val="sr-Latn-CS"/>
              </w:rPr>
            </w:pPr>
          </w:p>
        </w:tc>
      </w:tr>
      <w:tr w:rsidR="00FB2E6E" w:rsidRPr="00FF3542" w:rsidTr="00FB2E6E">
        <w:trPr>
          <w:trHeight w:val="305"/>
        </w:trPr>
        <w:tc>
          <w:tcPr>
            <w:tcW w:w="283" w:type="dxa"/>
            <w:shd w:val="clear" w:color="auto" w:fill="F2F2F2"/>
            <w:vAlign w:val="center"/>
          </w:tcPr>
          <w:p w:rsidR="00FF3542" w:rsidRPr="00FF3542" w:rsidRDefault="00FF3542" w:rsidP="00776648">
            <w:pPr>
              <w:ind w:left="-108" w:right="-108"/>
              <w:jc w:val="center"/>
              <w:rPr>
                <w:rFonts w:ascii="Calibri" w:hAnsi="Calibri" w:cs="Calibri"/>
                <w:b/>
                <w:bCs/>
                <w:sz w:val="16"/>
                <w:szCs w:val="16"/>
                <w:lang w:val="sr-Cyrl-CS"/>
              </w:rPr>
            </w:pPr>
            <w:r w:rsidRPr="00FF3542">
              <w:rPr>
                <w:rFonts w:ascii="Calibri" w:hAnsi="Calibri" w:cs="Calibri"/>
                <w:b/>
                <w:bCs/>
                <w:sz w:val="16"/>
                <w:szCs w:val="16"/>
                <w:lang w:val="sr-Cyrl-CS"/>
              </w:rPr>
              <w:t>4.</w:t>
            </w:r>
          </w:p>
        </w:tc>
        <w:tc>
          <w:tcPr>
            <w:tcW w:w="2127" w:type="dxa"/>
            <w:vAlign w:val="center"/>
          </w:tcPr>
          <w:p w:rsidR="00FF3542" w:rsidRPr="00FF3542" w:rsidRDefault="00FF3542" w:rsidP="00424B87">
            <w:pPr>
              <w:rPr>
                <w:rFonts w:ascii="Calibri" w:eastAsia="Calibri" w:hAnsi="Calibri" w:cs="Calibri"/>
                <w:sz w:val="16"/>
                <w:szCs w:val="16"/>
              </w:rPr>
            </w:pPr>
            <w:r w:rsidRPr="00FF3542">
              <w:rPr>
                <w:rFonts w:ascii="Calibri" w:eastAsia="Calibri" w:hAnsi="Calibri" w:cs="Calibri"/>
                <w:sz w:val="16"/>
                <w:szCs w:val="16"/>
              </w:rPr>
              <w:t>Облога ,апсобујућа од вате и газе, стерина, сет 25 X 15  А 1 КОМ, СТЕРИЛ ПОДПАК. ПО 30 СЕТ</w:t>
            </w:r>
          </w:p>
        </w:tc>
        <w:tc>
          <w:tcPr>
            <w:tcW w:w="567" w:type="dxa"/>
            <w:vAlign w:val="center"/>
          </w:tcPr>
          <w:p w:rsidR="00FF3542" w:rsidRPr="00FF3542" w:rsidRDefault="009A1513" w:rsidP="001211D3">
            <w:pPr>
              <w:ind w:left="-108" w:right="-108"/>
              <w:jc w:val="center"/>
              <w:rPr>
                <w:rFonts w:ascii="Calibri" w:hAnsi="Calibri" w:cs="Calibri"/>
                <w:sz w:val="16"/>
                <w:szCs w:val="16"/>
              </w:rPr>
            </w:pPr>
            <w:r w:rsidRPr="0073359B">
              <w:rPr>
                <w:rFonts w:ascii="Calibri" w:hAnsi="Calibri" w:cs="Calibri"/>
                <w:sz w:val="16"/>
                <w:szCs w:val="16"/>
              </w:rPr>
              <w:t>ком</w:t>
            </w:r>
          </w:p>
        </w:tc>
        <w:tc>
          <w:tcPr>
            <w:tcW w:w="709" w:type="dxa"/>
            <w:shd w:val="clear" w:color="auto" w:fill="F2F2F2"/>
            <w:vAlign w:val="center"/>
          </w:tcPr>
          <w:p w:rsidR="00FF3542" w:rsidRPr="00FF3542" w:rsidRDefault="00FF3542">
            <w:pPr>
              <w:jc w:val="center"/>
              <w:rPr>
                <w:rFonts w:ascii="Calibri" w:hAnsi="Calibri" w:cs="Calibri"/>
                <w:b/>
                <w:bCs/>
                <w:sz w:val="16"/>
                <w:szCs w:val="16"/>
              </w:rPr>
            </w:pPr>
            <w:r w:rsidRPr="00FF3542">
              <w:rPr>
                <w:rFonts w:ascii="Calibri" w:hAnsi="Calibri" w:cs="Calibri"/>
                <w:b/>
                <w:bCs/>
                <w:sz w:val="16"/>
                <w:szCs w:val="16"/>
              </w:rPr>
              <w:t>1200</w:t>
            </w:r>
          </w:p>
        </w:tc>
        <w:tc>
          <w:tcPr>
            <w:tcW w:w="850" w:type="dxa"/>
          </w:tcPr>
          <w:p w:rsidR="00FF3542" w:rsidRPr="00FF3542" w:rsidRDefault="00FF3542" w:rsidP="009B58B6">
            <w:pPr>
              <w:pStyle w:val="NoSpacing"/>
              <w:ind w:left="-108" w:right="-107"/>
              <w:jc w:val="right"/>
              <w:rPr>
                <w:rFonts w:cs="Calibri"/>
                <w:i w:val="0"/>
                <w:color w:val="222222"/>
                <w:sz w:val="16"/>
                <w:szCs w:val="16"/>
                <w:lang w:val="sr-Latn-CS"/>
              </w:rPr>
            </w:pPr>
          </w:p>
        </w:tc>
        <w:tc>
          <w:tcPr>
            <w:tcW w:w="851" w:type="dxa"/>
          </w:tcPr>
          <w:p w:rsidR="00FF3542" w:rsidRPr="00FF3542" w:rsidRDefault="00FF3542" w:rsidP="009B58B6">
            <w:pPr>
              <w:pStyle w:val="NoSpacing"/>
              <w:ind w:left="-108" w:right="-107"/>
              <w:jc w:val="right"/>
              <w:rPr>
                <w:rFonts w:cs="Calibri"/>
                <w:i w:val="0"/>
                <w:color w:val="222222"/>
                <w:sz w:val="16"/>
                <w:szCs w:val="16"/>
                <w:lang w:val="sr-Latn-CS"/>
              </w:rPr>
            </w:pPr>
          </w:p>
        </w:tc>
        <w:tc>
          <w:tcPr>
            <w:tcW w:w="567" w:type="dxa"/>
            <w:shd w:val="clear" w:color="auto" w:fill="F2F2F2"/>
          </w:tcPr>
          <w:p w:rsidR="00FF3542" w:rsidRPr="00FF3542" w:rsidRDefault="00FF3542" w:rsidP="009B58B6">
            <w:pPr>
              <w:pStyle w:val="NoSpacing"/>
              <w:ind w:left="-108" w:right="-107"/>
              <w:jc w:val="center"/>
              <w:rPr>
                <w:rFonts w:cs="Calibri"/>
                <w:i w:val="0"/>
                <w:color w:val="222222"/>
                <w:sz w:val="16"/>
                <w:szCs w:val="16"/>
                <w:lang w:val="sr-Latn-CS"/>
              </w:rPr>
            </w:pPr>
          </w:p>
        </w:tc>
        <w:tc>
          <w:tcPr>
            <w:tcW w:w="850" w:type="dxa"/>
          </w:tcPr>
          <w:p w:rsidR="00FF3542" w:rsidRPr="00FF3542" w:rsidRDefault="00FF3542" w:rsidP="009B58B6">
            <w:pPr>
              <w:pStyle w:val="NoSpacing"/>
              <w:ind w:left="-108" w:right="-107"/>
              <w:jc w:val="right"/>
              <w:rPr>
                <w:rFonts w:cs="Calibri"/>
                <w:i w:val="0"/>
                <w:color w:val="222222"/>
                <w:sz w:val="16"/>
                <w:szCs w:val="16"/>
                <w:lang w:val="sr-Latn-CS"/>
              </w:rPr>
            </w:pPr>
          </w:p>
        </w:tc>
        <w:tc>
          <w:tcPr>
            <w:tcW w:w="567" w:type="dxa"/>
            <w:shd w:val="clear" w:color="auto" w:fill="F2F2F2"/>
          </w:tcPr>
          <w:p w:rsidR="00FF3542" w:rsidRPr="00FF3542" w:rsidRDefault="00FF3542" w:rsidP="009B58B6">
            <w:pPr>
              <w:pStyle w:val="NoSpacing"/>
              <w:ind w:left="-108" w:right="-107"/>
              <w:jc w:val="center"/>
              <w:rPr>
                <w:rFonts w:cs="Calibri"/>
                <w:i w:val="0"/>
                <w:color w:val="222222"/>
                <w:sz w:val="16"/>
                <w:szCs w:val="16"/>
                <w:lang w:val="sr-Latn-CS"/>
              </w:rPr>
            </w:pPr>
          </w:p>
        </w:tc>
        <w:tc>
          <w:tcPr>
            <w:tcW w:w="993" w:type="dxa"/>
          </w:tcPr>
          <w:p w:rsidR="00FF3542" w:rsidRPr="00FF3542" w:rsidRDefault="00FF3542" w:rsidP="009B58B6">
            <w:pPr>
              <w:pStyle w:val="NoSpacing"/>
              <w:ind w:left="-108" w:right="-107"/>
              <w:jc w:val="right"/>
              <w:rPr>
                <w:rFonts w:cs="Calibri"/>
                <w:i w:val="0"/>
                <w:color w:val="222222"/>
                <w:sz w:val="16"/>
                <w:szCs w:val="16"/>
                <w:lang w:val="sr-Latn-CS"/>
              </w:rPr>
            </w:pPr>
          </w:p>
        </w:tc>
        <w:tc>
          <w:tcPr>
            <w:tcW w:w="992" w:type="dxa"/>
          </w:tcPr>
          <w:p w:rsidR="00FF3542" w:rsidRPr="00FF3542" w:rsidRDefault="00FF3542" w:rsidP="009B58B6">
            <w:pPr>
              <w:pStyle w:val="NoSpacing"/>
              <w:ind w:left="-108" w:right="-107"/>
              <w:jc w:val="right"/>
              <w:rPr>
                <w:rFonts w:cs="Calibri"/>
                <w:i w:val="0"/>
                <w:color w:val="222222"/>
                <w:sz w:val="16"/>
                <w:szCs w:val="16"/>
                <w:lang w:val="sr-Latn-CS"/>
              </w:rPr>
            </w:pPr>
          </w:p>
        </w:tc>
        <w:tc>
          <w:tcPr>
            <w:tcW w:w="709" w:type="dxa"/>
            <w:tcBorders>
              <w:top w:val="single" w:sz="4" w:space="0" w:color="auto"/>
              <w:left w:val="single" w:sz="4" w:space="0" w:color="auto"/>
              <w:bottom w:val="single" w:sz="4" w:space="0" w:color="auto"/>
              <w:right w:val="single" w:sz="4" w:space="0" w:color="auto"/>
            </w:tcBorders>
          </w:tcPr>
          <w:p w:rsidR="00FF3542" w:rsidRPr="00FF3542" w:rsidRDefault="00FF3542" w:rsidP="009B58B6">
            <w:pPr>
              <w:pStyle w:val="NoSpacing"/>
              <w:ind w:right="-45"/>
              <w:jc w:val="center"/>
              <w:rPr>
                <w:rFonts w:cs="Calibri"/>
                <w:i w:val="0"/>
                <w:color w:val="222222"/>
                <w:sz w:val="16"/>
                <w:szCs w:val="16"/>
                <w:lang w:val="sr-Latn-CS"/>
              </w:rPr>
            </w:pPr>
          </w:p>
        </w:tc>
        <w:tc>
          <w:tcPr>
            <w:tcW w:w="1559" w:type="dxa"/>
            <w:tcBorders>
              <w:left w:val="single" w:sz="4" w:space="0" w:color="auto"/>
            </w:tcBorders>
          </w:tcPr>
          <w:p w:rsidR="00FF3542" w:rsidRPr="00FF3542" w:rsidRDefault="00FF3542" w:rsidP="009B58B6">
            <w:pPr>
              <w:pStyle w:val="NoSpacing"/>
              <w:ind w:right="-45"/>
              <w:rPr>
                <w:rFonts w:cs="Calibri"/>
                <w:i w:val="0"/>
                <w:color w:val="222222"/>
                <w:sz w:val="16"/>
                <w:szCs w:val="16"/>
                <w:lang w:val="sr-Latn-CS"/>
              </w:rPr>
            </w:pPr>
          </w:p>
        </w:tc>
        <w:tc>
          <w:tcPr>
            <w:tcW w:w="1134" w:type="dxa"/>
          </w:tcPr>
          <w:p w:rsidR="00FF3542" w:rsidRPr="00FF3542" w:rsidRDefault="00FF3542" w:rsidP="009B58B6">
            <w:pPr>
              <w:pStyle w:val="NoSpacing"/>
              <w:ind w:right="-45"/>
              <w:rPr>
                <w:rFonts w:cs="Calibri"/>
                <w:i w:val="0"/>
                <w:color w:val="222222"/>
                <w:sz w:val="16"/>
                <w:szCs w:val="16"/>
                <w:lang w:val="sr-Latn-CS"/>
              </w:rPr>
            </w:pPr>
          </w:p>
        </w:tc>
        <w:tc>
          <w:tcPr>
            <w:tcW w:w="1134" w:type="dxa"/>
          </w:tcPr>
          <w:p w:rsidR="00FF3542" w:rsidRPr="00FF3542" w:rsidRDefault="00FF3542" w:rsidP="009B58B6">
            <w:pPr>
              <w:pStyle w:val="NoSpacing"/>
              <w:ind w:right="-45"/>
              <w:rPr>
                <w:rFonts w:cs="Calibri"/>
                <w:i w:val="0"/>
                <w:color w:val="222222"/>
                <w:sz w:val="16"/>
                <w:szCs w:val="16"/>
                <w:lang w:val="sr-Latn-CS"/>
              </w:rPr>
            </w:pPr>
          </w:p>
        </w:tc>
        <w:tc>
          <w:tcPr>
            <w:tcW w:w="1276" w:type="dxa"/>
          </w:tcPr>
          <w:p w:rsidR="00FF3542" w:rsidRPr="00FF3542" w:rsidRDefault="00FF3542" w:rsidP="009B58B6">
            <w:pPr>
              <w:pStyle w:val="NoSpacing"/>
              <w:ind w:right="-45"/>
              <w:rPr>
                <w:rFonts w:cs="Calibri"/>
                <w:i w:val="0"/>
                <w:color w:val="222222"/>
                <w:sz w:val="16"/>
                <w:szCs w:val="16"/>
                <w:lang w:val="sr-Latn-CS"/>
              </w:rPr>
            </w:pPr>
          </w:p>
        </w:tc>
      </w:tr>
      <w:tr w:rsidR="00FB2E6E" w:rsidRPr="00FF3542" w:rsidTr="00FB2E6E">
        <w:trPr>
          <w:trHeight w:val="305"/>
        </w:trPr>
        <w:tc>
          <w:tcPr>
            <w:tcW w:w="283" w:type="dxa"/>
            <w:shd w:val="clear" w:color="auto" w:fill="F2F2F2"/>
            <w:vAlign w:val="center"/>
          </w:tcPr>
          <w:p w:rsidR="00FF3542" w:rsidRPr="00FF3542" w:rsidRDefault="00FF3542" w:rsidP="00776648">
            <w:pPr>
              <w:ind w:left="-108" w:right="-108"/>
              <w:jc w:val="center"/>
              <w:rPr>
                <w:rFonts w:ascii="Calibri" w:hAnsi="Calibri" w:cs="Calibri"/>
                <w:b/>
                <w:bCs/>
                <w:sz w:val="16"/>
                <w:szCs w:val="16"/>
                <w:lang w:val="sr-Cyrl-CS"/>
              </w:rPr>
            </w:pPr>
            <w:r w:rsidRPr="00FF3542">
              <w:rPr>
                <w:rFonts w:ascii="Calibri" w:hAnsi="Calibri" w:cs="Calibri"/>
                <w:b/>
                <w:bCs/>
                <w:sz w:val="16"/>
                <w:szCs w:val="16"/>
                <w:lang w:val="sr-Cyrl-CS"/>
              </w:rPr>
              <w:t>5.</w:t>
            </w:r>
          </w:p>
        </w:tc>
        <w:tc>
          <w:tcPr>
            <w:tcW w:w="2127" w:type="dxa"/>
            <w:vAlign w:val="center"/>
          </w:tcPr>
          <w:p w:rsidR="00FF3542" w:rsidRPr="00FF3542" w:rsidRDefault="00FF3542" w:rsidP="00424B87">
            <w:pPr>
              <w:rPr>
                <w:rFonts w:ascii="Calibri" w:eastAsia="Calibri" w:hAnsi="Calibri" w:cs="Calibri"/>
                <w:sz w:val="16"/>
                <w:szCs w:val="16"/>
              </w:rPr>
            </w:pPr>
            <w:r w:rsidRPr="00FF3542">
              <w:rPr>
                <w:rFonts w:ascii="Calibri" w:eastAsia="Calibri" w:hAnsi="Calibri" w:cs="Calibri"/>
                <w:sz w:val="16"/>
                <w:szCs w:val="16"/>
              </w:rPr>
              <w:t>Облога ,апсобујућа од вате и газе, стерина, сет 45 X 15  А 1 КОМ, СТЕРИЛ ПОДПАК. ПО 20 СЕТ</w:t>
            </w:r>
          </w:p>
        </w:tc>
        <w:tc>
          <w:tcPr>
            <w:tcW w:w="567" w:type="dxa"/>
            <w:vAlign w:val="center"/>
          </w:tcPr>
          <w:p w:rsidR="00FF3542" w:rsidRPr="00FF3542" w:rsidRDefault="00FF3542" w:rsidP="001211D3">
            <w:pPr>
              <w:ind w:left="-108" w:right="-108"/>
              <w:jc w:val="center"/>
              <w:rPr>
                <w:rFonts w:ascii="Calibri" w:hAnsi="Calibri" w:cs="Calibri"/>
                <w:sz w:val="16"/>
                <w:szCs w:val="16"/>
              </w:rPr>
            </w:pPr>
            <w:r w:rsidRPr="00FF3542">
              <w:rPr>
                <w:rFonts w:ascii="Calibri" w:hAnsi="Calibri" w:cs="Calibri"/>
                <w:sz w:val="16"/>
                <w:szCs w:val="16"/>
              </w:rPr>
              <w:t>ком</w:t>
            </w:r>
          </w:p>
        </w:tc>
        <w:tc>
          <w:tcPr>
            <w:tcW w:w="709" w:type="dxa"/>
            <w:shd w:val="clear" w:color="auto" w:fill="F2F2F2"/>
            <w:vAlign w:val="center"/>
          </w:tcPr>
          <w:p w:rsidR="00FF3542" w:rsidRPr="00FF3542" w:rsidRDefault="00FF3542">
            <w:pPr>
              <w:jc w:val="center"/>
              <w:rPr>
                <w:rFonts w:ascii="Calibri" w:hAnsi="Calibri" w:cs="Calibri"/>
                <w:b/>
                <w:bCs/>
                <w:sz w:val="16"/>
                <w:szCs w:val="16"/>
              </w:rPr>
            </w:pPr>
            <w:r w:rsidRPr="00FF3542">
              <w:rPr>
                <w:rFonts w:ascii="Calibri" w:hAnsi="Calibri" w:cs="Calibri"/>
                <w:b/>
                <w:bCs/>
                <w:sz w:val="16"/>
                <w:szCs w:val="16"/>
              </w:rPr>
              <w:t>1200</w:t>
            </w:r>
          </w:p>
        </w:tc>
        <w:tc>
          <w:tcPr>
            <w:tcW w:w="850" w:type="dxa"/>
          </w:tcPr>
          <w:p w:rsidR="00FF3542" w:rsidRPr="00FF3542" w:rsidRDefault="00FF3542" w:rsidP="009B58B6">
            <w:pPr>
              <w:pStyle w:val="NoSpacing"/>
              <w:ind w:left="-108" w:right="-107"/>
              <w:jc w:val="right"/>
              <w:rPr>
                <w:rFonts w:cs="Calibri"/>
                <w:i w:val="0"/>
                <w:color w:val="222222"/>
                <w:sz w:val="16"/>
                <w:szCs w:val="16"/>
                <w:lang w:val="sr-Latn-CS"/>
              </w:rPr>
            </w:pPr>
          </w:p>
        </w:tc>
        <w:tc>
          <w:tcPr>
            <w:tcW w:w="851" w:type="dxa"/>
          </w:tcPr>
          <w:p w:rsidR="00FF3542" w:rsidRPr="00FF3542" w:rsidRDefault="00FF3542" w:rsidP="009B58B6">
            <w:pPr>
              <w:pStyle w:val="NoSpacing"/>
              <w:ind w:left="-108" w:right="-107"/>
              <w:jc w:val="right"/>
              <w:rPr>
                <w:rFonts w:cs="Calibri"/>
                <w:i w:val="0"/>
                <w:color w:val="222222"/>
                <w:sz w:val="16"/>
                <w:szCs w:val="16"/>
                <w:lang w:val="sr-Latn-CS"/>
              </w:rPr>
            </w:pPr>
          </w:p>
        </w:tc>
        <w:tc>
          <w:tcPr>
            <w:tcW w:w="567" w:type="dxa"/>
            <w:shd w:val="clear" w:color="auto" w:fill="F2F2F2"/>
          </w:tcPr>
          <w:p w:rsidR="00FF3542" w:rsidRPr="00FF3542" w:rsidRDefault="00FF3542" w:rsidP="009B58B6">
            <w:pPr>
              <w:pStyle w:val="NoSpacing"/>
              <w:ind w:left="-108" w:right="-107"/>
              <w:jc w:val="center"/>
              <w:rPr>
                <w:rFonts w:cs="Calibri"/>
                <w:i w:val="0"/>
                <w:color w:val="222222"/>
                <w:sz w:val="16"/>
                <w:szCs w:val="16"/>
                <w:lang w:val="sr-Latn-CS"/>
              </w:rPr>
            </w:pPr>
          </w:p>
        </w:tc>
        <w:tc>
          <w:tcPr>
            <w:tcW w:w="850" w:type="dxa"/>
          </w:tcPr>
          <w:p w:rsidR="00FF3542" w:rsidRPr="00FF3542" w:rsidRDefault="00FF3542" w:rsidP="009B58B6">
            <w:pPr>
              <w:pStyle w:val="NoSpacing"/>
              <w:ind w:left="-108" w:right="-107"/>
              <w:jc w:val="right"/>
              <w:rPr>
                <w:rFonts w:cs="Calibri"/>
                <w:i w:val="0"/>
                <w:color w:val="222222"/>
                <w:sz w:val="16"/>
                <w:szCs w:val="16"/>
                <w:lang w:val="sr-Latn-CS"/>
              </w:rPr>
            </w:pPr>
          </w:p>
        </w:tc>
        <w:tc>
          <w:tcPr>
            <w:tcW w:w="567" w:type="dxa"/>
            <w:shd w:val="clear" w:color="auto" w:fill="F2F2F2"/>
          </w:tcPr>
          <w:p w:rsidR="00FF3542" w:rsidRPr="00FF3542" w:rsidRDefault="00FF3542" w:rsidP="009B58B6">
            <w:pPr>
              <w:pStyle w:val="NoSpacing"/>
              <w:ind w:left="-108" w:right="-107"/>
              <w:jc w:val="center"/>
              <w:rPr>
                <w:rFonts w:cs="Calibri"/>
                <w:i w:val="0"/>
                <w:color w:val="222222"/>
                <w:sz w:val="16"/>
                <w:szCs w:val="16"/>
                <w:lang w:val="sr-Latn-CS"/>
              </w:rPr>
            </w:pPr>
          </w:p>
        </w:tc>
        <w:tc>
          <w:tcPr>
            <w:tcW w:w="993" w:type="dxa"/>
          </w:tcPr>
          <w:p w:rsidR="00FF3542" w:rsidRPr="00FF3542" w:rsidRDefault="00FF3542" w:rsidP="009B58B6">
            <w:pPr>
              <w:pStyle w:val="NoSpacing"/>
              <w:ind w:left="-108" w:right="-107"/>
              <w:jc w:val="right"/>
              <w:rPr>
                <w:rFonts w:cs="Calibri"/>
                <w:i w:val="0"/>
                <w:color w:val="222222"/>
                <w:sz w:val="16"/>
                <w:szCs w:val="16"/>
                <w:lang w:val="sr-Latn-CS"/>
              </w:rPr>
            </w:pPr>
          </w:p>
        </w:tc>
        <w:tc>
          <w:tcPr>
            <w:tcW w:w="992" w:type="dxa"/>
          </w:tcPr>
          <w:p w:rsidR="00FF3542" w:rsidRPr="00FF3542" w:rsidRDefault="00FF3542" w:rsidP="009B58B6">
            <w:pPr>
              <w:pStyle w:val="NoSpacing"/>
              <w:ind w:left="-108" w:right="-107"/>
              <w:jc w:val="right"/>
              <w:rPr>
                <w:rFonts w:cs="Calibri"/>
                <w:i w:val="0"/>
                <w:color w:val="222222"/>
                <w:sz w:val="16"/>
                <w:szCs w:val="16"/>
                <w:lang w:val="sr-Latn-CS"/>
              </w:rPr>
            </w:pPr>
          </w:p>
        </w:tc>
        <w:tc>
          <w:tcPr>
            <w:tcW w:w="709" w:type="dxa"/>
            <w:tcBorders>
              <w:top w:val="single" w:sz="4" w:space="0" w:color="auto"/>
              <w:left w:val="single" w:sz="4" w:space="0" w:color="auto"/>
              <w:bottom w:val="single" w:sz="4" w:space="0" w:color="auto"/>
              <w:right w:val="single" w:sz="4" w:space="0" w:color="auto"/>
            </w:tcBorders>
          </w:tcPr>
          <w:p w:rsidR="00FF3542" w:rsidRPr="00FF3542" w:rsidRDefault="00FF3542" w:rsidP="009B58B6">
            <w:pPr>
              <w:pStyle w:val="NoSpacing"/>
              <w:ind w:right="-45"/>
              <w:jc w:val="center"/>
              <w:rPr>
                <w:rFonts w:cs="Calibri"/>
                <w:i w:val="0"/>
                <w:color w:val="222222"/>
                <w:sz w:val="16"/>
                <w:szCs w:val="16"/>
                <w:lang w:val="sr-Latn-CS"/>
              </w:rPr>
            </w:pPr>
          </w:p>
        </w:tc>
        <w:tc>
          <w:tcPr>
            <w:tcW w:w="1559" w:type="dxa"/>
            <w:tcBorders>
              <w:left w:val="single" w:sz="4" w:space="0" w:color="auto"/>
            </w:tcBorders>
          </w:tcPr>
          <w:p w:rsidR="00FF3542" w:rsidRPr="00FF3542" w:rsidRDefault="00FF3542" w:rsidP="009B58B6">
            <w:pPr>
              <w:pStyle w:val="NoSpacing"/>
              <w:ind w:right="-45"/>
              <w:rPr>
                <w:rFonts w:cs="Calibri"/>
                <w:i w:val="0"/>
                <w:color w:val="222222"/>
                <w:sz w:val="16"/>
                <w:szCs w:val="16"/>
                <w:lang w:val="sr-Latn-CS"/>
              </w:rPr>
            </w:pPr>
          </w:p>
        </w:tc>
        <w:tc>
          <w:tcPr>
            <w:tcW w:w="1134" w:type="dxa"/>
          </w:tcPr>
          <w:p w:rsidR="00FF3542" w:rsidRPr="00FF3542" w:rsidRDefault="00FF3542" w:rsidP="009B58B6">
            <w:pPr>
              <w:pStyle w:val="NoSpacing"/>
              <w:ind w:right="-45"/>
              <w:rPr>
                <w:rFonts w:cs="Calibri"/>
                <w:i w:val="0"/>
                <w:color w:val="222222"/>
                <w:sz w:val="16"/>
                <w:szCs w:val="16"/>
                <w:lang w:val="sr-Latn-CS"/>
              </w:rPr>
            </w:pPr>
          </w:p>
        </w:tc>
        <w:tc>
          <w:tcPr>
            <w:tcW w:w="1134" w:type="dxa"/>
          </w:tcPr>
          <w:p w:rsidR="00FF3542" w:rsidRPr="00FF3542" w:rsidRDefault="00FF3542" w:rsidP="009B58B6">
            <w:pPr>
              <w:pStyle w:val="NoSpacing"/>
              <w:ind w:right="-45"/>
              <w:rPr>
                <w:rFonts w:cs="Calibri"/>
                <w:i w:val="0"/>
                <w:color w:val="222222"/>
                <w:sz w:val="16"/>
                <w:szCs w:val="16"/>
                <w:lang w:val="sr-Latn-CS"/>
              </w:rPr>
            </w:pPr>
          </w:p>
        </w:tc>
        <w:tc>
          <w:tcPr>
            <w:tcW w:w="1276" w:type="dxa"/>
          </w:tcPr>
          <w:p w:rsidR="00FF3542" w:rsidRPr="00FF3542" w:rsidRDefault="00FF3542" w:rsidP="009B58B6">
            <w:pPr>
              <w:pStyle w:val="NoSpacing"/>
              <w:ind w:right="-45"/>
              <w:rPr>
                <w:rFonts w:cs="Calibri"/>
                <w:i w:val="0"/>
                <w:color w:val="222222"/>
                <w:sz w:val="16"/>
                <w:szCs w:val="16"/>
                <w:lang w:val="sr-Latn-CS"/>
              </w:rPr>
            </w:pPr>
          </w:p>
        </w:tc>
      </w:tr>
    </w:tbl>
    <w:p w:rsidR="005D5ACB" w:rsidRPr="00BF70FD" w:rsidRDefault="005D5ACB" w:rsidP="005D5ACB">
      <w:pPr>
        <w:pStyle w:val="NoSpacing"/>
        <w:ind w:right="-230"/>
        <w:rPr>
          <w:rFonts w:cs="Arial"/>
          <w:b/>
          <w:i w:val="0"/>
          <w:color w:val="222222"/>
          <w:sz w:val="14"/>
          <w:szCs w:val="22"/>
        </w:rPr>
      </w:pPr>
    </w:p>
    <w:p w:rsidR="00B90F7F" w:rsidRPr="00883C4E" w:rsidRDefault="00B90F7F" w:rsidP="00B90F7F">
      <w:pPr>
        <w:pStyle w:val="NoSpacing"/>
        <w:ind w:left="-567" w:right="-230"/>
        <w:rPr>
          <w:rFonts w:cs="Arial"/>
          <w:b/>
          <w:i w:val="0"/>
          <w:color w:val="222222"/>
          <w:sz w:val="22"/>
          <w:lang w:val="sr-Latn-CS"/>
        </w:rPr>
      </w:pPr>
      <w:r w:rsidRPr="00883C4E">
        <w:rPr>
          <w:rFonts w:cs="Arial"/>
          <w:b/>
          <w:i w:val="0"/>
          <w:color w:val="222222"/>
          <w:sz w:val="22"/>
          <w:lang w:val="sr-Latn-CS"/>
        </w:rPr>
        <w:t xml:space="preserve">I. </w:t>
      </w:r>
      <w:r w:rsidRPr="00883C4E">
        <w:rPr>
          <w:rFonts w:cs="Arial"/>
          <w:b/>
          <w:i w:val="0"/>
          <w:color w:val="222222"/>
          <w:sz w:val="22"/>
          <w:u w:val="single"/>
          <w:lang w:val="sr-Latn-CS"/>
        </w:rPr>
        <w:t>КОМЕРЦИЈАЛНИ УСЛОВИ</w:t>
      </w:r>
      <w:r w:rsidRPr="00883C4E">
        <w:rPr>
          <w:rFonts w:cs="Arial"/>
          <w:b/>
          <w:i w:val="0"/>
          <w:color w:val="222222"/>
          <w:sz w:val="22"/>
          <w:lang w:val="sr-Latn-CS"/>
        </w:rPr>
        <w:t>:</w:t>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t xml:space="preserve"> </w:t>
      </w:r>
      <w:r w:rsidRPr="00883C4E">
        <w:rPr>
          <w:rFonts w:cs="Arial"/>
          <w:b/>
          <w:i w:val="0"/>
          <w:color w:val="222222"/>
          <w:sz w:val="22"/>
          <w:lang w:val="sr-Latn-CS"/>
        </w:rPr>
        <w:tab/>
        <w:t xml:space="preserve">                     </w:t>
      </w:r>
      <w:r>
        <w:rPr>
          <w:rFonts w:cs="Arial"/>
          <w:b/>
          <w:i w:val="0"/>
          <w:color w:val="222222"/>
          <w:sz w:val="22"/>
          <w:lang w:val="sr-Cyrl-CS"/>
        </w:rPr>
        <w:t xml:space="preserve">                                                                                                                      </w:t>
      </w:r>
      <w:r w:rsidRPr="00883C4E">
        <w:rPr>
          <w:rFonts w:cs="Arial"/>
          <w:b/>
          <w:i w:val="0"/>
          <w:color w:val="222222"/>
          <w:sz w:val="22"/>
          <w:lang w:val="sr-Latn-CS"/>
        </w:rPr>
        <w:t xml:space="preserve">II. </w:t>
      </w:r>
      <w:r w:rsidRPr="00883C4E">
        <w:rPr>
          <w:rFonts w:cs="Arial"/>
          <w:b/>
          <w:i w:val="0"/>
          <w:color w:val="222222"/>
          <w:sz w:val="22"/>
          <w:u w:val="single"/>
          <w:lang w:val="sr-Latn-CS"/>
        </w:rPr>
        <w:t>РЕКАПИТУЛАЦИЈА ЦЕНЕ</w:t>
      </w:r>
      <w:r w:rsidRPr="00883C4E">
        <w:rPr>
          <w:rFonts w:cs="Arial"/>
          <w:b/>
          <w:i w:val="0"/>
          <w:color w:val="222222"/>
          <w:sz w:val="22"/>
          <w:lang w:val="sr-Latn-CS"/>
        </w:rPr>
        <w:t>:</w:t>
      </w:r>
    </w:p>
    <w:p w:rsidR="00B90F7F" w:rsidRPr="00C10676" w:rsidRDefault="00B90F7F" w:rsidP="00B90F7F">
      <w:pPr>
        <w:pStyle w:val="NoSpacing"/>
        <w:ind w:right="-230"/>
        <w:rPr>
          <w:rFonts w:cs="Arial"/>
          <w:b/>
          <w:i w:val="0"/>
          <w:color w:val="222222"/>
          <w:sz w:val="4"/>
          <w:szCs w:val="22"/>
          <w:lang w:val="sr-Latn-CS"/>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984"/>
        <w:gridCol w:w="4820"/>
        <w:gridCol w:w="2551"/>
        <w:gridCol w:w="2552"/>
      </w:tblGrid>
      <w:tr w:rsidR="00B90F7F" w:rsidRPr="00E905DB" w:rsidTr="001309DC">
        <w:tc>
          <w:tcPr>
            <w:tcW w:w="3261" w:type="dxa"/>
            <w:shd w:val="clear" w:color="auto" w:fill="F2F2F2"/>
          </w:tcPr>
          <w:p w:rsidR="00B90F7F" w:rsidRPr="00E905DB" w:rsidRDefault="00B90F7F" w:rsidP="001309DC">
            <w:pPr>
              <w:rPr>
                <w:rFonts w:ascii="Calibri" w:hAnsi="Calibri"/>
                <w:b/>
                <w:sz w:val="22"/>
                <w:szCs w:val="22"/>
                <w:lang w:val="sr-Latn-CS"/>
              </w:rPr>
            </w:pPr>
            <w:r w:rsidRPr="00E905DB">
              <w:rPr>
                <w:rFonts w:ascii="Calibri" w:hAnsi="Calibri"/>
                <w:b/>
                <w:sz w:val="22"/>
                <w:szCs w:val="22"/>
                <w:lang w:val="sr-Latn-CS"/>
              </w:rPr>
              <w:t>Услови плаћања:</w:t>
            </w:r>
          </w:p>
        </w:tc>
        <w:tc>
          <w:tcPr>
            <w:tcW w:w="1984" w:type="dxa"/>
            <w:tcBorders>
              <w:right w:val="single" w:sz="4" w:space="0" w:color="auto"/>
            </w:tcBorders>
          </w:tcPr>
          <w:p w:rsidR="00B90F7F" w:rsidRPr="00E905DB" w:rsidRDefault="00B90F7F" w:rsidP="001309DC">
            <w:pPr>
              <w:rPr>
                <w:rFonts w:ascii="Calibri" w:hAnsi="Calibri"/>
                <w:sz w:val="22"/>
                <w:szCs w:val="22"/>
                <w:lang w:val="sr-Latn-CS"/>
              </w:rPr>
            </w:pPr>
            <w:r w:rsidRPr="00E905DB">
              <w:rPr>
                <w:rFonts w:ascii="Calibri" w:hAnsi="Calibri"/>
                <w:sz w:val="22"/>
                <w:szCs w:val="22"/>
                <w:lang w:val="sr-Latn-CS"/>
              </w:rPr>
              <w:t xml:space="preserve">90 дана </w:t>
            </w:r>
          </w:p>
        </w:tc>
        <w:tc>
          <w:tcPr>
            <w:tcW w:w="4820" w:type="dxa"/>
            <w:vMerge w:val="restart"/>
            <w:tcBorders>
              <w:top w:val="nil"/>
              <w:left w:val="single" w:sz="4" w:space="0" w:color="auto"/>
              <w:bottom w:val="nil"/>
              <w:right w:val="single" w:sz="4" w:space="0" w:color="auto"/>
            </w:tcBorders>
          </w:tcPr>
          <w:p w:rsidR="00B90F7F" w:rsidRPr="00F022A8" w:rsidRDefault="00B90F7F" w:rsidP="001309DC">
            <w:pPr>
              <w:jc w:val="right"/>
              <w:rPr>
                <w:rFonts w:ascii="Calibri" w:hAnsi="Calibri"/>
                <w:b/>
                <w:sz w:val="22"/>
                <w:szCs w:val="22"/>
                <w:lang w:val="sr-Cyrl-CS"/>
              </w:rPr>
            </w:pPr>
            <w:r>
              <w:rPr>
                <w:rFonts w:ascii="Calibri" w:hAnsi="Calibri"/>
                <w:b/>
                <w:sz w:val="22"/>
                <w:szCs w:val="22"/>
                <w:lang w:val="sr-Cyrl-CS"/>
              </w:rPr>
              <w:t xml:space="preserve"> </w:t>
            </w:r>
          </w:p>
        </w:tc>
        <w:tc>
          <w:tcPr>
            <w:tcW w:w="2551" w:type="dxa"/>
            <w:tcBorders>
              <w:left w:val="single" w:sz="4" w:space="0" w:color="auto"/>
            </w:tcBorders>
            <w:shd w:val="clear" w:color="auto" w:fill="F2F2F2"/>
          </w:tcPr>
          <w:p w:rsidR="00B90F7F" w:rsidRPr="00E905DB" w:rsidRDefault="00B90F7F" w:rsidP="001309DC">
            <w:pPr>
              <w:jc w:val="right"/>
              <w:rPr>
                <w:rFonts w:ascii="Calibri" w:hAnsi="Calibri"/>
                <w:b/>
                <w:sz w:val="22"/>
                <w:szCs w:val="22"/>
                <w:lang w:val="sr-Latn-CS"/>
              </w:rPr>
            </w:pPr>
            <w:r w:rsidRPr="00E905DB">
              <w:rPr>
                <w:rFonts w:ascii="Calibri" w:hAnsi="Calibri"/>
                <w:b/>
                <w:sz w:val="22"/>
                <w:szCs w:val="22"/>
                <w:lang w:val="sr-Latn-CS"/>
              </w:rPr>
              <w:t>Укупна цена без ПДВ-а:</w:t>
            </w:r>
          </w:p>
        </w:tc>
        <w:tc>
          <w:tcPr>
            <w:tcW w:w="2552" w:type="dxa"/>
          </w:tcPr>
          <w:p w:rsidR="00B90F7F" w:rsidRPr="00E905DB" w:rsidRDefault="00B90F7F" w:rsidP="001309DC">
            <w:pPr>
              <w:jc w:val="right"/>
              <w:rPr>
                <w:rFonts w:ascii="Calibri" w:hAnsi="Calibri"/>
                <w:sz w:val="22"/>
                <w:szCs w:val="22"/>
                <w:lang w:val="sr-Latn-CS"/>
              </w:rPr>
            </w:pPr>
          </w:p>
        </w:tc>
      </w:tr>
      <w:tr w:rsidR="00B90F7F" w:rsidRPr="00E905DB" w:rsidTr="001309DC">
        <w:tc>
          <w:tcPr>
            <w:tcW w:w="3261" w:type="dxa"/>
            <w:shd w:val="clear" w:color="auto" w:fill="F2F2F2"/>
          </w:tcPr>
          <w:p w:rsidR="00B90F7F" w:rsidRPr="00E905DB" w:rsidRDefault="00B90F7F" w:rsidP="001309DC">
            <w:pPr>
              <w:rPr>
                <w:rFonts w:ascii="Calibri" w:hAnsi="Calibri"/>
                <w:b/>
                <w:sz w:val="22"/>
                <w:szCs w:val="22"/>
                <w:lang w:val="sr-Latn-CS"/>
              </w:rPr>
            </w:pPr>
            <w:r w:rsidRPr="00E905DB">
              <w:rPr>
                <w:rFonts w:ascii="Calibri" w:hAnsi="Calibri"/>
                <w:b/>
                <w:sz w:val="22"/>
                <w:szCs w:val="22"/>
                <w:lang w:val="sr-Latn-CS"/>
              </w:rPr>
              <w:t>Рок испоруке:</w:t>
            </w:r>
          </w:p>
        </w:tc>
        <w:tc>
          <w:tcPr>
            <w:tcW w:w="1984" w:type="dxa"/>
            <w:tcBorders>
              <w:right w:val="single" w:sz="4" w:space="0" w:color="auto"/>
            </w:tcBorders>
          </w:tcPr>
          <w:p w:rsidR="00B90F7F" w:rsidRPr="00E905DB" w:rsidRDefault="00B90F7F" w:rsidP="001309DC">
            <w:pPr>
              <w:rPr>
                <w:rFonts w:ascii="Calibri" w:hAnsi="Calibri"/>
                <w:sz w:val="22"/>
                <w:szCs w:val="22"/>
                <w:lang w:val="sr-Latn-CS"/>
              </w:rPr>
            </w:pPr>
          </w:p>
        </w:tc>
        <w:tc>
          <w:tcPr>
            <w:tcW w:w="4820" w:type="dxa"/>
            <w:vMerge/>
            <w:tcBorders>
              <w:top w:val="nil"/>
              <w:left w:val="single" w:sz="4" w:space="0" w:color="auto"/>
              <w:bottom w:val="nil"/>
              <w:right w:val="single" w:sz="4" w:space="0" w:color="auto"/>
            </w:tcBorders>
          </w:tcPr>
          <w:p w:rsidR="00B90F7F" w:rsidRPr="00E905DB" w:rsidRDefault="00B90F7F" w:rsidP="001309DC">
            <w:pPr>
              <w:jc w:val="right"/>
              <w:rPr>
                <w:rFonts w:ascii="Calibri" w:hAnsi="Calibri"/>
                <w:b/>
                <w:sz w:val="22"/>
                <w:szCs w:val="22"/>
                <w:lang w:val="sr-Latn-CS"/>
              </w:rPr>
            </w:pPr>
          </w:p>
        </w:tc>
        <w:tc>
          <w:tcPr>
            <w:tcW w:w="2551" w:type="dxa"/>
            <w:tcBorders>
              <w:left w:val="single" w:sz="4" w:space="0" w:color="auto"/>
            </w:tcBorders>
            <w:shd w:val="clear" w:color="auto" w:fill="F2F2F2"/>
          </w:tcPr>
          <w:p w:rsidR="00B90F7F" w:rsidRPr="00E905DB" w:rsidRDefault="00B90F7F" w:rsidP="001309DC">
            <w:pPr>
              <w:jc w:val="right"/>
              <w:rPr>
                <w:rFonts w:ascii="Calibri" w:hAnsi="Calibri"/>
                <w:b/>
                <w:sz w:val="22"/>
                <w:szCs w:val="22"/>
                <w:lang w:val="sr-Latn-CS"/>
              </w:rPr>
            </w:pPr>
            <w:r w:rsidRPr="00E905DB">
              <w:rPr>
                <w:rFonts w:ascii="Calibri" w:hAnsi="Calibri"/>
                <w:b/>
                <w:sz w:val="22"/>
                <w:szCs w:val="22"/>
                <w:lang w:val="sr-Latn-CS"/>
              </w:rPr>
              <w:t>Пдв у %:</w:t>
            </w:r>
          </w:p>
        </w:tc>
        <w:tc>
          <w:tcPr>
            <w:tcW w:w="2552" w:type="dxa"/>
          </w:tcPr>
          <w:p w:rsidR="00B90F7F" w:rsidRPr="00E905DB" w:rsidRDefault="00B90F7F" w:rsidP="001309DC">
            <w:pPr>
              <w:jc w:val="right"/>
              <w:rPr>
                <w:rFonts w:ascii="Calibri" w:hAnsi="Calibri"/>
                <w:sz w:val="22"/>
                <w:szCs w:val="22"/>
                <w:lang w:val="sr-Latn-CS"/>
              </w:rPr>
            </w:pPr>
          </w:p>
        </w:tc>
      </w:tr>
      <w:tr w:rsidR="00B90F7F" w:rsidRPr="00E905DB" w:rsidTr="001309DC">
        <w:tc>
          <w:tcPr>
            <w:tcW w:w="3261" w:type="dxa"/>
            <w:shd w:val="clear" w:color="auto" w:fill="F2F2F2"/>
          </w:tcPr>
          <w:p w:rsidR="00B90F7F" w:rsidRPr="00E905DB" w:rsidRDefault="00B90F7F" w:rsidP="001309DC">
            <w:pPr>
              <w:rPr>
                <w:rFonts w:ascii="Calibri" w:hAnsi="Calibri"/>
                <w:b/>
                <w:sz w:val="22"/>
                <w:szCs w:val="22"/>
                <w:lang w:val="sr-Latn-CS"/>
              </w:rPr>
            </w:pPr>
            <w:r w:rsidRPr="00E905DB">
              <w:rPr>
                <w:rFonts w:ascii="Calibri" w:hAnsi="Calibri"/>
                <w:b/>
                <w:sz w:val="22"/>
                <w:szCs w:val="22"/>
                <w:lang w:val="sr-Latn-CS"/>
              </w:rPr>
              <w:t>Рок важења понуде:</w:t>
            </w:r>
          </w:p>
        </w:tc>
        <w:tc>
          <w:tcPr>
            <w:tcW w:w="1984" w:type="dxa"/>
            <w:tcBorders>
              <w:right w:val="single" w:sz="4" w:space="0" w:color="auto"/>
            </w:tcBorders>
          </w:tcPr>
          <w:p w:rsidR="00B90F7F" w:rsidRPr="00E905DB" w:rsidRDefault="00B90F7F" w:rsidP="001309DC">
            <w:pPr>
              <w:rPr>
                <w:rFonts w:ascii="Calibri" w:hAnsi="Calibri"/>
                <w:sz w:val="22"/>
                <w:szCs w:val="22"/>
                <w:lang w:val="sr-Latn-CS"/>
              </w:rPr>
            </w:pPr>
          </w:p>
        </w:tc>
        <w:tc>
          <w:tcPr>
            <w:tcW w:w="4820" w:type="dxa"/>
            <w:vMerge/>
            <w:tcBorders>
              <w:top w:val="nil"/>
              <w:left w:val="single" w:sz="4" w:space="0" w:color="auto"/>
              <w:bottom w:val="nil"/>
              <w:right w:val="single" w:sz="4" w:space="0" w:color="auto"/>
            </w:tcBorders>
          </w:tcPr>
          <w:p w:rsidR="00B90F7F" w:rsidRPr="00E905DB" w:rsidRDefault="00B90F7F" w:rsidP="001309DC">
            <w:pPr>
              <w:jc w:val="right"/>
              <w:rPr>
                <w:rFonts w:ascii="Calibri" w:hAnsi="Calibri"/>
                <w:b/>
                <w:sz w:val="22"/>
                <w:szCs w:val="22"/>
                <w:lang w:val="sr-Latn-CS"/>
              </w:rPr>
            </w:pPr>
          </w:p>
        </w:tc>
        <w:tc>
          <w:tcPr>
            <w:tcW w:w="2551" w:type="dxa"/>
            <w:tcBorders>
              <w:left w:val="single" w:sz="4" w:space="0" w:color="auto"/>
            </w:tcBorders>
            <w:shd w:val="clear" w:color="auto" w:fill="F2F2F2"/>
          </w:tcPr>
          <w:p w:rsidR="00B90F7F" w:rsidRPr="00E905DB" w:rsidRDefault="00B90F7F" w:rsidP="001309DC">
            <w:pPr>
              <w:jc w:val="right"/>
              <w:rPr>
                <w:rFonts w:ascii="Calibri" w:hAnsi="Calibri"/>
                <w:b/>
                <w:sz w:val="22"/>
                <w:szCs w:val="22"/>
                <w:lang w:val="sr-Latn-CS"/>
              </w:rPr>
            </w:pPr>
            <w:r w:rsidRPr="00E905DB">
              <w:rPr>
                <w:rFonts w:ascii="Calibri" w:hAnsi="Calibri"/>
                <w:b/>
                <w:sz w:val="22"/>
                <w:szCs w:val="22"/>
                <w:lang w:val="sr-Latn-CS"/>
              </w:rPr>
              <w:t>Пдв у дин:</w:t>
            </w:r>
          </w:p>
        </w:tc>
        <w:tc>
          <w:tcPr>
            <w:tcW w:w="2552" w:type="dxa"/>
          </w:tcPr>
          <w:p w:rsidR="00B90F7F" w:rsidRPr="00E905DB" w:rsidRDefault="00B90F7F" w:rsidP="001309DC">
            <w:pPr>
              <w:jc w:val="right"/>
              <w:rPr>
                <w:rFonts w:ascii="Calibri" w:hAnsi="Calibri"/>
                <w:sz w:val="22"/>
                <w:szCs w:val="22"/>
                <w:lang w:val="sr-Latn-CS"/>
              </w:rPr>
            </w:pPr>
          </w:p>
        </w:tc>
      </w:tr>
      <w:tr w:rsidR="00B90F7F" w:rsidRPr="00E905DB" w:rsidTr="001309DC">
        <w:trPr>
          <w:trHeight w:val="268"/>
        </w:trPr>
        <w:tc>
          <w:tcPr>
            <w:tcW w:w="3261" w:type="dxa"/>
            <w:shd w:val="clear" w:color="auto" w:fill="F2F2F2"/>
          </w:tcPr>
          <w:p w:rsidR="00B90F7F" w:rsidRPr="00E905DB" w:rsidRDefault="00B90F7F" w:rsidP="001309DC">
            <w:pPr>
              <w:rPr>
                <w:rFonts w:ascii="Calibri" w:hAnsi="Calibri"/>
                <w:b/>
                <w:sz w:val="22"/>
                <w:szCs w:val="22"/>
                <w:lang w:val="sr-Latn-CS"/>
              </w:rPr>
            </w:pPr>
            <w:r w:rsidRPr="00E905DB">
              <w:rPr>
                <w:rFonts w:ascii="Calibri" w:hAnsi="Calibri"/>
                <w:b/>
                <w:sz w:val="22"/>
                <w:szCs w:val="22"/>
                <w:lang w:val="sr-Latn-CS"/>
              </w:rPr>
              <w:t>Попусти на понуђену цену:</w:t>
            </w:r>
          </w:p>
        </w:tc>
        <w:tc>
          <w:tcPr>
            <w:tcW w:w="1984" w:type="dxa"/>
            <w:tcBorders>
              <w:right w:val="single" w:sz="4" w:space="0" w:color="auto"/>
            </w:tcBorders>
          </w:tcPr>
          <w:p w:rsidR="00B90F7F" w:rsidRPr="00E905DB" w:rsidRDefault="00B90F7F" w:rsidP="001309DC">
            <w:pPr>
              <w:rPr>
                <w:rFonts w:ascii="Calibri" w:hAnsi="Calibri"/>
                <w:sz w:val="22"/>
                <w:szCs w:val="22"/>
                <w:lang w:val="sr-Latn-CS"/>
              </w:rPr>
            </w:pPr>
          </w:p>
        </w:tc>
        <w:tc>
          <w:tcPr>
            <w:tcW w:w="4820" w:type="dxa"/>
            <w:vMerge/>
            <w:tcBorders>
              <w:top w:val="nil"/>
              <w:left w:val="single" w:sz="4" w:space="0" w:color="auto"/>
              <w:bottom w:val="nil"/>
              <w:right w:val="single" w:sz="4" w:space="0" w:color="auto"/>
            </w:tcBorders>
          </w:tcPr>
          <w:p w:rsidR="00B90F7F" w:rsidRPr="00E905DB" w:rsidRDefault="00B90F7F" w:rsidP="001309DC">
            <w:pPr>
              <w:jc w:val="right"/>
              <w:rPr>
                <w:rFonts w:ascii="Calibri" w:hAnsi="Calibri"/>
                <w:b/>
                <w:sz w:val="22"/>
                <w:szCs w:val="22"/>
                <w:lang w:val="sr-Latn-CS"/>
              </w:rPr>
            </w:pPr>
          </w:p>
        </w:tc>
        <w:tc>
          <w:tcPr>
            <w:tcW w:w="2551" w:type="dxa"/>
            <w:tcBorders>
              <w:left w:val="single" w:sz="4" w:space="0" w:color="auto"/>
            </w:tcBorders>
            <w:shd w:val="clear" w:color="auto" w:fill="F2F2F2"/>
          </w:tcPr>
          <w:p w:rsidR="00B90F7F" w:rsidRPr="00E905DB" w:rsidRDefault="00B90F7F" w:rsidP="001309DC">
            <w:pPr>
              <w:jc w:val="right"/>
              <w:rPr>
                <w:rFonts w:ascii="Calibri" w:hAnsi="Calibri"/>
                <w:b/>
                <w:sz w:val="22"/>
                <w:szCs w:val="22"/>
                <w:lang w:val="sr-Latn-CS"/>
              </w:rPr>
            </w:pPr>
            <w:r w:rsidRPr="00E905DB">
              <w:rPr>
                <w:rFonts w:ascii="Calibri" w:hAnsi="Calibri"/>
                <w:b/>
                <w:sz w:val="22"/>
                <w:szCs w:val="22"/>
                <w:lang w:val="sr-Latn-CS"/>
              </w:rPr>
              <w:t>Укупна цена са ПДВ-ом:</w:t>
            </w:r>
          </w:p>
        </w:tc>
        <w:tc>
          <w:tcPr>
            <w:tcW w:w="2552" w:type="dxa"/>
          </w:tcPr>
          <w:p w:rsidR="00B90F7F" w:rsidRPr="00E905DB" w:rsidRDefault="00B90F7F" w:rsidP="001309DC">
            <w:pPr>
              <w:jc w:val="right"/>
              <w:rPr>
                <w:rFonts w:ascii="Calibri" w:hAnsi="Calibri"/>
                <w:sz w:val="22"/>
                <w:szCs w:val="22"/>
                <w:lang w:val="sr-Latn-CS"/>
              </w:rPr>
            </w:pPr>
          </w:p>
        </w:tc>
      </w:tr>
    </w:tbl>
    <w:p w:rsidR="00B90F7F" w:rsidRDefault="00B90F7F" w:rsidP="005D5ACB">
      <w:pPr>
        <w:pStyle w:val="NoSpacing"/>
        <w:ind w:right="-230"/>
        <w:jc w:val="right"/>
        <w:rPr>
          <w:rFonts w:cs="Arial"/>
          <w:b/>
          <w:i w:val="0"/>
          <w:color w:val="222222"/>
          <w:sz w:val="18"/>
          <w:szCs w:val="18"/>
          <w:lang w:val="sr-Latn-CS"/>
        </w:rPr>
      </w:pPr>
    </w:p>
    <w:p w:rsidR="005D5ACB" w:rsidRPr="00B90F7F" w:rsidRDefault="005D5ACB" w:rsidP="005D5ACB">
      <w:pPr>
        <w:pStyle w:val="NoSpacing"/>
        <w:ind w:right="-230"/>
        <w:jc w:val="right"/>
        <w:rPr>
          <w:rFonts w:cs="Arial"/>
          <w:b/>
          <w:i w:val="0"/>
          <w:color w:val="222222"/>
          <w:sz w:val="22"/>
          <w:szCs w:val="22"/>
        </w:rPr>
      </w:pPr>
      <w:r w:rsidRPr="00B90F7F">
        <w:rPr>
          <w:rFonts w:cs="Arial"/>
          <w:b/>
          <w:i w:val="0"/>
          <w:color w:val="222222"/>
          <w:sz w:val="22"/>
          <w:szCs w:val="22"/>
          <w:lang w:val="sr-Latn-CS"/>
        </w:rPr>
        <w:t>ПОТПИС ПОНУЂАЧА:</w:t>
      </w:r>
    </w:p>
    <w:p w:rsidR="005D5ACB" w:rsidRPr="00B90F7F" w:rsidRDefault="005D5ACB" w:rsidP="005D5ACB">
      <w:pPr>
        <w:pStyle w:val="NoSpacing"/>
        <w:ind w:right="-230"/>
        <w:jc w:val="right"/>
        <w:rPr>
          <w:rFonts w:cs="Arial"/>
          <w:b/>
          <w:i w:val="0"/>
          <w:color w:val="222222"/>
          <w:sz w:val="22"/>
          <w:szCs w:val="22"/>
          <w:lang w:val="sr-Latn-CS"/>
        </w:rPr>
      </w:pPr>
      <w:r w:rsidRPr="00B90F7F">
        <w:rPr>
          <w:rFonts w:cs="Arial"/>
          <w:b/>
          <w:i w:val="0"/>
          <w:color w:val="222222"/>
          <w:sz w:val="22"/>
          <w:szCs w:val="22"/>
          <w:lang w:val="sr-Latn-CS"/>
        </w:rPr>
        <w:t>____________________</w:t>
      </w:r>
    </w:p>
    <w:p w:rsidR="005D5ACB" w:rsidRPr="00B90F7F" w:rsidRDefault="005D5ACB" w:rsidP="005D5ACB">
      <w:pPr>
        <w:pStyle w:val="NoSpacing"/>
        <w:ind w:right="-230"/>
        <w:jc w:val="right"/>
        <w:rPr>
          <w:rFonts w:cs="Arial"/>
          <w:b/>
          <w:i w:val="0"/>
          <w:color w:val="222222"/>
          <w:sz w:val="22"/>
          <w:szCs w:val="22"/>
          <w:lang w:val="sr-Latn-CS"/>
        </w:rPr>
      </w:pPr>
    </w:p>
    <w:p w:rsidR="005D5ACB" w:rsidRPr="00B90F7F" w:rsidRDefault="005D5ACB" w:rsidP="005D5ACB">
      <w:pPr>
        <w:pStyle w:val="NoSpacing"/>
        <w:ind w:right="-230"/>
        <w:jc w:val="center"/>
        <w:rPr>
          <w:rFonts w:cs="Arial"/>
          <w:b/>
          <w:i w:val="0"/>
          <w:color w:val="222222"/>
          <w:sz w:val="22"/>
          <w:szCs w:val="22"/>
          <w:lang w:val="sr-Cyrl-CS"/>
        </w:rPr>
      </w:pPr>
      <w:r w:rsidRPr="00B90F7F">
        <w:rPr>
          <w:rFonts w:cs="Arial"/>
          <w:b/>
          <w:i w:val="0"/>
          <w:color w:val="222222"/>
          <w:sz w:val="22"/>
          <w:szCs w:val="22"/>
          <w:lang w:val="sr-Latn-CS"/>
        </w:rPr>
        <w:t>М.П.</w:t>
      </w:r>
    </w:p>
    <w:p w:rsidR="005D5ACB" w:rsidRPr="00883C4E" w:rsidRDefault="005D5ACB" w:rsidP="005D5ACB">
      <w:pPr>
        <w:pStyle w:val="NoSpacing"/>
        <w:pBdr>
          <w:right w:val="single" w:sz="4" w:space="4" w:color="auto"/>
        </w:pBdr>
        <w:shd w:val="clear" w:color="auto" w:fill="F2F2F2"/>
        <w:ind w:right="-230"/>
        <w:jc w:val="right"/>
        <w:rPr>
          <w:rFonts w:cs="Arial"/>
          <w:color w:val="222222"/>
          <w:sz w:val="14"/>
          <w:lang w:val="sr-Latn-CS"/>
        </w:rPr>
      </w:pPr>
      <w:r w:rsidRPr="00883C4E">
        <w:rPr>
          <w:rFonts w:cs="Arial"/>
          <w:color w:val="222222"/>
          <w:sz w:val="14"/>
          <w:lang w:val="sr-Latn-CS"/>
        </w:rPr>
        <w:t>* по могућству, образац попунити у електронској форми.</w:t>
      </w:r>
    </w:p>
    <w:p w:rsidR="005D5ACB" w:rsidRPr="00A10BDD" w:rsidRDefault="005D5ACB" w:rsidP="005D5ACB">
      <w:pPr>
        <w:pStyle w:val="NoSpacing"/>
        <w:ind w:right="-230"/>
        <w:jc w:val="right"/>
        <w:rPr>
          <w:rFonts w:cs="Arial"/>
          <w:color w:val="222222"/>
          <w:sz w:val="14"/>
          <w:lang w:val="sr-Cyrl-CS"/>
        </w:rPr>
        <w:sectPr w:rsidR="005D5ACB" w:rsidRPr="00A10BDD" w:rsidSect="00F022A8">
          <w:pgSz w:w="15840" w:h="12240" w:orient="landscape"/>
          <w:pgMar w:top="1077" w:right="539" w:bottom="1327" w:left="902" w:header="425" w:footer="0" w:gutter="0"/>
          <w:cols w:space="720"/>
          <w:docGrid w:linePitch="360"/>
        </w:sectPr>
      </w:pPr>
    </w:p>
    <w:p w:rsidR="00EF0FE4" w:rsidRPr="00883C4E" w:rsidRDefault="00EF0FE4" w:rsidP="00EF0FE4">
      <w:pPr>
        <w:pStyle w:val="NoSpacing"/>
        <w:shd w:val="clear" w:color="auto" w:fill="F2F2F2"/>
        <w:ind w:left="-426" w:right="-202"/>
        <w:jc w:val="right"/>
        <w:rPr>
          <w:rFonts w:cs="Arial"/>
          <w:b/>
          <w:color w:val="222222"/>
          <w:sz w:val="22"/>
          <w:lang w:val="sr-Latn-CS"/>
        </w:rPr>
      </w:pPr>
      <w:r w:rsidRPr="00883C4E">
        <w:rPr>
          <w:rFonts w:cs="Arial"/>
          <w:b/>
          <w:color w:val="222222"/>
          <w:sz w:val="22"/>
          <w:lang w:val="sr-Latn-CS"/>
        </w:rPr>
        <w:lastRenderedPageBreak/>
        <w:t xml:space="preserve">документ бр.  </w:t>
      </w:r>
      <w:r w:rsidR="005427AE">
        <w:rPr>
          <w:rFonts w:cs="Arial"/>
          <w:b/>
          <w:color w:val="222222"/>
          <w:sz w:val="22"/>
          <w:lang w:val="sr-Latn-CS"/>
        </w:rPr>
        <w:t>16-3</w:t>
      </w:r>
    </w:p>
    <w:p w:rsidR="00EF0FE4" w:rsidRPr="00BF70FD" w:rsidRDefault="00EF0FE4" w:rsidP="00EF0FE4">
      <w:pPr>
        <w:ind w:left="1440" w:right="-230" w:firstLine="720"/>
        <w:jc w:val="both"/>
        <w:rPr>
          <w:rFonts w:ascii="Calibri" w:hAnsi="Calibri"/>
          <w:color w:val="222222"/>
          <w:sz w:val="1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EF0FE4" w:rsidRPr="00883C4E" w:rsidTr="003474E6">
        <w:tc>
          <w:tcPr>
            <w:tcW w:w="2836" w:type="dxa"/>
            <w:shd w:val="clear" w:color="auto" w:fill="F2F2F2"/>
          </w:tcPr>
          <w:p w:rsidR="00EF0FE4" w:rsidRPr="00883C4E" w:rsidRDefault="00EF0FE4" w:rsidP="003474E6">
            <w:pPr>
              <w:rPr>
                <w:rFonts w:ascii="Calibri" w:hAnsi="Calibri"/>
                <w:b/>
                <w:color w:val="222222"/>
                <w:sz w:val="22"/>
                <w:szCs w:val="22"/>
                <w:lang w:val="sr-Latn-CS"/>
              </w:rPr>
            </w:pPr>
            <w:r w:rsidRPr="00883C4E">
              <w:rPr>
                <w:rFonts w:ascii="Calibri" w:hAnsi="Calibri"/>
                <w:b/>
                <w:color w:val="222222"/>
                <w:sz w:val="22"/>
                <w:szCs w:val="22"/>
                <w:lang w:val="sr-Latn-CS"/>
              </w:rPr>
              <w:t>1. Понуђач:</w:t>
            </w:r>
          </w:p>
        </w:tc>
        <w:tc>
          <w:tcPr>
            <w:tcW w:w="3827" w:type="dxa"/>
          </w:tcPr>
          <w:p w:rsidR="00EF0FE4" w:rsidRPr="00883C4E" w:rsidRDefault="00EF0FE4" w:rsidP="003474E6">
            <w:pPr>
              <w:rPr>
                <w:rFonts w:ascii="Calibri" w:hAnsi="Calibri"/>
                <w:color w:val="222222"/>
                <w:sz w:val="22"/>
                <w:szCs w:val="22"/>
                <w:lang w:val="sr-Latn-CS"/>
              </w:rPr>
            </w:pPr>
          </w:p>
        </w:tc>
      </w:tr>
      <w:tr w:rsidR="00EF0FE4" w:rsidRPr="00883C4E" w:rsidTr="003474E6">
        <w:tc>
          <w:tcPr>
            <w:tcW w:w="2836" w:type="dxa"/>
            <w:shd w:val="clear" w:color="auto" w:fill="F2F2F2"/>
          </w:tcPr>
          <w:p w:rsidR="00EF0FE4" w:rsidRPr="00883C4E" w:rsidRDefault="00EF0FE4" w:rsidP="003474E6">
            <w:pPr>
              <w:rPr>
                <w:rFonts w:ascii="Calibri" w:hAnsi="Calibri"/>
                <w:b/>
                <w:color w:val="222222"/>
                <w:sz w:val="22"/>
                <w:szCs w:val="22"/>
                <w:lang w:val="sr-Latn-CS"/>
              </w:rPr>
            </w:pPr>
            <w:r w:rsidRPr="00883C4E">
              <w:rPr>
                <w:rFonts w:ascii="Calibri" w:hAnsi="Calibri"/>
                <w:b/>
                <w:color w:val="222222"/>
                <w:sz w:val="22"/>
                <w:szCs w:val="22"/>
                <w:lang w:val="sr-Latn-CS"/>
              </w:rPr>
              <w:t>2. Адреса и седиште:</w:t>
            </w:r>
          </w:p>
        </w:tc>
        <w:tc>
          <w:tcPr>
            <w:tcW w:w="3827" w:type="dxa"/>
          </w:tcPr>
          <w:p w:rsidR="00EF0FE4" w:rsidRPr="00883C4E" w:rsidRDefault="00EF0FE4" w:rsidP="003474E6">
            <w:pPr>
              <w:rPr>
                <w:rFonts w:ascii="Calibri" w:hAnsi="Calibri"/>
                <w:color w:val="222222"/>
                <w:sz w:val="22"/>
                <w:szCs w:val="22"/>
                <w:lang w:val="sr-Latn-CS"/>
              </w:rPr>
            </w:pPr>
          </w:p>
        </w:tc>
      </w:tr>
      <w:tr w:rsidR="00EF0FE4" w:rsidRPr="00883C4E" w:rsidTr="003474E6">
        <w:tc>
          <w:tcPr>
            <w:tcW w:w="2836" w:type="dxa"/>
            <w:shd w:val="clear" w:color="auto" w:fill="F2F2F2"/>
          </w:tcPr>
          <w:p w:rsidR="00EF0FE4" w:rsidRPr="00883C4E" w:rsidRDefault="00EF0FE4" w:rsidP="003474E6">
            <w:pPr>
              <w:rPr>
                <w:rFonts w:ascii="Calibri" w:hAnsi="Calibri"/>
                <w:b/>
                <w:color w:val="222222"/>
                <w:sz w:val="22"/>
                <w:szCs w:val="22"/>
                <w:lang w:val="sr-Latn-CS"/>
              </w:rPr>
            </w:pPr>
            <w:r w:rsidRPr="00883C4E">
              <w:rPr>
                <w:rFonts w:ascii="Calibri" w:hAnsi="Calibri"/>
                <w:b/>
                <w:color w:val="222222"/>
                <w:sz w:val="22"/>
                <w:szCs w:val="22"/>
                <w:lang w:val="sr-Latn-CS"/>
              </w:rPr>
              <w:t>3. Број и датум понуде:</w:t>
            </w:r>
          </w:p>
        </w:tc>
        <w:tc>
          <w:tcPr>
            <w:tcW w:w="3827" w:type="dxa"/>
          </w:tcPr>
          <w:p w:rsidR="00EF0FE4" w:rsidRPr="00883C4E" w:rsidRDefault="00EF0FE4" w:rsidP="003474E6">
            <w:pPr>
              <w:rPr>
                <w:rFonts w:ascii="Calibri" w:hAnsi="Calibri"/>
                <w:color w:val="222222"/>
                <w:sz w:val="22"/>
                <w:szCs w:val="22"/>
                <w:lang w:val="sr-Latn-CS"/>
              </w:rPr>
            </w:pPr>
          </w:p>
        </w:tc>
      </w:tr>
    </w:tbl>
    <w:p w:rsidR="00EF0FE4" w:rsidRPr="00F022A8" w:rsidRDefault="005427AE" w:rsidP="00EF0FE4">
      <w:pPr>
        <w:pStyle w:val="Heading1"/>
        <w:shd w:val="clear" w:color="auto" w:fill="C0504D"/>
        <w:ind w:left="-567" w:right="-202"/>
        <w:jc w:val="center"/>
        <w:rPr>
          <w:rFonts w:ascii="Calibri" w:hAnsi="Calibri" w:cs="Arial"/>
          <w:color w:val="222222"/>
          <w:lang w:val="sr-Cyrl-CS"/>
        </w:rPr>
      </w:pPr>
      <w:bookmarkStart w:id="458" w:name="_Toc475605445"/>
      <w:bookmarkStart w:id="459" w:name="_Toc475689555"/>
      <w:bookmarkStart w:id="460" w:name="_Toc475693420"/>
      <w:bookmarkStart w:id="461" w:name="_Toc508875711"/>
      <w:bookmarkStart w:id="462" w:name="_Toc508893480"/>
      <w:bookmarkStart w:id="463" w:name="_Toc509568526"/>
      <w:r>
        <w:rPr>
          <w:rFonts w:ascii="Calibri" w:hAnsi="Calibri" w:cs="Arial"/>
          <w:color w:val="222222"/>
          <w:lang w:val="sr-Latn-CS"/>
        </w:rPr>
        <w:t>16</w:t>
      </w:r>
      <w:r w:rsidR="001309DC">
        <w:rPr>
          <w:rFonts w:ascii="Calibri" w:hAnsi="Calibri" w:cs="Arial"/>
          <w:color w:val="222222"/>
          <w:lang w:val="sr-Latn-CS"/>
        </w:rPr>
        <w:t>-3</w:t>
      </w:r>
      <w:r w:rsidR="00EF0FE4" w:rsidRPr="00883C4E">
        <w:rPr>
          <w:rFonts w:ascii="Calibri" w:hAnsi="Calibri" w:cs="Arial"/>
          <w:color w:val="222222"/>
          <w:lang w:val="sr-Latn-CS"/>
        </w:rPr>
        <w:t xml:space="preserve">. Oбрaзaц  понуде са структуром цене </w:t>
      </w:r>
      <w:r w:rsidR="00EF0FE4">
        <w:rPr>
          <w:rFonts w:ascii="Calibri" w:hAnsi="Calibri" w:cs="Arial"/>
          <w:color w:val="222222"/>
          <w:lang w:val="sr-Cyrl-CS"/>
        </w:rPr>
        <w:t>и техничким карактеристикама за партију 3</w:t>
      </w:r>
      <w:bookmarkEnd w:id="458"/>
      <w:bookmarkEnd w:id="459"/>
      <w:bookmarkEnd w:id="460"/>
      <w:bookmarkEnd w:id="461"/>
      <w:bookmarkEnd w:id="462"/>
      <w:bookmarkEnd w:id="463"/>
    </w:p>
    <w:p w:rsidR="00EF0FE4" w:rsidRPr="00F022A8" w:rsidRDefault="00EF0FE4" w:rsidP="00EF0FE4">
      <w:pPr>
        <w:pStyle w:val="NoSpacing"/>
        <w:ind w:right="-230"/>
        <w:jc w:val="center"/>
        <w:rPr>
          <w:rFonts w:cs="Calibri"/>
          <w:b/>
          <w:i w:val="0"/>
          <w:color w:val="222222"/>
          <w:sz w:val="22"/>
          <w:szCs w:val="22"/>
          <w:lang w:val="sr-Cyrl-CS"/>
        </w:rPr>
      </w:pPr>
      <w:r w:rsidRPr="00F022A8">
        <w:rPr>
          <w:rFonts w:cs="Calibri"/>
          <w:b/>
          <w:i w:val="0"/>
          <w:color w:val="222222"/>
          <w:sz w:val="22"/>
          <w:szCs w:val="22"/>
          <w:lang w:val="sr-Cyrl-CS"/>
        </w:rPr>
        <w:t xml:space="preserve">Партија </w:t>
      </w:r>
      <w:r>
        <w:rPr>
          <w:rFonts w:cs="Calibri"/>
          <w:b/>
          <w:i w:val="0"/>
          <w:color w:val="222222"/>
          <w:sz w:val="22"/>
          <w:szCs w:val="22"/>
          <w:lang w:val="sr-Cyrl-CS"/>
        </w:rPr>
        <w:t>3</w:t>
      </w:r>
      <w:r w:rsidRPr="00F022A8">
        <w:rPr>
          <w:rFonts w:cs="Calibri"/>
          <w:b/>
          <w:i w:val="0"/>
          <w:color w:val="222222"/>
          <w:sz w:val="22"/>
          <w:szCs w:val="22"/>
          <w:lang w:val="sr-Cyrl-CS"/>
        </w:rPr>
        <w:t xml:space="preserve"> – </w:t>
      </w:r>
      <w:r w:rsidR="00D8752B" w:rsidRPr="00D8752B">
        <w:rPr>
          <w:rFonts w:eastAsia="Calibri" w:cs="Calibri"/>
          <w:b/>
          <w:i w:val="0"/>
          <w:color w:val="000000"/>
          <w:sz w:val="22"/>
        </w:rPr>
        <w:t>Папирна вата</w:t>
      </w:r>
    </w:p>
    <w:p w:rsidR="00EF0FE4" w:rsidRPr="00F022A8" w:rsidRDefault="00EF0FE4" w:rsidP="00EF0FE4">
      <w:pPr>
        <w:pStyle w:val="NoSpacing"/>
        <w:ind w:right="-230"/>
        <w:jc w:val="center"/>
        <w:rPr>
          <w:rFonts w:cs="Arial"/>
          <w:b/>
          <w:i w:val="0"/>
          <w:color w:val="222222"/>
          <w:sz w:val="8"/>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
        <w:gridCol w:w="2127"/>
        <w:gridCol w:w="425"/>
        <w:gridCol w:w="567"/>
        <w:gridCol w:w="851"/>
        <w:gridCol w:w="992"/>
        <w:gridCol w:w="425"/>
        <w:gridCol w:w="993"/>
        <w:gridCol w:w="850"/>
        <w:gridCol w:w="1134"/>
        <w:gridCol w:w="992"/>
        <w:gridCol w:w="709"/>
        <w:gridCol w:w="1418"/>
        <w:gridCol w:w="1134"/>
        <w:gridCol w:w="1134"/>
        <w:gridCol w:w="1134"/>
      </w:tblGrid>
      <w:tr w:rsidR="00D52830" w:rsidRPr="00D52830" w:rsidTr="00D52830">
        <w:tc>
          <w:tcPr>
            <w:tcW w:w="283" w:type="dxa"/>
            <w:shd w:val="clear" w:color="auto" w:fill="F2F2F2"/>
          </w:tcPr>
          <w:p w:rsidR="00D52830" w:rsidRPr="00D52830" w:rsidRDefault="00D52830" w:rsidP="003474E6">
            <w:pPr>
              <w:pStyle w:val="NoSpacing"/>
              <w:ind w:left="-108" w:right="-108"/>
              <w:jc w:val="center"/>
              <w:rPr>
                <w:rFonts w:cs="Calibri"/>
                <w:b/>
                <w:i w:val="0"/>
                <w:color w:val="222222"/>
                <w:sz w:val="16"/>
                <w:szCs w:val="16"/>
                <w:lang w:val="sr-Latn-CS"/>
              </w:rPr>
            </w:pPr>
            <w:r w:rsidRPr="00D52830">
              <w:rPr>
                <w:rFonts w:cs="Calibri"/>
                <w:b/>
                <w:i w:val="0"/>
                <w:color w:val="222222"/>
                <w:sz w:val="16"/>
                <w:szCs w:val="16"/>
                <w:lang w:val="sr-Latn-CS"/>
              </w:rPr>
              <w:t>Рб</w:t>
            </w:r>
          </w:p>
        </w:tc>
        <w:tc>
          <w:tcPr>
            <w:tcW w:w="2127" w:type="dxa"/>
            <w:shd w:val="clear" w:color="auto" w:fill="F2F2F2"/>
          </w:tcPr>
          <w:p w:rsidR="00D52830" w:rsidRPr="00D52830" w:rsidRDefault="00D52830" w:rsidP="003474E6">
            <w:pPr>
              <w:pStyle w:val="NoSpacing"/>
              <w:ind w:right="-45"/>
              <w:rPr>
                <w:rFonts w:cs="Calibri"/>
                <w:b/>
                <w:i w:val="0"/>
                <w:color w:val="222222"/>
                <w:sz w:val="16"/>
                <w:szCs w:val="16"/>
                <w:lang w:val="sr-Latn-CS"/>
              </w:rPr>
            </w:pPr>
            <w:r w:rsidRPr="00D52830">
              <w:rPr>
                <w:rFonts w:cs="Calibri"/>
                <w:b/>
                <w:i w:val="0"/>
                <w:color w:val="222222"/>
                <w:sz w:val="16"/>
                <w:szCs w:val="16"/>
                <w:lang w:val="sr-Latn-CS"/>
              </w:rPr>
              <w:t>Опис</w:t>
            </w:r>
          </w:p>
        </w:tc>
        <w:tc>
          <w:tcPr>
            <w:tcW w:w="425" w:type="dxa"/>
            <w:shd w:val="clear" w:color="auto" w:fill="F2F2F2"/>
          </w:tcPr>
          <w:p w:rsidR="00D52830" w:rsidRPr="00D52830" w:rsidRDefault="00D52830" w:rsidP="003474E6">
            <w:pPr>
              <w:pStyle w:val="NoSpacing"/>
              <w:ind w:left="-108" w:right="-108"/>
              <w:jc w:val="center"/>
              <w:rPr>
                <w:rFonts w:cs="Calibri"/>
                <w:b/>
                <w:i w:val="0"/>
                <w:color w:val="222222"/>
                <w:sz w:val="16"/>
                <w:szCs w:val="16"/>
                <w:lang w:val="sr-Latn-CS"/>
              </w:rPr>
            </w:pPr>
            <w:r w:rsidRPr="00D52830">
              <w:rPr>
                <w:rFonts w:cs="Calibri"/>
                <w:b/>
                <w:i w:val="0"/>
                <w:color w:val="222222"/>
                <w:sz w:val="16"/>
                <w:szCs w:val="16"/>
                <w:lang w:val="sr-Latn-CS"/>
              </w:rPr>
              <w:t>Ј.м.</w:t>
            </w:r>
          </w:p>
        </w:tc>
        <w:tc>
          <w:tcPr>
            <w:tcW w:w="567" w:type="dxa"/>
            <w:shd w:val="clear" w:color="auto" w:fill="F2F2F2"/>
          </w:tcPr>
          <w:p w:rsidR="00D52830" w:rsidRPr="00D52830" w:rsidRDefault="00D52830" w:rsidP="003474E6">
            <w:pPr>
              <w:pStyle w:val="NoSpacing"/>
              <w:ind w:left="-108" w:right="-108"/>
              <w:jc w:val="center"/>
              <w:rPr>
                <w:rFonts w:cs="Calibri"/>
                <w:b/>
                <w:i w:val="0"/>
                <w:color w:val="222222"/>
                <w:sz w:val="16"/>
                <w:szCs w:val="16"/>
                <w:lang w:val="sr-Latn-CS"/>
              </w:rPr>
            </w:pPr>
            <w:r w:rsidRPr="00D52830">
              <w:rPr>
                <w:rFonts w:cs="Calibri"/>
                <w:b/>
                <w:i w:val="0"/>
                <w:color w:val="222222"/>
                <w:sz w:val="16"/>
                <w:szCs w:val="16"/>
                <w:lang w:val="sr-Latn-CS"/>
              </w:rPr>
              <w:t>Кол.</w:t>
            </w:r>
          </w:p>
        </w:tc>
        <w:tc>
          <w:tcPr>
            <w:tcW w:w="851" w:type="dxa"/>
            <w:shd w:val="clear" w:color="auto" w:fill="F2F2F2"/>
          </w:tcPr>
          <w:p w:rsidR="00D52830" w:rsidRPr="00D52830" w:rsidRDefault="00D52830" w:rsidP="003474E6">
            <w:pPr>
              <w:pStyle w:val="NoSpacing"/>
              <w:ind w:left="-108" w:right="-108"/>
              <w:jc w:val="center"/>
              <w:rPr>
                <w:rFonts w:cs="Calibri"/>
                <w:b/>
                <w:i w:val="0"/>
                <w:color w:val="222222"/>
                <w:sz w:val="16"/>
                <w:szCs w:val="16"/>
                <w:lang w:val="sr-Latn-CS"/>
              </w:rPr>
            </w:pPr>
            <w:r w:rsidRPr="00D52830">
              <w:rPr>
                <w:rFonts w:cs="Calibri"/>
                <w:b/>
                <w:i w:val="0"/>
                <w:color w:val="222222"/>
                <w:sz w:val="16"/>
                <w:szCs w:val="16"/>
                <w:lang w:val="sr-Cyrl-CS"/>
              </w:rPr>
              <w:t xml:space="preserve">Сви </w:t>
            </w:r>
            <w:r w:rsidRPr="00D52830">
              <w:rPr>
                <w:rFonts w:cs="Calibri"/>
                <w:b/>
                <w:i w:val="0"/>
                <w:color w:val="222222"/>
                <w:sz w:val="16"/>
                <w:szCs w:val="16"/>
                <w:lang w:val="sr-Latn-CS"/>
              </w:rPr>
              <w:t>зависни трошк. наб.</w:t>
            </w:r>
          </w:p>
        </w:tc>
        <w:tc>
          <w:tcPr>
            <w:tcW w:w="992" w:type="dxa"/>
            <w:shd w:val="clear" w:color="auto" w:fill="F2F2F2"/>
          </w:tcPr>
          <w:p w:rsidR="00D52830" w:rsidRPr="00D52830" w:rsidRDefault="00D52830" w:rsidP="003474E6">
            <w:pPr>
              <w:pStyle w:val="NoSpacing"/>
              <w:ind w:left="-108" w:right="-108"/>
              <w:jc w:val="center"/>
              <w:rPr>
                <w:rFonts w:cs="Calibri"/>
                <w:b/>
                <w:i w:val="0"/>
                <w:color w:val="222222"/>
                <w:sz w:val="16"/>
                <w:szCs w:val="16"/>
                <w:lang w:val="sr-Latn-CS"/>
              </w:rPr>
            </w:pPr>
            <w:r w:rsidRPr="00D52830">
              <w:rPr>
                <w:rFonts w:cs="Calibri"/>
                <w:b/>
                <w:i w:val="0"/>
                <w:color w:val="222222"/>
                <w:sz w:val="16"/>
                <w:szCs w:val="16"/>
                <w:lang w:val="sr-Latn-CS"/>
              </w:rPr>
              <w:t xml:space="preserve">Ј. цена без  </w:t>
            </w:r>
            <w:r w:rsidRPr="00D52830">
              <w:rPr>
                <w:rFonts w:cs="Calibri"/>
                <w:b/>
                <w:i w:val="0"/>
                <w:color w:val="222222"/>
                <w:sz w:val="16"/>
                <w:szCs w:val="16"/>
                <w:lang w:val="sr-Cyrl-CS"/>
              </w:rPr>
              <w:t xml:space="preserve">    </w:t>
            </w:r>
            <w:r w:rsidRPr="00D52830">
              <w:rPr>
                <w:rFonts w:cs="Calibri"/>
                <w:b/>
                <w:i w:val="0"/>
                <w:color w:val="222222"/>
                <w:sz w:val="16"/>
                <w:szCs w:val="16"/>
                <w:lang w:val="sr-Latn-CS"/>
              </w:rPr>
              <w:t>пдв-а</w:t>
            </w:r>
          </w:p>
        </w:tc>
        <w:tc>
          <w:tcPr>
            <w:tcW w:w="425" w:type="dxa"/>
            <w:shd w:val="clear" w:color="auto" w:fill="F2F2F2"/>
          </w:tcPr>
          <w:p w:rsidR="00D52830" w:rsidRPr="00D52830" w:rsidRDefault="00D52830" w:rsidP="003474E6">
            <w:pPr>
              <w:pStyle w:val="NoSpacing"/>
              <w:ind w:left="-108" w:right="-108"/>
              <w:jc w:val="center"/>
              <w:rPr>
                <w:rFonts w:cs="Calibri"/>
                <w:b/>
                <w:i w:val="0"/>
                <w:color w:val="222222"/>
                <w:sz w:val="16"/>
                <w:szCs w:val="16"/>
                <w:lang w:val="sr-Latn-CS"/>
              </w:rPr>
            </w:pPr>
            <w:r w:rsidRPr="00D52830">
              <w:rPr>
                <w:rFonts w:cs="Calibri"/>
                <w:b/>
                <w:i w:val="0"/>
                <w:color w:val="222222"/>
                <w:sz w:val="16"/>
                <w:szCs w:val="16"/>
                <w:lang w:val="sr-Latn-CS"/>
              </w:rPr>
              <w:t>ПДВ (%)</w:t>
            </w:r>
          </w:p>
        </w:tc>
        <w:tc>
          <w:tcPr>
            <w:tcW w:w="993" w:type="dxa"/>
            <w:shd w:val="clear" w:color="auto" w:fill="F2F2F2"/>
          </w:tcPr>
          <w:p w:rsidR="00D52830" w:rsidRPr="00D52830" w:rsidRDefault="00D52830" w:rsidP="003474E6">
            <w:pPr>
              <w:pStyle w:val="NoSpacing"/>
              <w:ind w:left="-108" w:right="-108"/>
              <w:jc w:val="center"/>
              <w:rPr>
                <w:rFonts w:cs="Calibri"/>
                <w:b/>
                <w:i w:val="0"/>
                <w:color w:val="222222"/>
                <w:sz w:val="16"/>
                <w:szCs w:val="16"/>
                <w:lang w:val="sr-Latn-CS"/>
              </w:rPr>
            </w:pPr>
            <w:r w:rsidRPr="00D52830">
              <w:rPr>
                <w:rFonts w:cs="Calibri"/>
                <w:b/>
                <w:i w:val="0"/>
                <w:color w:val="222222"/>
                <w:sz w:val="16"/>
                <w:szCs w:val="16"/>
                <w:lang w:val="sr-Latn-CS"/>
              </w:rPr>
              <w:t>Ј. цена са      пдв-ом</w:t>
            </w:r>
          </w:p>
        </w:tc>
        <w:tc>
          <w:tcPr>
            <w:tcW w:w="850" w:type="dxa"/>
            <w:shd w:val="clear" w:color="auto" w:fill="F2F2F2"/>
          </w:tcPr>
          <w:p w:rsidR="00D52830" w:rsidRPr="00D52830" w:rsidRDefault="00D52830" w:rsidP="003474E6">
            <w:pPr>
              <w:pStyle w:val="NoSpacing"/>
              <w:ind w:right="-45"/>
              <w:jc w:val="center"/>
              <w:rPr>
                <w:rFonts w:cs="Calibri"/>
                <w:b/>
                <w:i w:val="0"/>
                <w:color w:val="222222"/>
                <w:sz w:val="16"/>
                <w:szCs w:val="16"/>
                <w:lang w:val="sr-Latn-CS"/>
              </w:rPr>
            </w:pPr>
            <w:r w:rsidRPr="00D52830">
              <w:rPr>
                <w:rFonts w:cs="Calibri"/>
                <w:b/>
                <w:i w:val="0"/>
                <w:color w:val="222222"/>
                <w:sz w:val="16"/>
                <w:szCs w:val="16"/>
                <w:lang w:val="sr-Latn-CS"/>
              </w:rPr>
              <w:t>Кол. у пак.</w:t>
            </w:r>
          </w:p>
        </w:tc>
        <w:tc>
          <w:tcPr>
            <w:tcW w:w="1134" w:type="dxa"/>
            <w:shd w:val="clear" w:color="auto" w:fill="F2F2F2"/>
          </w:tcPr>
          <w:p w:rsidR="00D52830" w:rsidRPr="00D52830" w:rsidRDefault="00D52830" w:rsidP="003474E6">
            <w:pPr>
              <w:pStyle w:val="NoSpacing"/>
              <w:ind w:left="-108" w:right="-108"/>
              <w:jc w:val="center"/>
              <w:rPr>
                <w:rFonts w:cs="Calibri"/>
                <w:b/>
                <w:i w:val="0"/>
                <w:color w:val="222222"/>
                <w:sz w:val="16"/>
                <w:szCs w:val="16"/>
                <w:lang w:val="sr-Latn-CS"/>
              </w:rPr>
            </w:pPr>
            <w:r w:rsidRPr="00D52830">
              <w:rPr>
                <w:rFonts w:cs="Calibri"/>
                <w:b/>
                <w:i w:val="0"/>
                <w:color w:val="222222"/>
                <w:sz w:val="16"/>
                <w:szCs w:val="16"/>
                <w:lang w:val="sr-Latn-CS"/>
              </w:rPr>
              <w:t>Цена по пак. без пдв-а</w:t>
            </w:r>
          </w:p>
        </w:tc>
        <w:tc>
          <w:tcPr>
            <w:tcW w:w="992" w:type="dxa"/>
            <w:shd w:val="clear" w:color="auto" w:fill="F2F2F2"/>
          </w:tcPr>
          <w:p w:rsidR="00D52830" w:rsidRPr="00D52830" w:rsidRDefault="00D52830" w:rsidP="003474E6">
            <w:pPr>
              <w:pStyle w:val="NoSpacing"/>
              <w:ind w:left="-108" w:right="-108"/>
              <w:jc w:val="center"/>
              <w:rPr>
                <w:rFonts w:cs="Calibri"/>
                <w:b/>
                <w:i w:val="0"/>
                <w:color w:val="222222"/>
                <w:sz w:val="16"/>
                <w:szCs w:val="16"/>
                <w:lang w:val="sr-Latn-CS"/>
              </w:rPr>
            </w:pPr>
            <w:r w:rsidRPr="00D52830">
              <w:rPr>
                <w:rFonts w:cs="Calibri"/>
                <w:b/>
                <w:i w:val="0"/>
                <w:color w:val="222222"/>
                <w:sz w:val="16"/>
                <w:szCs w:val="16"/>
                <w:lang w:val="sr-Latn-CS"/>
              </w:rPr>
              <w:t>Цена по пак. са пдв-ом</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D52830" w:rsidRPr="00D52830" w:rsidRDefault="00D52830" w:rsidP="003474E6">
            <w:pPr>
              <w:pStyle w:val="NoSpacing"/>
              <w:ind w:right="-45"/>
              <w:jc w:val="center"/>
              <w:rPr>
                <w:rFonts w:cs="Calibri"/>
                <w:b/>
                <w:i w:val="0"/>
                <w:color w:val="222222"/>
                <w:sz w:val="16"/>
                <w:szCs w:val="16"/>
                <w:lang w:val="sr-Latn-CS"/>
              </w:rPr>
            </w:pPr>
            <w:r w:rsidRPr="00D52830">
              <w:rPr>
                <w:rFonts w:cs="Calibri"/>
                <w:b/>
                <w:i w:val="0"/>
                <w:color w:val="222222"/>
                <w:sz w:val="16"/>
                <w:szCs w:val="16"/>
                <w:lang w:val="sr-Latn-CS"/>
              </w:rPr>
              <w:t xml:space="preserve">Кат. </w:t>
            </w:r>
          </w:p>
          <w:p w:rsidR="00D52830" w:rsidRPr="00D52830" w:rsidRDefault="00D52830" w:rsidP="003474E6">
            <w:pPr>
              <w:pStyle w:val="NoSpacing"/>
              <w:ind w:right="-45"/>
              <w:jc w:val="center"/>
              <w:rPr>
                <w:rFonts w:cs="Calibri"/>
                <w:b/>
                <w:i w:val="0"/>
                <w:color w:val="222222"/>
                <w:sz w:val="16"/>
                <w:szCs w:val="16"/>
                <w:lang w:val="sr-Latn-CS"/>
              </w:rPr>
            </w:pPr>
            <w:r w:rsidRPr="00D52830">
              <w:rPr>
                <w:rFonts w:cs="Calibri"/>
                <w:b/>
                <w:i w:val="0"/>
                <w:color w:val="222222"/>
                <w:sz w:val="16"/>
                <w:szCs w:val="16"/>
                <w:lang w:val="sr-Latn-CS"/>
              </w:rPr>
              <w:t>број</w:t>
            </w:r>
          </w:p>
        </w:tc>
        <w:tc>
          <w:tcPr>
            <w:tcW w:w="1418" w:type="dxa"/>
            <w:tcBorders>
              <w:left w:val="single" w:sz="4" w:space="0" w:color="auto"/>
            </w:tcBorders>
            <w:shd w:val="clear" w:color="auto" w:fill="F2F2F2"/>
          </w:tcPr>
          <w:p w:rsidR="00D52830" w:rsidRPr="00D52830" w:rsidRDefault="00D52830" w:rsidP="003474E6">
            <w:pPr>
              <w:pStyle w:val="NoSpacing"/>
              <w:ind w:right="-45"/>
              <w:jc w:val="center"/>
              <w:rPr>
                <w:rFonts w:cs="Calibri"/>
                <w:b/>
                <w:i w:val="0"/>
                <w:color w:val="222222"/>
                <w:sz w:val="16"/>
                <w:szCs w:val="16"/>
                <w:lang w:val="sr-Latn-CS"/>
              </w:rPr>
            </w:pPr>
            <w:r w:rsidRPr="00D52830">
              <w:rPr>
                <w:rFonts w:cs="Calibri"/>
                <w:b/>
                <w:i w:val="0"/>
                <w:color w:val="222222"/>
                <w:sz w:val="16"/>
                <w:szCs w:val="16"/>
                <w:lang w:val="sr-Latn-CS"/>
              </w:rPr>
              <w:t>Комерцијални назив понуђеног добра из каталога</w:t>
            </w:r>
          </w:p>
        </w:tc>
        <w:tc>
          <w:tcPr>
            <w:tcW w:w="1134" w:type="dxa"/>
            <w:shd w:val="clear" w:color="auto" w:fill="F2F2F2"/>
          </w:tcPr>
          <w:p w:rsidR="00D52830" w:rsidRPr="00D52830" w:rsidRDefault="00D52830" w:rsidP="003474E6">
            <w:pPr>
              <w:pStyle w:val="NoSpacing"/>
              <w:ind w:right="-45"/>
              <w:jc w:val="center"/>
              <w:rPr>
                <w:rFonts w:cs="Calibri"/>
                <w:b/>
                <w:i w:val="0"/>
                <w:color w:val="222222"/>
                <w:sz w:val="16"/>
                <w:szCs w:val="16"/>
                <w:lang w:val="sr-Latn-CS"/>
              </w:rPr>
            </w:pPr>
            <w:r w:rsidRPr="00D52830">
              <w:rPr>
                <w:rFonts w:cs="Calibri"/>
                <w:b/>
                <w:i w:val="0"/>
                <w:color w:val="222222"/>
                <w:sz w:val="16"/>
                <w:szCs w:val="16"/>
                <w:lang w:val="sr-Latn-CS"/>
              </w:rPr>
              <w:t>Произвођач и земља порекла</w:t>
            </w:r>
          </w:p>
        </w:tc>
        <w:tc>
          <w:tcPr>
            <w:tcW w:w="1134" w:type="dxa"/>
            <w:shd w:val="clear" w:color="auto" w:fill="F2F2F2"/>
          </w:tcPr>
          <w:p w:rsidR="00D52830" w:rsidRPr="00D52830" w:rsidRDefault="00D52830" w:rsidP="003474E6">
            <w:pPr>
              <w:pStyle w:val="NoSpacing"/>
              <w:ind w:right="-45"/>
              <w:jc w:val="center"/>
              <w:rPr>
                <w:rFonts w:cs="Calibri"/>
                <w:b/>
                <w:i w:val="0"/>
                <w:color w:val="222222"/>
                <w:sz w:val="16"/>
                <w:szCs w:val="16"/>
                <w:lang w:val="sr-Latn-CS"/>
              </w:rPr>
            </w:pPr>
            <w:r w:rsidRPr="00D52830">
              <w:rPr>
                <w:rFonts w:cs="Calibri"/>
                <w:b/>
                <w:i w:val="0"/>
                <w:color w:val="222222"/>
                <w:sz w:val="16"/>
                <w:szCs w:val="16"/>
                <w:lang w:val="sr-Latn-CS"/>
              </w:rPr>
              <w:t>Назив из решења АЛИМС</w:t>
            </w:r>
          </w:p>
        </w:tc>
        <w:tc>
          <w:tcPr>
            <w:tcW w:w="1134" w:type="dxa"/>
            <w:shd w:val="clear" w:color="auto" w:fill="F2F2F2"/>
          </w:tcPr>
          <w:p w:rsidR="00D52830" w:rsidRPr="00D52830" w:rsidRDefault="00D52830" w:rsidP="003474E6">
            <w:pPr>
              <w:pStyle w:val="NoSpacing"/>
              <w:ind w:right="-45"/>
              <w:jc w:val="center"/>
              <w:rPr>
                <w:rFonts w:cs="Calibri"/>
                <w:b/>
                <w:i w:val="0"/>
                <w:color w:val="222222"/>
                <w:sz w:val="16"/>
                <w:szCs w:val="16"/>
                <w:lang w:val="sr-Latn-CS"/>
              </w:rPr>
            </w:pPr>
            <w:r w:rsidRPr="00D52830">
              <w:rPr>
                <w:rFonts w:cs="Calibri"/>
                <w:b/>
                <w:i w:val="0"/>
                <w:color w:val="222222"/>
                <w:sz w:val="16"/>
                <w:szCs w:val="16"/>
                <w:lang w:val="sr-Latn-CS"/>
              </w:rPr>
              <w:t>Бр. решења АЛИМС</w:t>
            </w:r>
          </w:p>
        </w:tc>
      </w:tr>
      <w:tr w:rsidR="00D52830" w:rsidRPr="00D52830" w:rsidTr="00D52830">
        <w:tc>
          <w:tcPr>
            <w:tcW w:w="283" w:type="dxa"/>
            <w:shd w:val="clear" w:color="auto" w:fill="F2F2F2"/>
          </w:tcPr>
          <w:p w:rsidR="00D52830" w:rsidRPr="00D52830" w:rsidRDefault="00D52830" w:rsidP="003474E6">
            <w:pPr>
              <w:pStyle w:val="NoSpacing"/>
              <w:ind w:left="-108" w:right="-108"/>
              <w:jc w:val="center"/>
              <w:rPr>
                <w:rFonts w:cs="Calibri"/>
                <w:b/>
                <w:i w:val="0"/>
                <w:color w:val="222222"/>
                <w:sz w:val="16"/>
                <w:szCs w:val="16"/>
                <w:lang w:val="sr-Latn-CS"/>
              </w:rPr>
            </w:pPr>
            <w:r w:rsidRPr="00D52830">
              <w:rPr>
                <w:rFonts w:cs="Calibri"/>
                <w:b/>
                <w:i w:val="0"/>
                <w:color w:val="222222"/>
                <w:sz w:val="16"/>
                <w:szCs w:val="16"/>
                <w:lang w:val="sr-Latn-CS"/>
              </w:rPr>
              <w:t>I</w:t>
            </w:r>
          </w:p>
        </w:tc>
        <w:tc>
          <w:tcPr>
            <w:tcW w:w="2127" w:type="dxa"/>
            <w:shd w:val="clear" w:color="auto" w:fill="F2F2F2"/>
          </w:tcPr>
          <w:p w:rsidR="00D52830" w:rsidRPr="00D52830" w:rsidRDefault="00D52830" w:rsidP="003474E6">
            <w:pPr>
              <w:jc w:val="center"/>
              <w:rPr>
                <w:rFonts w:ascii="Calibri" w:hAnsi="Calibri" w:cs="Calibri"/>
                <w:b/>
                <w:color w:val="222222"/>
                <w:sz w:val="16"/>
                <w:szCs w:val="16"/>
                <w:lang w:val="sr-Latn-CS"/>
              </w:rPr>
            </w:pPr>
            <w:r w:rsidRPr="00D52830">
              <w:rPr>
                <w:rFonts w:ascii="Calibri" w:hAnsi="Calibri" w:cs="Calibri"/>
                <w:b/>
                <w:color w:val="222222"/>
                <w:sz w:val="16"/>
                <w:szCs w:val="16"/>
                <w:lang w:val="sr-Latn-CS"/>
              </w:rPr>
              <w:t>II</w:t>
            </w:r>
          </w:p>
        </w:tc>
        <w:tc>
          <w:tcPr>
            <w:tcW w:w="425" w:type="dxa"/>
            <w:shd w:val="clear" w:color="auto" w:fill="F2F2F2"/>
          </w:tcPr>
          <w:p w:rsidR="00D52830" w:rsidRPr="00D52830" w:rsidRDefault="00D52830" w:rsidP="003474E6">
            <w:pPr>
              <w:pStyle w:val="NoSpacing"/>
              <w:ind w:left="-108" w:right="-108"/>
              <w:jc w:val="center"/>
              <w:rPr>
                <w:rFonts w:cs="Calibri"/>
                <w:b/>
                <w:i w:val="0"/>
                <w:color w:val="222222"/>
                <w:sz w:val="16"/>
                <w:szCs w:val="16"/>
                <w:lang w:val="sr-Latn-CS"/>
              </w:rPr>
            </w:pPr>
            <w:r w:rsidRPr="00D52830">
              <w:rPr>
                <w:rFonts w:cs="Calibri"/>
                <w:b/>
                <w:i w:val="0"/>
                <w:color w:val="222222"/>
                <w:sz w:val="16"/>
                <w:szCs w:val="16"/>
                <w:lang w:val="sr-Latn-CS"/>
              </w:rPr>
              <w:t>III</w:t>
            </w:r>
          </w:p>
        </w:tc>
        <w:tc>
          <w:tcPr>
            <w:tcW w:w="567" w:type="dxa"/>
            <w:shd w:val="clear" w:color="auto" w:fill="F2F2F2"/>
          </w:tcPr>
          <w:p w:rsidR="00D52830" w:rsidRPr="00D52830" w:rsidRDefault="00D52830" w:rsidP="003474E6">
            <w:pPr>
              <w:pStyle w:val="NoSpacing"/>
              <w:ind w:left="-108" w:right="-108"/>
              <w:jc w:val="center"/>
              <w:rPr>
                <w:rFonts w:cs="Calibri"/>
                <w:b/>
                <w:i w:val="0"/>
                <w:color w:val="222222"/>
                <w:sz w:val="16"/>
                <w:szCs w:val="16"/>
                <w:lang w:val="sr-Latn-CS"/>
              </w:rPr>
            </w:pPr>
            <w:r w:rsidRPr="00D52830">
              <w:rPr>
                <w:rFonts w:cs="Calibri"/>
                <w:b/>
                <w:i w:val="0"/>
                <w:color w:val="222222"/>
                <w:sz w:val="16"/>
                <w:szCs w:val="16"/>
                <w:lang w:val="sr-Latn-CS"/>
              </w:rPr>
              <w:t>IV</w:t>
            </w:r>
          </w:p>
        </w:tc>
        <w:tc>
          <w:tcPr>
            <w:tcW w:w="851" w:type="dxa"/>
            <w:shd w:val="clear" w:color="auto" w:fill="F2F2F2"/>
          </w:tcPr>
          <w:p w:rsidR="00D52830" w:rsidRPr="00D52830" w:rsidRDefault="00D52830" w:rsidP="003474E6">
            <w:pPr>
              <w:pStyle w:val="NoSpacing"/>
              <w:ind w:right="-45"/>
              <w:jc w:val="center"/>
              <w:rPr>
                <w:rFonts w:cs="Calibri"/>
                <w:b/>
                <w:i w:val="0"/>
                <w:color w:val="222222"/>
                <w:sz w:val="16"/>
                <w:szCs w:val="16"/>
                <w:lang w:val="sr-Latn-CS"/>
              </w:rPr>
            </w:pPr>
            <w:r w:rsidRPr="00D52830">
              <w:rPr>
                <w:rFonts w:cs="Calibri"/>
                <w:b/>
                <w:i w:val="0"/>
                <w:color w:val="222222"/>
                <w:sz w:val="16"/>
                <w:szCs w:val="16"/>
                <w:lang w:val="sr-Latn-CS"/>
              </w:rPr>
              <w:t>V</w:t>
            </w:r>
          </w:p>
        </w:tc>
        <w:tc>
          <w:tcPr>
            <w:tcW w:w="992" w:type="dxa"/>
            <w:shd w:val="clear" w:color="auto" w:fill="F2F2F2"/>
          </w:tcPr>
          <w:p w:rsidR="00D52830" w:rsidRPr="00D52830" w:rsidRDefault="00D52830" w:rsidP="003474E6">
            <w:pPr>
              <w:pStyle w:val="NoSpacing"/>
              <w:ind w:right="-45"/>
              <w:jc w:val="center"/>
              <w:rPr>
                <w:rFonts w:cs="Calibri"/>
                <w:b/>
                <w:i w:val="0"/>
                <w:color w:val="222222"/>
                <w:sz w:val="16"/>
                <w:szCs w:val="16"/>
                <w:lang w:val="sr-Latn-CS"/>
              </w:rPr>
            </w:pPr>
            <w:r w:rsidRPr="00D52830">
              <w:rPr>
                <w:rFonts w:cs="Calibri"/>
                <w:b/>
                <w:i w:val="0"/>
                <w:color w:val="222222"/>
                <w:sz w:val="16"/>
                <w:szCs w:val="16"/>
                <w:lang w:val="sr-Latn-CS"/>
              </w:rPr>
              <w:t xml:space="preserve">VI </w:t>
            </w:r>
          </w:p>
        </w:tc>
        <w:tc>
          <w:tcPr>
            <w:tcW w:w="425" w:type="dxa"/>
            <w:shd w:val="clear" w:color="auto" w:fill="F2F2F2"/>
          </w:tcPr>
          <w:p w:rsidR="00D52830" w:rsidRPr="00D52830" w:rsidRDefault="00D52830" w:rsidP="003474E6">
            <w:pPr>
              <w:pStyle w:val="NoSpacing"/>
              <w:ind w:right="-45"/>
              <w:jc w:val="center"/>
              <w:rPr>
                <w:rFonts w:cs="Calibri"/>
                <w:b/>
                <w:i w:val="0"/>
                <w:color w:val="222222"/>
                <w:sz w:val="16"/>
                <w:szCs w:val="16"/>
                <w:lang w:val="sr-Latn-CS"/>
              </w:rPr>
            </w:pPr>
            <w:r w:rsidRPr="00D52830">
              <w:rPr>
                <w:rFonts w:cs="Calibri"/>
                <w:b/>
                <w:i w:val="0"/>
                <w:color w:val="222222"/>
                <w:sz w:val="16"/>
                <w:szCs w:val="16"/>
                <w:lang w:val="sr-Latn-CS"/>
              </w:rPr>
              <w:t>VII</w:t>
            </w:r>
          </w:p>
        </w:tc>
        <w:tc>
          <w:tcPr>
            <w:tcW w:w="993" w:type="dxa"/>
            <w:shd w:val="clear" w:color="auto" w:fill="F2F2F2"/>
          </w:tcPr>
          <w:p w:rsidR="00D52830" w:rsidRPr="00D52830" w:rsidRDefault="00D52830" w:rsidP="003474E6">
            <w:pPr>
              <w:pStyle w:val="NoSpacing"/>
              <w:ind w:right="-45"/>
              <w:jc w:val="center"/>
              <w:rPr>
                <w:rFonts w:cs="Calibri"/>
                <w:b/>
                <w:i w:val="0"/>
                <w:color w:val="222222"/>
                <w:sz w:val="16"/>
                <w:szCs w:val="16"/>
                <w:lang w:val="sr-Latn-CS"/>
              </w:rPr>
            </w:pPr>
            <w:r w:rsidRPr="00D52830">
              <w:rPr>
                <w:rFonts w:cs="Calibri"/>
                <w:b/>
                <w:i w:val="0"/>
                <w:color w:val="222222"/>
                <w:sz w:val="16"/>
                <w:szCs w:val="16"/>
                <w:lang w:val="sr-Latn-CS"/>
              </w:rPr>
              <w:t>VIII</w:t>
            </w:r>
          </w:p>
        </w:tc>
        <w:tc>
          <w:tcPr>
            <w:tcW w:w="850" w:type="dxa"/>
            <w:shd w:val="clear" w:color="auto" w:fill="F2F2F2"/>
          </w:tcPr>
          <w:p w:rsidR="00D52830" w:rsidRPr="00D52830" w:rsidRDefault="00D52830" w:rsidP="003474E6">
            <w:pPr>
              <w:pStyle w:val="NoSpacing"/>
              <w:ind w:right="-45"/>
              <w:jc w:val="center"/>
              <w:rPr>
                <w:rFonts w:cs="Calibri"/>
                <w:b/>
                <w:i w:val="0"/>
                <w:color w:val="222222"/>
                <w:sz w:val="16"/>
                <w:szCs w:val="16"/>
                <w:lang w:val="sr-Latn-CS"/>
              </w:rPr>
            </w:pPr>
            <w:r w:rsidRPr="00D52830">
              <w:rPr>
                <w:rFonts w:cs="Calibri"/>
                <w:b/>
                <w:i w:val="0"/>
                <w:color w:val="222222"/>
                <w:sz w:val="16"/>
                <w:szCs w:val="16"/>
                <w:lang w:val="sr-Latn-CS"/>
              </w:rPr>
              <w:t>IX</w:t>
            </w:r>
          </w:p>
        </w:tc>
        <w:tc>
          <w:tcPr>
            <w:tcW w:w="1134" w:type="dxa"/>
            <w:shd w:val="clear" w:color="auto" w:fill="F2F2F2"/>
          </w:tcPr>
          <w:p w:rsidR="00D52830" w:rsidRPr="00D52830" w:rsidRDefault="00D52830" w:rsidP="003474E6">
            <w:pPr>
              <w:pStyle w:val="NoSpacing"/>
              <w:ind w:left="-108" w:right="-108"/>
              <w:jc w:val="center"/>
              <w:rPr>
                <w:rFonts w:cs="Calibri"/>
                <w:b/>
                <w:i w:val="0"/>
                <w:color w:val="222222"/>
                <w:sz w:val="16"/>
                <w:szCs w:val="16"/>
                <w:lang w:val="sr-Latn-CS"/>
              </w:rPr>
            </w:pPr>
            <w:r w:rsidRPr="00D52830">
              <w:rPr>
                <w:rFonts w:cs="Calibri"/>
                <w:b/>
                <w:i w:val="0"/>
                <w:color w:val="222222"/>
                <w:sz w:val="16"/>
                <w:szCs w:val="16"/>
                <w:lang w:val="sr-Latn-CS"/>
              </w:rPr>
              <w:t>X = VI*IX</w:t>
            </w:r>
          </w:p>
        </w:tc>
        <w:tc>
          <w:tcPr>
            <w:tcW w:w="992" w:type="dxa"/>
            <w:shd w:val="clear" w:color="auto" w:fill="F2F2F2"/>
          </w:tcPr>
          <w:p w:rsidR="00D52830" w:rsidRPr="00D52830" w:rsidRDefault="00D52830" w:rsidP="003474E6">
            <w:pPr>
              <w:pStyle w:val="NoSpacing"/>
              <w:ind w:left="-108" w:right="-108"/>
              <w:jc w:val="center"/>
              <w:rPr>
                <w:rFonts w:cs="Calibri"/>
                <w:b/>
                <w:i w:val="0"/>
                <w:color w:val="222222"/>
                <w:sz w:val="16"/>
                <w:szCs w:val="16"/>
                <w:lang w:val="sr-Latn-CS"/>
              </w:rPr>
            </w:pPr>
            <w:r w:rsidRPr="00D52830">
              <w:rPr>
                <w:rFonts w:cs="Calibri"/>
                <w:b/>
                <w:i w:val="0"/>
                <w:color w:val="222222"/>
                <w:sz w:val="16"/>
                <w:szCs w:val="16"/>
                <w:lang w:val="sr-Latn-CS"/>
              </w:rPr>
              <w:t>XI = VIII*IX</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D52830" w:rsidRPr="00D52830" w:rsidRDefault="00D52830" w:rsidP="003474E6">
            <w:pPr>
              <w:pStyle w:val="NoSpacing"/>
              <w:ind w:right="-45"/>
              <w:jc w:val="center"/>
              <w:rPr>
                <w:rFonts w:cs="Calibri"/>
                <w:b/>
                <w:i w:val="0"/>
                <w:color w:val="222222"/>
                <w:sz w:val="16"/>
                <w:szCs w:val="16"/>
                <w:lang w:val="sr-Latn-CS"/>
              </w:rPr>
            </w:pPr>
            <w:r w:rsidRPr="00D52830">
              <w:rPr>
                <w:rFonts w:cs="Calibri"/>
                <w:b/>
                <w:i w:val="0"/>
                <w:color w:val="222222"/>
                <w:sz w:val="16"/>
                <w:szCs w:val="16"/>
                <w:lang w:val="sr-Latn-CS"/>
              </w:rPr>
              <w:t>XIII</w:t>
            </w:r>
          </w:p>
        </w:tc>
        <w:tc>
          <w:tcPr>
            <w:tcW w:w="1418" w:type="dxa"/>
            <w:tcBorders>
              <w:left w:val="single" w:sz="4" w:space="0" w:color="auto"/>
            </w:tcBorders>
            <w:shd w:val="clear" w:color="auto" w:fill="F2F2F2"/>
          </w:tcPr>
          <w:p w:rsidR="00D52830" w:rsidRPr="00D52830" w:rsidRDefault="00D52830" w:rsidP="003474E6">
            <w:pPr>
              <w:pStyle w:val="NoSpacing"/>
              <w:ind w:right="-45"/>
              <w:jc w:val="center"/>
              <w:rPr>
                <w:rFonts w:cs="Calibri"/>
                <w:b/>
                <w:i w:val="0"/>
                <w:color w:val="222222"/>
                <w:sz w:val="16"/>
                <w:szCs w:val="16"/>
                <w:lang w:val="sr-Latn-CS"/>
              </w:rPr>
            </w:pPr>
            <w:r w:rsidRPr="00D52830">
              <w:rPr>
                <w:rFonts w:cs="Calibri"/>
                <w:b/>
                <w:i w:val="0"/>
                <w:color w:val="222222"/>
                <w:sz w:val="16"/>
                <w:szCs w:val="16"/>
                <w:lang w:val="sr-Latn-CS"/>
              </w:rPr>
              <w:t>XIV</w:t>
            </w:r>
          </w:p>
        </w:tc>
        <w:tc>
          <w:tcPr>
            <w:tcW w:w="1134" w:type="dxa"/>
            <w:shd w:val="clear" w:color="auto" w:fill="F2F2F2"/>
          </w:tcPr>
          <w:p w:rsidR="00D52830" w:rsidRPr="00D52830" w:rsidRDefault="00D52830" w:rsidP="003474E6">
            <w:pPr>
              <w:pStyle w:val="NoSpacing"/>
              <w:ind w:right="-45"/>
              <w:jc w:val="center"/>
              <w:rPr>
                <w:rFonts w:cs="Calibri"/>
                <w:b/>
                <w:i w:val="0"/>
                <w:color w:val="222222"/>
                <w:sz w:val="16"/>
                <w:szCs w:val="16"/>
                <w:lang w:val="sr-Latn-CS"/>
              </w:rPr>
            </w:pPr>
            <w:r w:rsidRPr="00D52830">
              <w:rPr>
                <w:rFonts w:cs="Calibri"/>
                <w:b/>
                <w:i w:val="0"/>
                <w:color w:val="222222"/>
                <w:sz w:val="16"/>
                <w:szCs w:val="16"/>
                <w:lang w:val="sr-Latn-CS"/>
              </w:rPr>
              <w:t>XV</w:t>
            </w:r>
          </w:p>
        </w:tc>
        <w:tc>
          <w:tcPr>
            <w:tcW w:w="1134" w:type="dxa"/>
            <w:shd w:val="clear" w:color="auto" w:fill="F2F2F2"/>
          </w:tcPr>
          <w:p w:rsidR="00D52830" w:rsidRPr="00D52830" w:rsidRDefault="00D52830" w:rsidP="003474E6">
            <w:pPr>
              <w:pStyle w:val="NoSpacing"/>
              <w:ind w:right="-45"/>
              <w:jc w:val="center"/>
              <w:rPr>
                <w:rFonts w:cs="Calibri"/>
                <w:b/>
                <w:i w:val="0"/>
                <w:color w:val="222222"/>
                <w:sz w:val="16"/>
                <w:szCs w:val="16"/>
                <w:lang w:val="sr-Latn-CS"/>
              </w:rPr>
            </w:pPr>
            <w:r w:rsidRPr="00D52830">
              <w:rPr>
                <w:rFonts w:cs="Calibri"/>
                <w:b/>
                <w:i w:val="0"/>
                <w:color w:val="222222"/>
                <w:sz w:val="16"/>
                <w:szCs w:val="16"/>
                <w:lang w:val="sr-Latn-CS"/>
              </w:rPr>
              <w:t>XVI</w:t>
            </w:r>
          </w:p>
        </w:tc>
        <w:tc>
          <w:tcPr>
            <w:tcW w:w="1134" w:type="dxa"/>
            <w:shd w:val="clear" w:color="auto" w:fill="F2F2F2"/>
          </w:tcPr>
          <w:p w:rsidR="00D52830" w:rsidRPr="00D52830" w:rsidRDefault="00D52830" w:rsidP="003474E6">
            <w:pPr>
              <w:pStyle w:val="NoSpacing"/>
              <w:ind w:right="-45"/>
              <w:jc w:val="center"/>
              <w:rPr>
                <w:rFonts w:cs="Calibri"/>
                <w:b/>
                <w:i w:val="0"/>
                <w:color w:val="222222"/>
                <w:sz w:val="16"/>
                <w:szCs w:val="16"/>
                <w:lang w:val="sr-Latn-CS"/>
              </w:rPr>
            </w:pPr>
            <w:r w:rsidRPr="00D52830">
              <w:rPr>
                <w:rFonts w:cs="Calibri"/>
                <w:b/>
                <w:i w:val="0"/>
                <w:color w:val="222222"/>
                <w:sz w:val="16"/>
                <w:szCs w:val="16"/>
                <w:lang w:val="sr-Latn-CS"/>
              </w:rPr>
              <w:t>XVI</w:t>
            </w:r>
          </w:p>
        </w:tc>
      </w:tr>
      <w:tr w:rsidR="00D52830" w:rsidRPr="00D52830" w:rsidTr="00D52830">
        <w:trPr>
          <w:trHeight w:val="305"/>
        </w:trPr>
        <w:tc>
          <w:tcPr>
            <w:tcW w:w="283" w:type="dxa"/>
            <w:shd w:val="clear" w:color="auto" w:fill="F2F2F2"/>
            <w:vAlign w:val="center"/>
          </w:tcPr>
          <w:p w:rsidR="00D52830" w:rsidRPr="00D52830" w:rsidRDefault="00D52830" w:rsidP="00776648">
            <w:pPr>
              <w:ind w:left="-108" w:right="-108"/>
              <w:jc w:val="center"/>
              <w:rPr>
                <w:rFonts w:ascii="Calibri" w:hAnsi="Calibri" w:cs="Calibri"/>
                <w:b/>
                <w:bCs/>
                <w:sz w:val="16"/>
                <w:szCs w:val="16"/>
                <w:lang w:val="sr-Latn-CS"/>
              </w:rPr>
            </w:pPr>
            <w:r w:rsidRPr="00D52830">
              <w:rPr>
                <w:rFonts w:ascii="Calibri" w:hAnsi="Calibri" w:cs="Calibri"/>
                <w:b/>
                <w:bCs/>
                <w:sz w:val="16"/>
                <w:szCs w:val="16"/>
                <w:lang w:val="sr-Cyrl-CS"/>
              </w:rPr>
              <w:t>1</w:t>
            </w:r>
            <w:r w:rsidRPr="00D52830">
              <w:rPr>
                <w:rFonts w:ascii="Calibri" w:hAnsi="Calibri" w:cs="Calibri"/>
                <w:b/>
                <w:bCs/>
                <w:sz w:val="16"/>
                <w:szCs w:val="16"/>
                <w:lang w:val="sr-Latn-CS"/>
              </w:rPr>
              <w:t>.</w:t>
            </w:r>
          </w:p>
        </w:tc>
        <w:tc>
          <w:tcPr>
            <w:tcW w:w="2127" w:type="dxa"/>
            <w:vAlign w:val="center"/>
          </w:tcPr>
          <w:p w:rsidR="00D52830" w:rsidRPr="00D52830" w:rsidRDefault="00D52830" w:rsidP="009A1513">
            <w:pPr>
              <w:rPr>
                <w:rFonts w:ascii="Calibri" w:hAnsi="Calibri" w:cs="Calibri"/>
                <w:sz w:val="16"/>
                <w:szCs w:val="16"/>
              </w:rPr>
            </w:pPr>
            <w:r w:rsidRPr="00D52830">
              <w:rPr>
                <w:rFonts w:ascii="Calibri" w:eastAsia="Calibri" w:hAnsi="Calibri" w:cs="Calibri"/>
                <w:color w:val="000000"/>
                <w:sz w:val="16"/>
                <w:szCs w:val="16"/>
              </w:rPr>
              <w:t xml:space="preserve">Вата папирна 1 </w:t>
            </w:r>
            <w:r w:rsidR="009A1513">
              <w:rPr>
                <w:rFonts w:ascii="Calibri" w:eastAsia="Calibri" w:hAnsi="Calibri" w:cs="Calibri"/>
                <w:color w:val="000000"/>
                <w:sz w:val="16"/>
                <w:szCs w:val="16"/>
              </w:rPr>
              <w:t>kg</w:t>
            </w:r>
          </w:p>
        </w:tc>
        <w:tc>
          <w:tcPr>
            <w:tcW w:w="425" w:type="dxa"/>
            <w:vAlign w:val="center"/>
          </w:tcPr>
          <w:p w:rsidR="00D52830" w:rsidRPr="009A1513" w:rsidRDefault="009A1513" w:rsidP="003474E6">
            <w:pPr>
              <w:ind w:left="-108" w:right="-108"/>
              <w:jc w:val="center"/>
              <w:rPr>
                <w:rFonts w:ascii="Calibri" w:hAnsi="Calibri" w:cs="Calibri"/>
                <w:sz w:val="16"/>
                <w:szCs w:val="16"/>
              </w:rPr>
            </w:pPr>
            <w:r>
              <w:rPr>
                <w:rFonts w:ascii="Calibri" w:hAnsi="Calibri" w:cs="Calibri"/>
                <w:sz w:val="16"/>
                <w:szCs w:val="16"/>
              </w:rPr>
              <w:t>kg</w:t>
            </w:r>
          </w:p>
        </w:tc>
        <w:tc>
          <w:tcPr>
            <w:tcW w:w="567" w:type="dxa"/>
            <w:shd w:val="clear" w:color="auto" w:fill="F2F2F2"/>
            <w:vAlign w:val="center"/>
          </w:tcPr>
          <w:p w:rsidR="00D52830" w:rsidRPr="00D52830" w:rsidRDefault="00D52830" w:rsidP="00107B1E">
            <w:pPr>
              <w:ind w:left="-108" w:right="-108"/>
              <w:jc w:val="center"/>
              <w:rPr>
                <w:rFonts w:ascii="Calibri" w:hAnsi="Calibri" w:cs="Calibri"/>
                <w:b/>
                <w:bCs/>
                <w:sz w:val="16"/>
                <w:szCs w:val="16"/>
                <w:highlight w:val="yellow"/>
              </w:rPr>
            </w:pPr>
            <w:r w:rsidRPr="00D52830">
              <w:rPr>
                <w:rFonts w:ascii="Calibri" w:hAnsi="Calibri" w:cs="Calibri"/>
                <w:b/>
                <w:bCs/>
                <w:sz w:val="16"/>
                <w:szCs w:val="16"/>
              </w:rPr>
              <w:t>2000</w:t>
            </w:r>
          </w:p>
        </w:tc>
        <w:tc>
          <w:tcPr>
            <w:tcW w:w="851" w:type="dxa"/>
          </w:tcPr>
          <w:p w:rsidR="00D52830" w:rsidRPr="00D52830" w:rsidRDefault="00D52830" w:rsidP="003474E6">
            <w:pPr>
              <w:pStyle w:val="NoSpacing"/>
              <w:ind w:left="-108" w:right="-107"/>
              <w:jc w:val="right"/>
              <w:rPr>
                <w:rFonts w:cs="Calibri"/>
                <w:i w:val="0"/>
                <w:color w:val="222222"/>
                <w:sz w:val="16"/>
                <w:szCs w:val="16"/>
                <w:lang w:val="sr-Cyrl-CS"/>
              </w:rPr>
            </w:pPr>
          </w:p>
        </w:tc>
        <w:tc>
          <w:tcPr>
            <w:tcW w:w="992" w:type="dxa"/>
          </w:tcPr>
          <w:p w:rsidR="00D52830" w:rsidRPr="00D52830" w:rsidRDefault="00D52830" w:rsidP="003474E6">
            <w:pPr>
              <w:pStyle w:val="NoSpacing"/>
              <w:ind w:left="-108" w:right="-107"/>
              <w:jc w:val="right"/>
              <w:rPr>
                <w:rFonts w:cs="Calibri"/>
                <w:i w:val="0"/>
                <w:color w:val="222222"/>
                <w:sz w:val="16"/>
                <w:szCs w:val="16"/>
                <w:lang w:val="sr-Cyrl-CS"/>
              </w:rPr>
            </w:pPr>
          </w:p>
        </w:tc>
        <w:tc>
          <w:tcPr>
            <w:tcW w:w="425" w:type="dxa"/>
            <w:shd w:val="clear" w:color="auto" w:fill="F2F2F2"/>
          </w:tcPr>
          <w:p w:rsidR="00D52830" w:rsidRPr="00D52830" w:rsidRDefault="00D52830" w:rsidP="003474E6">
            <w:pPr>
              <w:pStyle w:val="NoSpacing"/>
              <w:ind w:left="-108" w:right="-107"/>
              <w:jc w:val="center"/>
              <w:rPr>
                <w:rFonts w:cs="Calibri"/>
                <w:i w:val="0"/>
                <w:color w:val="222222"/>
                <w:sz w:val="16"/>
                <w:szCs w:val="16"/>
                <w:lang w:val="sr-Latn-CS"/>
              </w:rPr>
            </w:pPr>
          </w:p>
        </w:tc>
        <w:tc>
          <w:tcPr>
            <w:tcW w:w="993" w:type="dxa"/>
          </w:tcPr>
          <w:p w:rsidR="00D52830" w:rsidRPr="00D52830" w:rsidRDefault="00D52830" w:rsidP="003474E6">
            <w:pPr>
              <w:pStyle w:val="NoSpacing"/>
              <w:ind w:left="-108" w:right="-107"/>
              <w:jc w:val="right"/>
              <w:rPr>
                <w:rFonts w:cs="Calibri"/>
                <w:i w:val="0"/>
                <w:color w:val="222222"/>
                <w:sz w:val="16"/>
                <w:szCs w:val="16"/>
                <w:lang w:val="sr-Cyrl-CS"/>
              </w:rPr>
            </w:pPr>
          </w:p>
        </w:tc>
        <w:tc>
          <w:tcPr>
            <w:tcW w:w="850" w:type="dxa"/>
            <w:shd w:val="clear" w:color="auto" w:fill="F2F2F2"/>
          </w:tcPr>
          <w:p w:rsidR="00D52830" w:rsidRPr="00D52830" w:rsidRDefault="00D52830" w:rsidP="003474E6">
            <w:pPr>
              <w:pStyle w:val="NoSpacing"/>
              <w:ind w:left="-108" w:right="-107"/>
              <w:jc w:val="center"/>
              <w:rPr>
                <w:rFonts w:cs="Calibri"/>
                <w:i w:val="0"/>
                <w:color w:val="222222"/>
                <w:sz w:val="16"/>
                <w:szCs w:val="16"/>
                <w:lang w:val="sr-Latn-CS"/>
              </w:rPr>
            </w:pPr>
          </w:p>
        </w:tc>
        <w:tc>
          <w:tcPr>
            <w:tcW w:w="1134" w:type="dxa"/>
          </w:tcPr>
          <w:p w:rsidR="00D52830" w:rsidRPr="00D52830" w:rsidRDefault="00D52830" w:rsidP="003474E6">
            <w:pPr>
              <w:pStyle w:val="NoSpacing"/>
              <w:ind w:left="-108" w:right="-107"/>
              <w:jc w:val="right"/>
              <w:rPr>
                <w:rFonts w:cs="Calibri"/>
                <w:i w:val="0"/>
                <w:color w:val="222222"/>
                <w:sz w:val="16"/>
                <w:szCs w:val="16"/>
                <w:lang w:val="sr-Cyrl-CS"/>
              </w:rPr>
            </w:pPr>
          </w:p>
        </w:tc>
        <w:tc>
          <w:tcPr>
            <w:tcW w:w="992" w:type="dxa"/>
          </w:tcPr>
          <w:p w:rsidR="00D52830" w:rsidRPr="00D52830" w:rsidRDefault="00D52830" w:rsidP="003474E6">
            <w:pPr>
              <w:pStyle w:val="NoSpacing"/>
              <w:ind w:left="-108" w:right="-107"/>
              <w:jc w:val="right"/>
              <w:rPr>
                <w:rFonts w:cs="Calibri"/>
                <w:i w:val="0"/>
                <w:color w:val="222222"/>
                <w:sz w:val="16"/>
                <w:szCs w:val="16"/>
                <w:lang w:val="sr-Latn-CS"/>
              </w:rPr>
            </w:pPr>
          </w:p>
        </w:tc>
        <w:tc>
          <w:tcPr>
            <w:tcW w:w="709" w:type="dxa"/>
            <w:tcBorders>
              <w:top w:val="single" w:sz="4" w:space="0" w:color="auto"/>
              <w:left w:val="single" w:sz="4" w:space="0" w:color="auto"/>
              <w:bottom w:val="single" w:sz="4" w:space="0" w:color="auto"/>
              <w:right w:val="single" w:sz="4" w:space="0" w:color="auto"/>
            </w:tcBorders>
          </w:tcPr>
          <w:p w:rsidR="00D52830" w:rsidRPr="00D52830" w:rsidRDefault="00D52830" w:rsidP="003474E6">
            <w:pPr>
              <w:pStyle w:val="NoSpacing"/>
              <w:ind w:right="-45"/>
              <w:jc w:val="center"/>
              <w:rPr>
                <w:rFonts w:cs="Calibri"/>
                <w:i w:val="0"/>
                <w:color w:val="222222"/>
                <w:sz w:val="16"/>
                <w:szCs w:val="16"/>
                <w:lang w:val="sr-Latn-CS"/>
              </w:rPr>
            </w:pPr>
          </w:p>
        </w:tc>
        <w:tc>
          <w:tcPr>
            <w:tcW w:w="1418" w:type="dxa"/>
            <w:tcBorders>
              <w:left w:val="single" w:sz="4" w:space="0" w:color="auto"/>
            </w:tcBorders>
          </w:tcPr>
          <w:p w:rsidR="00D52830" w:rsidRPr="00D52830" w:rsidRDefault="00D52830" w:rsidP="003474E6">
            <w:pPr>
              <w:pStyle w:val="NoSpacing"/>
              <w:ind w:right="-45"/>
              <w:rPr>
                <w:rFonts w:cs="Calibri"/>
                <w:i w:val="0"/>
                <w:color w:val="222222"/>
                <w:sz w:val="16"/>
                <w:szCs w:val="16"/>
                <w:lang w:val="sr-Latn-CS"/>
              </w:rPr>
            </w:pPr>
          </w:p>
        </w:tc>
        <w:tc>
          <w:tcPr>
            <w:tcW w:w="1134" w:type="dxa"/>
          </w:tcPr>
          <w:p w:rsidR="00D52830" w:rsidRPr="00D52830" w:rsidRDefault="00D52830" w:rsidP="003474E6">
            <w:pPr>
              <w:pStyle w:val="NoSpacing"/>
              <w:ind w:right="-45"/>
              <w:rPr>
                <w:rFonts w:cs="Calibri"/>
                <w:i w:val="0"/>
                <w:color w:val="222222"/>
                <w:sz w:val="16"/>
                <w:szCs w:val="16"/>
                <w:lang w:val="sr-Latn-CS"/>
              </w:rPr>
            </w:pPr>
          </w:p>
        </w:tc>
        <w:tc>
          <w:tcPr>
            <w:tcW w:w="1134" w:type="dxa"/>
          </w:tcPr>
          <w:p w:rsidR="00D52830" w:rsidRPr="00D52830" w:rsidRDefault="00D52830" w:rsidP="003474E6">
            <w:pPr>
              <w:pStyle w:val="NoSpacing"/>
              <w:ind w:right="-45"/>
              <w:rPr>
                <w:rFonts w:cs="Calibri"/>
                <w:i w:val="0"/>
                <w:color w:val="222222"/>
                <w:sz w:val="16"/>
                <w:szCs w:val="16"/>
                <w:lang w:val="sr-Latn-CS"/>
              </w:rPr>
            </w:pPr>
          </w:p>
        </w:tc>
        <w:tc>
          <w:tcPr>
            <w:tcW w:w="1134" w:type="dxa"/>
          </w:tcPr>
          <w:p w:rsidR="00D52830" w:rsidRPr="00D52830" w:rsidRDefault="00D52830" w:rsidP="003474E6">
            <w:pPr>
              <w:pStyle w:val="NoSpacing"/>
              <w:ind w:right="-45"/>
              <w:rPr>
                <w:rFonts w:cs="Calibri"/>
                <w:i w:val="0"/>
                <w:color w:val="222222"/>
                <w:sz w:val="16"/>
                <w:szCs w:val="16"/>
                <w:lang w:val="sr-Latn-CS"/>
              </w:rPr>
            </w:pPr>
          </w:p>
        </w:tc>
      </w:tr>
    </w:tbl>
    <w:p w:rsidR="00EF0FE4" w:rsidRPr="00BF70FD" w:rsidRDefault="00EF0FE4" w:rsidP="00EF0FE4">
      <w:pPr>
        <w:pStyle w:val="NoSpacing"/>
        <w:ind w:right="-230"/>
        <w:rPr>
          <w:rFonts w:cs="Arial"/>
          <w:b/>
          <w:i w:val="0"/>
          <w:color w:val="222222"/>
          <w:sz w:val="14"/>
          <w:szCs w:val="22"/>
        </w:rPr>
      </w:pPr>
    </w:p>
    <w:p w:rsidR="001309DC" w:rsidRPr="00883C4E" w:rsidRDefault="001309DC" w:rsidP="001309DC">
      <w:pPr>
        <w:pStyle w:val="NoSpacing"/>
        <w:ind w:left="-567" w:right="-230"/>
        <w:rPr>
          <w:rFonts w:cs="Arial"/>
          <w:b/>
          <w:i w:val="0"/>
          <w:color w:val="222222"/>
          <w:sz w:val="22"/>
          <w:lang w:val="sr-Latn-CS"/>
        </w:rPr>
      </w:pPr>
      <w:r w:rsidRPr="00883C4E">
        <w:rPr>
          <w:rFonts w:cs="Arial"/>
          <w:b/>
          <w:i w:val="0"/>
          <w:color w:val="222222"/>
          <w:sz w:val="22"/>
          <w:lang w:val="sr-Latn-CS"/>
        </w:rPr>
        <w:t xml:space="preserve">I. </w:t>
      </w:r>
      <w:r w:rsidRPr="00883C4E">
        <w:rPr>
          <w:rFonts w:cs="Arial"/>
          <w:b/>
          <w:i w:val="0"/>
          <w:color w:val="222222"/>
          <w:sz w:val="22"/>
          <w:u w:val="single"/>
          <w:lang w:val="sr-Latn-CS"/>
        </w:rPr>
        <w:t>КОМЕРЦИЈАЛНИ УСЛОВИ</w:t>
      </w:r>
      <w:r w:rsidRPr="00883C4E">
        <w:rPr>
          <w:rFonts w:cs="Arial"/>
          <w:b/>
          <w:i w:val="0"/>
          <w:color w:val="222222"/>
          <w:sz w:val="22"/>
          <w:lang w:val="sr-Latn-CS"/>
        </w:rPr>
        <w:t>:</w:t>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t xml:space="preserve"> </w:t>
      </w:r>
      <w:r w:rsidRPr="00883C4E">
        <w:rPr>
          <w:rFonts w:cs="Arial"/>
          <w:b/>
          <w:i w:val="0"/>
          <w:color w:val="222222"/>
          <w:sz w:val="22"/>
          <w:lang w:val="sr-Latn-CS"/>
        </w:rPr>
        <w:tab/>
        <w:t xml:space="preserve">                     </w:t>
      </w:r>
      <w:r>
        <w:rPr>
          <w:rFonts w:cs="Arial"/>
          <w:b/>
          <w:i w:val="0"/>
          <w:color w:val="222222"/>
          <w:sz w:val="22"/>
          <w:lang w:val="sr-Cyrl-CS"/>
        </w:rPr>
        <w:t xml:space="preserve">                                                                                                                      </w:t>
      </w:r>
      <w:r w:rsidRPr="00883C4E">
        <w:rPr>
          <w:rFonts w:cs="Arial"/>
          <w:b/>
          <w:i w:val="0"/>
          <w:color w:val="222222"/>
          <w:sz w:val="22"/>
          <w:lang w:val="sr-Latn-CS"/>
        </w:rPr>
        <w:t xml:space="preserve">II. </w:t>
      </w:r>
      <w:r w:rsidRPr="00883C4E">
        <w:rPr>
          <w:rFonts w:cs="Arial"/>
          <w:b/>
          <w:i w:val="0"/>
          <w:color w:val="222222"/>
          <w:sz w:val="22"/>
          <w:u w:val="single"/>
          <w:lang w:val="sr-Latn-CS"/>
        </w:rPr>
        <w:t>РЕКАПИТУЛАЦИЈА ЦЕНЕ</w:t>
      </w:r>
      <w:r w:rsidRPr="00883C4E">
        <w:rPr>
          <w:rFonts w:cs="Arial"/>
          <w:b/>
          <w:i w:val="0"/>
          <w:color w:val="222222"/>
          <w:sz w:val="22"/>
          <w:lang w:val="sr-Latn-CS"/>
        </w:rPr>
        <w:t>:</w:t>
      </w:r>
    </w:p>
    <w:p w:rsidR="001309DC" w:rsidRPr="00C10676" w:rsidRDefault="001309DC" w:rsidP="001309DC">
      <w:pPr>
        <w:pStyle w:val="NoSpacing"/>
        <w:ind w:right="-230"/>
        <w:rPr>
          <w:rFonts w:cs="Arial"/>
          <w:b/>
          <w:i w:val="0"/>
          <w:color w:val="222222"/>
          <w:sz w:val="4"/>
          <w:szCs w:val="22"/>
          <w:lang w:val="sr-Latn-CS"/>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984"/>
        <w:gridCol w:w="4820"/>
        <w:gridCol w:w="2551"/>
        <w:gridCol w:w="2552"/>
      </w:tblGrid>
      <w:tr w:rsidR="001309DC" w:rsidRPr="00E905DB" w:rsidTr="001309DC">
        <w:tc>
          <w:tcPr>
            <w:tcW w:w="3261" w:type="dxa"/>
            <w:shd w:val="clear" w:color="auto" w:fill="F2F2F2"/>
          </w:tcPr>
          <w:p w:rsidR="001309DC" w:rsidRPr="00E905DB" w:rsidRDefault="001309DC" w:rsidP="001309DC">
            <w:pPr>
              <w:rPr>
                <w:rFonts w:ascii="Calibri" w:hAnsi="Calibri"/>
                <w:b/>
                <w:sz w:val="22"/>
                <w:szCs w:val="22"/>
                <w:lang w:val="sr-Latn-CS"/>
              </w:rPr>
            </w:pPr>
            <w:r w:rsidRPr="00E905DB">
              <w:rPr>
                <w:rFonts w:ascii="Calibri" w:hAnsi="Calibri"/>
                <w:b/>
                <w:sz w:val="22"/>
                <w:szCs w:val="22"/>
                <w:lang w:val="sr-Latn-CS"/>
              </w:rPr>
              <w:t>Услови плаћања:</w:t>
            </w:r>
          </w:p>
        </w:tc>
        <w:tc>
          <w:tcPr>
            <w:tcW w:w="1984" w:type="dxa"/>
            <w:tcBorders>
              <w:right w:val="single" w:sz="4" w:space="0" w:color="auto"/>
            </w:tcBorders>
          </w:tcPr>
          <w:p w:rsidR="001309DC" w:rsidRPr="00E905DB" w:rsidRDefault="001309DC" w:rsidP="001309DC">
            <w:pPr>
              <w:rPr>
                <w:rFonts w:ascii="Calibri" w:hAnsi="Calibri"/>
                <w:sz w:val="22"/>
                <w:szCs w:val="22"/>
                <w:lang w:val="sr-Latn-CS"/>
              </w:rPr>
            </w:pPr>
            <w:r w:rsidRPr="00E905DB">
              <w:rPr>
                <w:rFonts w:ascii="Calibri" w:hAnsi="Calibri"/>
                <w:sz w:val="22"/>
                <w:szCs w:val="22"/>
                <w:lang w:val="sr-Latn-CS"/>
              </w:rPr>
              <w:t xml:space="preserve">90 дана </w:t>
            </w:r>
          </w:p>
        </w:tc>
        <w:tc>
          <w:tcPr>
            <w:tcW w:w="4820" w:type="dxa"/>
            <w:vMerge w:val="restart"/>
            <w:tcBorders>
              <w:top w:val="nil"/>
              <w:left w:val="single" w:sz="4" w:space="0" w:color="auto"/>
              <w:bottom w:val="nil"/>
              <w:right w:val="single" w:sz="4" w:space="0" w:color="auto"/>
            </w:tcBorders>
          </w:tcPr>
          <w:p w:rsidR="001309DC" w:rsidRPr="00F022A8" w:rsidRDefault="001309DC" w:rsidP="001309DC">
            <w:pPr>
              <w:jc w:val="right"/>
              <w:rPr>
                <w:rFonts w:ascii="Calibri" w:hAnsi="Calibri"/>
                <w:b/>
                <w:sz w:val="22"/>
                <w:szCs w:val="22"/>
                <w:lang w:val="sr-Cyrl-CS"/>
              </w:rPr>
            </w:pPr>
            <w:r>
              <w:rPr>
                <w:rFonts w:ascii="Calibri" w:hAnsi="Calibri"/>
                <w:b/>
                <w:sz w:val="22"/>
                <w:szCs w:val="22"/>
                <w:lang w:val="sr-Cyrl-CS"/>
              </w:rPr>
              <w:t xml:space="preserve"> </w:t>
            </w:r>
          </w:p>
        </w:tc>
        <w:tc>
          <w:tcPr>
            <w:tcW w:w="2551" w:type="dxa"/>
            <w:tcBorders>
              <w:left w:val="single" w:sz="4" w:space="0" w:color="auto"/>
            </w:tcBorders>
            <w:shd w:val="clear" w:color="auto" w:fill="F2F2F2"/>
          </w:tcPr>
          <w:p w:rsidR="001309DC" w:rsidRPr="00E905DB" w:rsidRDefault="001309DC" w:rsidP="001309DC">
            <w:pPr>
              <w:jc w:val="right"/>
              <w:rPr>
                <w:rFonts w:ascii="Calibri" w:hAnsi="Calibri"/>
                <w:b/>
                <w:sz w:val="22"/>
                <w:szCs w:val="22"/>
                <w:lang w:val="sr-Latn-CS"/>
              </w:rPr>
            </w:pPr>
            <w:r w:rsidRPr="00E905DB">
              <w:rPr>
                <w:rFonts w:ascii="Calibri" w:hAnsi="Calibri"/>
                <w:b/>
                <w:sz w:val="22"/>
                <w:szCs w:val="22"/>
                <w:lang w:val="sr-Latn-CS"/>
              </w:rPr>
              <w:t>Укупна цена без ПДВ-а:</w:t>
            </w:r>
          </w:p>
        </w:tc>
        <w:tc>
          <w:tcPr>
            <w:tcW w:w="2552" w:type="dxa"/>
          </w:tcPr>
          <w:p w:rsidR="001309DC" w:rsidRPr="00E905DB" w:rsidRDefault="001309DC" w:rsidP="001309DC">
            <w:pPr>
              <w:jc w:val="right"/>
              <w:rPr>
                <w:rFonts w:ascii="Calibri" w:hAnsi="Calibri"/>
                <w:sz w:val="22"/>
                <w:szCs w:val="22"/>
                <w:lang w:val="sr-Latn-CS"/>
              </w:rPr>
            </w:pPr>
          </w:p>
        </w:tc>
      </w:tr>
      <w:tr w:rsidR="001309DC" w:rsidRPr="00E905DB" w:rsidTr="001309DC">
        <w:tc>
          <w:tcPr>
            <w:tcW w:w="3261" w:type="dxa"/>
            <w:shd w:val="clear" w:color="auto" w:fill="F2F2F2"/>
          </w:tcPr>
          <w:p w:rsidR="001309DC" w:rsidRPr="00E905DB" w:rsidRDefault="001309DC" w:rsidP="001309DC">
            <w:pPr>
              <w:rPr>
                <w:rFonts w:ascii="Calibri" w:hAnsi="Calibri"/>
                <w:b/>
                <w:sz w:val="22"/>
                <w:szCs w:val="22"/>
                <w:lang w:val="sr-Latn-CS"/>
              </w:rPr>
            </w:pPr>
            <w:r w:rsidRPr="00E905DB">
              <w:rPr>
                <w:rFonts w:ascii="Calibri" w:hAnsi="Calibri"/>
                <w:b/>
                <w:sz w:val="22"/>
                <w:szCs w:val="22"/>
                <w:lang w:val="sr-Latn-CS"/>
              </w:rPr>
              <w:t>Рок испоруке:</w:t>
            </w:r>
          </w:p>
        </w:tc>
        <w:tc>
          <w:tcPr>
            <w:tcW w:w="1984" w:type="dxa"/>
            <w:tcBorders>
              <w:right w:val="single" w:sz="4" w:space="0" w:color="auto"/>
            </w:tcBorders>
          </w:tcPr>
          <w:p w:rsidR="001309DC" w:rsidRPr="00E905DB" w:rsidRDefault="001309DC" w:rsidP="001309DC">
            <w:pPr>
              <w:rPr>
                <w:rFonts w:ascii="Calibri" w:hAnsi="Calibri"/>
                <w:sz w:val="22"/>
                <w:szCs w:val="22"/>
                <w:lang w:val="sr-Latn-CS"/>
              </w:rPr>
            </w:pPr>
          </w:p>
        </w:tc>
        <w:tc>
          <w:tcPr>
            <w:tcW w:w="4820" w:type="dxa"/>
            <w:vMerge/>
            <w:tcBorders>
              <w:top w:val="nil"/>
              <w:left w:val="single" w:sz="4" w:space="0" w:color="auto"/>
              <w:bottom w:val="nil"/>
              <w:right w:val="single" w:sz="4" w:space="0" w:color="auto"/>
            </w:tcBorders>
          </w:tcPr>
          <w:p w:rsidR="001309DC" w:rsidRPr="00E905DB" w:rsidRDefault="001309DC" w:rsidP="001309DC">
            <w:pPr>
              <w:jc w:val="right"/>
              <w:rPr>
                <w:rFonts w:ascii="Calibri" w:hAnsi="Calibri"/>
                <w:b/>
                <w:sz w:val="22"/>
                <w:szCs w:val="22"/>
                <w:lang w:val="sr-Latn-CS"/>
              </w:rPr>
            </w:pPr>
          </w:p>
        </w:tc>
        <w:tc>
          <w:tcPr>
            <w:tcW w:w="2551" w:type="dxa"/>
            <w:tcBorders>
              <w:left w:val="single" w:sz="4" w:space="0" w:color="auto"/>
            </w:tcBorders>
            <w:shd w:val="clear" w:color="auto" w:fill="F2F2F2"/>
          </w:tcPr>
          <w:p w:rsidR="001309DC" w:rsidRPr="00E905DB" w:rsidRDefault="001309DC" w:rsidP="001309DC">
            <w:pPr>
              <w:jc w:val="right"/>
              <w:rPr>
                <w:rFonts w:ascii="Calibri" w:hAnsi="Calibri"/>
                <w:b/>
                <w:sz w:val="22"/>
                <w:szCs w:val="22"/>
                <w:lang w:val="sr-Latn-CS"/>
              </w:rPr>
            </w:pPr>
            <w:r w:rsidRPr="00E905DB">
              <w:rPr>
                <w:rFonts w:ascii="Calibri" w:hAnsi="Calibri"/>
                <w:b/>
                <w:sz w:val="22"/>
                <w:szCs w:val="22"/>
                <w:lang w:val="sr-Latn-CS"/>
              </w:rPr>
              <w:t>Пдв у %:</w:t>
            </w:r>
          </w:p>
        </w:tc>
        <w:tc>
          <w:tcPr>
            <w:tcW w:w="2552" w:type="dxa"/>
          </w:tcPr>
          <w:p w:rsidR="001309DC" w:rsidRPr="00E905DB" w:rsidRDefault="001309DC" w:rsidP="001309DC">
            <w:pPr>
              <w:jc w:val="right"/>
              <w:rPr>
                <w:rFonts w:ascii="Calibri" w:hAnsi="Calibri"/>
                <w:sz w:val="22"/>
                <w:szCs w:val="22"/>
                <w:lang w:val="sr-Latn-CS"/>
              </w:rPr>
            </w:pPr>
          </w:p>
        </w:tc>
      </w:tr>
      <w:tr w:rsidR="001309DC" w:rsidRPr="00E905DB" w:rsidTr="001309DC">
        <w:tc>
          <w:tcPr>
            <w:tcW w:w="3261" w:type="dxa"/>
            <w:shd w:val="clear" w:color="auto" w:fill="F2F2F2"/>
          </w:tcPr>
          <w:p w:rsidR="001309DC" w:rsidRPr="00E905DB" w:rsidRDefault="001309DC" w:rsidP="001309DC">
            <w:pPr>
              <w:rPr>
                <w:rFonts w:ascii="Calibri" w:hAnsi="Calibri"/>
                <w:b/>
                <w:sz w:val="22"/>
                <w:szCs w:val="22"/>
                <w:lang w:val="sr-Latn-CS"/>
              </w:rPr>
            </w:pPr>
            <w:r w:rsidRPr="00E905DB">
              <w:rPr>
                <w:rFonts w:ascii="Calibri" w:hAnsi="Calibri"/>
                <w:b/>
                <w:sz w:val="22"/>
                <w:szCs w:val="22"/>
                <w:lang w:val="sr-Latn-CS"/>
              </w:rPr>
              <w:t>Рок важења понуде:</w:t>
            </w:r>
          </w:p>
        </w:tc>
        <w:tc>
          <w:tcPr>
            <w:tcW w:w="1984" w:type="dxa"/>
            <w:tcBorders>
              <w:right w:val="single" w:sz="4" w:space="0" w:color="auto"/>
            </w:tcBorders>
          </w:tcPr>
          <w:p w:rsidR="001309DC" w:rsidRPr="00E905DB" w:rsidRDefault="001309DC" w:rsidP="001309DC">
            <w:pPr>
              <w:rPr>
                <w:rFonts w:ascii="Calibri" w:hAnsi="Calibri"/>
                <w:sz w:val="22"/>
                <w:szCs w:val="22"/>
                <w:lang w:val="sr-Latn-CS"/>
              </w:rPr>
            </w:pPr>
          </w:p>
        </w:tc>
        <w:tc>
          <w:tcPr>
            <w:tcW w:w="4820" w:type="dxa"/>
            <w:vMerge/>
            <w:tcBorders>
              <w:top w:val="nil"/>
              <w:left w:val="single" w:sz="4" w:space="0" w:color="auto"/>
              <w:bottom w:val="nil"/>
              <w:right w:val="single" w:sz="4" w:space="0" w:color="auto"/>
            </w:tcBorders>
          </w:tcPr>
          <w:p w:rsidR="001309DC" w:rsidRPr="00E905DB" w:rsidRDefault="001309DC" w:rsidP="001309DC">
            <w:pPr>
              <w:jc w:val="right"/>
              <w:rPr>
                <w:rFonts w:ascii="Calibri" w:hAnsi="Calibri"/>
                <w:b/>
                <w:sz w:val="22"/>
                <w:szCs w:val="22"/>
                <w:lang w:val="sr-Latn-CS"/>
              </w:rPr>
            </w:pPr>
          </w:p>
        </w:tc>
        <w:tc>
          <w:tcPr>
            <w:tcW w:w="2551" w:type="dxa"/>
            <w:tcBorders>
              <w:left w:val="single" w:sz="4" w:space="0" w:color="auto"/>
            </w:tcBorders>
            <w:shd w:val="clear" w:color="auto" w:fill="F2F2F2"/>
          </w:tcPr>
          <w:p w:rsidR="001309DC" w:rsidRPr="00E905DB" w:rsidRDefault="001309DC" w:rsidP="001309DC">
            <w:pPr>
              <w:jc w:val="right"/>
              <w:rPr>
                <w:rFonts w:ascii="Calibri" w:hAnsi="Calibri"/>
                <w:b/>
                <w:sz w:val="22"/>
                <w:szCs w:val="22"/>
                <w:lang w:val="sr-Latn-CS"/>
              </w:rPr>
            </w:pPr>
            <w:r w:rsidRPr="00E905DB">
              <w:rPr>
                <w:rFonts w:ascii="Calibri" w:hAnsi="Calibri"/>
                <w:b/>
                <w:sz w:val="22"/>
                <w:szCs w:val="22"/>
                <w:lang w:val="sr-Latn-CS"/>
              </w:rPr>
              <w:t>Пдв у дин:</w:t>
            </w:r>
          </w:p>
        </w:tc>
        <w:tc>
          <w:tcPr>
            <w:tcW w:w="2552" w:type="dxa"/>
          </w:tcPr>
          <w:p w:rsidR="001309DC" w:rsidRPr="00E905DB" w:rsidRDefault="001309DC" w:rsidP="001309DC">
            <w:pPr>
              <w:jc w:val="right"/>
              <w:rPr>
                <w:rFonts w:ascii="Calibri" w:hAnsi="Calibri"/>
                <w:sz w:val="22"/>
                <w:szCs w:val="22"/>
                <w:lang w:val="sr-Latn-CS"/>
              </w:rPr>
            </w:pPr>
          </w:p>
        </w:tc>
      </w:tr>
      <w:tr w:rsidR="001309DC" w:rsidRPr="00E905DB" w:rsidTr="001309DC">
        <w:trPr>
          <w:trHeight w:val="268"/>
        </w:trPr>
        <w:tc>
          <w:tcPr>
            <w:tcW w:w="3261" w:type="dxa"/>
            <w:shd w:val="clear" w:color="auto" w:fill="F2F2F2"/>
          </w:tcPr>
          <w:p w:rsidR="001309DC" w:rsidRPr="00E905DB" w:rsidRDefault="001309DC" w:rsidP="001309DC">
            <w:pPr>
              <w:rPr>
                <w:rFonts w:ascii="Calibri" w:hAnsi="Calibri"/>
                <w:b/>
                <w:sz w:val="22"/>
                <w:szCs w:val="22"/>
                <w:lang w:val="sr-Latn-CS"/>
              </w:rPr>
            </w:pPr>
            <w:r w:rsidRPr="00E905DB">
              <w:rPr>
                <w:rFonts w:ascii="Calibri" w:hAnsi="Calibri"/>
                <w:b/>
                <w:sz w:val="22"/>
                <w:szCs w:val="22"/>
                <w:lang w:val="sr-Latn-CS"/>
              </w:rPr>
              <w:t>Попусти на понуђену цену:</w:t>
            </w:r>
          </w:p>
        </w:tc>
        <w:tc>
          <w:tcPr>
            <w:tcW w:w="1984" w:type="dxa"/>
            <w:tcBorders>
              <w:right w:val="single" w:sz="4" w:space="0" w:color="auto"/>
            </w:tcBorders>
          </w:tcPr>
          <w:p w:rsidR="001309DC" w:rsidRPr="00E905DB" w:rsidRDefault="001309DC" w:rsidP="001309DC">
            <w:pPr>
              <w:rPr>
                <w:rFonts w:ascii="Calibri" w:hAnsi="Calibri"/>
                <w:sz w:val="22"/>
                <w:szCs w:val="22"/>
                <w:lang w:val="sr-Latn-CS"/>
              </w:rPr>
            </w:pPr>
          </w:p>
        </w:tc>
        <w:tc>
          <w:tcPr>
            <w:tcW w:w="4820" w:type="dxa"/>
            <w:vMerge/>
            <w:tcBorders>
              <w:top w:val="nil"/>
              <w:left w:val="single" w:sz="4" w:space="0" w:color="auto"/>
              <w:bottom w:val="nil"/>
              <w:right w:val="single" w:sz="4" w:space="0" w:color="auto"/>
            </w:tcBorders>
          </w:tcPr>
          <w:p w:rsidR="001309DC" w:rsidRPr="00E905DB" w:rsidRDefault="001309DC" w:rsidP="001309DC">
            <w:pPr>
              <w:jc w:val="right"/>
              <w:rPr>
                <w:rFonts w:ascii="Calibri" w:hAnsi="Calibri"/>
                <w:b/>
                <w:sz w:val="22"/>
                <w:szCs w:val="22"/>
                <w:lang w:val="sr-Latn-CS"/>
              </w:rPr>
            </w:pPr>
          </w:p>
        </w:tc>
        <w:tc>
          <w:tcPr>
            <w:tcW w:w="2551" w:type="dxa"/>
            <w:tcBorders>
              <w:left w:val="single" w:sz="4" w:space="0" w:color="auto"/>
            </w:tcBorders>
            <w:shd w:val="clear" w:color="auto" w:fill="F2F2F2"/>
          </w:tcPr>
          <w:p w:rsidR="001309DC" w:rsidRPr="00E905DB" w:rsidRDefault="001309DC" w:rsidP="001309DC">
            <w:pPr>
              <w:jc w:val="right"/>
              <w:rPr>
                <w:rFonts w:ascii="Calibri" w:hAnsi="Calibri"/>
                <w:b/>
                <w:sz w:val="22"/>
                <w:szCs w:val="22"/>
                <w:lang w:val="sr-Latn-CS"/>
              </w:rPr>
            </w:pPr>
            <w:r w:rsidRPr="00E905DB">
              <w:rPr>
                <w:rFonts w:ascii="Calibri" w:hAnsi="Calibri"/>
                <w:b/>
                <w:sz w:val="22"/>
                <w:szCs w:val="22"/>
                <w:lang w:val="sr-Latn-CS"/>
              </w:rPr>
              <w:t>Укупна цена са ПДВ-ом:</w:t>
            </w:r>
          </w:p>
        </w:tc>
        <w:tc>
          <w:tcPr>
            <w:tcW w:w="2552" w:type="dxa"/>
          </w:tcPr>
          <w:p w:rsidR="001309DC" w:rsidRPr="00E905DB" w:rsidRDefault="001309DC" w:rsidP="001309DC">
            <w:pPr>
              <w:jc w:val="right"/>
              <w:rPr>
                <w:rFonts w:ascii="Calibri" w:hAnsi="Calibri"/>
                <w:sz w:val="22"/>
                <w:szCs w:val="22"/>
                <w:lang w:val="sr-Latn-CS"/>
              </w:rPr>
            </w:pPr>
          </w:p>
        </w:tc>
      </w:tr>
    </w:tbl>
    <w:p w:rsidR="001309DC" w:rsidRDefault="001309DC" w:rsidP="001309DC">
      <w:pPr>
        <w:pStyle w:val="NoSpacing"/>
        <w:ind w:right="-230"/>
        <w:jc w:val="right"/>
        <w:rPr>
          <w:rFonts w:cs="Arial"/>
          <w:b/>
          <w:i w:val="0"/>
          <w:color w:val="222222"/>
          <w:sz w:val="18"/>
          <w:szCs w:val="18"/>
          <w:lang w:val="sr-Latn-CS"/>
        </w:rPr>
      </w:pPr>
    </w:p>
    <w:p w:rsidR="00EF0FE4" w:rsidRPr="005D5ACB" w:rsidRDefault="00EF0FE4" w:rsidP="00EF0FE4">
      <w:pPr>
        <w:pStyle w:val="NoSpacing"/>
        <w:ind w:right="-230"/>
        <w:jc w:val="right"/>
        <w:rPr>
          <w:rFonts w:cs="Arial"/>
          <w:b/>
          <w:i w:val="0"/>
          <w:color w:val="222222"/>
          <w:sz w:val="12"/>
          <w:szCs w:val="12"/>
        </w:rPr>
      </w:pPr>
    </w:p>
    <w:p w:rsidR="00EF0FE4" w:rsidRDefault="00EF0FE4" w:rsidP="00EF0FE4">
      <w:pPr>
        <w:pStyle w:val="NoSpacing"/>
        <w:ind w:right="-230"/>
        <w:jc w:val="right"/>
        <w:rPr>
          <w:rFonts w:cs="Arial"/>
          <w:b/>
          <w:i w:val="0"/>
          <w:color w:val="222222"/>
          <w:sz w:val="22"/>
        </w:rPr>
      </w:pPr>
      <w:r w:rsidRPr="00883C4E">
        <w:rPr>
          <w:rFonts w:cs="Arial"/>
          <w:b/>
          <w:i w:val="0"/>
          <w:color w:val="222222"/>
          <w:sz w:val="22"/>
          <w:lang w:val="sr-Latn-CS"/>
        </w:rPr>
        <w:t>ПОТПИС ПОНУЂАЧА:</w:t>
      </w:r>
    </w:p>
    <w:p w:rsidR="00EF0FE4" w:rsidRPr="00AC4277" w:rsidRDefault="00EF0FE4" w:rsidP="00EF0FE4">
      <w:pPr>
        <w:pStyle w:val="NoSpacing"/>
        <w:ind w:right="-230"/>
        <w:jc w:val="right"/>
        <w:rPr>
          <w:rFonts w:cs="Arial"/>
          <w:b/>
          <w:i w:val="0"/>
          <w:color w:val="222222"/>
          <w:sz w:val="22"/>
        </w:rPr>
      </w:pPr>
    </w:p>
    <w:p w:rsidR="00EF0FE4" w:rsidRPr="00883C4E" w:rsidRDefault="00EF0FE4" w:rsidP="00EF0FE4">
      <w:pPr>
        <w:pStyle w:val="NoSpacing"/>
        <w:ind w:right="-230"/>
        <w:jc w:val="right"/>
        <w:rPr>
          <w:rFonts w:cs="Arial"/>
          <w:b/>
          <w:i w:val="0"/>
          <w:color w:val="222222"/>
          <w:sz w:val="22"/>
          <w:lang w:val="sr-Latn-CS"/>
        </w:rPr>
      </w:pPr>
      <w:r w:rsidRPr="00883C4E">
        <w:rPr>
          <w:rFonts w:cs="Arial"/>
          <w:b/>
          <w:i w:val="0"/>
          <w:color w:val="222222"/>
          <w:sz w:val="22"/>
          <w:lang w:val="sr-Latn-CS"/>
        </w:rPr>
        <w:t>_____________________</w:t>
      </w:r>
    </w:p>
    <w:p w:rsidR="00EF0FE4" w:rsidRPr="00883C4E" w:rsidRDefault="00EF0FE4" w:rsidP="00EF0FE4">
      <w:pPr>
        <w:pStyle w:val="NoSpacing"/>
        <w:ind w:right="-230"/>
        <w:jc w:val="right"/>
        <w:rPr>
          <w:rFonts w:cs="Arial"/>
          <w:b/>
          <w:i w:val="0"/>
          <w:color w:val="222222"/>
          <w:sz w:val="2"/>
          <w:lang w:val="sr-Latn-CS"/>
        </w:rPr>
      </w:pPr>
    </w:p>
    <w:p w:rsidR="00EF0FE4" w:rsidRDefault="00EF0FE4" w:rsidP="00EF0FE4">
      <w:pPr>
        <w:pStyle w:val="NoSpacing"/>
        <w:ind w:right="-230"/>
        <w:jc w:val="center"/>
        <w:rPr>
          <w:rFonts w:cs="Arial"/>
          <w:b/>
          <w:i w:val="0"/>
          <w:color w:val="222222"/>
          <w:sz w:val="22"/>
        </w:rPr>
      </w:pPr>
    </w:p>
    <w:p w:rsidR="00EF0FE4" w:rsidRDefault="00EF0FE4" w:rsidP="00EF0FE4">
      <w:pPr>
        <w:pStyle w:val="NoSpacing"/>
        <w:ind w:right="-230"/>
        <w:jc w:val="center"/>
        <w:rPr>
          <w:rFonts w:cs="Arial"/>
          <w:b/>
          <w:i w:val="0"/>
          <w:color w:val="222222"/>
          <w:sz w:val="22"/>
          <w:lang w:val="sr-Cyrl-CS"/>
        </w:rPr>
      </w:pPr>
      <w:r w:rsidRPr="00883C4E">
        <w:rPr>
          <w:rFonts w:cs="Arial"/>
          <w:b/>
          <w:i w:val="0"/>
          <w:color w:val="222222"/>
          <w:sz w:val="22"/>
          <w:lang w:val="sr-Latn-CS"/>
        </w:rPr>
        <w:t>М.П.</w:t>
      </w:r>
    </w:p>
    <w:p w:rsidR="00EF0FE4" w:rsidRPr="005D5ACB" w:rsidRDefault="00EF0FE4" w:rsidP="00EF0FE4">
      <w:pPr>
        <w:pStyle w:val="NoSpacing"/>
        <w:ind w:right="-230"/>
        <w:jc w:val="center"/>
        <w:rPr>
          <w:rFonts w:cs="Arial"/>
          <w:b/>
          <w:i w:val="0"/>
          <w:color w:val="222222"/>
          <w:sz w:val="10"/>
          <w:szCs w:val="10"/>
          <w:lang w:val="sr-Cyrl-CS"/>
        </w:rPr>
      </w:pPr>
    </w:p>
    <w:p w:rsidR="00EF0FE4" w:rsidRPr="00883C4E" w:rsidRDefault="00EF0FE4" w:rsidP="00EF0FE4">
      <w:pPr>
        <w:pStyle w:val="NoSpacing"/>
        <w:pBdr>
          <w:right w:val="single" w:sz="4" w:space="4" w:color="auto"/>
        </w:pBdr>
        <w:shd w:val="clear" w:color="auto" w:fill="F2F2F2"/>
        <w:ind w:right="-230"/>
        <w:jc w:val="right"/>
        <w:rPr>
          <w:rFonts w:cs="Arial"/>
          <w:color w:val="222222"/>
          <w:sz w:val="14"/>
          <w:lang w:val="sr-Latn-CS"/>
        </w:rPr>
      </w:pPr>
      <w:r w:rsidRPr="00883C4E">
        <w:rPr>
          <w:rFonts w:cs="Arial"/>
          <w:color w:val="222222"/>
          <w:sz w:val="14"/>
          <w:lang w:val="sr-Latn-CS"/>
        </w:rPr>
        <w:t>* по могућству, образац попунити у електронској форми.</w:t>
      </w:r>
    </w:p>
    <w:p w:rsidR="00EF0FE4" w:rsidRPr="00A10BDD" w:rsidRDefault="00EF0FE4" w:rsidP="00EF0FE4">
      <w:pPr>
        <w:pStyle w:val="NoSpacing"/>
        <w:ind w:right="-230"/>
        <w:jc w:val="right"/>
        <w:rPr>
          <w:rFonts w:cs="Arial"/>
          <w:color w:val="222222"/>
          <w:sz w:val="14"/>
          <w:lang w:val="sr-Cyrl-CS"/>
        </w:rPr>
        <w:sectPr w:rsidR="00EF0FE4" w:rsidRPr="00A10BDD" w:rsidSect="00F022A8">
          <w:pgSz w:w="15840" w:h="12240" w:orient="landscape"/>
          <w:pgMar w:top="1077" w:right="539" w:bottom="1327" w:left="902" w:header="425" w:footer="0" w:gutter="0"/>
          <w:cols w:space="720"/>
          <w:docGrid w:linePitch="360"/>
        </w:sectPr>
      </w:pPr>
    </w:p>
    <w:p w:rsidR="00EF0FE4" w:rsidRPr="00C65E3E" w:rsidRDefault="00EF0FE4" w:rsidP="00EF0FE4">
      <w:pPr>
        <w:pStyle w:val="NoSpacing"/>
        <w:ind w:left="-426" w:right="-655"/>
        <w:jc w:val="right"/>
        <w:rPr>
          <w:rFonts w:cs="Arial"/>
          <w:b/>
          <w:color w:val="222222"/>
          <w:sz w:val="14"/>
          <w:lang w:val="sr-Cyrl-CS"/>
        </w:rPr>
      </w:pPr>
    </w:p>
    <w:p w:rsidR="00EF0FE4" w:rsidRPr="00883C4E" w:rsidRDefault="00EF0FE4" w:rsidP="00EF0FE4">
      <w:pPr>
        <w:pStyle w:val="NoSpacing"/>
        <w:shd w:val="clear" w:color="auto" w:fill="F2F2F2"/>
        <w:ind w:left="-426" w:right="-202"/>
        <w:jc w:val="right"/>
        <w:rPr>
          <w:rFonts w:cs="Arial"/>
          <w:b/>
          <w:color w:val="222222"/>
          <w:sz w:val="22"/>
          <w:lang w:val="sr-Latn-CS"/>
        </w:rPr>
      </w:pPr>
      <w:r w:rsidRPr="00883C4E">
        <w:rPr>
          <w:rFonts w:cs="Arial"/>
          <w:b/>
          <w:color w:val="222222"/>
          <w:sz w:val="22"/>
          <w:lang w:val="sr-Latn-CS"/>
        </w:rPr>
        <w:t xml:space="preserve">документ бр. </w:t>
      </w:r>
      <w:r w:rsidR="001309DC">
        <w:rPr>
          <w:rFonts w:cs="Arial"/>
          <w:b/>
          <w:color w:val="222222"/>
          <w:sz w:val="22"/>
          <w:lang w:val="sr-Latn-CS"/>
        </w:rPr>
        <w:t>16-4</w:t>
      </w:r>
    </w:p>
    <w:p w:rsidR="00EF0FE4" w:rsidRPr="00BF70FD" w:rsidRDefault="00EF0FE4" w:rsidP="00EF0FE4">
      <w:pPr>
        <w:ind w:left="1440" w:right="-230" w:firstLine="720"/>
        <w:jc w:val="both"/>
        <w:rPr>
          <w:rFonts w:ascii="Calibri" w:hAnsi="Calibri"/>
          <w:color w:val="222222"/>
          <w:sz w:val="1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EF0FE4" w:rsidRPr="00883C4E" w:rsidTr="003474E6">
        <w:tc>
          <w:tcPr>
            <w:tcW w:w="2836" w:type="dxa"/>
            <w:shd w:val="clear" w:color="auto" w:fill="F2F2F2"/>
          </w:tcPr>
          <w:p w:rsidR="00EF0FE4" w:rsidRPr="00883C4E" w:rsidRDefault="00EF0FE4" w:rsidP="003474E6">
            <w:pPr>
              <w:rPr>
                <w:rFonts w:ascii="Calibri" w:hAnsi="Calibri"/>
                <w:b/>
                <w:color w:val="222222"/>
                <w:sz w:val="22"/>
                <w:szCs w:val="22"/>
                <w:lang w:val="sr-Latn-CS"/>
              </w:rPr>
            </w:pPr>
            <w:r w:rsidRPr="00883C4E">
              <w:rPr>
                <w:rFonts w:ascii="Calibri" w:hAnsi="Calibri"/>
                <w:b/>
                <w:color w:val="222222"/>
                <w:sz w:val="22"/>
                <w:szCs w:val="22"/>
                <w:lang w:val="sr-Latn-CS"/>
              </w:rPr>
              <w:t>1. Понуђач:</w:t>
            </w:r>
          </w:p>
        </w:tc>
        <w:tc>
          <w:tcPr>
            <w:tcW w:w="3827" w:type="dxa"/>
          </w:tcPr>
          <w:p w:rsidR="00EF0FE4" w:rsidRPr="00883C4E" w:rsidRDefault="00EF0FE4" w:rsidP="003474E6">
            <w:pPr>
              <w:rPr>
                <w:rFonts w:ascii="Calibri" w:hAnsi="Calibri"/>
                <w:color w:val="222222"/>
                <w:sz w:val="22"/>
                <w:szCs w:val="22"/>
                <w:lang w:val="sr-Latn-CS"/>
              </w:rPr>
            </w:pPr>
          </w:p>
        </w:tc>
      </w:tr>
      <w:tr w:rsidR="00EF0FE4" w:rsidRPr="00883C4E" w:rsidTr="003474E6">
        <w:tc>
          <w:tcPr>
            <w:tcW w:w="2836" w:type="dxa"/>
            <w:shd w:val="clear" w:color="auto" w:fill="F2F2F2"/>
          </w:tcPr>
          <w:p w:rsidR="00EF0FE4" w:rsidRPr="00883C4E" w:rsidRDefault="00EF0FE4" w:rsidP="003474E6">
            <w:pPr>
              <w:rPr>
                <w:rFonts w:ascii="Calibri" w:hAnsi="Calibri"/>
                <w:b/>
                <w:color w:val="222222"/>
                <w:sz w:val="22"/>
                <w:szCs w:val="22"/>
                <w:lang w:val="sr-Latn-CS"/>
              </w:rPr>
            </w:pPr>
            <w:r w:rsidRPr="00883C4E">
              <w:rPr>
                <w:rFonts w:ascii="Calibri" w:hAnsi="Calibri"/>
                <w:b/>
                <w:color w:val="222222"/>
                <w:sz w:val="22"/>
                <w:szCs w:val="22"/>
                <w:lang w:val="sr-Latn-CS"/>
              </w:rPr>
              <w:t>2. Адреса и седиште:</w:t>
            </w:r>
          </w:p>
        </w:tc>
        <w:tc>
          <w:tcPr>
            <w:tcW w:w="3827" w:type="dxa"/>
          </w:tcPr>
          <w:p w:rsidR="00EF0FE4" w:rsidRPr="00883C4E" w:rsidRDefault="00EF0FE4" w:rsidP="003474E6">
            <w:pPr>
              <w:rPr>
                <w:rFonts w:ascii="Calibri" w:hAnsi="Calibri"/>
                <w:color w:val="222222"/>
                <w:sz w:val="22"/>
                <w:szCs w:val="22"/>
                <w:lang w:val="sr-Latn-CS"/>
              </w:rPr>
            </w:pPr>
          </w:p>
        </w:tc>
      </w:tr>
      <w:tr w:rsidR="00EF0FE4" w:rsidRPr="00883C4E" w:rsidTr="003474E6">
        <w:tc>
          <w:tcPr>
            <w:tcW w:w="2836" w:type="dxa"/>
            <w:shd w:val="clear" w:color="auto" w:fill="F2F2F2"/>
          </w:tcPr>
          <w:p w:rsidR="00EF0FE4" w:rsidRPr="00883C4E" w:rsidRDefault="00EF0FE4" w:rsidP="003474E6">
            <w:pPr>
              <w:rPr>
                <w:rFonts w:ascii="Calibri" w:hAnsi="Calibri"/>
                <w:b/>
                <w:color w:val="222222"/>
                <w:sz w:val="22"/>
                <w:szCs w:val="22"/>
                <w:lang w:val="sr-Latn-CS"/>
              </w:rPr>
            </w:pPr>
            <w:r w:rsidRPr="00883C4E">
              <w:rPr>
                <w:rFonts w:ascii="Calibri" w:hAnsi="Calibri"/>
                <w:b/>
                <w:color w:val="222222"/>
                <w:sz w:val="22"/>
                <w:szCs w:val="22"/>
                <w:lang w:val="sr-Latn-CS"/>
              </w:rPr>
              <w:t>3. Број и датум понуде:</w:t>
            </w:r>
          </w:p>
        </w:tc>
        <w:tc>
          <w:tcPr>
            <w:tcW w:w="3827" w:type="dxa"/>
          </w:tcPr>
          <w:p w:rsidR="00EF0FE4" w:rsidRPr="00883C4E" w:rsidRDefault="00EF0FE4" w:rsidP="003474E6">
            <w:pPr>
              <w:rPr>
                <w:rFonts w:ascii="Calibri" w:hAnsi="Calibri"/>
                <w:color w:val="222222"/>
                <w:sz w:val="22"/>
                <w:szCs w:val="22"/>
                <w:lang w:val="sr-Latn-CS"/>
              </w:rPr>
            </w:pPr>
          </w:p>
        </w:tc>
      </w:tr>
    </w:tbl>
    <w:p w:rsidR="00EF0FE4" w:rsidRPr="00F022A8" w:rsidRDefault="001309DC" w:rsidP="00EF0FE4">
      <w:pPr>
        <w:pStyle w:val="Heading1"/>
        <w:shd w:val="clear" w:color="auto" w:fill="C0504D"/>
        <w:ind w:left="-567" w:right="-202"/>
        <w:jc w:val="center"/>
        <w:rPr>
          <w:rFonts w:ascii="Calibri" w:hAnsi="Calibri" w:cs="Arial"/>
          <w:color w:val="222222"/>
          <w:lang w:val="sr-Cyrl-CS"/>
        </w:rPr>
      </w:pPr>
      <w:bookmarkStart w:id="464" w:name="_Toc475605446"/>
      <w:bookmarkStart w:id="465" w:name="_Toc475689556"/>
      <w:bookmarkStart w:id="466" w:name="_Toc475693421"/>
      <w:bookmarkStart w:id="467" w:name="_Toc508875712"/>
      <w:bookmarkStart w:id="468" w:name="_Toc508893481"/>
      <w:bookmarkStart w:id="469" w:name="_Toc509568527"/>
      <w:r>
        <w:rPr>
          <w:rFonts w:ascii="Calibri" w:hAnsi="Calibri" w:cs="Arial"/>
          <w:color w:val="222222"/>
          <w:lang w:val="sr-Latn-CS"/>
        </w:rPr>
        <w:t>16-4</w:t>
      </w:r>
      <w:r w:rsidR="00EF0FE4" w:rsidRPr="00883C4E">
        <w:rPr>
          <w:rFonts w:ascii="Calibri" w:hAnsi="Calibri" w:cs="Arial"/>
          <w:color w:val="222222"/>
          <w:lang w:val="sr-Latn-CS"/>
        </w:rPr>
        <w:t xml:space="preserve">. Oбрaзaц  понуде са структуром цене </w:t>
      </w:r>
      <w:r w:rsidR="00EF0FE4">
        <w:rPr>
          <w:rFonts w:ascii="Calibri" w:hAnsi="Calibri" w:cs="Arial"/>
          <w:color w:val="222222"/>
          <w:lang w:val="sr-Cyrl-CS"/>
        </w:rPr>
        <w:t>и техничким карактеристикама за партију 4</w:t>
      </w:r>
      <w:bookmarkEnd w:id="464"/>
      <w:bookmarkEnd w:id="465"/>
      <w:bookmarkEnd w:id="466"/>
      <w:bookmarkEnd w:id="467"/>
      <w:bookmarkEnd w:id="468"/>
      <w:bookmarkEnd w:id="469"/>
    </w:p>
    <w:p w:rsidR="00EF0FE4" w:rsidRPr="00F022A8" w:rsidRDefault="00EF0FE4" w:rsidP="00EF0FE4">
      <w:pPr>
        <w:pStyle w:val="NoSpacing"/>
        <w:ind w:right="-230"/>
        <w:jc w:val="center"/>
        <w:rPr>
          <w:rFonts w:cs="Calibri"/>
          <w:b/>
          <w:i w:val="0"/>
          <w:color w:val="222222"/>
          <w:sz w:val="22"/>
          <w:szCs w:val="22"/>
          <w:lang w:val="sr-Cyrl-CS"/>
        </w:rPr>
      </w:pPr>
      <w:r w:rsidRPr="00F022A8">
        <w:rPr>
          <w:rFonts w:cs="Calibri"/>
          <w:b/>
          <w:i w:val="0"/>
          <w:color w:val="222222"/>
          <w:sz w:val="22"/>
          <w:szCs w:val="22"/>
          <w:lang w:val="sr-Cyrl-CS"/>
        </w:rPr>
        <w:t xml:space="preserve">Партија </w:t>
      </w:r>
      <w:r>
        <w:rPr>
          <w:rFonts w:cs="Calibri"/>
          <w:b/>
          <w:i w:val="0"/>
          <w:color w:val="222222"/>
          <w:sz w:val="22"/>
          <w:szCs w:val="22"/>
          <w:lang w:val="sr-Cyrl-CS"/>
        </w:rPr>
        <w:t>4</w:t>
      </w:r>
      <w:r w:rsidRPr="00F022A8">
        <w:rPr>
          <w:rFonts w:cs="Calibri"/>
          <w:b/>
          <w:i w:val="0"/>
          <w:color w:val="222222"/>
          <w:sz w:val="22"/>
          <w:szCs w:val="22"/>
          <w:lang w:val="sr-Cyrl-CS"/>
        </w:rPr>
        <w:t xml:space="preserve"> – </w:t>
      </w:r>
      <w:r w:rsidR="00B33D46" w:rsidRPr="00B33D46">
        <w:rPr>
          <w:rFonts w:eastAsia="Calibri" w:cs="Calibri"/>
          <w:b/>
          <w:i w:val="0"/>
          <w:color w:val="000000"/>
          <w:sz w:val="22"/>
          <w:szCs w:val="22"/>
        </w:rPr>
        <w:t>Санитетска вата</w:t>
      </w:r>
    </w:p>
    <w:p w:rsidR="00EF0FE4" w:rsidRPr="00F022A8" w:rsidRDefault="00EF0FE4" w:rsidP="00EF0FE4">
      <w:pPr>
        <w:pStyle w:val="NoSpacing"/>
        <w:ind w:right="-230"/>
        <w:jc w:val="center"/>
        <w:rPr>
          <w:rFonts w:cs="Arial"/>
          <w:b/>
          <w:i w:val="0"/>
          <w:color w:val="222222"/>
          <w:sz w:val="8"/>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
        <w:gridCol w:w="1985"/>
        <w:gridCol w:w="426"/>
        <w:gridCol w:w="708"/>
        <w:gridCol w:w="851"/>
        <w:gridCol w:w="850"/>
        <w:gridCol w:w="567"/>
        <w:gridCol w:w="851"/>
        <w:gridCol w:w="567"/>
        <w:gridCol w:w="992"/>
        <w:gridCol w:w="1134"/>
        <w:gridCol w:w="851"/>
        <w:gridCol w:w="1417"/>
        <w:gridCol w:w="1276"/>
        <w:gridCol w:w="1276"/>
        <w:gridCol w:w="1134"/>
      </w:tblGrid>
      <w:tr w:rsidR="001309DC" w:rsidRPr="001309DC" w:rsidTr="001309DC">
        <w:tc>
          <w:tcPr>
            <w:tcW w:w="283" w:type="dxa"/>
            <w:shd w:val="clear" w:color="auto" w:fill="F2F2F2"/>
          </w:tcPr>
          <w:p w:rsidR="001309DC" w:rsidRPr="001309DC" w:rsidRDefault="001309DC" w:rsidP="003474E6">
            <w:pPr>
              <w:pStyle w:val="NoSpacing"/>
              <w:ind w:left="-108" w:right="-108"/>
              <w:jc w:val="center"/>
              <w:rPr>
                <w:rFonts w:cs="Calibri"/>
                <w:b/>
                <w:i w:val="0"/>
                <w:color w:val="222222"/>
                <w:sz w:val="16"/>
                <w:szCs w:val="16"/>
                <w:lang w:val="sr-Latn-CS"/>
              </w:rPr>
            </w:pPr>
            <w:r w:rsidRPr="001309DC">
              <w:rPr>
                <w:rFonts w:cs="Calibri"/>
                <w:b/>
                <w:i w:val="0"/>
                <w:color w:val="222222"/>
                <w:sz w:val="16"/>
                <w:szCs w:val="16"/>
                <w:lang w:val="sr-Latn-CS"/>
              </w:rPr>
              <w:t>Рб</w:t>
            </w:r>
          </w:p>
        </w:tc>
        <w:tc>
          <w:tcPr>
            <w:tcW w:w="1985" w:type="dxa"/>
            <w:shd w:val="clear" w:color="auto" w:fill="F2F2F2"/>
          </w:tcPr>
          <w:p w:rsidR="001309DC" w:rsidRPr="001309DC" w:rsidRDefault="001309DC" w:rsidP="003474E6">
            <w:pPr>
              <w:pStyle w:val="NoSpacing"/>
              <w:ind w:right="-45"/>
              <w:rPr>
                <w:rFonts w:cs="Calibri"/>
                <w:b/>
                <w:i w:val="0"/>
                <w:color w:val="222222"/>
                <w:sz w:val="16"/>
                <w:szCs w:val="16"/>
                <w:lang w:val="sr-Latn-CS"/>
              </w:rPr>
            </w:pPr>
            <w:r w:rsidRPr="001309DC">
              <w:rPr>
                <w:rFonts w:cs="Calibri"/>
                <w:b/>
                <w:i w:val="0"/>
                <w:color w:val="222222"/>
                <w:sz w:val="16"/>
                <w:szCs w:val="16"/>
                <w:lang w:val="sr-Latn-CS"/>
              </w:rPr>
              <w:t>Опис</w:t>
            </w:r>
          </w:p>
        </w:tc>
        <w:tc>
          <w:tcPr>
            <w:tcW w:w="426" w:type="dxa"/>
            <w:shd w:val="clear" w:color="auto" w:fill="F2F2F2"/>
          </w:tcPr>
          <w:p w:rsidR="001309DC" w:rsidRPr="001309DC" w:rsidRDefault="001309DC" w:rsidP="003474E6">
            <w:pPr>
              <w:pStyle w:val="NoSpacing"/>
              <w:ind w:left="-108" w:right="-108"/>
              <w:jc w:val="center"/>
              <w:rPr>
                <w:rFonts w:cs="Calibri"/>
                <w:b/>
                <w:i w:val="0"/>
                <w:color w:val="222222"/>
                <w:sz w:val="16"/>
                <w:szCs w:val="16"/>
                <w:lang w:val="sr-Latn-CS"/>
              </w:rPr>
            </w:pPr>
            <w:r w:rsidRPr="001309DC">
              <w:rPr>
                <w:rFonts w:cs="Calibri"/>
                <w:b/>
                <w:i w:val="0"/>
                <w:color w:val="222222"/>
                <w:sz w:val="16"/>
                <w:szCs w:val="16"/>
                <w:lang w:val="sr-Latn-CS"/>
              </w:rPr>
              <w:t>Ј.м.</w:t>
            </w:r>
          </w:p>
        </w:tc>
        <w:tc>
          <w:tcPr>
            <w:tcW w:w="708" w:type="dxa"/>
            <w:shd w:val="clear" w:color="auto" w:fill="F2F2F2"/>
          </w:tcPr>
          <w:p w:rsidR="001309DC" w:rsidRPr="001309DC" w:rsidRDefault="001309DC" w:rsidP="003474E6">
            <w:pPr>
              <w:pStyle w:val="NoSpacing"/>
              <w:ind w:left="-108" w:right="-108"/>
              <w:jc w:val="center"/>
              <w:rPr>
                <w:rFonts w:cs="Calibri"/>
                <w:b/>
                <w:i w:val="0"/>
                <w:color w:val="222222"/>
                <w:sz w:val="16"/>
                <w:szCs w:val="16"/>
                <w:lang w:val="sr-Latn-CS"/>
              </w:rPr>
            </w:pPr>
            <w:r w:rsidRPr="001309DC">
              <w:rPr>
                <w:rFonts w:cs="Calibri"/>
                <w:b/>
                <w:i w:val="0"/>
                <w:color w:val="222222"/>
                <w:sz w:val="16"/>
                <w:szCs w:val="16"/>
                <w:lang w:val="sr-Latn-CS"/>
              </w:rPr>
              <w:t>Кол.</w:t>
            </w:r>
          </w:p>
        </w:tc>
        <w:tc>
          <w:tcPr>
            <w:tcW w:w="851" w:type="dxa"/>
            <w:shd w:val="clear" w:color="auto" w:fill="F2F2F2"/>
          </w:tcPr>
          <w:p w:rsidR="001309DC" w:rsidRPr="001309DC" w:rsidRDefault="001309DC" w:rsidP="003474E6">
            <w:pPr>
              <w:pStyle w:val="NoSpacing"/>
              <w:ind w:left="-108" w:right="-108"/>
              <w:jc w:val="center"/>
              <w:rPr>
                <w:rFonts w:cs="Calibri"/>
                <w:b/>
                <w:i w:val="0"/>
                <w:color w:val="222222"/>
                <w:sz w:val="16"/>
                <w:szCs w:val="16"/>
                <w:lang w:val="sr-Latn-CS"/>
              </w:rPr>
            </w:pPr>
            <w:r w:rsidRPr="001309DC">
              <w:rPr>
                <w:rFonts w:cs="Calibri"/>
                <w:b/>
                <w:i w:val="0"/>
                <w:color w:val="222222"/>
                <w:sz w:val="16"/>
                <w:szCs w:val="16"/>
                <w:lang w:val="sr-Cyrl-CS"/>
              </w:rPr>
              <w:t xml:space="preserve">Сви </w:t>
            </w:r>
            <w:r w:rsidRPr="001309DC">
              <w:rPr>
                <w:rFonts w:cs="Calibri"/>
                <w:b/>
                <w:i w:val="0"/>
                <w:color w:val="222222"/>
                <w:sz w:val="16"/>
                <w:szCs w:val="16"/>
                <w:lang w:val="sr-Latn-CS"/>
              </w:rPr>
              <w:t>зависни трошк. наб.</w:t>
            </w:r>
          </w:p>
        </w:tc>
        <w:tc>
          <w:tcPr>
            <w:tcW w:w="850" w:type="dxa"/>
            <w:shd w:val="clear" w:color="auto" w:fill="F2F2F2"/>
          </w:tcPr>
          <w:p w:rsidR="001309DC" w:rsidRPr="001309DC" w:rsidRDefault="001309DC" w:rsidP="003474E6">
            <w:pPr>
              <w:pStyle w:val="NoSpacing"/>
              <w:ind w:left="-108" w:right="-108"/>
              <w:jc w:val="center"/>
              <w:rPr>
                <w:rFonts w:cs="Calibri"/>
                <w:b/>
                <w:i w:val="0"/>
                <w:color w:val="222222"/>
                <w:sz w:val="16"/>
                <w:szCs w:val="16"/>
                <w:lang w:val="sr-Latn-CS"/>
              </w:rPr>
            </w:pPr>
            <w:r w:rsidRPr="001309DC">
              <w:rPr>
                <w:rFonts w:cs="Calibri"/>
                <w:b/>
                <w:i w:val="0"/>
                <w:color w:val="222222"/>
                <w:sz w:val="16"/>
                <w:szCs w:val="16"/>
                <w:lang w:val="sr-Latn-CS"/>
              </w:rPr>
              <w:t xml:space="preserve">Ј. цена без  </w:t>
            </w:r>
            <w:r w:rsidRPr="001309DC">
              <w:rPr>
                <w:rFonts w:cs="Calibri"/>
                <w:b/>
                <w:i w:val="0"/>
                <w:color w:val="222222"/>
                <w:sz w:val="16"/>
                <w:szCs w:val="16"/>
                <w:lang w:val="sr-Cyrl-CS"/>
              </w:rPr>
              <w:t xml:space="preserve">    </w:t>
            </w:r>
            <w:r w:rsidRPr="001309DC">
              <w:rPr>
                <w:rFonts w:cs="Calibri"/>
                <w:b/>
                <w:i w:val="0"/>
                <w:color w:val="222222"/>
                <w:sz w:val="16"/>
                <w:szCs w:val="16"/>
                <w:lang w:val="sr-Latn-CS"/>
              </w:rPr>
              <w:t>пдв-а</w:t>
            </w:r>
          </w:p>
        </w:tc>
        <w:tc>
          <w:tcPr>
            <w:tcW w:w="567" w:type="dxa"/>
            <w:shd w:val="clear" w:color="auto" w:fill="F2F2F2"/>
          </w:tcPr>
          <w:p w:rsidR="001309DC" w:rsidRPr="001309DC" w:rsidRDefault="001309DC" w:rsidP="003474E6">
            <w:pPr>
              <w:pStyle w:val="NoSpacing"/>
              <w:ind w:left="-108" w:right="-108"/>
              <w:jc w:val="center"/>
              <w:rPr>
                <w:rFonts w:cs="Calibri"/>
                <w:b/>
                <w:i w:val="0"/>
                <w:color w:val="222222"/>
                <w:sz w:val="16"/>
                <w:szCs w:val="16"/>
                <w:lang w:val="sr-Latn-CS"/>
              </w:rPr>
            </w:pPr>
            <w:r w:rsidRPr="001309DC">
              <w:rPr>
                <w:rFonts w:cs="Calibri"/>
                <w:b/>
                <w:i w:val="0"/>
                <w:color w:val="222222"/>
                <w:sz w:val="16"/>
                <w:szCs w:val="16"/>
                <w:lang w:val="sr-Latn-CS"/>
              </w:rPr>
              <w:t>ПДВ (%)</w:t>
            </w:r>
          </w:p>
        </w:tc>
        <w:tc>
          <w:tcPr>
            <w:tcW w:w="851" w:type="dxa"/>
            <w:shd w:val="clear" w:color="auto" w:fill="F2F2F2"/>
          </w:tcPr>
          <w:p w:rsidR="001309DC" w:rsidRPr="001309DC" w:rsidRDefault="001309DC" w:rsidP="003474E6">
            <w:pPr>
              <w:pStyle w:val="NoSpacing"/>
              <w:ind w:left="-108" w:right="-108"/>
              <w:jc w:val="center"/>
              <w:rPr>
                <w:rFonts w:cs="Calibri"/>
                <w:b/>
                <w:i w:val="0"/>
                <w:color w:val="222222"/>
                <w:sz w:val="16"/>
                <w:szCs w:val="16"/>
                <w:lang w:val="sr-Latn-CS"/>
              </w:rPr>
            </w:pPr>
            <w:r w:rsidRPr="001309DC">
              <w:rPr>
                <w:rFonts w:cs="Calibri"/>
                <w:b/>
                <w:i w:val="0"/>
                <w:color w:val="222222"/>
                <w:sz w:val="16"/>
                <w:szCs w:val="16"/>
                <w:lang w:val="sr-Latn-CS"/>
              </w:rPr>
              <w:t>Ј. цена са      пдв-ом</w:t>
            </w:r>
          </w:p>
        </w:tc>
        <w:tc>
          <w:tcPr>
            <w:tcW w:w="567" w:type="dxa"/>
            <w:shd w:val="clear" w:color="auto" w:fill="F2F2F2"/>
          </w:tcPr>
          <w:p w:rsidR="001309DC" w:rsidRPr="001309DC" w:rsidRDefault="001309DC" w:rsidP="003474E6">
            <w:pPr>
              <w:pStyle w:val="NoSpacing"/>
              <w:ind w:right="-45"/>
              <w:jc w:val="center"/>
              <w:rPr>
                <w:rFonts w:cs="Calibri"/>
                <w:b/>
                <w:i w:val="0"/>
                <w:color w:val="222222"/>
                <w:sz w:val="16"/>
                <w:szCs w:val="16"/>
                <w:lang w:val="sr-Latn-CS"/>
              </w:rPr>
            </w:pPr>
            <w:r w:rsidRPr="001309DC">
              <w:rPr>
                <w:rFonts w:cs="Calibri"/>
                <w:b/>
                <w:i w:val="0"/>
                <w:color w:val="222222"/>
                <w:sz w:val="16"/>
                <w:szCs w:val="16"/>
                <w:lang w:val="sr-Latn-CS"/>
              </w:rPr>
              <w:t>Кол. у пак.</w:t>
            </w:r>
          </w:p>
        </w:tc>
        <w:tc>
          <w:tcPr>
            <w:tcW w:w="992" w:type="dxa"/>
            <w:shd w:val="clear" w:color="auto" w:fill="F2F2F2"/>
          </w:tcPr>
          <w:p w:rsidR="001309DC" w:rsidRPr="001309DC" w:rsidRDefault="001309DC" w:rsidP="003474E6">
            <w:pPr>
              <w:pStyle w:val="NoSpacing"/>
              <w:ind w:left="-108" w:right="-108"/>
              <w:jc w:val="center"/>
              <w:rPr>
                <w:rFonts w:cs="Calibri"/>
                <w:b/>
                <w:i w:val="0"/>
                <w:color w:val="222222"/>
                <w:sz w:val="16"/>
                <w:szCs w:val="16"/>
                <w:lang w:val="sr-Latn-CS"/>
              </w:rPr>
            </w:pPr>
            <w:r w:rsidRPr="001309DC">
              <w:rPr>
                <w:rFonts w:cs="Calibri"/>
                <w:b/>
                <w:i w:val="0"/>
                <w:color w:val="222222"/>
                <w:sz w:val="16"/>
                <w:szCs w:val="16"/>
                <w:lang w:val="sr-Latn-CS"/>
              </w:rPr>
              <w:t>Цена по пак. без пдв-а</w:t>
            </w:r>
          </w:p>
        </w:tc>
        <w:tc>
          <w:tcPr>
            <w:tcW w:w="1134" w:type="dxa"/>
            <w:shd w:val="clear" w:color="auto" w:fill="F2F2F2"/>
          </w:tcPr>
          <w:p w:rsidR="001309DC" w:rsidRPr="001309DC" w:rsidRDefault="001309DC" w:rsidP="003474E6">
            <w:pPr>
              <w:pStyle w:val="NoSpacing"/>
              <w:ind w:left="-108" w:right="-108"/>
              <w:jc w:val="center"/>
              <w:rPr>
                <w:rFonts w:cs="Calibri"/>
                <w:b/>
                <w:i w:val="0"/>
                <w:color w:val="222222"/>
                <w:sz w:val="16"/>
                <w:szCs w:val="16"/>
                <w:lang w:val="sr-Latn-CS"/>
              </w:rPr>
            </w:pPr>
            <w:r w:rsidRPr="001309DC">
              <w:rPr>
                <w:rFonts w:cs="Calibri"/>
                <w:b/>
                <w:i w:val="0"/>
                <w:color w:val="222222"/>
                <w:sz w:val="16"/>
                <w:szCs w:val="16"/>
                <w:lang w:val="sr-Latn-CS"/>
              </w:rPr>
              <w:t>Цена по пак. са пдв-ом</w:t>
            </w: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1309DC" w:rsidRPr="001309DC" w:rsidRDefault="001309DC" w:rsidP="003474E6">
            <w:pPr>
              <w:pStyle w:val="NoSpacing"/>
              <w:ind w:right="-45"/>
              <w:jc w:val="center"/>
              <w:rPr>
                <w:rFonts w:cs="Calibri"/>
                <w:b/>
                <w:i w:val="0"/>
                <w:color w:val="222222"/>
                <w:sz w:val="16"/>
                <w:szCs w:val="16"/>
                <w:lang w:val="sr-Latn-CS"/>
              </w:rPr>
            </w:pPr>
            <w:r w:rsidRPr="001309DC">
              <w:rPr>
                <w:rFonts w:cs="Calibri"/>
                <w:b/>
                <w:i w:val="0"/>
                <w:color w:val="222222"/>
                <w:sz w:val="16"/>
                <w:szCs w:val="16"/>
                <w:lang w:val="sr-Latn-CS"/>
              </w:rPr>
              <w:t xml:space="preserve">Кат. </w:t>
            </w:r>
          </w:p>
          <w:p w:rsidR="001309DC" w:rsidRPr="001309DC" w:rsidRDefault="001309DC" w:rsidP="003474E6">
            <w:pPr>
              <w:pStyle w:val="NoSpacing"/>
              <w:ind w:right="-45"/>
              <w:jc w:val="center"/>
              <w:rPr>
                <w:rFonts w:cs="Calibri"/>
                <w:b/>
                <w:i w:val="0"/>
                <w:color w:val="222222"/>
                <w:sz w:val="16"/>
                <w:szCs w:val="16"/>
                <w:lang w:val="sr-Latn-CS"/>
              </w:rPr>
            </w:pPr>
            <w:r w:rsidRPr="001309DC">
              <w:rPr>
                <w:rFonts w:cs="Calibri"/>
                <w:b/>
                <w:i w:val="0"/>
                <w:color w:val="222222"/>
                <w:sz w:val="16"/>
                <w:szCs w:val="16"/>
                <w:lang w:val="sr-Latn-CS"/>
              </w:rPr>
              <w:t>број</w:t>
            </w:r>
          </w:p>
        </w:tc>
        <w:tc>
          <w:tcPr>
            <w:tcW w:w="1417" w:type="dxa"/>
            <w:tcBorders>
              <w:left w:val="single" w:sz="4" w:space="0" w:color="auto"/>
            </w:tcBorders>
            <w:shd w:val="clear" w:color="auto" w:fill="F2F2F2"/>
          </w:tcPr>
          <w:p w:rsidR="001309DC" w:rsidRPr="001309DC" w:rsidRDefault="001309DC" w:rsidP="003474E6">
            <w:pPr>
              <w:pStyle w:val="NoSpacing"/>
              <w:ind w:right="-45"/>
              <w:jc w:val="center"/>
              <w:rPr>
                <w:rFonts w:cs="Calibri"/>
                <w:b/>
                <w:i w:val="0"/>
                <w:color w:val="222222"/>
                <w:sz w:val="16"/>
                <w:szCs w:val="16"/>
                <w:lang w:val="sr-Latn-CS"/>
              </w:rPr>
            </w:pPr>
            <w:r w:rsidRPr="001309DC">
              <w:rPr>
                <w:rFonts w:cs="Calibri"/>
                <w:b/>
                <w:i w:val="0"/>
                <w:color w:val="222222"/>
                <w:sz w:val="16"/>
                <w:szCs w:val="16"/>
                <w:lang w:val="sr-Latn-CS"/>
              </w:rPr>
              <w:t>Комерцијални назив понуђеног добра из каталога</w:t>
            </w:r>
          </w:p>
        </w:tc>
        <w:tc>
          <w:tcPr>
            <w:tcW w:w="1276" w:type="dxa"/>
            <w:shd w:val="clear" w:color="auto" w:fill="F2F2F2"/>
          </w:tcPr>
          <w:p w:rsidR="001309DC" w:rsidRPr="001309DC" w:rsidRDefault="001309DC" w:rsidP="003474E6">
            <w:pPr>
              <w:pStyle w:val="NoSpacing"/>
              <w:ind w:right="-45"/>
              <w:jc w:val="center"/>
              <w:rPr>
                <w:rFonts w:cs="Calibri"/>
                <w:b/>
                <w:i w:val="0"/>
                <w:color w:val="222222"/>
                <w:sz w:val="16"/>
                <w:szCs w:val="16"/>
                <w:lang w:val="sr-Latn-CS"/>
              </w:rPr>
            </w:pPr>
            <w:r w:rsidRPr="001309DC">
              <w:rPr>
                <w:rFonts w:cs="Calibri"/>
                <w:b/>
                <w:i w:val="0"/>
                <w:color w:val="222222"/>
                <w:sz w:val="16"/>
                <w:szCs w:val="16"/>
                <w:lang w:val="sr-Latn-CS"/>
              </w:rPr>
              <w:t>Произвођач и земља порекла</w:t>
            </w:r>
          </w:p>
        </w:tc>
        <w:tc>
          <w:tcPr>
            <w:tcW w:w="1276" w:type="dxa"/>
            <w:shd w:val="clear" w:color="auto" w:fill="F2F2F2"/>
          </w:tcPr>
          <w:p w:rsidR="001309DC" w:rsidRPr="001309DC" w:rsidRDefault="001309DC" w:rsidP="003474E6">
            <w:pPr>
              <w:pStyle w:val="NoSpacing"/>
              <w:ind w:right="-45"/>
              <w:jc w:val="center"/>
              <w:rPr>
                <w:rFonts w:cs="Calibri"/>
                <w:b/>
                <w:i w:val="0"/>
                <w:color w:val="222222"/>
                <w:sz w:val="16"/>
                <w:szCs w:val="16"/>
                <w:lang w:val="sr-Latn-CS"/>
              </w:rPr>
            </w:pPr>
            <w:r w:rsidRPr="001309DC">
              <w:rPr>
                <w:rFonts w:cs="Calibri"/>
                <w:b/>
                <w:i w:val="0"/>
                <w:color w:val="222222"/>
                <w:sz w:val="16"/>
                <w:szCs w:val="16"/>
                <w:lang w:val="sr-Latn-CS"/>
              </w:rPr>
              <w:t>Назив из решења АЛИМС</w:t>
            </w:r>
          </w:p>
        </w:tc>
        <w:tc>
          <w:tcPr>
            <w:tcW w:w="1134" w:type="dxa"/>
            <w:shd w:val="clear" w:color="auto" w:fill="F2F2F2"/>
          </w:tcPr>
          <w:p w:rsidR="001309DC" w:rsidRPr="001309DC" w:rsidRDefault="001309DC" w:rsidP="003474E6">
            <w:pPr>
              <w:pStyle w:val="NoSpacing"/>
              <w:ind w:right="-45"/>
              <w:jc w:val="center"/>
              <w:rPr>
                <w:rFonts w:cs="Calibri"/>
                <w:b/>
                <w:i w:val="0"/>
                <w:color w:val="222222"/>
                <w:sz w:val="16"/>
                <w:szCs w:val="16"/>
                <w:lang w:val="sr-Latn-CS"/>
              </w:rPr>
            </w:pPr>
            <w:r w:rsidRPr="001309DC">
              <w:rPr>
                <w:rFonts w:cs="Calibri"/>
                <w:b/>
                <w:i w:val="0"/>
                <w:color w:val="222222"/>
                <w:sz w:val="16"/>
                <w:szCs w:val="16"/>
                <w:lang w:val="sr-Latn-CS"/>
              </w:rPr>
              <w:t>Бр. решења АЛИМС</w:t>
            </w:r>
          </w:p>
        </w:tc>
      </w:tr>
      <w:tr w:rsidR="001309DC" w:rsidRPr="001309DC" w:rsidTr="001309DC">
        <w:tc>
          <w:tcPr>
            <w:tcW w:w="283" w:type="dxa"/>
            <w:shd w:val="clear" w:color="auto" w:fill="F2F2F2"/>
          </w:tcPr>
          <w:p w:rsidR="001309DC" w:rsidRPr="001309DC" w:rsidRDefault="001309DC" w:rsidP="003474E6">
            <w:pPr>
              <w:pStyle w:val="NoSpacing"/>
              <w:ind w:left="-108" w:right="-108"/>
              <w:jc w:val="center"/>
              <w:rPr>
                <w:rFonts w:cs="Calibri"/>
                <w:b/>
                <w:i w:val="0"/>
                <w:color w:val="222222"/>
                <w:sz w:val="16"/>
                <w:szCs w:val="16"/>
                <w:lang w:val="sr-Latn-CS"/>
              </w:rPr>
            </w:pPr>
            <w:r w:rsidRPr="001309DC">
              <w:rPr>
                <w:rFonts w:cs="Calibri"/>
                <w:b/>
                <w:i w:val="0"/>
                <w:color w:val="222222"/>
                <w:sz w:val="16"/>
                <w:szCs w:val="16"/>
                <w:lang w:val="sr-Latn-CS"/>
              </w:rPr>
              <w:t>I</w:t>
            </w:r>
          </w:p>
        </w:tc>
        <w:tc>
          <w:tcPr>
            <w:tcW w:w="1985" w:type="dxa"/>
            <w:shd w:val="clear" w:color="auto" w:fill="F2F2F2"/>
          </w:tcPr>
          <w:p w:rsidR="001309DC" w:rsidRPr="001309DC" w:rsidRDefault="001309DC" w:rsidP="003474E6">
            <w:pPr>
              <w:jc w:val="center"/>
              <w:rPr>
                <w:rFonts w:ascii="Calibri" w:hAnsi="Calibri" w:cs="Calibri"/>
                <w:b/>
                <w:color w:val="222222"/>
                <w:sz w:val="16"/>
                <w:szCs w:val="16"/>
                <w:lang w:val="sr-Latn-CS"/>
              </w:rPr>
            </w:pPr>
            <w:r w:rsidRPr="001309DC">
              <w:rPr>
                <w:rFonts w:ascii="Calibri" w:hAnsi="Calibri" w:cs="Calibri"/>
                <w:b/>
                <w:color w:val="222222"/>
                <w:sz w:val="16"/>
                <w:szCs w:val="16"/>
                <w:lang w:val="sr-Latn-CS"/>
              </w:rPr>
              <w:t>II</w:t>
            </w:r>
          </w:p>
        </w:tc>
        <w:tc>
          <w:tcPr>
            <w:tcW w:w="426" w:type="dxa"/>
            <w:shd w:val="clear" w:color="auto" w:fill="F2F2F2"/>
          </w:tcPr>
          <w:p w:rsidR="001309DC" w:rsidRPr="001309DC" w:rsidRDefault="001309DC" w:rsidP="003474E6">
            <w:pPr>
              <w:pStyle w:val="NoSpacing"/>
              <w:ind w:left="-108" w:right="-108"/>
              <w:jc w:val="center"/>
              <w:rPr>
                <w:rFonts w:cs="Calibri"/>
                <w:b/>
                <w:i w:val="0"/>
                <w:color w:val="222222"/>
                <w:sz w:val="16"/>
                <w:szCs w:val="16"/>
                <w:lang w:val="sr-Latn-CS"/>
              </w:rPr>
            </w:pPr>
            <w:r w:rsidRPr="001309DC">
              <w:rPr>
                <w:rFonts w:cs="Calibri"/>
                <w:b/>
                <w:i w:val="0"/>
                <w:color w:val="222222"/>
                <w:sz w:val="16"/>
                <w:szCs w:val="16"/>
                <w:lang w:val="sr-Latn-CS"/>
              </w:rPr>
              <w:t>III</w:t>
            </w:r>
          </w:p>
        </w:tc>
        <w:tc>
          <w:tcPr>
            <w:tcW w:w="708" w:type="dxa"/>
            <w:shd w:val="clear" w:color="auto" w:fill="F2F2F2"/>
          </w:tcPr>
          <w:p w:rsidR="001309DC" w:rsidRPr="001309DC" w:rsidRDefault="001309DC" w:rsidP="003474E6">
            <w:pPr>
              <w:pStyle w:val="NoSpacing"/>
              <w:ind w:left="-108" w:right="-108"/>
              <w:jc w:val="center"/>
              <w:rPr>
                <w:rFonts w:cs="Calibri"/>
                <w:b/>
                <w:i w:val="0"/>
                <w:color w:val="222222"/>
                <w:sz w:val="16"/>
                <w:szCs w:val="16"/>
                <w:lang w:val="sr-Latn-CS"/>
              </w:rPr>
            </w:pPr>
            <w:r w:rsidRPr="001309DC">
              <w:rPr>
                <w:rFonts w:cs="Calibri"/>
                <w:b/>
                <w:i w:val="0"/>
                <w:color w:val="222222"/>
                <w:sz w:val="16"/>
                <w:szCs w:val="16"/>
                <w:lang w:val="sr-Latn-CS"/>
              </w:rPr>
              <w:t>IV</w:t>
            </w:r>
          </w:p>
        </w:tc>
        <w:tc>
          <w:tcPr>
            <w:tcW w:w="851" w:type="dxa"/>
            <w:shd w:val="clear" w:color="auto" w:fill="F2F2F2"/>
          </w:tcPr>
          <w:p w:rsidR="001309DC" w:rsidRPr="001309DC" w:rsidRDefault="001309DC" w:rsidP="003474E6">
            <w:pPr>
              <w:pStyle w:val="NoSpacing"/>
              <w:ind w:right="-45"/>
              <w:jc w:val="center"/>
              <w:rPr>
                <w:rFonts w:cs="Calibri"/>
                <w:b/>
                <w:i w:val="0"/>
                <w:color w:val="222222"/>
                <w:sz w:val="16"/>
                <w:szCs w:val="16"/>
                <w:lang w:val="sr-Latn-CS"/>
              </w:rPr>
            </w:pPr>
            <w:r w:rsidRPr="001309DC">
              <w:rPr>
                <w:rFonts w:cs="Calibri"/>
                <w:b/>
                <w:i w:val="0"/>
                <w:color w:val="222222"/>
                <w:sz w:val="16"/>
                <w:szCs w:val="16"/>
                <w:lang w:val="sr-Latn-CS"/>
              </w:rPr>
              <w:t>V</w:t>
            </w:r>
          </w:p>
        </w:tc>
        <w:tc>
          <w:tcPr>
            <w:tcW w:w="850" w:type="dxa"/>
            <w:shd w:val="clear" w:color="auto" w:fill="F2F2F2"/>
          </w:tcPr>
          <w:p w:rsidR="001309DC" w:rsidRPr="001309DC" w:rsidRDefault="001309DC" w:rsidP="003474E6">
            <w:pPr>
              <w:pStyle w:val="NoSpacing"/>
              <w:ind w:right="-45"/>
              <w:jc w:val="center"/>
              <w:rPr>
                <w:rFonts w:cs="Calibri"/>
                <w:b/>
                <w:i w:val="0"/>
                <w:color w:val="222222"/>
                <w:sz w:val="16"/>
                <w:szCs w:val="16"/>
                <w:lang w:val="sr-Latn-CS"/>
              </w:rPr>
            </w:pPr>
            <w:r w:rsidRPr="001309DC">
              <w:rPr>
                <w:rFonts w:cs="Calibri"/>
                <w:b/>
                <w:i w:val="0"/>
                <w:color w:val="222222"/>
                <w:sz w:val="16"/>
                <w:szCs w:val="16"/>
                <w:lang w:val="sr-Latn-CS"/>
              </w:rPr>
              <w:t xml:space="preserve">VI </w:t>
            </w:r>
          </w:p>
        </w:tc>
        <w:tc>
          <w:tcPr>
            <w:tcW w:w="567" w:type="dxa"/>
            <w:shd w:val="clear" w:color="auto" w:fill="F2F2F2"/>
          </w:tcPr>
          <w:p w:rsidR="001309DC" w:rsidRPr="001309DC" w:rsidRDefault="001309DC" w:rsidP="003474E6">
            <w:pPr>
              <w:pStyle w:val="NoSpacing"/>
              <w:ind w:right="-45"/>
              <w:jc w:val="center"/>
              <w:rPr>
                <w:rFonts w:cs="Calibri"/>
                <w:b/>
                <w:i w:val="0"/>
                <w:color w:val="222222"/>
                <w:sz w:val="16"/>
                <w:szCs w:val="16"/>
                <w:lang w:val="sr-Latn-CS"/>
              </w:rPr>
            </w:pPr>
            <w:r w:rsidRPr="001309DC">
              <w:rPr>
                <w:rFonts w:cs="Calibri"/>
                <w:b/>
                <w:i w:val="0"/>
                <w:color w:val="222222"/>
                <w:sz w:val="16"/>
                <w:szCs w:val="16"/>
                <w:lang w:val="sr-Latn-CS"/>
              </w:rPr>
              <w:t>VII</w:t>
            </w:r>
          </w:p>
        </w:tc>
        <w:tc>
          <w:tcPr>
            <w:tcW w:w="851" w:type="dxa"/>
            <w:shd w:val="clear" w:color="auto" w:fill="F2F2F2"/>
          </w:tcPr>
          <w:p w:rsidR="001309DC" w:rsidRPr="001309DC" w:rsidRDefault="001309DC" w:rsidP="003474E6">
            <w:pPr>
              <w:pStyle w:val="NoSpacing"/>
              <w:ind w:right="-45"/>
              <w:jc w:val="center"/>
              <w:rPr>
                <w:rFonts w:cs="Calibri"/>
                <w:b/>
                <w:i w:val="0"/>
                <w:color w:val="222222"/>
                <w:sz w:val="16"/>
                <w:szCs w:val="16"/>
                <w:lang w:val="sr-Latn-CS"/>
              </w:rPr>
            </w:pPr>
            <w:r w:rsidRPr="001309DC">
              <w:rPr>
                <w:rFonts w:cs="Calibri"/>
                <w:b/>
                <w:i w:val="0"/>
                <w:color w:val="222222"/>
                <w:sz w:val="16"/>
                <w:szCs w:val="16"/>
                <w:lang w:val="sr-Latn-CS"/>
              </w:rPr>
              <w:t>VIII</w:t>
            </w:r>
          </w:p>
        </w:tc>
        <w:tc>
          <w:tcPr>
            <w:tcW w:w="567" w:type="dxa"/>
            <w:shd w:val="clear" w:color="auto" w:fill="F2F2F2"/>
          </w:tcPr>
          <w:p w:rsidR="001309DC" w:rsidRPr="001309DC" w:rsidRDefault="001309DC" w:rsidP="003474E6">
            <w:pPr>
              <w:pStyle w:val="NoSpacing"/>
              <w:ind w:right="-45"/>
              <w:jc w:val="center"/>
              <w:rPr>
                <w:rFonts w:cs="Calibri"/>
                <w:b/>
                <w:i w:val="0"/>
                <w:color w:val="222222"/>
                <w:sz w:val="16"/>
                <w:szCs w:val="16"/>
                <w:lang w:val="sr-Latn-CS"/>
              </w:rPr>
            </w:pPr>
            <w:r w:rsidRPr="001309DC">
              <w:rPr>
                <w:rFonts w:cs="Calibri"/>
                <w:b/>
                <w:i w:val="0"/>
                <w:color w:val="222222"/>
                <w:sz w:val="16"/>
                <w:szCs w:val="16"/>
                <w:lang w:val="sr-Latn-CS"/>
              </w:rPr>
              <w:t>IX</w:t>
            </w:r>
          </w:p>
        </w:tc>
        <w:tc>
          <w:tcPr>
            <w:tcW w:w="992" w:type="dxa"/>
            <w:shd w:val="clear" w:color="auto" w:fill="F2F2F2"/>
          </w:tcPr>
          <w:p w:rsidR="001309DC" w:rsidRPr="001309DC" w:rsidRDefault="001309DC" w:rsidP="003474E6">
            <w:pPr>
              <w:pStyle w:val="NoSpacing"/>
              <w:ind w:left="-108" w:right="-108"/>
              <w:jc w:val="center"/>
              <w:rPr>
                <w:rFonts w:cs="Calibri"/>
                <w:b/>
                <w:i w:val="0"/>
                <w:color w:val="222222"/>
                <w:sz w:val="16"/>
                <w:szCs w:val="16"/>
                <w:lang w:val="sr-Latn-CS"/>
              </w:rPr>
            </w:pPr>
            <w:r w:rsidRPr="001309DC">
              <w:rPr>
                <w:rFonts w:cs="Calibri"/>
                <w:b/>
                <w:i w:val="0"/>
                <w:color w:val="222222"/>
                <w:sz w:val="16"/>
                <w:szCs w:val="16"/>
                <w:lang w:val="sr-Latn-CS"/>
              </w:rPr>
              <w:t>X = VI*IX</w:t>
            </w:r>
          </w:p>
        </w:tc>
        <w:tc>
          <w:tcPr>
            <w:tcW w:w="1134" w:type="dxa"/>
            <w:shd w:val="clear" w:color="auto" w:fill="F2F2F2"/>
          </w:tcPr>
          <w:p w:rsidR="001309DC" w:rsidRPr="001309DC" w:rsidRDefault="001309DC" w:rsidP="003474E6">
            <w:pPr>
              <w:pStyle w:val="NoSpacing"/>
              <w:ind w:left="-108" w:right="-108"/>
              <w:jc w:val="center"/>
              <w:rPr>
                <w:rFonts w:cs="Calibri"/>
                <w:b/>
                <w:i w:val="0"/>
                <w:color w:val="222222"/>
                <w:sz w:val="16"/>
                <w:szCs w:val="16"/>
                <w:lang w:val="sr-Latn-CS"/>
              </w:rPr>
            </w:pPr>
            <w:r w:rsidRPr="001309DC">
              <w:rPr>
                <w:rFonts w:cs="Calibri"/>
                <w:b/>
                <w:i w:val="0"/>
                <w:color w:val="222222"/>
                <w:sz w:val="16"/>
                <w:szCs w:val="16"/>
                <w:lang w:val="sr-Latn-CS"/>
              </w:rPr>
              <w:t>XI = VIII*IX</w:t>
            </w: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1309DC" w:rsidRPr="001309DC" w:rsidRDefault="001309DC" w:rsidP="003474E6">
            <w:pPr>
              <w:pStyle w:val="NoSpacing"/>
              <w:ind w:right="-45"/>
              <w:jc w:val="center"/>
              <w:rPr>
                <w:rFonts w:cs="Calibri"/>
                <w:b/>
                <w:i w:val="0"/>
                <w:color w:val="222222"/>
                <w:sz w:val="16"/>
                <w:szCs w:val="16"/>
                <w:lang w:val="sr-Latn-CS"/>
              </w:rPr>
            </w:pPr>
            <w:r w:rsidRPr="001309DC">
              <w:rPr>
                <w:rFonts w:cs="Calibri"/>
                <w:b/>
                <w:i w:val="0"/>
                <w:color w:val="222222"/>
                <w:sz w:val="16"/>
                <w:szCs w:val="16"/>
                <w:lang w:val="sr-Latn-CS"/>
              </w:rPr>
              <w:t>XIII</w:t>
            </w:r>
          </w:p>
        </w:tc>
        <w:tc>
          <w:tcPr>
            <w:tcW w:w="1417" w:type="dxa"/>
            <w:tcBorders>
              <w:left w:val="single" w:sz="4" w:space="0" w:color="auto"/>
            </w:tcBorders>
            <w:shd w:val="clear" w:color="auto" w:fill="F2F2F2"/>
          </w:tcPr>
          <w:p w:rsidR="001309DC" w:rsidRPr="001309DC" w:rsidRDefault="001309DC" w:rsidP="003474E6">
            <w:pPr>
              <w:pStyle w:val="NoSpacing"/>
              <w:ind w:right="-45"/>
              <w:jc w:val="center"/>
              <w:rPr>
                <w:rFonts w:cs="Calibri"/>
                <w:b/>
                <w:i w:val="0"/>
                <w:color w:val="222222"/>
                <w:sz w:val="16"/>
                <w:szCs w:val="16"/>
                <w:lang w:val="sr-Latn-CS"/>
              </w:rPr>
            </w:pPr>
            <w:r w:rsidRPr="001309DC">
              <w:rPr>
                <w:rFonts w:cs="Calibri"/>
                <w:b/>
                <w:i w:val="0"/>
                <w:color w:val="222222"/>
                <w:sz w:val="16"/>
                <w:szCs w:val="16"/>
                <w:lang w:val="sr-Latn-CS"/>
              </w:rPr>
              <w:t>XIV</w:t>
            </w:r>
          </w:p>
        </w:tc>
        <w:tc>
          <w:tcPr>
            <w:tcW w:w="1276" w:type="dxa"/>
            <w:shd w:val="clear" w:color="auto" w:fill="F2F2F2"/>
          </w:tcPr>
          <w:p w:rsidR="001309DC" w:rsidRPr="001309DC" w:rsidRDefault="001309DC" w:rsidP="003474E6">
            <w:pPr>
              <w:pStyle w:val="NoSpacing"/>
              <w:ind w:right="-45"/>
              <w:jc w:val="center"/>
              <w:rPr>
                <w:rFonts w:cs="Calibri"/>
                <w:b/>
                <w:i w:val="0"/>
                <w:color w:val="222222"/>
                <w:sz w:val="16"/>
                <w:szCs w:val="16"/>
                <w:lang w:val="sr-Latn-CS"/>
              </w:rPr>
            </w:pPr>
            <w:r w:rsidRPr="001309DC">
              <w:rPr>
                <w:rFonts w:cs="Calibri"/>
                <w:b/>
                <w:i w:val="0"/>
                <w:color w:val="222222"/>
                <w:sz w:val="16"/>
                <w:szCs w:val="16"/>
                <w:lang w:val="sr-Latn-CS"/>
              </w:rPr>
              <w:t>XV</w:t>
            </w:r>
          </w:p>
        </w:tc>
        <w:tc>
          <w:tcPr>
            <w:tcW w:w="1276" w:type="dxa"/>
            <w:shd w:val="clear" w:color="auto" w:fill="F2F2F2"/>
          </w:tcPr>
          <w:p w:rsidR="001309DC" w:rsidRPr="001309DC" w:rsidRDefault="001309DC" w:rsidP="003474E6">
            <w:pPr>
              <w:pStyle w:val="NoSpacing"/>
              <w:ind w:right="-45"/>
              <w:jc w:val="center"/>
              <w:rPr>
                <w:rFonts w:cs="Calibri"/>
                <w:b/>
                <w:i w:val="0"/>
                <w:color w:val="222222"/>
                <w:sz w:val="16"/>
                <w:szCs w:val="16"/>
                <w:lang w:val="sr-Latn-CS"/>
              </w:rPr>
            </w:pPr>
            <w:r w:rsidRPr="001309DC">
              <w:rPr>
                <w:rFonts w:cs="Calibri"/>
                <w:b/>
                <w:i w:val="0"/>
                <w:color w:val="222222"/>
                <w:sz w:val="16"/>
                <w:szCs w:val="16"/>
                <w:lang w:val="sr-Latn-CS"/>
              </w:rPr>
              <w:t>XVI</w:t>
            </w:r>
          </w:p>
        </w:tc>
        <w:tc>
          <w:tcPr>
            <w:tcW w:w="1134" w:type="dxa"/>
            <w:shd w:val="clear" w:color="auto" w:fill="F2F2F2"/>
          </w:tcPr>
          <w:p w:rsidR="001309DC" w:rsidRPr="001309DC" w:rsidRDefault="001309DC" w:rsidP="003474E6">
            <w:pPr>
              <w:pStyle w:val="NoSpacing"/>
              <w:ind w:right="-45"/>
              <w:jc w:val="center"/>
              <w:rPr>
                <w:rFonts w:cs="Calibri"/>
                <w:b/>
                <w:i w:val="0"/>
                <w:color w:val="222222"/>
                <w:sz w:val="16"/>
                <w:szCs w:val="16"/>
                <w:lang w:val="sr-Latn-CS"/>
              </w:rPr>
            </w:pPr>
            <w:r w:rsidRPr="001309DC">
              <w:rPr>
                <w:rFonts w:cs="Calibri"/>
                <w:b/>
                <w:i w:val="0"/>
                <w:color w:val="222222"/>
                <w:sz w:val="16"/>
                <w:szCs w:val="16"/>
                <w:lang w:val="sr-Latn-CS"/>
              </w:rPr>
              <w:t>XVI</w:t>
            </w:r>
          </w:p>
        </w:tc>
      </w:tr>
      <w:tr w:rsidR="001309DC" w:rsidRPr="001309DC" w:rsidTr="001309DC">
        <w:trPr>
          <w:trHeight w:val="305"/>
        </w:trPr>
        <w:tc>
          <w:tcPr>
            <w:tcW w:w="283" w:type="dxa"/>
            <w:shd w:val="clear" w:color="auto" w:fill="F2F2F2"/>
            <w:vAlign w:val="center"/>
          </w:tcPr>
          <w:p w:rsidR="001309DC" w:rsidRPr="001309DC" w:rsidRDefault="001309DC" w:rsidP="00776648">
            <w:pPr>
              <w:ind w:left="-108" w:right="-108"/>
              <w:jc w:val="center"/>
              <w:rPr>
                <w:rFonts w:ascii="Calibri" w:hAnsi="Calibri" w:cs="Calibri"/>
                <w:b/>
                <w:bCs/>
                <w:sz w:val="16"/>
                <w:szCs w:val="16"/>
                <w:lang w:val="sr-Latn-CS"/>
              </w:rPr>
            </w:pPr>
            <w:r w:rsidRPr="001309DC">
              <w:rPr>
                <w:rFonts w:ascii="Calibri" w:hAnsi="Calibri" w:cs="Calibri"/>
                <w:b/>
                <w:bCs/>
                <w:sz w:val="16"/>
                <w:szCs w:val="16"/>
                <w:lang w:val="sr-Cyrl-CS"/>
              </w:rPr>
              <w:t>1</w:t>
            </w:r>
            <w:r w:rsidRPr="001309DC">
              <w:rPr>
                <w:rFonts w:ascii="Calibri" w:hAnsi="Calibri" w:cs="Calibri"/>
                <w:b/>
                <w:bCs/>
                <w:sz w:val="16"/>
                <w:szCs w:val="16"/>
                <w:lang w:val="sr-Latn-CS"/>
              </w:rPr>
              <w:t>.</w:t>
            </w:r>
          </w:p>
        </w:tc>
        <w:tc>
          <w:tcPr>
            <w:tcW w:w="1985" w:type="dxa"/>
            <w:vAlign w:val="center"/>
          </w:tcPr>
          <w:p w:rsidR="001309DC" w:rsidRPr="001309DC" w:rsidRDefault="001309DC" w:rsidP="009A1513">
            <w:pPr>
              <w:rPr>
                <w:rFonts w:ascii="Calibri" w:hAnsi="Calibri" w:cs="Calibri"/>
                <w:sz w:val="16"/>
                <w:szCs w:val="16"/>
              </w:rPr>
            </w:pPr>
            <w:r w:rsidRPr="001309DC">
              <w:rPr>
                <w:rFonts w:ascii="Calibri" w:eastAsia="Calibri" w:hAnsi="Calibri" w:cs="Calibri"/>
                <w:color w:val="000000"/>
                <w:sz w:val="16"/>
                <w:szCs w:val="16"/>
              </w:rPr>
              <w:t xml:space="preserve">Вата санитетска 1 </w:t>
            </w:r>
            <w:r w:rsidR="009A1513">
              <w:rPr>
                <w:rFonts w:ascii="Calibri" w:eastAsia="Calibri" w:hAnsi="Calibri" w:cs="Calibri"/>
                <w:color w:val="000000"/>
                <w:sz w:val="16"/>
                <w:szCs w:val="16"/>
              </w:rPr>
              <w:t>kg</w:t>
            </w:r>
          </w:p>
        </w:tc>
        <w:tc>
          <w:tcPr>
            <w:tcW w:w="426" w:type="dxa"/>
            <w:vAlign w:val="center"/>
          </w:tcPr>
          <w:p w:rsidR="001309DC" w:rsidRPr="009A1513" w:rsidRDefault="009A1513" w:rsidP="00B33D46">
            <w:pPr>
              <w:ind w:left="-108" w:right="-108"/>
              <w:jc w:val="center"/>
              <w:rPr>
                <w:rFonts w:ascii="Calibri" w:hAnsi="Calibri" w:cs="Calibri"/>
                <w:sz w:val="16"/>
                <w:szCs w:val="16"/>
              </w:rPr>
            </w:pPr>
            <w:r>
              <w:rPr>
                <w:rFonts w:ascii="Calibri" w:hAnsi="Calibri" w:cs="Calibri"/>
                <w:sz w:val="16"/>
                <w:szCs w:val="16"/>
              </w:rPr>
              <w:t>kg</w:t>
            </w:r>
          </w:p>
        </w:tc>
        <w:tc>
          <w:tcPr>
            <w:tcW w:w="708" w:type="dxa"/>
            <w:shd w:val="clear" w:color="auto" w:fill="F2F2F2"/>
            <w:vAlign w:val="center"/>
          </w:tcPr>
          <w:p w:rsidR="001309DC" w:rsidRPr="001309DC" w:rsidRDefault="001309DC" w:rsidP="00107B1E">
            <w:pPr>
              <w:jc w:val="center"/>
              <w:rPr>
                <w:rFonts w:ascii="Calibri" w:hAnsi="Calibri" w:cs="Calibri"/>
                <w:b/>
                <w:bCs/>
                <w:sz w:val="16"/>
                <w:szCs w:val="16"/>
                <w:highlight w:val="yellow"/>
              </w:rPr>
            </w:pPr>
            <w:r w:rsidRPr="001309DC">
              <w:rPr>
                <w:rFonts w:ascii="Calibri" w:hAnsi="Calibri" w:cs="Calibri"/>
                <w:b/>
                <w:bCs/>
                <w:sz w:val="16"/>
                <w:szCs w:val="16"/>
              </w:rPr>
              <w:t>1900</w:t>
            </w:r>
          </w:p>
        </w:tc>
        <w:tc>
          <w:tcPr>
            <w:tcW w:w="851" w:type="dxa"/>
          </w:tcPr>
          <w:p w:rsidR="001309DC" w:rsidRPr="001309DC" w:rsidRDefault="001309DC" w:rsidP="003474E6">
            <w:pPr>
              <w:pStyle w:val="NoSpacing"/>
              <w:ind w:left="-108" w:right="-107"/>
              <w:jc w:val="right"/>
              <w:rPr>
                <w:rFonts w:cs="Calibri"/>
                <w:i w:val="0"/>
                <w:color w:val="222222"/>
                <w:sz w:val="16"/>
                <w:szCs w:val="16"/>
                <w:lang w:val="sr-Cyrl-CS"/>
              </w:rPr>
            </w:pPr>
          </w:p>
        </w:tc>
        <w:tc>
          <w:tcPr>
            <w:tcW w:w="850" w:type="dxa"/>
          </w:tcPr>
          <w:p w:rsidR="001309DC" w:rsidRPr="001309DC" w:rsidRDefault="001309DC" w:rsidP="003474E6">
            <w:pPr>
              <w:pStyle w:val="NoSpacing"/>
              <w:ind w:left="-108" w:right="-107"/>
              <w:jc w:val="right"/>
              <w:rPr>
                <w:rFonts w:cs="Calibri"/>
                <w:i w:val="0"/>
                <w:color w:val="222222"/>
                <w:sz w:val="16"/>
                <w:szCs w:val="16"/>
                <w:lang w:val="sr-Cyrl-CS"/>
              </w:rPr>
            </w:pPr>
          </w:p>
        </w:tc>
        <w:tc>
          <w:tcPr>
            <w:tcW w:w="567" w:type="dxa"/>
            <w:shd w:val="clear" w:color="auto" w:fill="F2F2F2"/>
          </w:tcPr>
          <w:p w:rsidR="001309DC" w:rsidRPr="001309DC" w:rsidRDefault="001309DC" w:rsidP="003474E6">
            <w:pPr>
              <w:pStyle w:val="NoSpacing"/>
              <w:ind w:left="-108" w:right="-107"/>
              <w:jc w:val="center"/>
              <w:rPr>
                <w:rFonts w:cs="Calibri"/>
                <w:i w:val="0"/>
                <w:color w:val="222222"/>
                <w:sz w:val="16"/>
                <w:szCs w:val="16"/>
                <w:lang w:val="sr-Latn-CS"/>
              </w:rPr>
            </w:pPr>
          </w:p>
        </w:tc>
        <w:tc>
          <w:tcPr>
            <w:tcW w:w="851" w:type="dxa"/>
          </w:tcPr>
          <w:p w:rsidR="001309DC" w:rsidRPr="001309DC" w:rsidRDefault="001309DC" w:rsidP="003474E6">
            <w:pPr>
              <w:pStyle w:val="NoSpacing"/>
              <w:ind w:left="-108" w:right="-107"/>
              <w:jc w:val="right"/>
              <w:rPr>
                <w:rFonts w:cs="Calibri"/>
                <w:i w:val="0"/>
                <w:color w:val="222222"/>
                <w:sz w:val="16"/>
                <w:szCs w:val="16"/>
                <w:lang w:val="sr-Cyrl-CS"/>
              </w:rPr>
            </w:pPr>
          </w:p>
        </w:tc>
        <w:tc>
          <w:tcPr>
            <w:tcW w:w="567" w:type="dxa"/>
            <w:shd w:val="clear" w:color="auto" w:fill="F2F2F2"/>
          </w:tcPr>
          <w:p w:rsidR="001309DC" w:rsidRPr="001309DC" w:rsidRDefault="001309DC" w:rsidP="003474E6">
            <w:pPr>
              <w:pStyle w:val="NoSpacing"/>
              <w:ind w:left="-108" w:right="-107"/>
              <w:jc w:val="center"/>
              <w:rPr>
                <w:rFonts w:cs="Calibri"/>
                <w:i w:val="0"/>
                <w:color w:val="222222"/>
                <w:sz w:val="16"/>
                <w:szCs w:val="16"/>
                <w:lang w:val="sr-Latn-CS"/>
              </w:rPr>
            </w:pPr>
          </w:p>
        </w:tc>
        <w:tc>
          <w:tcPr>
            <w:tcW w:w="992" w:type="dxa"/>
          </w:tcPr>
          <w:p w:rsidR="001309DC" w:rsidRPr="001309DC" w:rsidRDefault="001309DC" w:rsidP="003474E6">
            <w:pPr>
              <w:pStyle w:val="NoSpacing"/>
              <w:ind w:left="-108" w:right="-107"/>
              <w:jc w:val="right"/>
              <w:rPr>
                <w:rFonts w:cs="Calibri"/>
                <w:i w:val="0"/>
                <w:color w:val="222222"/>
                <w:sz w:val="16"/>
                <w:szCs w:val="16"/>
                <w:lang w:val="sr-Cyrl-CS"/>
              </w:rPr>
            </w:pPr>
          </w:p>
        </w:tc>
        <w:tc>
          <w:tcPr>
            <w:tcW w:w="1134" w:type="dxa"/>
          </w:tcPr>
          <w:p w:rsidR="001309DC" w:rsidRPr="001309DC" w:rsidRDefault="001309DC" w:rsidP="003474E6">
            <w:pPr>
              <w:pStyle w:val="NoSpacing"/>
              <w:ind w:left="-108" w:right="-107"/>
              <w:jc w:val="right"/>
              <w:rPr>
                <w:rFonts w:cs="Calibri"/>
                <w:i w:val="0"/>
                <w:color w:val="222222"/>
                <w:sz w:val="16"/>
                <w:szCs w:val="16"/>
                <w:lang w:val="sr-Latn-CS"/>
              </w:rPr>
            </w:pPr>
          </w:p>
        </w:tc>
        <w:tc>
          <w:tcPr>
            <w:tcW w:w="851" w:type="dxa"/>
            <w:tcBorders>
              <w:top w:val="single" w:sz="4" w:space="0" w:color="auto"/>
              <w:left w:val="single" w:sz="4" w:space="0" w:color="auto"/>
              <w:bottom w:val="single" w:sz="4" w:space="0" w:color="auto"/>
              <w:right w:val="single" w:sz="4" w:space="0" w:color="auto"/>
            </w:tcBorders>
          </w:tcPr>
          <w:p w:rsidR="001309DC" w:rsidRPr="001309DC" w:rsidRDefault="001309DC" w:rsidP="003474E6">
            <w:pPr>
              <w:pStyle w:val="NoSpacing"/>
              <w:ind w:right="-45"/>
              <w:jc w:val="center"/>
              <w:rPr>
                <w:rFonts w:cs="Calibri"/>
                <w:i w:val="0"/>
                <w:color w:val="222222"/>
                <w:sz w:val="16"/>
                <w:szCs w:val="16"/>
                <w:lang w:val="sr-Latn-CS"/>
              </w:rPr>
            </w:pPr>
          </w:p>
        </w:tc>
        <w:tc>
          <w:tcPr>
            <w:tcW w:w="1417" w:type="dxa"/>
            <w:tcBorders>
              <w:left w:val="single" w:sz="4" w:space="0" w:color="auto"/>
            </w:tcBorders>
          </w:tcPr>
          <w:p w:rsidR="001309DC" w:rsidRPr="001309DC" w:rsidRDefault="001309DC" w:rsidP="003474E6">
            <w:pPr>
              <w:pStyle w:val="NoSpacing"/>
              <w:ind w:right="-45"/>
              <w:rPr>
                <w:rFonts w:cs="Calibri"/>
                <w:i w:val="0"/>
                <w:color w:val="222222"/>
                <w:sz w:val="16"/>
                <w:szCs w:val="16"/>
                <w:lang w:val="sr-Latn-CS"/>
              </w:rPr>
            </w:pPr>
          </w:p>
        </w:tc>
        <w:tc>
          <w:tcPr>
            <w:tcW w:w="1276" w:type="dxa"/>
          </w:tcPr>
          <w:p w:rsidR="001309DC" w:rsidRPr="001309DC" w:rsidRDefault="001309DC" w:rsidP="003474E6">
            <w:pPr>
              <w:pStyle w:val="NoSpacing"/>
              <w:ind w:right="-45"/>
              <w:rPr>
                <w:rFonts w:cs="Calibri"/>
                <w:i w:val="0"/>
                <w:color w:val="222222"/>
                <w:sz w:val="16"/>
                <w:szCs w:val="16"/>
                <w:lang w:val="sr-Latn-CS"/>
              </w:rPr>
            </w:pPr>
          </w:p>
        </w:tc>
        <w:tc>
          <w:tcPr>
            <w:tcW w:w="1276" w:type="dxa"/>
          </w:tcPr>
          <w:p w:rsidR="001309DC" w:rsidRPr="001309DC" w:rsidRDefault="001309DC" w:rsidP="003474E6">
            <w:pPr>
              <w:pStyle w:val="NoSpacing"/>
              <w:ind w:right="-45"/>
              <w:rPr>
                <w:rFonts w:cs="Calibri"/>
                <w:i w:val="0"/>
                <w:color w:val="222222"/>
                <w:sz w:val="16"/>
                <w:szCs w:val="16"/>
                <w:lang w:val="sr-Latn-CS"/>
              </w:rPr>
            </w:pPr>
          </w:p>
        </w:tc>
        <w:tc>
          <w:tcPr>
            <w:tcW w:w="1134" w:type="dxa"/>
          </w:tcPr>
          <w:p w:rsidR="001309DC" w:rsidRPr="001309DC" w:rsidRDefault="001309DC" w:rsidP="003474E6">
            <w:pPr>
              <w:pStyle w:val="NoSpacing"/>
              <w:ind w:right="-45"/>
              <w:rPr>
                <w:rFonts w:cs="Calibri"/>
                <w:i w:val="0"/>
                <w:color w:val="222222"/>
                <w:sz w:val="16"/>
                <w:szCs w:val="16"/>
                <w:lang w:val="sr-Latn-CS"/>
              </w:rPr>
            </w:pPr>
          </w:p>
        </w:tc>
      </w:tr>
    </w:tbl>
    <w:p w:rsidR="00EF0FE4" w:rsidRPr="00BF70FD" w:rsidRDefault="00EF0FE4" w:rsidP="00EF0FE4">
      <w:pPr>
        <w:pStyle w:val="NoSpacing"/>
        <w:ind w:right="-230"/>
        <w:rPr>
          <w:rFonts w:cs="Arial"/>
          <w:b/>
          <w:i w:val="0"/>
          <w:color w:val="222222"/>
          <w:sz w:val="14"/>
          <w:szCs w:val="22"/>
        </w:rPr>
      </w:pPr>
    </w:p>
    <w:p w:rsidR="00C20859" w:rsidRPr="00883C4E" w:rsidRDefault="00C20859" w:rsidP="00C20859">
      <w:pPr>
        <w:pStyle w:val="NoSpacing"/>
        <w:ind w:left="-567" w:right="-230"/>
        <w:rPr>
          <w:rFonts w:cs="Arial"/>
          <w:b/>
          <w:i w:val="0"/>
          <w:color w:val="222222"/>
          <w:sz w:val="22"/>
          <w:lang w:val="sr-Latn-CS"/>
        </w:rPr>
      </w:pPr>
      <w:r w:rsidRPr="00883C4E">
        <w:rPr>
          <w:rFonts w:cs="Arial"/>
          <w:b/>
          <w:i w:val="0"/>
          <w:color w:val="222222"/>
          <w:sz w:val="22"/>
          <w:lang w:val="sr-Latn-CS"/>
        </w:rPr>
        <w:t xml:space="preserve">I. </w:t>
      </w:r>
      <w:r w:rsidRPr="00883C4E">
        <w:rPr>
          <w:rFonts w:cs="Arial"/>
          <w:b/>
          <w:i w:val="0"/>
          <w:color w:val="222222"/>
          <w:sz w:val="22"/>
          <w:u w:val="single"/>
          <w:lang w:val="sr-Latn-CS"/>
        </w:rPr>
        <w:t>КОМЕРЦИЈАЛНИ УСЛОВИ</w:t>
      </w:r>
      <w:r w:rsidRPr="00883C4E">
        <w:rPr>
          <w:rFonts w:cs="Arial"/>
          <w:b/>
          <w:i w:val="0"/>
          <w:color w:val="222222"/>
          <w:sz w:val="22"/>
          <w:lang w:val="sr-Latn-CS"/>
        </w:rPr>
        <w:t>:</w:t>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t xml:space="preserve"> </w:t>
      </w:r>
      <w:r w:rsidRPr="00883C4E">
        <w:rPr>
          <w:rFonts w:cs="Arial"/>
          <w:b/>
          <w:i w:val="0"/>
          <w:color w:val="222222"/>
          <w:sz w:val="22"/>
          <w:lang w:val="sr-Latn-CS"/>
        </w:rPr>
        <w:tab/>
        <w:t xml:space="preserve">                     </w:t>
      </w:r>
      <w:r>
        <w:rPr>
          <w:rFonts w:cs="Arial"/>
          <w:b/>
          <w:i w:val="0"/>
          <w:color w:val="222222"/>
          <w:sz w:val="22"/>
          <w:lang w:val="sr-Cyrl-CS"/>
        </w:rPr>
        <w:t xml:space="preserve">                                                                                                                      </w:t>
      </w:r>
      <w:r w:rsidRPr="00883C4E">
        <w:rPr>
          <w:rFonts w:cs="Arial"/>
          <w:b/>
          <w:i w:val="0"/>
          <w:color w:val="222222"/>
          <w:sz w:val="22"/>
          <w:lang w:val="sr-Latn-CS"/>
        </w:rPr>
        <w:t xml:space="preserve">II. </w:t>
      </w:r>
      <w:r w:rsidRPr="00883C4E">
        <w:rPr>
          <w:rFonts w:cs="Arial"/>
          <w:b/>
          <w:i w:val="0"/>
          <w:color w:val="222222"/>
          <w:sz w:val="22"/>
          <w:u w:val="single"/>
          <w:lang w:val="sr-Latn-CS"/>
        </w:rPr>
        <w:t>РЕКАПИТУЛАЦИЈА ЦЕНЕ</w:t>
      </w:r>
      <w:r w:rsidRPr="00883C4E">
        <w:rPr>
          <w:rFonts w:cs="Arial"/>
          <w:b/>
          <w:i w:val="0"/>
          <w:color w:val="222222"/>
          <w:sz w:val="22"/>
          <w:lang w:val="sr-Latn-CS"/>
        </w:rPr>
        <w:t>:</w:t>
      </w:r>
    </w:p>
    <w:p w:rsidR="00C20859" w:rsidRPr="00C10676" w:rsidRDefault="00C20859" w:rsidP="00C20859">
      <w:pPr>
        <w:pStyle w:val="NoSpacing"/>
        <w:ind w:right="-230"/>
        <w:rPr>
          <w:rFonts w:cs="Arial"/>
          <w:b/>
          <w:i w:val="0"/>
          <w:color w:val="222222"/>
          <w:sz w:val="4"/>
          <w:szCs w:val="22"/>
          <w:lang w:val="sr-Latn-CS"/>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984"/>
        <w:gridCol w:w="4820"/>
        <w:gridCol w:w="2551"/>
        <w:gridCol w:w="2552"/>
      </w:tblGrid>
      <w:tr w:rsidR="00C20859" w:rsidRPr="00E905DB" w:rsidTr="0073359B">
        <w:tc>
          <w:tcPr>
            <w:tcW w:w="3261" w:type="dxa"/>
            <w:shd w:val="clear" w:color="auto" w:fill="F2F2F2"/>
          </w:tcPr>
          <w:p w:rsidR="00C20859" w:rsidRPr="00E905DB" w:rsidRDefault="00C20859" w:rsidP="0073359B">
            <w:pPr>
              <w:rPr>
                <w:rFonts w:ascii="Calibri" w:hAnsi="Calibri"/>
                <w:b/>
                <w:sz w:val="22"/>
                <w:szCs w:val="22"/>
                <w:lang w:val="sr-Latn-CS"/>
              </w:rPr>
            </w:pPr>
            <w:r w:rsidRPr="00E905DB">
              <w:rPr>
                <w:rFonts w:ascii="Calibri" w:hAnsi="Calibri"/>
                <w:b/>
                <w:sz w:val="22"/>
                <w:szCs w:val="22"/>
                <w:lang w:val="sr-Latn-CS"/>
              </w:rPr>
              <w:t>Услови плаћања:</w:t>
            </w:r>
          </w:p>
        </w:tc>
        <w:tc>
          <w:tcPr>
            <w:tcW w:w="1984" w:type="dxa"/>
            <w:tcBorders>
              <w:right w:val="single" w:sz="4" w:space="0" w:color="auto"/>
            </w:tcBorders>
          </w:tcPr>
          <w:p w:rsidR="00C20859" w:rsidRPr="00E905DB" w:rsidRDefault="00C20859" w:rsidP="0073359B">
            <w:pPr>
              <w:rPr>
                <w:rFonts w:ascii="Calibri" w:hAnsi="Calibri"/>
                <w:sz w:val="22"/>
                <w:szCs w:val="22"/>
                <w:lang w:val="sr-Latn-CS"/>
              </w:rPr>
            </w:pPr>
            <w:r w:rsidRPr="00E905DB">
              <w:rPr>
                <w:rFonts w:ascii="Calibri" w:hAnsi="Calibri"/>
                <w:sz w:val="22"/>
                <w:szCs w:val="22"/>
                <w:lang w:val="sr-Latn-CS"/>
              </w:rPr>
              <w:t xml:space="preserve">90 дана </w:t>
            </w:r>
          </w:p>
        </w:tc>
        <w:tc>
          <w:tcPr>
            <w:tcW w:w="4820" w:type="dxa"/>
            <w:vMerge w:val="restart"/>
            <w:tcBorders>
              <w:top w:val="nil"/>
              <w:left w:val="single" w:sz="4" w:space="0" w:color="auto"/>
              <w:bottom w:val="nil"/>
              <w:right w:val="single" w:sz="4" w:space="0" w:color="auto"/>
            </w:tcBorders>
          </w:tcPr>
          <w:p w:rsidR="00C20859" w:rsidRPr="00F022A8" w:rsidRDefault="00C20859" w:rsidP="0073359B">
            <w:pPr>
              <w:jc w:val="right"/>
              <w:rPr>
                <w:rFonts w:ascii="Calibri" w:hAnsi="Calibri"/>
                <w:b/>
                <w:sz w:val="22"/>
                <w:szCs w:val="22"/>
                <w:lang w:val="sr-Cyrl-CS"/>
              </w:rPr>
            </w:pPr>
            <w:r>
              <w:rPr>
                <w:rFonts w:ascii="Calibri" w:hAnsi="Calibri"/>
                <w:b/>
                <w:sz w:val="22"/>
                <w:szCs w:val="22"/>
                <w:lang w:val="sr-Cyrl-CS"/>
              </w:rPr>
              <w:t xml:space="preserve"> </w:t>
            </w:r>
          </w:p>
        </w:tc>
        <w:tc>
          <w:tcPr>
            <w:tcW w:w="2551" w:type="dxa"/>
            <w:tcBorders>
              <w:left w:val="single" w:sz="4" w:space="0" w:color="auto"/>
            </w:tcBorders>
            <w:shd w:val="clear" w:color="auto" w:fill="F2F2F2"/>
          </w:tcPr>
          <w:p w:rsidR="00C20859" w:rsidRPr="00E905DB" w:rsidRDefault="00C20859" w:rsidP="0073359B">
            <w:pPr>
              <w:jc w:val="right"/>
              <w:rPr>
                <w:rFonts w:ascii="Calibri" w:hAnsi="Calibri"/>
                <w:b/>
                <w:sz w:val="22"/>
                <w:szCs w:val="22"/>
                <w:lang w:val="sr-Latn-CS"/>
              </w:rPr>
            </w:pPr>
            <w:r w:rsidRPr="00E905DB">
              <w:rPr>
                <w:rFonts w:ascii="Calibri" w:hAnsi="Calibri"/>
                <w:b/>
                <w:sz w:val="22"/>
                <w:szCs w:val="22"/>
                <w:lang w:val="sr-Latn-CS"/>
              </w:rPr>
              <w:t>Укупна цена без ПДВ-а:</w:t>
            </w:r>
          </w:p>
        </w:tc>
        <w:tc>
          <w:tcPr>
            <w:tcW w:w="2552" w:type="dxa"/>
          </w:tcPr>
          <w:p w:rsidR="00C20859" w:rsidRPr="00E905DB" w:rsidRDefault="00C20859" w:rsidP="0073359B">
            <w:pPr>
              <w:jc w:val="right"/>
              <w:rPr>
                <w:rFonts w:ascii="Calibri" w:hAnsi="Calibri"/>
                <w:sz w:val="22"/>
                <w:szCs w:val="22"/>
                <w:lang w:val="sr-Latn-CS"/>
              </w:rPr>
            </w:pPr>
          </w:p>
        </w:tc>
      </w:tr>
      <w:tr w:rsidR="00C20859" w:rsidRPr="00E905DB" w:rsidTr="0073359B">
        <w:tc>
          <w:tcPr>
            <w:tcW w:w="3261" w:type="dxa"/>
            <w:shd w:val="clear" w:color="auto" w:fill="F2F2F2"/>
          </w:tcPr>
          <w:p w:rsidR="00C20859" w:rsidRPr="00E905DB" w:rsidRDefault="00C20859" w:rsidP="0073359B">
            <w:pPr>
              <w:rPr>
                <w:rFonts w:ascii="Calibri" w:hAnsi="Calibri"/>
                <w:b/>
                <w:sz w:val="22"/>
                <w:szCs w:val="22"/>
                <w:lang w:val="sr-Latn-CS"/>
              </w:rPr>
            </w:pPr>
            <w:r w:rsidRPr="00E905DB">
              <w:rPr>
                <w:rFonts w:ascii="Calibri" w:hAnsi="Calibri"/>
                <w:b/>
                <w:sz w:val="22"/>
                <w:szCs w:val="22"/>
                <w:lang w:val="sr-Latn-CS"/>
              </w:rPr>
              <w:t>Рок испоруке:</w:t>
            </w:r>
          </w:p>
        </w:tc>
        <w:tc>
          <w:tcPr>
            <w:tcW w:w="1984" w:type="dxa"/>
            <w:tcBorders>
              <w:right w:val="single" w:sz="4" w:space="0" w:color="auto"/>
            </w:tcBorders>
          </w:tcPr>
          <w:p w:rsidR="00C20859" w:rsidRPr="00E905DB" w:rsidRDefault="00C20859" w:rsidP="0073359B">
            <w:pPr>
              <w:rPr>
                <w:rFonts w:ascii="Calibri" w:hAnsi="Calibri"/>
                <w:sz w:val="22"/>
                <w:szCs w:val="22"/>
                <w:lang w:val="sr-Latn-CS"/>
              </w:rPr>
            </w:pPr>
          </w:p>
        </w:tc>
        <w:tc>
          <w:tcPr>
            <w:tcW w:w="4820" w:type="dxa"/>
            <w:vMerge/>
            <w:tcBorders>
              <w:top w:val="nil"/>
              <w:left w:val="single" w:sz="4" w:space="0" w:color="auto"/>
              <w:bottom w:val="nil"/>
              <w:right w:val="single" w:sz="4" w:space="0" w:color="auto"/>
            </w:tcBorders>
          </w:tcPr>
          <w:p w:rsidR="00C20859" w:rsidRPr="00E905DB" w:rsidRDefault="00C20859" w:rsidP="0073359B">
            <w:pPr>
              <w:jc w:val="right"/>
              <w:rPr>
                <w:rFonts w:ascii="Calibri" w:hAnsi="Calibri"/>
                <w:b/>
                <w:sz w:val="22"/>
                <w:szCs w:val="22"/>
                <w:lang w:val="sr-Latn-CS"/>
              </w:rPr>
            </w:pPr>
          </w:p>
        </w:tc>
        <w:tc>
          <w:tcPr>
            <w:tcW w:w="2551" w:type="dxa"/>
            <w:tcBorders>
              <w:left w:val="single" w:sz="4" w:space="0" w:color="auto"/>
            </w:tcBorders>
            <w:shd w:val="clear" w:color="auto" w:fill="F2F2F2"/>
          </w:tcPr>
          <w:p w:rsidR="00C20859" w:rsidRPr="00E905DB" w:rsidRDefault="00C20859" w:rsidP="0073359B">
            <w:pPr>
              <w:jc w:val="right"/>
              <w:rPr>
                <w:rFonts w:ascii="Calibri" w:hAnsi="Calibri"/>
                <w:b/>
                <w:sz w:val="22"/>
                <w:szCs w:val="22"/>
                <w:lang w:val="sr-Latn-CS"/>
              </w:rPr>
            </w:pPr>
            <w:r w:rsidRPr="00E905DB">
              <w:rPr>
                <w:rFonts w:ascii="Calibri" w:hAnsi="Calibri"/>
                <w:b/>
                <w:sz w:val="22"/>
                <w:szCs w:val="22"/>
                <w:lang w:val="sr-Latn-CS"/>
              </w:rPr>
              <w:t>Пдв у %:</w:t>
            </w:r>
          </w:p>
        </w:tc>
        <w:tc>
          <w:tcPr>
            <w:tcW w:w="2552" w:type="dxa"/>
          </w:tcPr>
          <w:p w:rsidR="00C20859" w:rsidRPr="00E905DB" w:rsidRDefault="00C20859" w:rsidP="0073359B">
            <w:pPr>
              <w:jc w:val="right"/>
              <w:rPr>
                <w:rFonts w:ascii="Calibri" w:hAnsi="Calibri"/>
                <w:sz w:val="22"/>
                <w:szCs w:val="22"/>
                <w:lang w:val="sr-Latn-CS"/>
              </w:rPr>
            </w:pPr>
          </w:p>
        </w:tc>
      </w:tr>
      <w:tr w:rsidR="00C20859" w:rsidRPr="00E905DB" w:rsidTr="0073359B">
        <w:tc>
          <w:tcPr>
            <w:tcW w:w="3261" w:type="dxa"/>
            <w:shd w:val="clear" w:color="auto" w:fill="F2F2F2"/>
          </w:tcPr>
          <w:p w:rsidR="00C20859" w:rsidRPr="00E905DB" w:rsidRDefault="00C20859" w:rsidP="0073359B">
            <w:pPr>
              <w:rPr>
                <w:rFonts w:ascii="Calibri" w:hAnsi="Calibri"/>
                <w:b/>
                <w:sz w:val="22"/>
                <w:szCs w:val="22"/>
                <w:lang w:val="sr-Latn-CS"/>
              </w:rPr>
            </w:pPr>
            <w:r w:rsidRPr="00E905DB">
              <w:rPr>
                <w:rFonts w:ascii="Calibri" w:hAnsi="Calibri"/>
                <w:b/>
                <w:sz w:val="22"/>
                <w:szCs w:val="22"/>
                <w:lang w:val="sr-Latn-CS"/>
              </w:rPr>
              <w:t>Рок важења понуде:</w:t>
            </w:r>
          </w:p>
        </w:tc>
        <w:tc>
          <w:tcPr>
            <w:tcW w:w="1984" w:type="dxa"/>
            <w:tcBorders>
              <w:right w:val="single" w:sz="4" w:space="0" w:color="auto"/>
            </w:tcBorders>
          </w:tcPr>
          <w:p w:rsidR="00C20859" w:rsidRPr="00E905DB" w:rsidRDefault="00C20859" w:rsidP="0073359B">
            <w:pPr>
              <w:rPr>
                <w:rFonts w:ascii="Calibri" w:hAnsi="Calibri"/>
                <w:sz w:val="22"/>
                <w:szCs w:val="22"/>
                <w:lang w:val="sr-Latn-CS"/>
              </w:rPr>
            </w:pPr>
          </w:p>
        </w:tc>
        <w:tc>
          <w:tcPr>
            <w:tcW w:w="4820" w:type="dxa"/>
            <w:vMerge/>
            <w:tcBorders>
              <w:top w:val="nil"/>
              <w:left w:val="single" w:sz="4" w:space="0" w:color="auto"/>
              <w:bottom w:val="nil"/>
              <w:right w:val="single" w:sz="4" w:space="0" w:color="auto"/>
            </w:tcBorders>
          </w:tcPr>
          <w:p w:rsidR="00C20859" w:rsidRPr="00E905DB" w:rsidRDefault="00C20859" w:rsidP="0073359B">
            <w:pPr>
              <w:jc w:val="right"/>
              <w:rPr>
                <w:rFonts w:ascii="Calibri" w:hAnsi="Calibri"/>
                <w:b/>
                <w:sz w:val="22"/>
                <w:szCs w:val="22"/>
                <w:lang w:val="sr-Latn-CS"/>
              </w:rPr>
            </w:pPr>
          </w:p>
        </w:tc>
        <w:tc>
          <w:tcPr>
            <w:tcW w:w="2551" w:type="dxa"/>
            <w:tcBorders>
              <w:left w:val="single" w:sz="4" w:space="0" w:color="auto"/>
            </w:tcBorders>
            <w:shd w:val="clear" w:color="auto" w:fill="F2F2F2"/>
          </w:tcPr>
          <w:p w:rsidR="00C20859" w:rsidRPr="00E905DB" w:rsidRDefault="00C20859" w:rsidP="0073359B">
            <w:pPr>
              <w:jc w:val="right"/>
              <w:rPr>
                <w:rFonts w:ascii="Calibri" w:hAnsi="Calibri"/>
                <w:b/>
                <w:sz w:val="22"/>
                <w:szCs w:val="22"/>
                <w:lang w:val="sr-Latn-CS"/>
              </w:rPr>
            </w:pPr>
            <w:r w:rsidRPr="00E905DB">
              <w:rPr>
                <w:rFonts w:ascii="Calibri" w:hAnsi="Calibri"/>
                <w:b/>
                <w:sz w:val="22"/>
                <w:szCs w:val="22"/>
                <w:lang w:val="sr-Latn-CS"/>
              </w:rPr>
              <w:t>Пдв у дин:</w:t>
            </w:r>
          </w:p>
        </w:tc>
        <w:tc>
          <w:tcPr>
            <w:tcW w:w="2552" w:type="dxa"/>
          </w:tcPr>
          <w:p w:rsidR="00C20859" w:rsidRPr="00E905DB" w:rsidRDefault="00C20859" w:rsidP="0073359B">
            <w:pPr>
              <w:jc w:val="right"/>
              <w:rPr>
                <w:rFonts w:ascii="Calibri" w:hAnsi="Calibri"/>
                <w:sz w:val="22"/>
                <w:szCs w:val="22"/>
                <w:lang w:val="sr-Latn-CS"/>
              </w:rPr>
            </w:pPr>
          </w:p>
        </w:tc>
      </w:tr>
      <w:tr w:rsidR="00C20859" w:rsidRPr="00E905DB" w:rsidTr="0073359B">
        <w:trPr>
          <w:trHeight w:val="268"/>
        </w:trPr>
        <w:tc>
          <w:tcPr>
            <w:tcW w:w="3261" w:type="dxa"/>
            <w:shd w:val="clear" w:color="auto" w:fill="F2F2F2"/>
          </w:tcPr>
          <w:p w:rsidR="00C20859" w:rsidRPr="00E905DB" w:rsidRDefault="00C20859" w:rsidP="0073359B">
            <w:pPr>
              <w:rPr>
                <w:rFonts w:ascii="Calibri" w:hAnsi="Calibri"/>
                <w:b/>
                <w:sz w:val="22"/>
                <w:szCs w:val="22"/>
                <w:lang w:val="sr-Latn-CS"/>
              </w:rPr>
            </w:pPr>
            <w:r w:rsidRPr="00E905DB">
              <w:rPr>
                <w:rFonts w:ascii="Calibri" w:hAnsi="Calibri"/>
                <w:b/>
                <w:sz w:val="22"/>
                <w:szCs w:val="22"/>
                <w:lang w:val="sr-Latn-CS"/>
              </w:rPr>
              <w:t>Попусти на понуђену цену:</w:t>
            </w:r>
          </w:p>
        </w:tc>
        <w:tc>
          <w:tcPr>
            <w:tcW w:w="1984" w:type="dxa"/>
            <w:tcBorders>
              <w:right w:val="single" w:sz="4" w:space="0" w:color="auto"/>
            </w:tcBorders>
          </w:tcPr>
          <w:p w:rsidR="00C20859" w:rsidRPr="00E905DB" w:rsidRDefault="00C20859" w:rsidP="0073359B">
            <w:pPr>
              <w:rPr>
                <w:rFonts w:ascii="Calibri" w:hAnsi="Calibri"/>
                <w:sz w:val="22"/>
                <w:szCs w:val="22"/>
                <w:lang w:val="sr-Latn-CS"/>
              </w:rPr>
            </w:pPr>
          </w:p>
        </w:tc>
        <w:tc>
          <w:tcPr>
            <w:tcW w:w="4820" w:type="dxa"/>
            <w:vMerge/>
            <w:tcBorders>
              <w:top w:val="nil"/>
              <w:left w:val="single" w:sz="4" w:space="0" w:color="auto"/>
              <w:bottom w:val="nil"/>
              <w:right w:val="single" w:sz="4" w:space="0" w:color="auto"/>
            </w:tcBorders>
          </w:tcPr>
          <w:p w:rsidR="00C20859" w:rsidRPr="00E905DB" w:rsidRDefault="00C20859" w:rsidP="0073359B">
            <w:pPr>
              <w:jc w:val="right"/>
              <w:rPr>
                <w:rFonts w:ascii="Calibri" w:hAnsi="Calibri"/>
                <w:b/>
                <w:sz w:val="22"/>
                <w:szCs w:val="22"/>
                <w:lang w:val="sr-Latn-CS"/>
              </w:rPr>
            </w:pPr>
          </w:p>
        </w:tc>
        <w:tc>
          <w:tcPr>
            <w:tcW w:w="2551" w:type="dxa"/>
            <w:tcBorders>
              <w:left w:val="single" w:sz="4" w:space="0" w:color="auto"/>
            </w:tcBorders>
            <w:shd w:val="clear" w:color="auto" w:fill="F2F2F2"/>
          </w:tcPr>
          <w:p w:rsidR="00C20859" w:rsidRPr="00E905DB" w:rsidRDefault="00C20859" w:rsidP="0073359B">
            <w:pPr>
              <w:jc w:val="right"/>
              <w:rPr>
                <w:rFonts w:ascii="Calibri" w:hAnsi="Calibri"/>
                <w:b/>
                <w:sz w:val="22"/>
                <w:szCs w:val="22"/>
                <w:lang w:val="sr-Latn-CS"/>
              </w:rPr>
            </w:pPr>
            <w:r w:rsidRPr="00E905DB">
              <w:rPr>
                <w:rFonts w:ascii="Calibri" w:hAnsi="Calibri"/>
                <w:b/>
                <w:sz w:val="22"/>
                <w:szCs w:val="22"/>
                <w:lang w:val="sr-Latn-CS"/>
              </w:rPr>
              <w:t>Укупна цена са ПДВ-ом:</w:t>
            </w:r>
          </w:p>
        </w:tc>
        <w:tc>
          <w:tcPr>
            <w:tcW w:w="2552" w:type="dxa"/>
          </w:tcPr>
          <w:p w:rsidR="00C20859" w:rsidRPr="00E905DB" w:rsidRDefault="00C20859" w:rsidP="0073359B">
            <w:pPr>
              <w:jc w:val="right"/>
              <w:rPr>
                <w:rFonts w:ascii="Calibri" w:hAnsi="Calibri"/>
                <w:sz w:val="22"/>
                <w:szCs w:val="22"/>
                <w:lang w:val="sr-Latn-CS"/>
              </w:rPr>
            </w:pPr>
          </w:p>
        </w:tc>
      </w:tr>
    </w:tbl>
    <w:p w:rsidR="00C20859" w:rsidRDefault="00C20859" w:rsidP="00C20859">
      <w:pPr>
        <w:pStyle w:val="NoSpacing"/>
        <w:ind w:right="-230"/>
        <w:jc w:val="right"/>
        <w:rPr>
          <w:rFonts w:cs="Arial"/>
          <w:b/>
          <w:i w:val="0"/>
          <w:color w:val="222222"/>
          <w:sz w:val="18"/>
          <w:szCs w:val="18"/>
          <w:lang w:val="sr-Latn-CS"/>
        </w:rPr>
      </w:pPr>
    </w:p>
    <w:p w:rsidR="00EF0FE4" w:rsidRPr="005D5ACB" w:rsidRDefault="00EF0FE4" w:rsidP="00EF0FE4">
      <w:pPr>
        <w:pStyle w:val="NoSpacing"/>
        <w:ind w:right="-230"/>
        <w:jc w:val="right"/>
        <w:rPr>
          <w:rFonts w:cs="Arial"/>
          <w:b/>
          <w:i w:val="0"/>
          <w:color w:val="222222"/>
          <w:sz w:val="12"/>
          <w:szCs w:val="12"/>
        </w:rPr>
      </w:pPr>
    </w:p>
    <w:p w:rsidR="00EF0FE4" w:rsidRDefault="00EF0FE4" w:rsidP="00EF0FE4">
      <w:pPr>
        <w:pStyle w:val="NoSpacing"/>
        <w:ind w:right="-230"/>
        <w:jc w:val="right"/>
        <w:rPr>
          <w:rFonts w:cs="Arial"/>
          <w:b/>
          <w:i w:val="0"/>
          <w:color w:val="222222"/>
          <w:sz w:val="22"/>
        </w:rPr>
      </w:pPr>
      <w:r w:rsidRPr="00883C4E">
        <w:rPr>
          <w:rFonts w:cs="Arial"/>
          <w:b/>
          <w:i w:val="0"/>
          <w:color w:val="222222"/>
          <w:sz w:val="22"/>
          <w:lang w:val="sr-Latn-CS"/>
        </w:rPr>
        <w:t>ПОТПИС ПОНУЂАЧА:</w:t>
      </w:r>
    </w:p>
    <w:p w:rsidR="00EF0FE4" w:rsidRPr="00EF0FE4" w:rsidRDefault="00EF0FE4" w:rsidP="00EF0FE4">
      <w:pPr>
        <w:pStyle w:val="NoSpacing"/>
        <w:ind w:right="-230"/>
        <w:jc w:val="right"/>
        <w:rPr>
          <w:rFonts w:cs="Arial"/>
          <w:b/>
          <w:i w:val="0"/>
          <w:color w:val="222222"/>
          <w:sz w:val="22"/>
        </w:rPr>
      </w:pPr>
    </w:p>
    <w:p w:rsidR="00EF0FE4" w:rsidRPr="00883C4E" w:rsidRDefault="00EF0FE4" w:rsidP="00EF0FE4">
      <w:pPr>
        <w:pStyle w:val="NoSpacing"/>
        <w:ind w:right="-230"/>
        <w:jc w:val="right"/>
        <w:rPr>
          <w:rFonts w:cs="Arial"/>
          <w:b/>
          <w:i w:val="0"/>
          <w:color w:val="222222"/>
          <w:sz w:val="22"/>
          <w:lang w:val="sr-Latn-CS"/>
        </w:rPr>
      </w:pPr>
      <w:r w:rsidRPr="00883C4E">
        <w:rPr>
          <w:rFonts w:cs="Arial"/>
          <w:b/>
          <w:i w:val="0"/>
          <w:color w:val="222222"/>
          <w:sz w:val="22"/>
          <w:lang w:val="sr-Latn-CS"/>
        </w:rPr>
        <w:t>_____________________</w:t>
      </w:r>
    </w:p>
    <w:p w:rsidR="00EF0FE4" w:rsidRPr="00883C4E" w:rsidRDefault="00EF0FE4" w:rsidP="00EF0FE4">
      <w:pPr>
        <w:pStyle w:val="NoSpacing"/>
        <w:ind w:right="-230"/>
        <w:jc w:val="right"/>
        <w:rPr>
          <w:rFonts w:cs="Arial"/>
          <w:b/>
          <w:i w:val="0"/>
          <w:color w:val="222222"/>
          <w:sz w:val="2"/>
          <w:lang w:val="sr-Latn-CS"/>
        </w:rPr>
      </w:pPr>
    </w:p>
    <w:p w:rsidR="00EF0FE4" w:rsidRDefault="00EF0FE4" w:rsidP="00EF0FE4">
      <w:pPr>
        <w:pStyle w:val="NoSpacing"/>
        <w:ind w:right="-230"/>
        <w:jc w:val="center"/>
        <w:rPr>
          <w:rFonts w:cs="Arial"/>
          <w:b/>
          <w:i w:val="0"/>
          <w:color w:val="222222"/>
          <w:sz w:val="22"/>
        </w:rPr>
      </w:pPr>
    </w:p>
    <w:p w:rsidR="00EF0FE4" w:rsidRDefault="00EF0FE4" w:rsidP="00EF0FE4">
      <w:pPr>
        <w:pStyle w:val="NoSpacing"/>
        <w:ind w:right="-230"/>
        <w:jc w:val="center"/>
        <w:rPr>
          <w:rFonts w:cs="Arial"/>
          <w:b/>
          <w:i w:val="0"/>
          <w:color w:val="222222"/>
          <w:sz w:val="22"/>
          <w:lang w:val="sr-Cyrl-CS"/>
        </w:rPr>
      </w:pPr>
      <w:r w:rsidRPr="00883C4E">
        <w:rPr>
          <w:rFonts w:cs="Arial"/>
          <w:b/>
          <w:i w:val="0"/>
          <w:color w:val="222222"/>
          <w:sz w:val="22"/>
          <w:lang w:val="sr-Latn-CS"/>
        </w:rPr>
        <w:t>М.П.</w:t>
      </w:r>
    </w:p>
    <w:p w:rsidR="00EF0FE4" w:rsidRPr="005D5ACB" w:rsidRDefault="00EF0FE4" w:rsidP="00EF0FE4">
      <w:pPr>
        <w:pStyle w:val="NoSpacing"/>
        <w:ind w:right="-230"/>
        <w:jc w:val="center"/>
        <w:rPr>
          <w:rFonts w:cs="Arial"/>
          <w:b/>
          <w:i w:val="0"/>
          <w:color w:val="222222"/>
          <w:sz w:val="10"/>
          <w:szCs w:val="10"/>
          <w:lang w:val="sr-Cyrl-CS"/>
        </w:rPr>
      </w:pPr>
    </w:p>
    <w:p w:rsidR="00EF0FE4" w:rsidRPr="00883C4E" w:rsidRDefault="00EF0FE4" w:rsidP="00EF0FE4">
      <w:pPr>
        <w:pStyle w:val="NoSpacing"/>
        <w:pBdr>
          <w:right w:val="single" w:sz="4" w:space="4" w:color="auto"/>
        </w:pBdr>
        <w:shd w:val="clear" w:color="auto" w:fill="F2F2F2"/>
        <w:ind w:right="-230"/>
        <w:jc w:val="right"/>
        <w:rPr>
          <w:rFonts w:cs="Arial"/>
          <w:color w:val="222222"/>
          <w:sz w:val="14"/>
          <w:lang w:val="sr-Latn-CS"/>
        </w:rPr>
      </w:pPr>
      <w:r w:rsidRPr="00883C4E">
        <w:rPr>
          <w:rFonts w:cs="Arial"/>
          <w:color w:val="222222"/>
          <w:sz w:val="14"/>
          <w:lang w:val="sr-Latn-CS"/>
        </w:rPr>
        <w:t>* по могућству, образац попунити у електронској форми.</w:t>
      </w:r>
    </w:p>
    <w:p w:rsidR="00EF0FE4" w:rsidRPr="00A10BDD" w:rsidRDefault="00EF0FE4" w:rsidP="00EF0FE4">
      <w:pPr>
        <w:pStyle w:val="NoSpacing"/>
        <w:ind w:right="-230"/>
        <w:jc w:val="right"/>
        <w:rPr>
          <w:rFonts w:cs="Arial"/>
          <w:color w:val="222222"/>
          <w:sz w:val="14"/>
          <w:lang w:val="sr-Cyrl-CS"/>
        </w:rPr>
        <w:sectPr w:rsidR="00EF0FE4" w:rsidRPr="00A10BDD" w:rsidSect="00F022A8">
          <w:pgSz w:w="15840" w:h="12240" w:orient="landscape"/>
          <w:pgMar w:top="1077" w:right="539" w:bottom="1327" w:left="902" w:header="425" w:footer="0" w:gutter="0"/>
          <w:cols w:space="720"/>
          <w:docGrid w:linePitch="360"/>
        </w:sectPr>
      </w:pPr>
    </w:p>
    <w:p w:rsidR="00EF0FE4" w:rsidRPr="00883C4E" w:rsidRDefault="00EF0FE4" w:rsidP="00EF0FE4">
      <w:pPr>
        <w:pStyle w:val="NoSpacing"/>
        <w:shd w:val="clear" w:color="auto" w:fill="F2F2F2"/>
        <w:ind w:left="-426" w:right="-202"/>
        <w:jc w:val="right"/>
        <w:rPr>
          <w:rFonts w:cs="Arial"/>
          <w:b/>
          <w:color w:val="222222"/>
          <w:sz w:val="22"/>
          <w:lang w:val="sr-Latn-CS"/>
        </w:rPr>
      </w:pPr>
      <w:r w:rsidRPr="00883C4E">
        <w:rPr>
          <w:rFonts w:cs="Arial"/>
          <w:b/>
          <w:color w:val="222222"/>
          <w:sz w:val="22"/>
          <w:lang w:val="sr-Latn-CS"/>
        </w:rPr>
        <w:lastRenderedPageBreak/>
        <w:t xml:space="preserve">документ бр.  </w:t>
      </w:r>
      <w:r w:rsidR="00C20859">
        <w:rPr>
          <w:rFonts w:cs="Arial"/>
          <w:b/>
          <w:color w:val="222222"/>
          <w:sz w:val="22"/>
          <w:lang w:val="sr-Latn-CS"/>
        </w:rPr>
        <w:t>16-5</w:t>
      </w:r>
    </w:p>
    <w:p w:rsidR="00EF0FE4" w:rsidRPr="00BF70FD" w:rsidRDefault="00EF0FE4" w:rsidP="00EF0FE4">
      <w:pPr>
        <w:ind w:left="1440" w:right="-230" w:firstLine="720"/>
        <w:jc w:val="both"/>
        <w:rPr>
          <w:rFonts w:ascii="Calibri" w:hAnsi="Calibri"/>
          <w:color w:val="222222"/>
          <w:sz w:val="1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EF0FE4" w:rsidRPr="00883C4E" w:rsidTr="003474E6">
        <w:tc>
          <w:tcPr>
            <w:tcW w:w="2836" w:type="dxa"/>
            <w:shd w:val="clear" w:color="auto" w:fill="F2F2F2"/>
          </w:tcPr>
          <w:p w:rsidR="00EF0FE4" w:rsidRPr="00883C4E" w:rsidRDefault="00EF0FE4" w:rsidP="003474E6">
            <w:pPr>
              <w:rPr>
                <w:rFonts w:ascii="Calibri" w:hAnsi="Calibri"/>
                <w:b/>
                <w:color w:val="222222"/>
                <w:sz w:val="22"/>
                <w:szCs w:val="22"/>
                <w:lang w:val="sr-Latn-CS"/>
              </w:rPr>
            </w:pPr>
            <w:r w:rsidRPr="00883C4E">
              <w:rPr>
                <w:rFonts w:ascii="Calibri" w:hAnsi="Calibri"/>
                <w:b/>
                <w:color w:val="222222"/>
                <w:sz w:val="22"/>
                <w:szCs w:val="22"/>
                <w:lang w:val="sr-Latn-CS"/>
              </w:rPr>
              <w:t>1. Понуђач:</w:t>
            </w:r>
          </w:p>
        </w:tc>
        <w:tc>
          <w:tcPr>
            <w:tcW w:w="3827" w:type="dxa"/>
          </w:tcPr>
          <w:p w:rsidR="00EF0FE4" w:rsidRPr="00883C4E" w:rsidRDefault="00EF0FE4" w:rsidP="003474E6">
            <w:pPr>
              <w:rPr>
                <w:rFonts w:ascii="Calibri" w:hAnsi="Calibri"/>
                <w:color w:val="222222"/>
                <w:sz w:val="22"/>
                <w:szCs w:val="22"/>
                <w:lang w:val="sr-Latn-CS"/>
              </w:rPr>
            </w:pPr>
          </w:p>
        </w:tc>
      </w:tr>
      <w:tr w:rsidR="00EF0FE4" w:rsidRPr="00883C4E" w:rsidTr="003474E6">
        <w:tc>
          <w:tcPr>
            <w:tcW w:w="2836" w:type="dxa"/>
            <w:shd w:val="clear" w:color="auto" w:fill="F2F2F2"/>
          </w:tcPr>
          <w:p w:rsidR="00EF0FE4" w:rsidRPr="00883C4E" w:rsidRDefault="00EF0FE4" w:rsidP="003474E6">
            <w:pPr>
              <w:rPr>
                <w:rFonts w:ascii="Calibri" w:hAnsi="Calibri"/>
                <w:b/>
                <w:color w:val="222222"/>
                <w:sz w:val="22"/>
                <w:szCs w:val="22"/>
                <w:lang w:val="sr-Latn-CS"/>
              </w:rPr>
            </w:pPr>
            <w:r w:rsidRPr="00883C4E">
              <w:rPr>
                <w:rFonts w:ascii="Calibri" w:hAnsi="Calibri"/>
                <w:b/>
                <w:color w:val="222222"/>
                <w:sz w:val="22"/>
                <w:szCs w:val="22"/>
                <w:lang w:val="sr-Latn-CS"/>
              </w:rPr>
              <w:t>2. Адреса и седиште:</w:t>
            </w:r>
          </w:p>
        </w:tc>
        <w:tc>
          <w:tcPr>
            <w:tcW w:w="3827" w:type="dxa"/>
          </w:tcPr>
          <w:p w:rsidR="00EF0FE4" w:rsidRPr="00883C4E" w:rsidRDefault="00EF0FE4" w:rsidP="003474E6">
            <w:pPr>
              <w:rPr>
                <w:rFonts w:ascii="Calibri" w:hAnsi="Calibri"/>
                <w:color w:val="222222"/>
                <w:sz w:val="22"/>
                <w:szCs w:val="22"/>
                <w:lang w:val="sr-Latn-CS"/>
              </w:rPr>
            </w:pPr>
          </w:p>
        </w:tc>
      </w:tr>
      <w:tr w:rsidR="00EF0FE4" w:rsidRPr="00883C4E" w:rsidTr="003474E6">
        <w:tc>
          <w:tcPr>
            <w:tcW w:w="2836" w:type="dxa"/>
            <w:shd w:val="clear" w:color="auto" w:fill="F2F2F2"/>
          </w:tcPr>
          <w:p w:rsidR="00EF0FE4" w:rsidRPr="00883C4E" w:rsidRDefault="00EF0FE4" w:rsidP="003474E6">
            <w:pPr>
              <w:rPr>
                <w:rFonts w:ascii="Calibri" w:hAnsi="Calibri"/>
                <w:b/>
                <w:color w:val="222222"/>
                <w:sz w:val="22"/>
                <w:szCs w:val="22"/>
                <w:lang w:val="sr-Latn-CS"/>
              </w:rPr>
            </w:pPr>
            <w:r w:rsidRPr="00883C4E">
              <w:rPr>
                <w:rFonts w:ascii="Calibri" w:hAnsi="Calibri"/>
                <w:b/>
                <w:color w:val="222222"/>
                <w:sz w:val="22"/>
                <w:szCs w:val="22"/>
                <w:lang w:val="sr-Latn-CS"/>
              </w:rPr>
              <w:t>3. Број и датум понуде:</w:t>
            </w:r>
          </w:p>
        </w:tc>
        <w:tc>
          <w:tcPr>
            <w:tcW w:w="3827" w:type="dxa"/>
          </w:tcPr>
          <w:p w:rsidR="00EF0FE4" w:rsidRPr="00883C4E" w:rsidRDefault="00EF0FE4" w:rsidP="003474E6">
            <w:pPr>
              <w:rPr>
                <w:rFonts w:ascii="Calibri" w:hAnsi="Calibri"/>
                <w:color w:val="222222"/>
                <w:sz w:val="22"/>
                <w:szCs w:val="22"/>
                <w:lang w:val="sr-Latn-CS"/>
              </w:rPr>
            </w:pPr>
          </w:p>
        </w:tc>
      </w:tr>
    </w:tbl>
    <w:p w:rsidR="00EF0FE4" w:rsidRPr="00F022A8" w:rsidRDefault="00C20859" w:rsidP="00EF0FE4">
      <w:pPr>
        <w:pStyle w:val="Heading1"/>
        <w:shd w:val="clear" w:color="auto" w:fill="C0504D"/>
        <w:ind w:left="-567" w:right="-202"/>
        <w:jc w:val="center"/>
        <w:rPr>
          <w:rFonts w:ascii="Calibri" w:hAnsi="Calibri" w:cs="Arial"/>
          <w:color w:val="222222"/>
          <w:lang w:val="sr-Cyrl-CS"/>
        </w:rPr>
      </w:pPr>
      <w:bookmarkStart w:id="470" w:name="_Toc475605447"/>
      <w:bookmarkStart w:id="471" w:name="_Toc475689557"/>
      <w:bookmarkStart w:id="472" w:name="_Toc475693422"/>
      <w:bookmarkStart w:id="473" w:name="_Toc508875713"/>
      <w:bookmarkStart w:id="474" w:name="_Toc508893482"/>
      <w:bookmarkStart w:id="475" w:name="_Toc509568528"/>
      <w:r>
        <w:rPr>
          <w:rFonts w:ascii="Calibri" w:hAnsi="Calibri" w:cs="Arial"/>
          <w:color w:val="222222"/>
          <w:lang w:val="sr-Latn-CS"/>
        </w:rPr>
        <w:t>16-5</w:t>
      </w:r>
      <w:r w:rsidR="00EF0FE4" w:rsidRPr="00883C4E">
        <w:rPr>
          <w:rFonts w:ascii="Calibri" w:hAnsi="Calibri" w:cs="Arial"/>
          <w:color w:val="222222"/>
          <w:lang w:val="sr-Latn-CS"/>
        </w:rPr>
        <w:t xml:space="preserve">. Oбрaзaц  понуде са структуром цене </w:t>
      </w:r>
      <w:r w:rsidR="00EF0FE4">
        <w:rPr>
          <w:rFonts w:ascii="Calibri" w:hAnsi="Calibri" w:cs="Arial"/>
          <w:color w:val="222222"/>
          <w:lang w:val="sr-Cyrl-CS"/>
        </w:rPr>
        <w:t>и техничким карактеристикама за партију 5</w:t>
      </w:r>
      <w:bookmarkEnd w:id="470"/>
      <w:bookmarkEnd w:id="471"/>
      <w:bookmarkEnd w:id="472"/>
      <w:bookmarkEnd w:id="473"/>
      <w:bookmarkEnd w:id="474"/>
      <w:bookmarkEnd w:id="475"/>
    </w:p>
    <w:p w:rsidR="00EF0FE4" w:rsidRPr="00F022A8" w:rsidRDefault="00EF0FE4" w:rsidP="00EF0FE4">
      <w:pPr>
        <w:pStyle w:val="NoSpacing"/>
        <w:ind w:right="-230"/>
        <w:jc w:val="center"/>
        <w:rPr>
          <w:rFonts w:cs="Calibri"/>
          <w:b/>
          <w:i w:val="0"/>
          <w:color w:val="222222"/>
          <w:sz w:val="22"/>
          <w:szCs w:val="22"/>
          <w:lang w:val="sr-Cyrl-CS"/>
        </w:rPr>
      </w:pPr>
      <w:r w:rsidRPr="00F022A8">
        <w:rPr>
          <w:rFonts w:cs="Calibri"/>
          <w:b/>
          <w:i w:val="0"/>
          <w:color w:val="222222"/>
          <w:sz w:val="22"/>
          <w:szCs w:val="22"/>
          <w:lang w:val="sr-Cyrl-CS"/>
        </w:rPr>
        <w:t xml:space="preserve">Партија </w:t>
      </w:r>
      <w:r>
        <w:rPr>
          <w:rFonts w:cs="Calibri"/>
          <w:b/>
          <w:i w:val="0"/>
          <w:color w:val="222222"/>
          <w:sz w:val="22"/>
          <w:szCs w:val="22"/>
          <w:lang w:val="sr-Cyrl-CS"/>
        </w:rPr>
        <w:t>5</w:t>
      </w:r>
      <w:r w:rsidRPr="00F022A8">
        <w:rPr>
          <w:rFonts w:cs="Calibri"/>
          <w:b/>
          <w:i w:val="0"/>
          <w:color w:val="222222"/>
          <w:sz w:val="22"/>
          <w:szCs w:val="22"/>
          <w:lang w:val="sr-Cyrl-CS"/>
        </w:rPr>
        <w:t xml:space="preserve"> – </w:t>
      </w:r>
      <w:r w:rsidR="00B33D46" w:rsidRPr="00B33D46">
        <w:rPr>
          <w:rFonts w:eastAsia="Calibri" w:cs="Calibri"/>
          <w:b/>
          <w:i w:val="0"/>
          <w:color w:val="000000"/>
          <w:sz w:val="22"/>
        </w:rPr>
        <w:t>Калико завоји</w:t>
      </w:r>
    </w:p>
    <w:p w:rsidR="00EF0FE4" w:rsidRPr="00F022A8" w:rsidRDefault="00EF0FE4" w:rsidP="00EF0FE4">
      <w:pPr>
        <w:pStyle w:val="NoSpacing"/>
        <w:ind w:right="-230"/>
        <w:jc w:val="center"/>
        <w:rPr>
          <w:rFonts w:cs="Arial"/>
          <w:b/>
          <w:i w:val="0"/>
          <w:color w:val="222222"/>
          <w:sz w:val="8"/>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
        <w:gridCol w:w="2127"/>
        <w:gridCol w:w="425"/>
        <w:gridCol w:w="709"/>
        <w:gridCol w:w="709"/>
        <w:gridCol w:w="992"/>
        <w:gridCol w:w="425"/>
        <w:gridCol w:w="993"/>
        <w:gridCol w:w="567"/>
        <w:gridCol w:w="992"/>
        <w:gridCol w:w="850"/>
        <w:gridCol w:w="851"/>
        <w:gridCol w:w="1417"/>
        <w:gridCol w:w="1276"/>
        <w:gridCol w:w="1276"/>
        <w:gridCol w:w="1276"/>
      </w:tblGrid>
      <w:tr w:rsidR="00C20859" w:rsidRPr="00C20859" w:rsidTr="001262B2">
        <w:tc>
          <w:tcPr>
            <w:tcW w:w="283" w:type="dxa"/>
            <w:shd w:val="clear" w:color="auto" w:fill="F2F2F2"/>
          </w:tcPr>
          <w:p w:rsidR="00C20859" w:rsidRPr="00C20859" w:rsidRDefault="00C20859" w:rsidP="003474E6">
            <w:pPr>
              <w:pStyle w:val="NoSpacing"/>
              <w:ind w:left="-108" w:right="-108"/>
              <w:jc w:val="center"/>
              <w:rPr>
                <w:rFonts w:cs="Calibri"/>
                <w:b/>
                <w:i w:val="0"/>
                <w:color w:val="222222"/>
                <w:sz w:val="16"/>
                <w:szCs w:val="16"/>
                <w:lang w:val="sr-Latn-CS"/>
              </w:rPr>
            </w:pPr>
            <w:r w:rsidRPr="00C20859">
              <w:rPr>
                <w:rFonts w:cs="Calibri"/>
                <w:b/>
                <w:i w:val="0"/>
                <w:color w:val="222222"/>
                <w:sz w:val="16"/>
                <w:szCs w:val="16"/>
                <w:lang w:val="sr-Latn-CS"/>
              </w:rPr>
              <w:t>Рб</w:t>
            </w:r>
          </w:p>
        </w:tc>
        <w:tc>
          <w:tcPr>
            <w:tcW w:w="2127" w:type="dxa"/>
            <w:shd w:val="clear" w:color="auto" w:fill="F2F2F2"/>
          </w:tcPr>
          <w:p w:rsidR="00C20859" w:rsidRPr="00C20859" w:rsidRDefault="00C20859" w:rsidP="003474E6">
            <w:pPr>
              <w:pStyle w:val="NoSpacing"/>
              <w:ind w:right="-45"/>
              <w:rPr>
                <w:rFonts w:cs="Calibri"/>
                <w:b/>
                <w:i w:val="0"/>
                <w:color w:val="222222"/>
                <w:sz w:val="16"/>
                <w:szCs w:val="16"/>
                <w:lang w:val="sr-Latn-CS"/>
              </w:rPr>
            </w:pPr>
            <w:r w:rsidRPr="00C20859">
              <w:rPr>
                <w:rFonts w:cs="Calibri"/>
                <w:b/>
                <w:i w:val="0"/>
                <w:color w:val="222222"/>
                <w:sz w:val="16"/>
                <w:szCs w:val="16"/>
                <w:lang w:val="sr-Latn-CS"/>
              </w:rPr>
              <w:t>Опис</w:t>
            </w:r>
          </w:p>
        </w:tc>
        <w:tc>
          <w:tcPr>
            <w:tcW w:w="425" w:type="dxa"/>
            <w:shd w:val="clear" w:color="auto" w:fill="F2F2F2"/>
          </w:tcPr>
          <w:p w:rsidR="00C20859" w:rsidRPr="00C20859" w:rsidRDefault="00C20859" w:rsidP="003474E6">
            <w:pPr>
              <w:pStyle w:val="NoSpacing"/>
              <w:ind w:left="-108" w:right="-108"/>
              <w:jc w:val="center"/>
              <w:rPr>
                <w:rFonts w:cs="Calibri"/>
                <w:b/>
                <w:i w:val="0"/>
                <w:color w:val="222222"/>
                <w:sz w:val="16"/>
                <w:szCs w:val="16"/>
                <w:lang w:val="sr-Latn-CS"/>
              </w:rPr>
            </w:pPr>
            <w:r w:rsidRPr="00C20859">
              <w:rPr>
                <w:rFonts w:cs="Calibri"/>
                <w:b/>
                <w:i w:val="0"/>
                <w:color w:val="222222"/>
                <w:sz w:val="16"/>
                <w:szCs w:val="16"/>
                <w:lang w:val="sr-Latn-CS"/>
              </w:rPr>
              <w:t>Ј.м.</w:t>
            </w:r>
          </w:p>
        </w:tc>
        <w:tc>
          <w:tcPr>
            <w:tcW w:w="709" w:type="dxa"/>
            <w:shd w:val="clear" w:color="auto" w:fill="F2F2F2"/>
          </w:tcPr>
          <w:p w:rsidR="00C20859" w:rsidRPr="00C20859" w:rsidRDefault="00C20859" w:rsidP="003474E6">
            <w:pPr>
              <w:pStyle w:val="NoSpacing"/>
              <w:ind w:left="-108" w:right="-108"/>
              <w:jc w:val="center"/>
              <w:rPr>
                <w:rFonts w:cs="Calibri"/>
                <w:b/>
                <w:i w:val="0"/>
                <w:color w:val="222222"/>
                <w:sz w:val="16"/>
                <w:szCs w:val="16"/>
                <w:lang w:val="sr-Latn-CS"/>
              </w:rPr>
            </w:pPr>
            <w:r w:rsidRPr="00C20859">
              <w:rPr>
                <w:rFonts w:cs="Calibri"/>
                <w:b/>
                <w:i w:val="0"/>
                <w:color w:val="222222"/>
                <w:sz w:val="16"/>
                <w:szCs w:val="16"/>
                <w:lang w:val="sr-Latn-CS"/>
              </w:rPr>
              <w:t>Кол.</w:t>
            </w:r>
          </w:p>
        </w:tc>
        <w:tc>
          <w:tcPr>
            <w:tcW w:w="709" w:type="dxa"/>
            <w:shd w:val="clear" w:color="auto" w:fill="F2F2F2"/>
          </w:tcPr>
          <w:p w:rsidR="00C20859" w:rsidRPr="00C20859" w:rsidRDefault="00C20859" w:rsidP="003474E6">
            <w:pPr>
              <w:pStyle w:val="NoSpacing"/>
              <w:ind w:left="-108" w:right="-108"/>
              <w:jc w:val="center"/>
              <w:rPr>
                <w:rFonts w:cs="Calibri"/>
                <w:b/>
                <w:i w:val="0"/>
                <w:color w:val="222222"/>
                <w:sz w:val="16"/>
                <w:szCs w:val="16"/>
                <w:lang w:val="sr-Latn-CS"/>
              </w:rPr>
            </w:pPr>
            <w:r w:rsidRPr="00C20859">
              <w:rPr>
                <w:rFonts w:cs="Calibri"/>
                <w:b/>
                <w:i w:val="0"/>
                <w:color w:val="222222"/>
                <w:sz w:val="16"/>
                <w:szCs w:val="16"/>
                <w:lang w:val="sr-Cyrl-CS"/>
              </w:rPr>
              <w:t xml:space="preserve">Сви </w:t>
            </w:r>
            <w:r w:rsidRPr="00C20859">
              <w:rPr>
                <w:rFonts w:cs="Calibri"/>
                <w:b/>
                <w:i w:val="0"/>
                <w:color w:val="222222"/>
                <w:sz w:val="16"/>
                <w:szCs w:val="16"/>
                <w:lang w:val="sr-Latn-CS"/>
              </w:rPr>
              <w:t>зависни трошк. наб.</w:t>
            </w:r>
          </w:p>
        </w:tc>
        <w:tc>
          <w:tcPr>
            <w:tcW w:w="992" w:type="dxa"/>
            <w:shd w:val="clear" w:color="auto" w:fill="F2F2F2"/>
          </w:tcPr>
          <w:p w:rsidR="00C20859" w:rsidRPr="00C20859" w:rsidRDefault="00C20859" w:rsidP="003474E6">
            <w:pPr>
              <w:pStyle w:val="NoSpacing"/>
              <w:ind w:left="-108" w:right="-108"/>
              <w:jc w:val="center"/>
              <w:rPr>
                <w:rFonts w:cs="Calibri"/>
                <w:b/>
                <w:i w:val="0"/>
                <w:color w:val="222222"/>
                <w:sz w:val="16"/>
                <w:szCs w:val="16"/>
                <w:lang w:val="sr-Latn-CS"/>
              </w:rPr>
            </w:pPr>
            <w:r w:rsidRPr="00C20859">
              <w:rPr>
                <w:rFonts w:cs="Calibri"/>
                <w:b/>
                <w:i w:val="0"/>
                <w:color w:val="222222"/>
                <w:sz w:val="16"/>
                <w:szCs w:val="16"/>
                <w:lang w:val="sr-Latn-CS"/>
              </w:rPr>
              <w:t xml:space="preserve">Ј. цена без  </w:t>
            </w:r>
            <w:r w:rsidRPr="00C20859">
              <w:rPr>
                <w:rFonts w:cs="Calibri"/>
                <w:b/>
                <w:i w:val="0"/>
                <w:color w:val="222222"/>
                <w:sz w:val="16"/>
                <w:szCs w:val="16"/>
                <w:lang w:val="sr-Cyrl-CS"/>
              </w:rPr>
              <w:t xml:space="preserve">    </w:t>
            </w:r>
            <w:r w:rsidRPr="00C20859">
              <w:rPr>
                <w:rFonts w:cs="Calibri"/>
                <w:b/>
                <w:i w:val="0"/>
                <w:color w:val="222222"/>
                <w:sz w:val="16"/>
                <w:szCs w:val="16"/>
                <w:lang w:val="sr-Latn-CS"/>
              </w:rPr>
              <w:t>пдв-а</w:t>
            </w:r>
          </w:p>
        </w:tc>
        <w:tc>
          <w:tcPr>
            <w:tcW w:w="425" w:type="dxa"/>
            <w:shd w:val="clear" w:color="auto" w:fill="F2F2F2"/>
          </w:tcPr>
          <w:p w:rsidR="00C20859" w:rsidRPr="00C20859" w:rsidRDefault="00C20859" w:rsidP="003474E6">
            <w:pPr>
              <w:pStyle w:val="NoSpacing"/>
              <w:ind w:left="-108" w:right="-108"/>
              <w:jc w:val="center"/>
              <w:rPr>
                <w:rFonts w:cs="Calibri"/>
                <w:b/>
                <w:i w:val="0"/>
                <w:color w:val="222222"/>
                <w:sz w:val="16"/>
                <w:szCs w:val="16"/>
                <w:lang w:val="sr-Latn-CS"/>
              </w:rPr>
            </w:pPr>
            <w:r w:rsidRPr="00C20859">
              <w:rPr>
                <w:rFonts w:cs="Calibri"/>
                <w:b/>
                <w:i w:val="0"/>
                <w:color w:val="222222"/>
                <w:sz w:val="16"/>
                <w:szCs w:val="16"/>
                <w:lang w:val="sr-Latn-CS"/>
              </w:rPr>
              <w:t>ПДВ (%)</w:t>
            </w:r>
          </w:p>
        </w:tc>
        <w:tc>
          <w:tcPr>
            <w:tcW w:w="993" w:type="dxa"/>
            <w:shd w:val="clear" w:color="auto" w:fill="F2F2F2"/>
          </w:tcPr>
          <w:p w:rsidR="00C20859" w:rsidRPr="00C20859" w:rsidRDefault="00C20859" w:rsidP="003474E6">
            <w:pPr>
              <w:pStyle w:val="NoSpacing"/>
              <w:ind w:left="-108" w:right="-108"/>
              <w:jc w:val="center"/>
              <w:rPr>
                <w:rFonts w:cs="Calibri"/>
                <w:b/>
                <w:i w:val="0"/>
                <w:color w:val="222222"/>
                <w:sz w:val="16"/>
                <w:szCs w:val="16"/>
                <w:lang w:val="sr-Latn-CS"/>
              </w:rPr>
            </w:pPr>
            <w:r w:rsidRPr="00C20859">
              <w:rPr>
                <w:rFonts w:cs="Calibri"/>
                <w:b/>
                <w:i w:val="0"/>
                <w:color w:val="222222"/>
                <w:sz w:val="16"/>
                <w:szCs w:val="16"/>
                <w:lang w:val="sr-Latn-CS"/>
              </w:rPr>
              <w:t>Ј. цена са      пдв-ом</w:t>
            </w:r>
          </w:p>
        </w:tc>
        <w:tc>
          <w:tcPr>
            <w:tcW w:w="567" w:type="dxa"/>
            <w:shd w:val="clear" w:color="auto" w:fill="F2F2F2"/>
          </w:tcPr>
          <w:p w:rsidR="00C20859" w:rsidRPr="00C20859" w:rsidRDefault="00C20859" w:rsidP="003474E6">
            <w:pPr>
              <w:pStyle w:val="NoSpacing"/>
              <w:ind w:right="-45"/>
              <w:jc w:val="center"/>
              <w:rPr>
                <w:rFonts w:cs="Calibri"/>
                <w:b/>
                <w:i w:val="0"/>
                <w:color w:val="222222"/>
                <w:sz w:val="16"/>
                <w:szCs w:val="16"/>
                <w:lang w:val="sr-Latn-CS"/>
              </w:rPr>
            </w:pPr>
            <w:r w:rsidRPr="00C20859">
              <w:rPr>
                <w:rFonts w:cs="Calibri"/>
                <w:b/>
                <w:i w:val="0"/>
                <w:color w:val="222222"/>
                <w:sz w:val="16"/>
                <w:szCs w:val="16"/>
                <w:lang w:val="sr-Latn-CS"/>
              </w:rPr>
              <w:t>Кол. у пак.</w:t>
            </w:r>
          </w:p>
        </w:tc>
        <w:tc>
          <w:tcPr>
            <w:tcW w:w="992" w:type="dxa"/>
            <w:shd w:val="clear" w:color="auto" w:fill="F2F2F2"/>
          </w:tcPr>
          <w:p w:rsidR="00C20859" w:rsidRPr="00C20859" w:rsidRDefault="00C20859" w:rsidP="003474E6">
            <w:pPr>
              <w:pStyle w:val="NoSpacing"/>
              <w:ind w:left="-108" w:right="-108"/>
              <w:jc w:val="center"/>
              <w:rPr>
                <w:rFonts w:cs="Calibri"/>
                <w:b/>
                <w:i w:val="0"/>
                <w:color w:val="222222"/>
                <w:sz w:val="16"/>
                <w:szCs w:val="16"/>
                <w:lang w:val="sr-Latn-CS"/>
              </w:rPr>
            </w:pPr>
            <w:r w:rsidRPr="00C20859">
              <w:rPr>
                <w:rFonts w:cs="Calibri"/>
                <w:b/>
                <w:i w:val="0"/>
                <w:color w:val="222222"/>
                <w:sz w:val="16"/>
                <w:szCs w:val="16"/>
                <w:lang w:val="sr-Latn-CS"/>
              </w:rPr>
              <w:t>Цена по пак. без пдв-а</w:t>
            </w:r>
          </w:p>
        </w:tc>
        <w:tc>
          <w:tcPr>
            <w:tcW w:w="850" w:type="dxa"/>
            <w:shd w:val="clear" w:color="auto" w:fill="F2F2F2"/>
          </w:tcPr>
          <w:p w:rsidR="00C20859" w:rsidRPr="00C20859" w:rsidRDefault="00C20859" w:rsidP="003474E6">
            <w:pPr>
              <w:pStyle w:val="NoSpacing"/>
              <w:ind w:left="-108" w:right="-108"/>
              <w:jc w:val="center"/>
              <w:rPr>
                <w:rFonts w:cs="Calibri"/>
                <w:b/>
                <w:i w:val="0"/>
                <w:color w:val="222222"/>
                <w:sz w:val="16"/>
                <w:szCs w:val="16"/>
                <w:lang w:val="sr-Latn-CS"/>
              </w:rPr>
            </w:pPr>
            <w:r w:rsidRPr="00C20859">
              <w:rPr>
                <w:rFonts w:cs="Calibri"/>
                <w:b/>
                <w:i w:val="0"/>
                <w:color w:val="222222"/>
                <w:sz w:val="16"/>
                <w:szCs w:val="16"/>
                <w:lang w:val="sr-Latn-CS"/>
              </w:rPr>
              <w:t>Цена по пак. са пдв-ом</w:t>
            </w: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C20859" w:rsidRPr="00C20859" w:rsidRDefault="00C20859" w:rsidP="003474E6">
            <w:pPr>
              <w:pStyle w:val="NoSpacing"/>
              <w:ind w:right="-45"/>
              <w:jc w:val="center"/>
              <w:rPr>
                <w:rFonts w:cs="Calibri"/>
                <w:b/>
                <w:i w:val="0"/>
                <w:color w:val="222222"/>
                <w:sz w:val="16"/>
                <w:szCs w:val="16"/>
                <w:lang w:val="sr-Latn-CS"/>
              </w:rPr>
            </w:pPr>
            <w:r w:rsidRPr="00C20859">
              <w:rPr>
                <w:rFonts w:cs="Calibri"/>
                <w:b/>
                <w:i w:val="0"/>
                <w:color w:val="222222"/>
                <w:sz w:val="16"/>
                <w:szCs w:val="16"/>
                <w:lang w:val="sr-Latn-CS"/>
              </w:rPr>
              <w:t xml:space="preserve">Кат. </w:t>
            </w:r>
          </w:p>
          <w:p w:rsidR="00C20859" w:rsidRPr="00C20859" w:rsidRDefault="00C20859" w:rsidP="003474E6">
            <w:pPr>
              <w:pStyle w:val="NoSpacing"/>
              <w:ind w:right="-45"/>
              <w:jc w:val="center"/>
              <w:rPr>
                <w:rFonts w:cs="Calibri"/>
                <w:b/>
                <w:i w:val="0"/>
                <w:color w:val="222222"/>
                <w:sz w:val="16"/>
                <w:szCs w:val="16"/>
                <w:lang w:val="sr-Latn-CS"/>
              </w:rPr>
            </w:pPr>
            <w:r w:rsidRPr="00C20859">
              <w:rPr>
                <w:rFonts w:cs="Calibri"/>
                <w:b/>
                <w:i w:val="0"/>
                <w:color w:val="222222"/>
                <w:sz w:val="16"/>
                <w:szCs w:val="16"/>
                <w:lang w:val="sr-Latn-CS"/>
              </w:rPr>
              <w:t>број</w:t>
            </w:r>
          </w:p>
        </w:tc>
        <w:tc>
          <w:tcPr>
            <w:tcW w:w="1417" w:type="dxa"/>
            <w:tcBorders>
              <w:left w:val="single" w:sz="4" w:space="0" w:color="auto"/>
            </w:tcBorders>
            <w:shd w:val="clear" w:color="auto" w:fill="F2F2F2"/>
          </w:tcPr>
          <w:p w:rsidR="00C20859" w:rsidRPr="00C20859" w:rsidRDefault="00C20859" w:rsidP="003474E6">
            <w:pPr>
              <w:pStyle w:val="NoSpacing"/>
              <w:ind w:right="-45"/>
              <w:jc w:val="center"/>
              <w:rPr>
                <w:rFonts w:cs="Calibri"/>
                <w:b/>
                <w:i w:val="0"/>
                <w:color w:val="222222"/>
                <w:sz w:val="16"/>
                <w:szCs w:val="16"/>
                <w:lang w:val="sr-Latn-CS"/>
              </w:rPr>
            </w:pPr>
            <w:r w:rsidRPr="00C20859">
              <w:rPr>
                <w:rFonts w:cs="Calibri"/>
                <w:b/>
                <w:i w:val="0"/>
                <w:color w:val="222222"/>
                <w:sz w:val="16"/>
                <w:szCs w:val="16"/>
                <w:lang w:val="sr-Latn-CS"/>
              </w:rPr>
              <w:t>Комерцијални назив понуђеног добра из каталога</w:t>
            </w:r>
          </w:p>
        </w:tc>
        <w:tc>
          <w:tcPr>
            <w:tcW w:w="1276" w:type="dxa"/>
            <w:shd w:val="clear" w:color="auto" w:fill="F2F2F2"/>
          </w:tcPr>
          <w:p w:rsidR="00C20859" w:rsidRPr="00C20859" w:rsidRDefault="00C20859" w:rsidP="003474E6">
            <w:pPr>
              <w:pStyle w:val="NoSpacing"/>
              <w:ind w:right="-45"/>
              <w:jc w:val="center"/>
              <w:rPr>
                <w:rFonts w:cs="Calibri"/>
                <w:b/>
                <w:i w:val="0"/>
                <w:color w:val="222222"/>
                <w:sz w:val="16"/>
                <w:szCs w:val="16"/>
                <w:lang w:val="sr-Latn-CS"/>
              </w:rPr>
            </w:pPr>
            <w:r w:rsidRPr="00C20859">
              <w:rPr>
                <w:rFonts w:cs="Calibri"/>
                <w:b/>
                <w:i w:val="0"/>
                <w:color w:val="222222"/>
                <w:sz w:val="16"/>
                <w:szCs w:val="16"/>
                <w:lang w:val="sr-Latn-CS"/>
              </w:rPr>
              <w:t>Произвођач и земља порекла</w:t>
            </w:r>
          </w:p>
        </w:tc>
        <w:tc>
          <w:tcPr>
            <w:tcW w:w="1276" w:type="dxa"/>
            <w:shd w:val="clear" w:color="auto" w:fill="F2F2F2"/>
          </w:tcPr>
          <w:p w:rsidR="00C20859" w:rsidRPr="00C20859" w:rsidRDefault="00C20859" w:rsidP="003474E6">
            <w:pPr>
              <w:pStyle w:val="NoSpacing"/>
              <w:ind w:right="-45"/>
              <w:jc w:val="center"/>
              <w:rPr>
                <w:rFonts w:cs="Calibri"/>
                <w:b/>
                <w:i w:val="0"/>
                <w:color w:val="222222"/>
                <w:sz w:val="16"/>
                <w:szCs w:val="16"/>
                <w:lang w:val="sr-Latn-CS"/>
              </w:rPr>
            </w:pPr>
            <w:r w:rsidRPr="00C20859">
              <w:rPr>
                <w:rFonts w:cs="Calibri"/>
                <w:b/>
                <w:i w:val="0"/>
                <w:color w:val="222222"/>
                <w:sz w:val="16"/>
                <w:szCs w:val="16"/>
                <w:lang w:val="sr-Latn-CS"/>
              </w:rPr>
              <w:t>Назив из решења АЛИМС</w:t>
            </w:r>
          </w:p>
        </w:tc>
        <w:tc>
          <w:tcPr>
            <w:tcW w:w="1276" w:type="dxa"/>
            <w:shd w:val="clear" w:color="auto" w:fill="F2F2F2"/>
          </w:tcPr>
          <w:p w:rsidR="00C20859" w:rsidRPr="00C20859" w:rsidRDefault="00C20859" w:rsidP="003474E6">
            <w:pPr>
              <w:pStyle w:val="NoSpacing"/>
              <w:ind w:right="-45"/>
              <w:jc w:val="center"/>
              <w:rPr>
                <w:rFonts w:cs="Calibri"/>
                <w:b/>
                <w:i w:val="0"/>
                <w:color w:val="222222"/>
                <w:sz w:val="16"/>
                <w:szCs w:val="16"/>
                <w:lang w:val="sr-Latn-CS"/>
              </w:rPr>
            </w:pPr>
            <w:r w:rsidRPr="00C20859">
              <w:rPr>
                <w:rFonts w:cs="Calibri"/>
                <w:b/>
                <w:i w:val="0"/>
                <w:color w:val="222222"/>
                <w:sz w:val="16"/>
                <w:szCs w:val="16"/>
                <w:lang w:val="sr-Latn-CS"/>
              </w:rPr>
              <w:t>Бр. решења АЛИМС</w:t>
            </w:r>
          </w:p>
        </w:tc>
      </w:tr>
      <w:tr w:rsidR="00C20859" w:rsidRPr="00C20859" w:rsidTr="001262B2">
        <w:tc>
          <w:tcPr>
            <w:tcW w:w="283" w:type="dxa"/>
            <w:shd w:val="clear" w:color="auto" w:fill="F2F2F2"/>
          </w:tcPr>
          <w:p w:rsidR="00C20859" w:rsidRPr="00C20859" w:rsidRDefault="00C20859" w:rsidP="003474E6">
            <w:pPr>
              <w:pStyle w:val="NoSpacing"/>
              <w:ind w:left="-108" w:right="-108"/>
              <w:jc w:val="center"/>
              <w:rPr>
                <w:rFonts w:cs="Calibri"/>
                <w:b/>
                <w:i w:val="0"/>
                <w:color w:val="222222"/>
                <w:sz w:val="16"/>
                <w:szCs w:val="16"/>
                <w:lang w:val="sr-Latn-CS"/>
              </w:rPr>
            </w:pPr>
            <w:r w:rsidRPr="00C20859">
              <w:rPr>
                <w:rFonts w:cs="Calibri"/>
                <w:b/>
                <w:i w:val="0"/>
                <w:color w:val="222222"/>
                <w:sz w:val="16"/>
                <w:szCs w:val="16"/>
                <w:lang w:val="sr-Latn-CS"/>
              </w:rPr>
              <w:t>I</w:t>
            </w:r>
          </w:p>
        </w:tc>
        <w:tc>
          <w:tcPr>
            <w:tcW w:w="2127" w:type="dxa"/>
            <w:shd w:val="clear" w:color="auto" w:fill="F2F2F2"/>
          </w:tcPr>
          <w:p w:rsidR="00C20859" w:rsidRPr="00C20859" w:rsidRDefault="00C20859" w:rsidP="003474E6">
            <w:pPr>
              <w:jc w:val="center"/>
              <w:rPr>
                <w:rFonts w:ascii="Calibri" w:hAnsi="Calibri" w:cs="Calibri"/>
                <w:b/>
                <w:color w:val="222222"/>
                <w:sz w:val="16"/>
                <w:szCs w:val="16"/>
                <w:lang w:val="sr-Latn-CS"/>
              </w:rPr>
            </w:pPr>
            <w:r w:rsidRPr="00C20859">
              <w:rPr>
                <w:rFonts w:ascii="Calibri" w:hAnsi="Calibri" w:cs="Calibri"/>
                <w:b/>
                <w:color w:val="222222"/>
                <w:sz w:val="16"/>
                <w:szCs w:val="16"/>
                <w:lang w:val="sr-Latn-CS"/>
              </w:rPr>
              <w:t>II</w:t>
            </w:r>
          </w:p>
        </w:tc>
        <w:tc>
          <w:tcPr>
            <w:tcW w:w="425" w:type="dxa"/>
            <w:shd w:val="clear" w:color="auto" w:fill="F2F2F2"/>
          </w:tcPr>
          <w:p w:rsidR="00C20859" w:rsidRPr="00C20859" w:rsidRDefault="00C20859" w:rsidP="003474E6">
            <w:pPr>
              <w:pStyle w:val="NoSpacing"/>
              <w:ind w:left="-108" w:right="-108"/>
              <w:jc w:val="center"/>
              <w:rPr>
                <w:rFonts w:cs="Calibri"/>
                <w:b/>
                <w:i w:val="0"/>
                <w:color w:val="222222"/>
                <w:sz w:val="16"/>
                <w:szCs w:val="16"/>
                <w:lang w:val="sr-Latn-CS"/>
              </w:rPr>
            </w:pPr>
            <w:r w:rsidRPr="00C20859">
              <w:rPr>
                <w:rFonts w:cs="Calibri"/>
                <w:b/>
                <w:i w:val="0"/>
                <w:color w:val="222222"/>
                <w:sz w:val="16"/>
                <w:szCs w:val="16"/>
                <w:lang w:val="sr-Latn-CS"/>
              </w:rPr>
              <w:t>III</w:t>
            </w:r>
          </w:p>
        </w:tc>
        <w:tc>
          <w:tcPr>
            <w:tcW w:w="709" w:type="dxa"/>
            <w:shd w:val="clear" w:color="auto" w:fill="F2F2F2"/>
          </w:tcPr>
          <w:p w:rsidR="00C20859" w:rsidRPr="00C20859" w:rsidRDefault="00C20859" w:rsidP="003474E6">
            <w:pPr>
              <w:pStyle w:val="NoSpacing"/>
              <w:ind w:left="-108" w:right="-108"/>
              <w:jc w:val="center"/>
              <w:rPr>
                <w:rFonts w:cs="Calibri"/>
                <w:b/>
                <w:i w:val="0"/>
                <w:color w:val="222222"/>
                <w:sz w:val="16"/>
                <w:szCs w:val="16"/>
                <w:lang w:val="sr-Latn-CS"/>
              </w:rPr>
            </w:pPr>
            <w:r w:rsidRPr="00C20859">
              <w:rPr>
                <w:rFonts w:cs="Calibri"/>
                <w:b/>
                <w:i w:val="0"/>
                <w:color w:val="222222"/>
                <w:sz w:val="16"/>
                <w:szCs w:val="16"/>
                <w:lang w:val="sr-Latn-CS"/>
              </w:rPr>
              <w:t>IV</w:t>
            </w:r>
          </w:p>
        </w:tc>
        <w:tc>
          <w:tcPr>
            <w:tcW w:w="709" w:type="dxa"/>
            <w:shd w:val="clear" w:color="auto" w:fill="F2F2F2"/>
          </w:tcPr>
          <w:p w:rsidR="00C20859" w:rsidRPr="00C20859" w:rsidRDefault="00C20859" w:rsidP="003474E6">
            <w:pPr>
              <w:pStyle w:val="NoSpacing"/>
              <w:ind w:right="-45"/>
              <w:jc w:val="center"/>
              <w:rPr>
                <w:rFonts w:cs="Calibri"/>
                <w:b/>
                <w:i w:val="0"/>
                <w:color w:val="222222"/>
                <w:sz w:val="16"/>
                <w:szCs w:val="16"/>
                <w:lang w:val="sr-Latn-CS"/>
              </w:rPr>
            </w:pPr>
            <w:r w:rsidRPr="00C20859">
              <w:rPr>
                <w:rFonts w:cs="Calibri"/>
                <w:b/>
                <w:i w:val="0"/>
                <w:color w:val="222222"/>
                <w:sz w:val="16"/>
                <w:szCs w:val="16"/>
                <w:lang w:val="sr-Latn-CS"/>
              </w:rPr>
              <w:t>V</w:t>
            </w:r>
          </w:p>
        </w:tc>
        <w:tc>
          <w:tcPr>
            <w:tcW w:w="992" w:type="dxa"/>
            <w:shd w:val="clear" w:color="auto" w:fill="F2F2F2"/>
          </w:tcPr>
          <w:p w:rsidR="00C20859" w:rsidRPr="00C20859" w:rsidRDefault="00C20859" w:rsidP="003474E6">
            <w:pPr>
              <w:pStyle w:val="NoSpacing"/>
              <w:ind w:right="-45"/>
              <w:jc w:val="center"/>
              <w:rPr>
                <w:rFonts w:cs="Calibri"/>
                <w:b/>
                <w:i w:val="0"/>
                <w:color w:val="222222"/>
                <w:sz w:val="16"/>
                <w:szCs w:val="16"/>
                <w:lang w:val="sr-Latn-CS"/>
              </w:rPr>
            </w:pPr>
            <w:r w:rsidRPr="00C20859">
              <w:rPr>
                <w:rFonts w:cs="Calibri"/>
                <w:b/>
                <w:i w:val="0"/>
                <w:color w:val="222222"/>
                <w:sz w:val="16"/>
                <w:szCs w:val="16"/>
                <w:lang w:val="sr-Latn-CS"/>
              </w:rPr>
              <w:t xml:space="preserve">VI </w:t>
            </w:r>
          </w:p>
        </w:tc>
        <w:tc>
          <w:tcPr>
            <w:tcW w:w="425" w:type="dxa"/>
            <w:shd w:val="clear" w:color="auto" w:fill="F2F2F2"/>
          </w:tcPr>
          <w:p w:rsidR="00C20859" w:rsidRPr="00C20859" w:rsidRDefault="00C20859" w:rsidP="003474E6">
            <w:pPr>
              <w:pStyle w:val="NoSpacing"/>
              <w:ind w:right="-45"/>
              <w:jc w:val="center"/>
              <w:rPr>
                <w:rFonts w:cs="Calibri"/>
                <w:b/>
                <w:i w:val="0"/>
                <w:color w:val="222222"/>
                <w:sz w:val="16"/>
                <w:szCs w:val="16"/>
                <w:lang w:val="sr-Latn-CS"/>
              </w:rPr>
            </w:pPr>
            <w:r w:rsidRPr="00C20859">
              <w:rPr>
                <w:rFonts w:cs="Calibri"/>
                <w:b/>
                <w:i w:val="0"/>
                <w:color w:val="222222"/>
                <w:sz w:val="16"/>
                <w:szCs w:val="16"/>
                <w:lang w:val="sr-Latn-CS"/>
              </w:rPr>
              <w:t>VII</w:t>
            </w:r>
          </w:p>
        </w:tc>
        <w:tc>
          <w:tcPr>
            <w:tcW w:w="993" w:type="dxa"/>
            <w:shd w:val="clear" w:color="auto" w:fill="F2F2F2"/>
          </w:tcPr>
          <w:p w:rsidR="00C20859" w:rsidRPr="00C20859" w:rsidRDefault="00C20859" w:rsidP="003474E6">
            <w:pPr>
              <w:pStyle w:val="NoSpacing"/>
              <w:ind w:right="-45"/>
              <w:jc w:val="center"/>
              <w:rPr>
                <w:rFonts w:cs="Calibri"/>
                <w:b/>
                <w:i w:val="0"/>
                <w:color w:val="222222"/>
                <w:sz w:val="16"/>
                <w:szCs w:val="16"/>
                <w:lang w:val="sr-Latn-CS"/>
              </w:rPr>
            </w:pPr>
            <w:r w:rsidRPr="00C20859">
              <w:rPr>
                <w:rFonts w:cs="Calibri"/>
                <w:b/>
                <w:i w:val="0"/>
                <w:color w:val="222222"/>
                <w:sz w:val="16"/>
                <w:szCs w:val="16"/>
                <w:lang w:val="sr-Latn-CS"/>
              </w:rPr>
              <w:t>VIII</w:t>
            </w:r>
          </w:p>
        </w:tc>
        <w:tc>
          <w:tcPr>
            <w:tcW w:w="567" w:type="dxa"/>
            <w:shd w:val="clear" w:color="auto" w:fill="F2F2F2"/>
          </w:tcPr>
          <w:p w:rsidR="00C20859" w:rsidRPr="00C20859" w:rsidRDefault="00C20859" w:rsidP="003474E6">
            <w:pPr>
              <w:pStyle w:val="NoSpacing"/>
              <w:ind w:right="-45"/>
              <w:jc w:val="center"/>
              <w:rPr>
                <w:rFonts w:cs="Calibri"/>
                <w:b/>
                <w:i w:val="0"/>
                <w:color w:val="222222"/>
                <w:sz w:val="16"/>
                <w:szCs w:val="16"/>
                <w:lang w:val="sr-Latn-CS"/>
              </w:rPr>
            </w:pPr>
            <w:r w:rsidRPr="00C20859">
              <w:rPr>
                <w:rFonts w:cs="Calibri"/>
                <w:b/>
                <w:i w:val="0"/>
                <w:color w:val="222222"/>
                <w:sz w:val="16"/>
                <w:szCs w:val="16"/>
                <w:lang w:val="sr-Latn-CS"/>
              </w:rPr>
              <w:t>IX</w:t>
            </w:r>
          </w:p>
        </w:tc>
        <w:tc>
          <w:tcPr>
            <w:tcW w:w="992" w:type="dxa"/>
            <w:shd w:val="clear" w:color="auto" w:fill="F2F2F2"/>
          </w:tcPr>
          <w:p w:rsidR="00C20859" w:rsidRPr="00C20859" w:rsidRDefault="00C20859" w:rsidP="003474E6">
            <w:pPr>
              <w:pStyle w:val="NoSpacing"/>
              <w:ind w:left="-108" w:right="-108"/>
              <w:jc w:val="center"/>
              <w:rPr>
                <w:rFonts w:cs="Calibri"/>
                <w:b/>
                <w:i w:val="0"/>
                <w:color w:val="222222"/>
                <w:sz w:val="16"/>
                <w:szCs w:val="16"/>
                <w:lang w:val="sr-Latn-CS"/>
              </w:rPr>
            </w:pPr>
            <w:r w:rsidRPr="00C20859">
              <w:rPr>
                <w:rFonts w:cs="Calibri"/>
                <w:b/>
                <w:i w:val="0"/>
                <w:color w:val="222222"/>
                <w:sz w:val="16"/>
                <w:szCs w:val="16"/>
                <w:lang w:val="sr-Latn-CS"/>
              </w:rPr>
              <w:t>X = VI*IX</w:t>
            </w:r>
          </w:p>
        </w:tc>
        <w:tc>
          <w:tcPr>
            <w:tcW w:w="850" w:type="dxa"/>
            <w:shd w:val="clear" w:color="auto" w:fill="F2F2F2"/>
          </w:tcPr>
          <w:p w:rsidR="00C20859" w:rsidRPr="00C20859" w:rsidRDefault="00C20859" w:rsidP="003474E6">
            <w:pPr>
              <w:pStyle w:val="NoSpacing"/>
              <w:ind w:left="-108" w:right="-108"/>
              <w:jc w:val="center"/>
              <w:rPr>
                <w:rFonts w:cs="Calibri"/>
                <w:b/>
                <w:i w:val="0"/>
                <w:color w:val="222222"/>
                <w:sz w:val="16"/>
                <w:szCs w:val="16"/>
                <w:lang w:val="sr-Latn-CS"/>
              </w:rPr>
            </w:pPr>
            <w:r w:rsidRPr="00C20859">
              <w:rPr>
                <w:rFonts w:cs="Calibri"/>
                <w:b/>
                <w:i w:val="0"/>
                <w:color w:val="222222"/>
                <w:sz w:val="16"/>
                <w:szCs w:val="16"/>
                <w:lang w:val="sr-Latn-CS"/>
              </w:rPr>
              <w:t>XI = VIII*IX</w:t>
            </w: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C20859" w:rsidRPr="00C20859" w:rsidRDefault="00C20859" w:rsidP="00C20859">
            <w:pPr>
              <w:pStyle w:val="NoSpacing"/>
              <w:ind w:right="-45"/>
              <w:jc w:val="center"/>
              <w:rPr>
                <w:rFonts w:cs="Calibri"/>
                <w:b/>
                <w:i w:val="0"/>
                <w:color w:val="222222"/>
                <w:sz w:val="16"/>
                <w:szCs w:val="16"/>
                <w:lang w:val="sr-Latn-CS"/>
              </w:rPr>
            </w:pPr>
            <w:r w:rsidRPr="00C20859">
              <w:rPr>
                <w:rFonts w:cs="Calibri"/>
                <w:b/>
                <w:i w:val="0"/>
                <w:color w:val="222222"/>
                <w:sz w:val="16"/>
                <w:szCs w:val="16"/>
                <w:lang w:val="sr-Latn-CS"/>
              </w:rPr>
              <w:t>XII</w:t>
            </w:r>
          </w:p>
        </w:tc>
        <w:tc>
          <w:tcPr>
            <w:tcW w:w="1417" w:type="dxa"/>
            <w:tcBorders>
              <w:left w:val="single" w:sz="4" w:space="0" w:color="auto"/>
            </w:tcBorders>
            <w:shd w:val="clear" w:color="auto" w:fill="F2F2F2"/>
          </w:tcPr>
          <w:p w:rsidR="00C20859" w:rsidRPr="00C20859" w:rsidRDefault="00C20859" w:rsidP="00C20859">
            <w:pPr>
              <w:pStyle w:val="NoSpacing"/>
              <w:ind w:right="-45"/>
              <w:jc w:val="center"/>
              <w:rPr>
                <w:rFonts w:cs="Calibri"/>
                <w:b/>
                <w:i w:val="0"/>
                <w:color w:val="222222"/>
                <w:sz w:val="16"/>
                <w:szCs w:val="16"/>
                <w:lang w:val="sr-Latn-CS"/>
              </w:rPr>
            </w:pPr>
            <w:r w:rsidRPr="00C20859">
              <w:rPr>
                <w:rFonts w:cs="Calibri"/>
                <w:b/>
                <w:i w:val="0"/>
                <w:color w:val="222222"/>
                <w:sz w:val="16"/>
                <w:szCs w:val="16"/>
                <w:lang w:val="sr-Latn-CS"/>
              </w:rPr>
              <w:t>XI</w:t>
            </w:r>
            <w:r>
              <w:rPr>
                <w:rFonts w:cs="Calibri"/>
                <w:b/>
                <w:i w:val="0"/>
                <w:color w:val="222222"/>
                <w:sz w:val="16"/>
                <w:szCs w:val="16"/>
                <w:lang w:val="sr-Latn-CS"/>
              </w:rPr>
              <w:t>II</w:t>
            </w:r>
          </w:p>
        </w:tc>
        <w:tc>
          <w:tcPr>
            <w:tcW w:w="1276" w:type="dxa"/>
            <w:shd w:val="clear" w:color="auto" w:fill="F2F2F2"/>
          </w:tcPr>
          <w:p w:rsidR="00C20859" w:rsidRPr="00C20859" w:rsidRDefault="00C20859" w:rsidP="003474E6">
            <w:pPr>
              <w:pStyle w:val="NoSpacing"/>
              <w:ind w:right="-45"/>
              <w:jc w:val="center"/>
              <w:rPr>
                <w:rFonts w:cs="Calibri"/>
                <w:b/>
                <w:i w:val="0"/>
                <w:color w:val="222222"/>
                <w:sz w:val="16"/>
                <w:szCs w:val="16"/>
                <w:lang w:val="sr-Latn-CS"/>
              </w:rPr>
            </w:pPr>
            <w:r w:rsidRPr="00C20859">
              <w:rPr>
                <w:rFonts w:cs="Calibri"/>
                <w:b/>
                <w:i w:val="0"/>
                <w:color w:val="222222"/>
                <w:sz w:val="16"/>
                <w:szCs w:val="16"/>
                <w:lang w:val="sr-Latn-CS"/>
              </w:rPr>
              <w:t>X</w:t>
            </w:r>
            <w:r>
              <w:rPr>
                <w:rFonts w:cs="Calibri"/>
                <w:b/>
                <w:i w:val="0"/>
                <w:color w:val="222222"/>
                <w:sz w:val="16"/>
                <w:szCs w:val="16"/>
                <w:lang w:val="sr-Latn-CS"/>
              </w:rPr>
              <w:t>I</w:t>
            </w:r>
            <w:r w:rsidRPr="00C20859">
              <w:rPr>
                <w:rFonts w:cs="Calibri"/>
                <w:b/>
                <w:i w:val="0"/>
                <w:color w:val="222222"/>
                <w:sz w:val="16"/>
                <w:szCs w:val="16"/>
                <w:lang w:val="sr-Latn-CS"/>
              </w:rPr>
              <w:t>V</w:t>
            </w:r>
          </w:p>
        </w:tc>
        <w:tc>
          <w:tcPr>
            <w:tcW w:w="1276" w:type="dxa"/>
            <w:shd w:val="clear" w:color="auto" w:fill="F2F2F2"/>
          </w:tcPr>
          <w:p w:rsidR="00C20859" w:rsidRPr="00C20859" w:rsidRDefault="00C20859" w:rsidP="00C20859">
            <w:pPr>
              <w:pStyle w:val="NoSpacing"/>
              <w:ind w:right="-45"/>
              <w:jc w:val="center"/>
              <w:rPr>
                <w:rFonts w:cs="Calibri"/>
                <w:b/>
                <w:i w:val="0"/>
                <w:color w:val="222222"/>
                <w:sz w:val="16"/>
                <w:szCs w:val="16"/>
                <w:lang w:val="sr-Latn-CS"/>
              </w:rPr>
            </w:pPr>
            <w:r w:rsidRPr="00C20859">
              <w:rPr>
                <w:rFonts w:cs="Calibri"/>
                <w:b/>
                <w:i w:val="0"/>
                <w:color w:val="222222"/>
                <w:sz w:val="16"/>
                <w:szCs w:val="16"/>
                <w:lang w:val="sr-Latn-CS"/>
              </w:rPr>
              <w:t>XV</w:t>
            </w:r>
          </w:p>
        </w:tc>
        <w:tc>
          <w:tcPr>
            <w:tcW w:w="1276" w:type="dxa"/>
            <w:shd w:val="clear" w:color="auto" w:fill="F2F2F2"/>
          </w:tcPr>
          <w:p w:rsidR="00C20859" w:rsidRPr="00C20859" w:rsidRDefault="00C20859" w:rsidP="003474E6">
            <w:pPr>
              <w:pStyle w:val="NoSpacing"/>
              <w:ind w:right="-45"/>
              <w:jc w:val="center"/>
              <w:rPr>
                <w:rFonts w:cs="Calibri"/>
                <w:b/>
                <w:i w:val="0"/>
                <w:color w:val="222222"/>
                <w:sz w:val="16"/>
                <w:szCs w:val="16"/>
                <w:lang w:val="sr-Latn-CS"/>
              </w:rPr>
            </w:pPr>
            <w:r w:rsidRPr="00C20859">
              <w:rPr>
                <w:rFonts w:cs="Calibri"/>
                <w:b/>
                <w:i w:val="0"/>
                <w:color w:val="222222"/>
                <w:sz w:val="16"/>
                <w:szCs w:val="16"/>
                <w:lang w:val="sr-Latn-CS"/>
              </w:rPr>
              <w:t>XVI</w:t>
            </w:r>
          </w:p>
        </w:tc>
      </w:tr>
      <w:tr w:rsidR="00C20859" w:rsidRPr="00C20859" w:rsidTr="001262B2">
        <w:trPr>
          <w:trHeight w:val="305"/>
        </w:trPr>
        <w:tc>
          <w:tcPr>
            <w:tcW w:w="283" w:type="dxa"/>
            <w:shd w:val="clear" w:color="auto" w:fill="F2F2F2"/>
            <w:vAlign w:val="center"/>
          </w:tcPr>
          <w:p w:rsidR="00C20859" w:rsidRPr="00C20859" w:rsidRDefault="00C20859" w:rsidP="00D71B20">
            <w:pPr>
              <w:ind w:left="-108" w:right="-108"/>
              <w:jc w:val="center"/>
              <w:rPr>
                <w:rFonts w:ascii="Calibri" w:hAnsi="Calibri" w:cs="Calibri"/>
                <w:b/>
                <w:bCs/>
                <w:sz w:val="16"/>
                <w:szCs w:val="16"/>
                <w:lang w:val="sr-Latn-CS"/>
              </w:rPr>
            </w:pPr>
            <w:r w:rsidRPr="00C20859">
              <w:rPr>
                <w:rFonts w:ascii="Calibri" w:hAnsi="Calibri" w:cs="Calibri"/>
                <w:b/>
                <w:bCs/>
                <w:sz w:val="16"/>
                <w:szCs w:val="16"/>
                <w:lang w:val="sr-Cyrl-CS"/>
              </w:rPr>
              <w:t>1</w:t>
            </w:r>
            <w:r w:rsidRPr="00C20859">
              <w:rPr>
                <w:rFonts w:ascii="Calibri" w:hAnsi="Calibri" w:cs="Calibri"/>
                <w:b/>
                <w:bCs/>
                <w:sz w:val="16"/>
                <w:szCs w:val="16"/>
                <w:lang w:val="sr-Latn-CS"/>
              </w:rPr>
              <w:t>.</w:t>
            </w:r>
          </w:p>
        </w:tc>
        <w:tc>
          <w:tcPr>
            <w:tcW w:w="2127" w:type="dxa"/>
            <w:vAlign w:val="center"/>
          </w:tcPr>
          <w:p w:rsidR="00C20859" w:rsidRPr="00C20859" w:rsidRDefault="00C20859" w:rsidP="00587568">
            <w:pPr>
              <w:rPr>
                <w:rFonts w:ascii="Calibri" w:eastAsia="Calibri" w:hAnsi="Calibri" w:cs="Calibri"/>
                <w:color w:val="000000"/>
                <w:sz w:val="16"/>
                <w:szCs w:val="16"/>
              </w:rPr>
            </w:pPr>
            <w:r w:rsidRPr="00C20859">
              <w:rPr>
                <w:rFonts w:ascii="Calibri" w:eastAsia="Calibri" w:hAnsi="Calibri" w:cs="Calibri"/>
                <w:color w:val="000000"/>
                <w:sz w:val="16"/>
                <w:szCs w:val="16"/>
              </w:rPr>
              <w:t>Завој калико 5х5</w:t>
            </w:r>
          </w:p>
        </w:tc>
        <w:tc>
          <w:tcPr>
            <w:tcW w:w="425" w:type="dxa"/>
            <w:vAlign w:val="center"/>
          </w:tcPr>
          <w:p w:rsidR="00C20859" w:rsidRPr="00C20859" w:rsidRDefault="00C20859" w:rsidP="003474E6">
            <w:pPr>
              <w:ind w:left="-108" w:right="-108"/>
              <w:jc w:val="center"/>
              <w:rPr>
                <w:rFonts w:ascii="Calibri" w:hAnsi="Calibri" w:cs="Calibri"/>
                <w:sz w:val="16"/>
                <w:szCs w:val="16"/>
              </w:rPr>
            </w:pPr>
            <w:r w:rsidRPr="00C20859">
              <w:rPr>
                <w:rFonts w:ascii="Calibri" w:hAnsi="Calibri" w:cs="Calibri"/>
                <w:sz w:val="16"/>
                <w:szCs w:val="16"/>
              </w:rPr>
              <w:t>ком</w:t>
            </w:r>
          </w:p>
        </w:tc>
        <w:tc>
          <w:tcPr>
            <w:tcW w:w="709" w:type="dxa"/>
            <w:shd w:val="clear" w:color="auto" w:fill="F2F2F2"/>
            <w:vAlign w:val="center"/>
          </w:tcPr>
          <w:p w:rsidR="00C20859" w:rsidRPr="00C20859" w:rsidRDefault="00C20859" w:rsidP="00587568">
            <w:pPr>
              <w:jc w:val="center"/>
              <w:rPr>
                <w:rFonts w:ascii="Calibri" w:eastAsia="Calibri" w:hAnsi="Calibri" w:cs="Calibri"/>
                <w:b/>
                <w:color w:val="000000"/>
                <w:sz w:val="16"/>
                <w:szCs w:val="16"/>
              </w:rPr>
            </w:pPr>
            <w:r w:rsidRPr="00C20859">
              <w:rPr>
                <w:rFonts w:ascii="Calibri" w:eastAsia="Calibri" w:hAnsi="Calibri" w:cs="Calibri"/>
                <w:b/>
                <w:color w:val="000000"/>
                <w:sz w:val="16"/>
                <w:szCs w:val="16"/>
              </w:rPr>
              <w:t>19000</w:t>
            </w:r>
          </w:p>
        </w:tc>
        <w:tc>
          <w:tcPr>
            <w:tcW w:w="709" w:type="dxa"/>
          </w:tcPr>
          <w:p w:rsidR="00C20859" w:rsidRPr="00C20859" w:rsidRDefault="00C20859" w:rsidP="003474E6">
            <w:pPr>
              <w:pStyle w:val="NoSpacing"/>
              <w:ind w:left="-108" w:right="-107"/>
              <w:jc w:val="right"/>
              <w:rPr>
                <w:rFonts w:cs="Calibri"/>
                <w:i w:val="0"/>
                <w:color w:val="222222"/>
                <w:sz w:val="16"/>
                <w:szCs w:val="16"/>
                <w:lang w:val="sr-Cyrl-CS"/>
              </w:rPr>
            </w:pPr>
          </w:p>
        </w:tc>
        <w:tc>
          <w:tcPr>
            <w:tcW w:w="992" w:type="dxa"/>
          </w:tcPr>
          <w:p w:rsidR="00C20859" w:rsidRPr="00C20859" w:rsidRDefault="00C20859" w:rsidP="003474E6">
            <w:pPr>
              <w:pStyle w:val="NoSpacing"/>
              <w:ind w:left="-108" w:right="-107"/>
              <w:jc w:val="right"/>
              <w:rPr>
                <w:rFonts w:cs="Calibri"/>
                <w:i w:val="0"/>
                <w:color w:val="222222"/>
                <w:sz w:val="16"/>
                <w:szCs w:val="16"/>
                <w:lang w:val="sr-Cyrl-CS"/>
              </w:rPr>
            </w:pPr>
          </w:p>
        </w:tc>
        <w:tc>
          <w:tcPr>
            <w:tcW w:w="425" w:type="dxa"/>
            <w:shd w:val="clear" w:color="auto" w:fill="F2F2F2"/>
          </w:tcPr>
          <w:p w:rsidR="00C20859" w:rsidRPr="00C20859" w:rsidRDefault="00C20859" w:rsidP="003474E6">
            <w:pPr>
              <w:pStyle w:val="NoSpacing"/>
              <w:ind w:left="-108" w:right="-107"/>
              <w:jc w:val="center"/>
              <w:rPr>
                <w:rFonts w:cs="Calibri"/>
                <w:i w:val="0"/>
                <w:color w:val="222222"/>
                <w:sz w:val="16"/>
                <w:szCs w:val="16"/>
                <w:lang w:val="sr-Latn-CS"/>
              </w:rPr>
            </w:pPr>
          </w:p>
        </w:tc>
        <w:tc>
          <w:tcPr>
            <w:tcW w:w="993" w:type="dxa"/>
          </w:tcPr>
          <w:p w:rsidR="00C20859" w:rsidRPr="00C20859" w:rsidRDefault="00C20859" w:rsidP="003474E6">
            <w:pPr>
              <w:pStyle w:val="NoSpacing"/>
              <w:ind w:left="-108" w:right="-107"/>
              <w:jc w:val="right"/>
              <w:rPr>
                <w:rFonts w:cs="Calibri"/>
                <w:i w:val="0"/>
                <w:color w:val="222222"/>
                <w:sz w:val="16"/>
                <w:szCs w:val="16"/>
                <w:lang w:val="sr-Cyrl-CS"/>
              </w:rPr>
            </w:pPr>
          </w:p>
        </w:tc>
        <w:tc>
          <w:tcPr>
            <w:tcW w:w="567" w:type="dxa"/>
            <w:shd w:val="clear" w:color="auto" w:fill="F2F2F2"/>
          </w:tcPr>
          <w:p w:rsidR="00C20859" w:rsidRPr="00C20859" w:rsidRDefault="00C20859" w:rsidP="003474E6">
            <w:pPr>
              <w:pStyle w:val="NoSpacing"/>
              <w:ind w:left="-108" w:right="-107"/>
              <w:jc w:val="center"/>
              <w:rPr>
                <w:rFonts w:cs="Calibri"/>
                <w:i w:val="0"/>
                <w:color w:val="222222"/>
                <w:sz w:val="16"/>
                <w:szCs w:val="16"/>
                <w:lang w:val="sr-Latn-CS"/>
              </w:rPr>
            </w:pPr>
          </w:p>
        </w:tc>
        <w:tc>
          <w:tcPr>
            <w:tcW w:w="992" w:type="dxa"/>
          </w:tcPr>
          <w:p w:rsidR="00C20859" w:rsidRPr="00C20859" w:rsidRDefault="00C20859" w:rsidP="003474E6">
            <w:pPr>
              <w:pStyle w:val="NoSpacing"/>
              <w:ind w:left="-108" w:right="-107"/>
              <w:jc w:val="right"/>
              <w:rPr>
                <w:rFonts w:cs="Calibri"/>
                <w:i w:val="0"/>
                <w:color w:val="222222"/>
                <w:sz w:val="16"/>
                <w:szCs w:val="16"/>
                <w:lang w:val="sr-Cyrl-CS"/>
              </w:rPr>
            </w:pPr>
          </w:p>
        </w:tc>
        <w:tc>
          <w:tcPr>
            <w:tcW w:w="850" w:type="dxa"/>
          </w:tcPr>
          <w:p w:rsidR="00C20859" w:rsidRPr="00C20859" w:rsidRDefault="00C20859" w:rsidP="003474E6">
            <w:pPr>
              <w:pStyle w:val="NoSpacing"/>
              <w:ind w:left="-108" w:right="-107"/>
              <w:jc w:val="right"/>
              <w:rPr>
                <w:rFonts w:cs="Calibri"/>
                <w:i w:val="0"/>
                <w:color w:val="222222"/>
                <w:sz w:val="16"/>
                <w:szCs w:val="16"/>
                <w:lang w:val="sr-Latn-CS"/>
              </w:rPr>
            </w:pPr>
          </w:p>
        </w:tc>
        <w:tc>
          <w:tcPr>
            <w:tcW w:w="851" w:type="dxa"/>
            <w:tcBorders>
              <w:top w:val="single" w:sz="4" w:space="0" w:color="auto"/>
              <w:left w:val="single" w:sz="4" w:space="0" w:color="auto"/>
              <w:bottom w:val="single" w:sz="4" w:space="0" w:color="auto"/>
              <w:right w:val="single" w:sz="4" w:space="0" w:color="auto"/>
            </w:tcBorders>
          </w:tcPr>
          <w:p w:rsidR="00C20859" w:rsidRPr="00C20859" w:rsidRDefault="00C20859" w:rsidP="003474E6">
            <w:pPr>
              <w:pStyle w:val="NoSpacing"/>
              <w:ind w:right="-45"/>
              <w:jc w:val="center"/>
              <w:rPr>
                <w:rFonts w:cs="Calibri"/>
                <w:i w:val="0"/>
                <w:color w:val="222222"/>
                <w:sz w:val="16"/>
                <w:szCs w:val="16"/>
                <w:lang w:val="sr-Latn-CS"/>
              </w:rPr>
            </w:pPr>
          </w:p>
        </w:tc>
        <w:tc>
          <w:tcPr>
            <w:tcW w:w="1417" w:type="dxa"/>
            <w:tcBorders>
              <w:left w:val="single" w:sz="4" w:space="0" w:color="auto"/>
            </w:tcBorders>
          </w:tcPr>
          <w:p w:rsidR="00C20859" w:rsidRPr="00C20859" w:rsidRDefault="00C20859" w:rsidP="003474E6">
            <w:pPr>
              <w:pStyle w:val="NoSpacing"/>
              <w:ind w:right="-45"/>
              <w:rPr>
                <w:rFonts w:cs="Calibri"/>
                <w:i w:val="0"/>
                <w:color w:val="222222"/>
                <w:sz w:val="16"/>
                <w:szCs w:val="16"/>
                <w:lang w:val="sr-Latn-CS"/>
              </w:rPr>
            </w:pPr>
          </w:p>
        </w:tc>
        <w:tc>
          <w:tcPr>
            <w:tcW w:w="1276" w:type="dxa"/>
          </w:tcPr>
          <w:p w:rsidR="00C20859" w:rsidRPr="00C20859" w:rsidRDefault="00C20859" w:rsidP="003474E6">
            <w:pPr>
              <w:pStyle w:val="NoSpacing"/>
              <w:ind w:right="-45"/>
              <w:rPr>
                <w:rFonts w:cs="Calibri"/>
                <w:i w:val="0"/>
                <w:color w:val="222222"/>
                <w:sz w:val="16"/>
                <w:szCs w:val="16"/>
                <w:lang w:val="sr-Latn-CS"/>
              </w:rPr>
            </w:pPr>
          </w:p>
        </w:tc>
        <w:tc>
          <w:tcPr>
            <w:tcW w:w="1276" w:type="dxa"/>
          </w:tcPr>
          <w:p w:rsidR="00C20859" w:rsidRPr="00C20859" w:rsidRDefault="00C20859" w:rsidP="003474E6">
            <w:pPr>
              <w:pStyle w:val="NoSpacing"/>
              <w:ind w:right="-45"/>
              <w:rPr>
                <w:rFonts w:cs="Calibri"/>
                <w:i w:val="0"/>
                <w:color w:val="222222"/>
                <w:sz w:val="16"/>
                <w:szCs w:val="16"/>
                <w:lang w:val="sr-Latn-CS"/>
              </w:rPr>
            </w:pPr>
          </w:p>
        </w:tc>
        <w:tc>
          <w:tcPr>
            <w:tcW w:w="1276" w:type="dxa"/>
          </w:tcPr>
          <w:p w:rsidR="00C20859" w:rsidRPr="00C20859" w:rsidRDefault="00C20859" w:rsidP="003474E6">
            <w:pPr>
              <w:pStyle w:val="NoSpacing"/>
              <w:ind w:right="-45"/>
              <w:rPr>
                <w:rFonts w:cs="Calibri"/>
                <w:i w:val="0"/>
                <w:color w:val="222222"/>
                <w:sz w:val="16"/>
                <w:szCs w:val="16"/>
                <w:lang w:val="sr-Latn-CS"/>
              </w:rPr>
            </w:pPr>
          </w:p>
        </w:tc>
      </w:tr>
      <w:tr w:rsidR="00C20859" w:rsidRPr="00C20859" w:rsidTr="001262B2">
        <w:trPr>
          <w:trHeight w:val="305"/>
        </w:trPr>
        <w:tc>
          <w:tcPr>
            <w:tcW w:w="283" w:type="dxa"/>
            <w:shd w:val="clear" w:color="auto" w:fill="F2F2F2"/>
            <w:vAlign w:val="center"/>
          </w:tcPr>
          <w:p w:rsidR="00C20859" w:rsidRPr="00C20859" w:rsidRDefault="00C20859" w:rsidP="00D71B20">
            <w:pPr>
              <w:ind w:left="-108" w:right="-108"/>
              <w:jc w:val="center"/>
              <w:rPr>
                <w:rFonts w:ascii="Calibri" w:hAnsi="Calibri" w:cs="Calibri"/>
                <w:b/>
                <w:bCs/>
                <w:sz w:val="16"/>
                <w:szCs w:val="16"/>
                <w:lang w:val="sr-Cyrl-CS"/>
              </w:rPr>
            </w:pPr>
            <w:r w:rsidRPr="00C20859">
              <w:rPr>
                <w:rFonts w:ascii="Calibri" w:hAnsi="Calibri" w:cs="Calibri"/>
                <w:b/>
                <w:bCs/>
                <w:sz w:val="16"/>
                <w:szCs w:val="16"/>
                <w:lang w:val="sr-Cyrl-CS"/>
              </w:rPr>
              <w:t>2.</w:t>
            </w:r>
          </w:p>
        </w:tc>
        <w:tc>
          <w:tcPr>
            <w:tcW w:w="2127" w:type="dxa"/>
            <w:vAlign w:val="center"/>
          </w:tcPr>
          <w:p w:rsidR="00C20859" w:rsidRPr="00C20859" w:rsidRDefault="00C20859" w:rsidP="00587568">
            <w:pPr>
              <w:rPr>
                <w:rFonts w:ascii="Calibri" w:eastAsia="Calibri" w:hAnsi="Calibri" w:cs="Calibri"/>
                <w:color w:val="000000"/>
                <w:sz w:val="16"/>
                <w:szCs w:val="16"/>
              </w:rPr>
            </w:pPr>
            <w:r w:rsidRPr="00C20859">
              <w:rPr>
                <w:rFonts w:ascii="Calibri" w:eastAsia="Calibri" w:hAnsi="Calibri" w:cs="Calibri"/>
                <w:color w:val="000000"/>
                <w:sz w:val="16"/>
                <w:szCs w:val="16"/>
              </w:rPr>
              <w:t>Завој калико 8х5</w:t>
            </w:r>
          </w:p>
        </w:tc>
        <w:tc>
          <w:tcPr>
            <w:tcW w:w="425" w:type="dxa"/>
            <w:vAlign w:val="center"/>
          </w:tcPr>
          <w:p w:rsidR="00C20859" w:rsidRPr="00C20859" w:rsidRDefault="00C20859" w:rsidP="00D71B20">
            <w:pPr>
              <w:ind w:left="-108" w:right="-108"/>
              <w:jc w:val="center"/>
              <w:rPr>
                <w:rFonts w:ascii="Calibri" w:hAnsi="Calibri" w:cs="Calibri"/>
                <w:sz w:val="16"/>
                <w:szCs w:val="16"/>
              </w:rPr>
            </w:pPr>
            <w:r w:rsidRPr="00C20859">
              <w:rPr>
                <w:rFonts w:ascii="Calibri" w:hAnsi="Calibri" w:cs="Calibri"/>
                <w:sz w:val="16"/>
                <w:szCs w:val="16"/>
              </w:rPr>
              <w:t>ком</w:t>
            </w:r>
          </w:p>
        </w:tc>
        <w:tc>
          <w:tcPr>
            <w:tcW w:w="709" w:type="dxa"/>
            <w:shd w:val="clear" w:color="auto" w:fill="F2F2F2"/>
            <w:vAlign w:val="center"/>
          </w:tcPr>
          <w:p w:rsidR="00C20859" w:rsidRPr="00C20859" w:rsidRDefault="00C20859" w:rsidP="00587568">
            <w:pPr>
              <w:jc w:val="center"/>
              <w:rPr>
                <w:rFonts w:ascii="Calibri" w:eastAsia="Calibri" w:hAnsi="Calibri" w:cs="Calibri"/>
                <w:b/>
                <w:color w:val="000000"/>
                <w:sz w:val="16"/>
                <w:szCs w:val="16"/>
              </w:rPr>
            </w:pPr>
            <w:r w:rsidRPr="00C20859">
              <w:rPr>
                <w:rFonts w:ascii="Calibri" w:eastAsia="Calibri" w:hAnsi="Calibri" w:cs="Calibri"/>
                <w:b/>
                <w:color w:val="000000"/>
                <w:sz w:val="16"/>
                <w:szCs w:val="16"/>
              </w:rPr>
              <w:t>17000</w:t>
            </w:r>
          </w:p>
        </w:tc>
        <w:tc>
          <w:tcPr>
            <w:tcW w:w="709" w:type="dxa"/>
          </w:tcPr>
          <w:p w:rsidR="00C20859" w:rsidRPr="00C20859" w:rsidRDefault="00C20859" w:rsidP="003474E6">
            <w:pPr>
              <w:pStyle w:val="NoSpacing"/>
              <w:ind w:left="-108" w:right="-107"/>
              <w:jc w:val="right"/>
              <w:rPr>
                <w:rFonts w:cs="Calibri"/>
                <w:i w:val="0"/>
                <w:color w:val="222222"/>
                <w:sz w:val="16"/>
                <w:szCs w:val="16"/>
                <w:lang w:val="sr-Latn-CS"/>
              </w:rPr>
            </w:pPr>
          </w:p>
        </w:tc>
        <w:tc>
          <w:tcPr>
            <w:tcW w:w="992" w:type="dxa"/>
          </w:tcPr>
          <w:p w:rsidR="00C20859" w:rsidRPr="00C20859" w:rsidRDefault="00C20859" w:rsidP="003474E6">
            <w:pPr>
              <w:pStyle w:val="NoSpacing"/>
              <w:ind w:left="-108" w:right="-107"/>
              <w:jc w:val="right"/>
              <w:rPr>
                <w:rFonts w:cs="Calibri"/>
                <w:i w:val="0"/>
                <w:color w:val="222222"/>
                <w:sz w:val="16"/>
                <w:szCs w:val="16"/>
                <w:lang w:val="sr-Latn-CS"/>
              </w:rPr>
            </w:pPr>
          </w:p>
        </w:tc>
        <w:tc>
          <w:tcPr>
            <w:tcW w:w="425" w:type="dxa"/>
            <w:shd w:val="clear" w:color="auto" w:fill="F2F2F2"/>
          </w:tcPr>
          <w:p w:rsidR="00C20859" w:rsidRPr="00C20859" w:rsidRDefault="00C20859" w:rsidP="003474E6">
            <w:pPr>
              <w:pStyle w:val="NoSpacing"/>
              <w:ind w:left="-108" w:right="-107"/>
              <w:jc w:val="center"/>
              <w:rPr>
                <w:rFonts w:cs="Calibri"/>
                <w:i w:val="0"/>
                <w:color w:val="222222"/>
                <w:sz w:val="16"/>
                <w:szCs w:val="16"/>
                <w:lang w:val="sr-Latn-CS"/>
              </w:rPr>
            </w:pPr>
          </w:p>
        </w:tc>
        <w:tc>
          <w:tcPr>
            <w:tcW w:w="993" w:type="dxa"/>
          </w:tcPr>
          <w:p w:rsidR="00C20859" w:rsidRPr="00C20859" w:rsidRDefault="00C20859" w:rsidP="003474E6">
            <w:pPr>
              <w:pStyle w:val="NoSpacing"/>
              <w:ind w:left="-108" w:right="-107"/>
              <w:jc w:val="right"/>
              <w:rPr>
                <w:rFonts w:cs="Calibri"/>
                <w:i w:val="0"/>
                <w:color w:val="222222"/>
                <w:sz w:val="16"/>
                <w:szCs w:val="16"/>
                <w:lang w:val="sr-Latn-CS"/>
              </w:rPr>
            </w:pPr>
          </w:p>
        </w:tc>
        <w:tc>
          <w:tcPr>
            <w:tcW w:w="567" w:type="dxa"/>
            <w:shd w:val="clear" w:color="auto" w:fill="F2F2F2"/>
          </w:tcPr>
          <w:p w:rsidR="00C20859" w:rsidRPr="00C20859" w:rsidRDefault="00C20859" w:rsidP="003474E6">
            <w:pPr>
              <w:pStyle w:val="NoSpacing"/>
              <w:ind w:left="-108" w:right="-107"/>
              <w:jc w:val="center"/>
              <w:rPr>
                <w:rFonts w:cs="Calibri"/>
                <w:i w:val="0"/>
                <w:color w:val="222222"/>
                <w:sz w:val="16"/>
                <w:szCs w:val="16"/>
                <w:lang w:val="sr-Latn-CS"/>
              </w:rPr>
            </w:pPr>
          </w:p>
        </w:tc>
        <w:tc>
          <w:tcPr>
            <w:tcW w:w="992" w:type="dxa"/>
          </w:tcPr>
          <w:p w:rsidR="00C20859" w:rsidRPr="00C20859" w:rsidRDefault="00C20859" w:rsidP="003474E6">
            <w:pPr>
              <w:pStyle w:val="NoSpacing"/>
              <w:ind w:left="-108" w:right="-107"/>
              <w:jc w:val="right"/>
              <w:rPr>
                <w:rFonts w:cs="Calibri"/>
                <w:i w:val="0"/>
                <w:color w:val="222222"/>
                <w:sz w:val="16"/>
                <w:szCs w:val="16"/>
                <w:lang w:val="sr-Latn-CS"/>
              </w:rPr>
            </w:pPr>
          </w:p>
        </w:tc>
        <w:tc>
          <w:tcPr>
            <w:tcW w:w="850" w:type="dxa"/>
          </w:tcPr>
          <w:p w:rsidR="00C20859" w:rsidRPr="00C20859" w:rsidRDefault="00C20859" w:rsidP="003474E6">
            <w:pPr>
              <w:pStyle w:val="NoSpacing"/>
              <w:ind w:left="-108" w:right="-107"/>
              <w:jc w:val="right"/>
              <w:rPr>
                <w:rFonts w:cs="Calibri"/>
                <w:i w:val="0"/>
                <w:color w:val="222222"/>
                <w:sz w:val="16"/>
                <w:szCs w:val="16"/>
                <w:lang w:val="sr-Latn-CS"/>
              </w:rPr>
            </w:pPr>
          </w:p>
        </w:tc>
        <w:tc>
          <w:tcPr>
            <w:tcW w:w="851" w:type="dxa"/>
            <w:tcBorders>
              <w:top w:val="single" w:sz="4" w:space="0" w:color="auto"/>
              <w:left w:val="single" w:sz="4" w:space="0" w:color="auto"/>
              <w:bottom w:val="single" w:sz="4" w:space="0" w:color="auto"/>
              <w:right w:val="single" w:sz="4" w:space="0" w:color="auto"/>
            </w:tcBorders>
          </w:tcPr>
          <w:p w:rsidR="00C20859" w:rsidRPr="00C20859" w:rsidRDefault="00C20859" w:rsidP="003474E6">
            <w:pPr>
              <w:pStyle w:val="NoSpacing"/>
              <w:ind w:right="-45"/>
              <w:jc w:val="center"/>
              <w:rPr>
                <w:rFonts w:cs="Calibri"/>
                <w:i w:val="0"/>
                <w:color w:val="222222"/>
                <w:sz w:val="16"/>
                <w:szCs w:val="16"/>
                <w:lang w:val="sr-Latn-CS"/>
              </w:rPr>
            </w:pPr>
          </w:p>
        </w:tc>
        <w:tc>
          <w:tcPr>
            <w:tcW w:w="1417" w:type="dxa"/>
            <w:tcBorders>
              <w:left w:val="single" w:sz="4" w:space="0" w:color="auto"/>
            </w:tcBorders>
          </w:tcPr>
          <w:p w:rsidR="00C20859" w:rsidRPr="00C20859" w:rsidRDefault="00C20859" w:rsidP="003474E6">
            <w:pPr>
              <w:pStyle w:val="NoSpacing"/>
              <w:ind w:right="-45"/>
              <w:rPr>
                <w:rFonts w:cs="Calibri"/>
                <w:i w:val="0"/>
                <w:color w:val="222222"/>
                <w:sz w:val="16"/>
                <w:szCs w:val="16"/>
                <w:lang w:val="sr-Latn-CS"/>
              </w:rPr>
            </w:pPr>
          </w:p>
        </w:tc>
        <w:tc>
          <w:tcPr>
            <w:tcW w:w="1276" w:type="dxa"/>
          </w:tcPr>
          <w:p w:rsidR="00C20859" w:rsidRPr="00C20859" w:rsidRDefault="00C20859" w:rsidP="003474E6">
            <w:pPr>
              <w:pStyle w:val="NoSpacing"/>
              <w:ind w:right="-45"/>
              <w:rPr>
                <w:rFonts w:cs="Calibri"/>
                <w:i w:val="0"/>
                <w:color w:val="222222"/>
                <w:sz w:val="16"/>
                <w:szCs w:val="16"/>
                <w:lang w:val="sr-Latn-CS"/>
              </w:rPr>
            </w:pPr>
          </w:p>
        </w:tc>
        <w:tc>
          <w:tcPr>
            <w:tcW w:w="1276" w:type="dxa"/>
          </w:tcPr>
          <w:p w:rsidR="00C20859" w:rsidRPr="00C20859" w:rsidRDefault="00C20859" w:rsidP="003474E6">
            <w:pPr>
              <w:pStyle w:val="NoSpacing"/>
              <w:ind w:right="-45"/>
              <w:rPr>
                <w:rFonts w:cs="Calibri"/>
                <w:i w:val="0"/>
                <w:color w:val="222222"/>
                <w:sz w:val="16"/>
                <w:szCs w:val="16"/>
                <w:lang w:val="sr-Latn-CS"/>
              </w:rPr>
            </w:pPr>
          </w:p>
        </w:tc>
        <w:tc>
          <w:tcPr>
            <w:tcW w:w="1276" w:type="dxa"/>
          </w:tcPr>
          <w:p w:rsidR="00C20859" w:rsidRPr="00C20859" w:rsidRDefault="00C20859" w:rsidP="003474E6">
            <w:pPr>
              <w:pStyle w:val="NoSpacing"/>
              <w:ind w:right="-45"/>
              <w:rPr>
                <w:rFonts w:cs="Calibri"/>
                <w:i w:val="0"/>
                <w:color w:val="222222"/>
                <w:sz w:val="16"/>
                <w:szCs w:val="16"/>
                <w:lang w:val="sr-Latn-CS"/>
              </w:rPr>
            </w:pPr>
          </w:p>
        </w:tc>
      </w:tr>
      <w:tr w:rsidR="00C20859" w:rsidRPr="00C20859" w:rsidTr="001262B2">
        <w:trPr>
          <w:trHeight w:val="305"/>
        </w:trPr>
        <w:tc>
          <w:tcPr>
            <w:tcW w:w="283" w:type="dxa"/>
            <w:shd w:val="clear" w:color="auto" w:fill="F2F2F2"/>
            <w:vAlign w:val="center"/>
          </w:tcPr>
          <w:p w:rsidR="00C20859" w:rsidRPr="00C20859" w:rsidRDefault="00C20859" w:rsidP="00D71B20">
            <w:pPr>
              <w:ind w:left="-108" w:right="-108"/>
              <w:jc w:val="center"/>
              <w:rPr>
                <w:rFonts w:ascii="Calibri" w:hAnsi="Calibri" w:cs="Calibri"/>
                <w:b/>
                <w:bCs/>
                <w:sz w:val="16"/>
                <w:szCs w:val="16"/>
                <w:lang w:val="sr-Cyrl-CS"/>
              </w:rPr>
            </w:pPr>
            <w:r w:rsidRPr="00C20859">
              <w:rPr>
                <w:rFonts w:ascii="Calibri" w:hAnsi="Calibri" w:cs="Calibri"/>
                <w:b/>
                <w:bCs/>
                <w:sz w:val="16"/>
                <w:szCs w:val="16"/>
                <w:lang w:val="sr-Cyrl-CS"/>
              </w:rPr>
              <w:t>3.</w:t>
            </w:r>
          </w:p>
        </w:tc>
        <w:tc>
          <w:tcPr>
            <w:tcW w:w="2127" w:type="dxa"/>
            <w:vAlign w:val="center"/>
          </w:tcPr>
          <w:p w:rsidR="00C20859" w:rsidRPr="00C20859" w:rsidRDefault="00C20859" w:rsidP="00587568">
            <w:pPr>
              <w:rPr>
                <w:rFonts w:ascii="Calibri" w:eastAsia="Calibri" w:hAnsi="Calibri" w:cs="Calibri"/>
                <w:color w:val="000000"/>
                <w:sz w:val="16"/>
                <w:szCs w:val="16"/>
              </w:rPr>
            </w:pPr>
            <w:r w:rsidRPr="00C20859">
              <w:rPr>
                <w:rFonts w:ascii="Calibri" w:eastAsia="Calibri" w:hAnsi="Calibri" w:cs="Calibri"/>
                <w:color w:val="000000"/>
                <w:sz w:val="16"/>
                <w:szCs w:val="16"/>
              </w:rPr>
              <w:t>Завој калико 10х5</w:t>
            </w:r>
          </w:p>
        </w:tc>
        <w:tc>
          <w:tcPr>
            <w:tcW w:w="425" w:type="dxa"/>
            <w:vAlign w:val="center"/>
          </w:tcPr>
          <w:p w:rsidR="00C20859" w:rsidRPr="00C20859" w:rsidRDefault="00C20859" w:rsidP="00D71B20">
            <w:pPr>
              <w:ind w:left="-108" w:right="-108"/>
              <w:jc w:val="center"/>
              <w:rPr>
                <w:rFonts w:ascii="Calibri" w:hAnsi="Calibri" w:cs="Calibri"/>
                <w:sz w:val="16"/>
                <w:szCs w:val="16"/>
              </w:rPr>
            </w:pPr>
            <w:r w:rsidRPr="00C20859">
              <w:rPr>
                <w:rFonts w:ascii="Calibri" w:hAnsi="Calibri" w:cs="Calibri"/>
                <w:sz w:val="16"/>
                <w:szCs w:val="16"/>
              </w:rPr>
              <w:t>ком</w:t>
            </w:r>
          </w:p>
        </w:tc>
        <w:tc>
          <w:tcPr>
            <w:tcW w:w="709" w:type="dxa"/>
            <w:shd w:val="clear" w:color="auto" w:fill="F2F2F2"/>
            <w:vAlign w:val="center"/>
          </w:tcPr>
          <w:p w:rsidR="00C20859" w:rsidRPr="00C20859" w:rsidRDefault="00C20859" w:rsidP="00587568">
            <w:pPr>
              <w:jc w:val="center"/>
              <w:rPr>
                <w:rFonts w:ascii="Calibri" w:eastAsia="Calibri" w:hAnsi="Calibri" w:cs="Calibri"/>
                <w:b/>
                <w:color w:val="000000"/>
                <w:sz w:val="16"/>
                <w:szCs w:val="16"/>
              </w:rPr>
            </w:pPr>
            <w:r w:rsidRPr="00C20859">
              <w:rPr>
                <w:rFonts w:ascii="Calibri" w:eastAsia="Calibri" w:hAnsi="Calibri" w:cs="Calibri"/>
                <w:b/>
                <w:color w:val="000000"/>
                <w:sz w:val="16"/>
                <w:szCs w:val="16"/>
              </w:rPr>
              <w:t>12000</w:t>
            </w:r>
          </w:p>
        </w:tc>
        <w:tc>
          <w:tcPr>
            <w:tcW w:w="709" w:type="dxa"/>
          </w:tcPr>
          <w:p w:rsidR="00C20859" w:rsidRPr="00C20859" w:rsidRDefault="00C20859" w:rsidP="003474E6">
            <w:pPr>
              <w:pStyle w:val="NoSpacing"/>
              <w:ind w:left="-108" w:right="-107"/>
              <w:jc w:val="right"/>
              <w:rPr>
                <w:rFonts w:cs="Calibri"/>
                <w:i w:val="0"/>
                <w:color w:val="222222"/>
                <w:sz w:val="16"/>
                <w:szCs w:val="16"/>
                <w:lang w:val="sr-Latn-CS"/>
              </w:rPr>
            </w:pPr>
          </w:p>
        </w:tc>
        <w:tc>
          <w:tcPr>
            <w:tcW w:w="992" w:type="dxa"/>
          </w:tcPr>
          <w:p w:rsidR="00C20859" w:rsidRPr="00C20859" w:rsidRDefault="00C20859" w:rsidP="003474E6">
            <w:pPr>
              <w:pStyle w:val="NoSpacing"/>
              <w:ind w:left="-108" w:right="-107"/>
              <w:jc w:val="right"/>
              <w:rPr>
                <w:rFonts w:cs="Calibri"/>
                <w:i w:val="0"/>
                <w:color w:val="222222"/>
                <w:sz w:val="16"/>
                <w:szCs w:val="16"/>
                <w:lang w:val="sr-Latn-CS"/>
              </w:rPr>
            </w:pPr>
          </w:p>
        </w:tc>
        <w:tc>
          <w:tcPr>
            <w:tcW w:w="425" w:type="dxa"/>
            <w:shd w:val="clear" w:color="auto" w:fill="F2F2F2"/>
          </w:tcPr>
          <w:p w:rsidR="00C20859" w:rsidRPr="00C20859" w:rsidRDefault="00C20859" w:rsidP="003474E6">
            <w:pPr>
              <w:pStyle w:val="NoSpacing"/>
              <w:ind w:left="-108" w:right="-107"/>
              <w:jc w:val="center"/>
              <w:rPr>
                <w:rFonts w:cs="Calibri"/>
                <w:i w:val="0"/>
                <w:color w:val="222222"/>
                <w:sz w:val="16"/>
                <w:szCs w:val="16"/>
                <w:lang w:val="sr-Latn-CS"/>
              </w:rPr>
            </w:pPr>
          </w:p>
        </w:tc>
        <w:tc>
          <w:tcPr>
            <w:tcW w:w="993" w:type="dxa"/>
          </w:tcPr>
          <w:p w:rsidR="00C20859" w:rsidRPr="00C20859" w:rsidRDefault="00C20859" w:rsidP="003474E6">
            <w:pPr>
              <w:pStyle w:val="NoSpacing"/>
              <w:ind w:left="-108" w:right="-107"/>
              <w:jc w:val="right"/>
              <w:rPr>
                <w:rFonts w:cs="Calibri"/>
                <w:i w:val="0"/>
                <w:color w:val="222222"/>
                <w:sz w:val="16"/>
                <w:szCs w:val="16"/>
                <w:lang w:val="sr-Latn-CS"/>
              </w:rPr>
            </w:pPr>
          </w:p>
        </w:tc>
        <w:tc>
          <w:tcPr>
            <w:tcW w:w="567" w:type="dxa"/>
            <w:shd w:val="clear" w:color="auto" w:fill="F2F2F2"/>
          </w:tcPr>
          <w:p w:rsidR="00C20859" w:rsidRPr="00C20859" w:rsidRDefault="00C20859" w:rsidP="003474E6">
            <w:pPr>
              <w:pStyle w:val="NoSpacing"/>
              <w:ind w:left="-108" w:right="-107"/>
              <w:jc w:val="center"/>
              <w:rPr>
                <w:rFonts w:cs="Calibri"/>
                <w:i w:val="0"/>
                <w:color w:val="222222"/>
                <w:sz w:val="16"/>
                <w:szCs w:val="16"/>
                <w:lang w:val="sr-Latn-CS"/>
              </w:rPr>
            </w:pPr>
          </w:p>
        </w:tc>
        <w:tc>
          <w:tcPr>
            <w:tcW w:w="992" w:type="dxa"/>
          </w:tcPr>
          <w:p w:rsidR="00C20859" w:rsidRPr="00C20859" w:rsidRDefault="00C20859" w:rsidP="003474E6">
            <w:pPr>
              <w:pStyle w:val="NoSpacing"/>
              <w:ind w:left="-108" w:right="-107"/>
              <w:jc w:val="right"/>
              <w:rPr>
                <w:rFonts w:cs="Calibri"/>
                <w:i w:val="0"/>
                <w:color w:val="222222"/>
                <w:sz w:val="16"/>
                <w:szCs w:val="16"/>
                <w:lang w:val="sr-Latn-CS"/>
              </w:rPr>
            </w:pPr>
          </w:p>
        </w:tc>
        <w:tc>
          <w:tcPr>
            <w:tcW w:w="850" w:type="dxa"/>
          </w:tcPr>
          <w:p w:rsidR="00C20859" w:rsidRPr="00C20859" w:rsidRDefault="00C20859" w:rsidP="003474E6">
            <w:pPr>
              <w:pStyle w:val="NoSpacing"/>
              <w:ind w:left="-108" w:right="-107"/>
              <w:jc w:val="right"/>
              <w:rPr>
                <w:rFonts w:cs="Calibri"/>
                <w:i w:val="0"/>
                <w:color w:val="222222"/>
                <w:sz w:val="16"/>
                <w:szCs w:val="16"/>
                <w:lang w:val="sr-Latn-CS"/>
              </w:rPr>
            </w:pPr>
          </w:p>
        </w:tc>
        <w:tc>
          <w:tcPr>
            <w:tcW w:w="851" w:type="dxa"/>
            <w:tcBorders>
              <w:top w:val="single" w:sz="4" w:space="0" w:color="auto"/>
              <w:left w:val="single" w:sz="4" w:space="0" w:color="auto"/>
              <w:bottom w:val="single" w:sz="4" w:space="0" w:color="auto"/>
              <w:right w:val="single" w:sz="4" w:space="0" w:color="auto"/>
            </w:tcBorders>
          </w:tcPr>
          <w:p w:rsidR="00C20859" w:rsidRPr="00C20859" w:rsidRDefault="00C20859" w:rsidP="003474E6">
            <w:pPr>
              <w:pStyle w:val="NoSpacing"/>
              <w:ind w:right="-45"/>
              <w:jc w:val="center"/>
              <w:rPr>
                <w:rFonts w:cs="Calibri"/>
                <w:i w:val="0"/>
                <w:color w:val="222222"/>
                <w:sz w:val="16"/>
                <w:szCs w:val="16"/>
                <w:lang w:val="sr-Latn-CS"/>
              </w:rPr>
            </w:pPr>
          </w:p>
        </w:tc>
        <w:tc>
          <w:tcPr>
            <w:tcW w:w="1417" w:type="dxa"/>
            <w:tcBorders>
              <w:left w:val="single" w:sz="4" w:space="0" w:color="auto"/>
            </w:tcBorders>
          </w:tcPr>
          <w:p w:rsidR="00C20859" w:rsidRPr="00C20859" w:rsidRDefault="00C20859" w:rsidP="003474E6">
            <w:pPr>
              <w:pStyle w:val="NoSpacing"/>
              <w:ind w:right="-45"/>
              <w:rPr>
                <w:rFonts w:cs="Calibri"/>
                <w:i w:val="0"/>
                <w:color w:val="222222"/>
                <w:sz w:val="16"/>
                <w:szCs w:val="16"/>
                <w:lang w:val="sr-Latn-CS"/>
              </w:rPr>
            </w:pPr>
          </w:p>
        </w:tc>
        <w:tc>
          <w:tcPr>
            <w:tcW w:w="1276" w:type="dxa"/>
          </w:tcPr>
          <w:p w:rsidR="00C20859" w:rsidRPr="00C20859" w:rsidRDefault="00C20859" w:rsidP="003474E6">
            <w:pPr>
              <w:pStyle w:val="NoSpacing"/>
              <w:ind w:right="-45"/>
              <w:rPr>
                <w:rFonts w:cs="Calibri"/>
                <w:i w:val="0"/>
                <w:color w:val="222222"/>
                <w:sz w:val="16"/>
                <w:szCs w:val="16"/>
                <w:lang w:val="sr-Latn-CS"/>
              </w:rPr>
            </w:pPr>
          </w:p>
        </w:tc>
        <w:tc>
          <w:tcPr>
            <w:tcW w:w="1276" w:type="dxa"/>
          </w:tcPr>
          <w:p w:rsidR="00C20859" w:rsidRPr="00C20859" w:rsidRDefault="00C20859" w:rsidP="003474E6">
            <w:pPr>
              <w:pStyle w:val="NoSpacing"/>
              <w:ind w:right="-45"/>
              <w:rPr>
                <w:rFonts w:cs="Calibri"/>
                <w:i w:val="0"/>
                <w:color w:val="222222"/>
                <w:sz w:val="16"/>
                <w:szCs w:val="16"/>
                <w:lang w:val="sr-Latn-CS"/>
              </w:rPr>
            </w:pPr>
          </w:p>
        </w:tc>
        <w:tc>
          <w:tcPr>
            <w:tcW w:w="1276" w:type="dxa"/>
          </w:tcPr>
          <w:p w:rsidR="00C20859" w:rsidRPr="00C20859" w:rsidRDefault="00C20859" w:rsidP="003474E6">
            <w:pPr>
              <w:pStyle w:val="NoSpacing"/>
              <w:ind w:right="-45"/>
              <w:rPr>
                <w:rFonts w:cs="Calibri"/>
                <w:i w:val="0"/>
                <w:color w:val="222222"/>
                <w:sz w:val="16"/>
                <w:szCs w:val="16"/>
                <w:lang w:val="sr-Latn-CS"/>
              </w:rPr>
            </w:pPr>
          </w:p>
        </w:tc>
      </w:tr>
      <w:tr w:rsidR="00C20859" w:rsidRPr="00C20859" w:rsidTr="001262B2">
        <w:trPr>
          <w:trHeight w:val="305"/>
        </w:trPr>
        <w:tc>
          <w:tcPr>
            <w:tcW w:w="283" w:type="dxa"/>
            <w:shd w:val="clear" w:color="auto" w:fill="F2F2F2"/>
            <w:vAlign w:val="center"/>
          </w:tcPr>
          <w:p w:rsidR="00C20859" w:rsidRPr="00C20859" w:rsidRDefault="00C20859" w:rsidP="00D71B20">
            <w:pPr>
              <w:ind w:left="-108" w:right="-108"/>
              <w:jc w:val="center"/>
              <w:rPr>
                <w:rFonts w:ascii="Calibri" w:hAnsi="Calibri" w:cs="Calibri"/>
                <w:b/>
                <w:bCs/>
                <w:sz w:val="16"/>
                <w:szCs w:val="16"/>
                <w:lang w:val="sr-Cyrl-CS"/>
              </w:rPr>
            </w:pPr>
            <w:r w:rsidRPr="00C20859">
              <w:rPr>
                <w:rFonts w:ascii="Calibri" w:hAnsi="Calibri" w:cs="Calibri"/>
                <w:b/>
                <w:bCs/>
                <w:sz w:val="16"/>
                <w:szCs w:val="16"/>
                <w:lang w:val="sr-Cyrl-CS"/>
              </w:rPr>
              <w:t>4.</w:t>
            </w:r>
          </w:p>
        </w:tc>
        <w:tc>
          <w:tcPr>
            <w:tcW w:w="2127" w:type="dxa"/>
            <w:vAlign w:val="center"/>
          </w:tcPr>
          <w:p w:rsidR="00C20859" w:rsidRPr="00C20859" w:rsidRDefault="00C20859" w:rsidP="00587568">
            <w:pPr>
              <w:rPr>
                <w:rFonts w:ascii="Calibri" w:eastAsia="Calibri" w:hAnsi="Calibri" w:cs="Calibri"/>
                <w:color w:val="000000"/>
                <w:sz w:val="16"/>
                <w:szCs w:val="16"/>
              </w:rPr>
            </w:pPr>
            <w:r w:rsidRPr="00C20859">
              <w:rPr>
                <w:rFonts w:ascii="Calibri" w:eastAsia="Calibri" w:hAnsi="Calibri" w:cs="Calibri"/>
                <w:color w:val="000000"/>
                <w:sz w:val="16"/>
                <w:szCs w:val="16"/>
              </w:rPr>
              <w:t>Завој калико 12х5</w:t>
            </w:r>
          </w:p>
        </w:tc>
        <w:tc>
          <w:tcPr>
            <w:tcW w:w="425" w:type="dxa"/>
            <w:vAlign w:val="center"/>
          </w:tcPr>
          <w:p w:rsidR="00C20859" w:rsidRPr="00C20859" w:rsidRDefault="00C20859" w:rsidP="00D71B20">
            <w:pPr>
              <w:ind w:left="-108" w:right="-108"/>
              <w:jc w:val="center"/>
              <w:rPr>
                <w:rFonts w:ascii="Calibri" w:hAnsi="Calibri" w:cs="Calibri"/>
                <w:sz w:val="16"/>
                <w:szCs w:val="16"/>
              </w:rPr>
            </w:pPr>
            <w:r w:rsidRPr="00C20859">
              <w:rPr>
                <w:rFonts w:ascii="Calibri" w:hAnsi="Calibri" w:cs="Calibri"/>
                <w:sz w:val="16"/>
                <w:szCs w:val="16"/>
              </w:rPr>
              <w:t>ком</w:t>
            </w:r>
          </w:p>
        </w:tc>
        <w:tc>
          <w:tcPr>
            <w:tcW w:w="709" w:type="dxa"/>
            <w:shd w:val="clear" w:color="auto" w:fill="F2F2F2"/>
            <w:vAlign w:val="center"/>
          </w:tcPr>
          <w:p w:rsidR="00C20859" w:rsidRPr="00C20859" w:rsidRDefault="00C20859" w:rsidP="00B33D46">
            <w:pPr>
              <w:jc w:val="center"/>
              <w:rPr>
                <w:rFonts w:ascii="Calibri" w:eastAsia="Calibri" w:hAnsi="Calibri" w:cs="Calibri"/>
                <w:b/>
                <w:color w:val="000000"/>
                <w:sz w:val="16"/>
                <w:szCs w:val="16"/>
              </w:rPr>
            </w:pPr>
            <w:r w:rsidRPr="00C20859">
              <w:rPr>
                <w:rFonts w:ascii="Calibri" w:eastAsia="Calibri" w:hAnsi="Calibri" w:cs="Calibri"/>
                <w:b/>
                <w:color w:val="000000"/>
                <w:sz w:val="16"/>
                <w:szCs w:val="16"/>
              </w:rPr>
              <w:t>7000</w:t>
            </w:r>
          </w:p>
        </w:tc>
        <w:tc>
          <w:tcPr>
            <w:tcW w:w="709" w:type="dxa"/>
          </w:tcPr>
          <w:p w:rsidR="00C20859" w:rsidRPr="00C20859" w:rsidRDefault="00C20859" w:rsidP="003474E6">
            <w:pPr>
              <w:pStyle w:val="NoSpacing"/>
              <w:ind w:left="-108" w:right="-107"/>
              <w:jc w:val="right"/>
              <w:rPr>
                <w:rFonts w:cs="Calibri"/>
                <w:i w:val="0"/>
                <w:color w:val="222222"/>
                <w:sz w:val="16"/>
                <w:szCs w:val="16"/>
                <w:lang w:val="sr-Latn-CS"/>
              </w:rPr>
            </w:pPr>
          </w:p>
        </w:tc>
        <w:tc>
          <w:tcPr>
            <w:tcW w:w="992" w:type="dxa"/>
          </w:tcPr>
          <w:p w:rsidR="00C20859" w:rsidRPr="00C20859" w:rsidRDefault="00C20859" w:rsidP="003474E6">
            <w:pPr>
              <w:pStyle w:val="NoSpacing"/>
              <w:ind w:left="-108" w:right="-107"/>
              <w:jc w:val="right"/>
              <w:rPr>
                <w:rFonts w:cs="Calibri"/>
                <w:i w:val="0"/>
                <w:color w:val="222222"/>
                <w:sz w:val="16"/>
                <w:szCs w:val="16"/>
                <w:lang w:val="sr-Latn-CS"/>
              </w:rPr>
            </w:pPr>
          </w:p>
        </w:tc>
        <w:tc>
          <w:tcPr>
            <w:tcW w:w="425" w:type="dxa"/>
            <w:shd w:val="clear" w:color="auto" w:fill="F2F2F2"/>
          </w:tcPr>
          <w:p w:rsidR="00C20859" w:rsidRPr="00C20859" w:rsidRDefault="00C20859" w:rsidP="003474E6">
            <w:pPr>
              <w:pStyle w:val="NoSpacing"/>
              <w:ind w:left="-108" w:right="-107"/>
              <w:jc w:val="center"/>
              <w:rPr>
                <w:rFonts w:cs="Calibri"/>
                <w:i w:val="0"/>
                <w:color w:val="222222"/>
                <w:sz w:val="16"/>
                <w:szCs w:val="16"/>
                <w:lang w:val="sr-Latn-CS"/>
              </w:rPr>
            </w:pPr>
          </w:p>
        </w:tc>
        <w:tc>
          <w:tcPr>
            <w:tcW w:w="993" w:type="dxa"/>
          </w:tcPr>
          <w:p w:rsidR="00C20859" w:rsidRPr="00C20859" w:rsidRDefault="00C20859" w:rsidP="003474E6">
            <w:pPr>
              <w:pStyle w:val="NoSpacing"/>
              <w:ind w:left="-108" w:right="-107"/>
              <w:jc w:val="right"/>
              <w:rPr>
                <w:rFonts w:cs="Calibri"/>
                <w:i w:val="0"/>
                <w:color w:val="222222"/>
                <w:sz w:val="16"/>
                <w:szCs w:val="16"/>
                <w:lang w:val="sr-Latn-CS"/>
              </w:rPr>
            </w:pPr>
          </w:p>
        </w:tc>
        <w:tc>
          <w:tcPr>
            <w:tcW w:w="567" w:type="dxa"/>
            <w:shd w:val="clear" w:color="auto" w:fill="F2F2F2"/>
          </w:tcPr>
          <w:p w:rsidR="00C20859" w:rsidRPr="00C20859" w:rsidRDefault="00C20859" w:rsidP="003474E6">
            <w:pPr>
              <w:pStyle w:val="NoSpacing"/>
              <w:ind w:left="-108" w:right="-107"/>
              <w:jc w:val="center"/>
              <w:rPr>
                <w:rFonts w:cs="Calibri"/>
                <w:i w:val="0"/>
                <w:color w:val="222222"/>
                <w:sz w:val="16"/>
                <w:szCs w:val="16"/>
                <w:lang w:val="sr-Latn-CS"/>
              </w:rPr>
            </w:pPr>
          </w:p>
        </w:tc>
        <w:tc>
          <w:tcPr>
            <w:tcW w:w="992" w:type="dxa"/>
          </w:tcPr>
          <w:p w:rsidR="00C20859" w:rsidRPr="00C20859" w:rsidRDefault="00C20859" w:rsidP="003474E6">
            <w:pPr>
              <w:pStyle w:val="NoSpacing"/>
              <w:ind w:left="-108" w:right="-107"/>
              <w:jc w:val="right"/>
              <w:rPr>
                <w:rFonts w:cs="Calibri"/>
                <w:i w:val="0"/>
                <w:color w:val="222222"/>
                <w:sz w:val="16"/>
                <w:szCs w:val="16"/>
                <w:lang w:val="sr-Latn-CS"/>
              </w:rPr>
            </w:pPr>
          </w:p>
        </w:tc>
        <w:tc>
          <w:tcPr>
            <w:tcW w:w="850" w:type="dxa"/>
          </w:tcPr>
          <w:p w:rsidR="00C20859" w:rsidRPr="00C20859" w:rsidRDefault="00C20859" w:rsidP="003474E6">
            <w:pPr>
              <w:pStyle w:val="NoSpacing"/>
              <w:ind w:left="-108" w:right="-107"/>
              <w:jc w:val="right"/>
              <w:rPr>
                <w:rFonts w:cs="Calibri"/>
                <w:i w:val="0"/>
                <w:color w:val="222222"/>
                <w:sz w:val="16"/>
                <w:szCs w:val="16"/>
                <w:lang w:val="sr-Latn-CS"/>
              </w:rPr>
            </w:pPr>
          </w:p>
        </w:tc>
        <w:tc>
          <w:tcPr>
            <w:tcW w:w="851" w:type="dxa"/>
            <w:tcBorders>
              <w:top w:val="single" w:sz="4" w:space="0" w:color="auto"/>
              <w:left w:val="single" w:sz="4" w:space="0" w:color="auto"/>
              <w:bottom w:val="single" w:sz="4" w:space="0" w:color="auto"/>
              <w:right w:val="single" w:sz="4" w:space="0" w:color="auto"/>
            </w:tcBorders>
          </w:tcPr>
          <w:p w:rsidR="00C20859" w:rsidRPr="00C20859" w:rsidRDefault="00C20859" w:rsidP="003474E6">
            <w:pPr>
              <w:pStyle w:val="NoSpacing"/>
              <w:ind w:right="-45"/>
              <w:jc w:val="center"/>
              <w:rPr>
                <w:rFonts w:cs="Calibri"/>
                <w:i w:val="0"/>
                <w:color w:val="222222"/>
                <w:sz w:val="16"/>
                <w:szCs w:val="16"/>
                <w:lang w:val="sr-Latn-CS"/>
              </w:rPr>
            </w:pPr>
          </w:p>
        </w:tc>
        <w:tc>
          <w:tcPr>
            <w:tcW w:w="1417" w:type="dxa"/>
            <w:tcBorders>
              <w:left w:val="single" w:sz="4" w:space="0" w:color="auto"/>
            </w:tcBorders>
          </w:tcPr>
          <w:p w:rsidR="00C20859" w:rsidRPr="00C20859" w:rsidRDefault="00C20859" w:rsidP="003474E6">
            <w:pPr>
              <w:pStyle w:val="NoSpacing"/>
              <w:ind w:right="-45"/>
              <w:rPr>
                <w:rFonts w:cs="Calibri"/>
                <w:i w:val="0"/>
                <w:color w:val="222222"/>
                <w:sz w:val="16"/>
                <w:szCs w:val="16"/>
                <w:lang w:val="sr-Latn-CS"/>
              </w:rPr>
            </w:pPr>
          </w:p>
        </w:tc>
        <w:tc>
          <w:tcPr>
            <w:tcW w:w="1276" w:type="dxa"/>
          </w:tcPr>
          <w:p w:rsidR="00C20859" w:rsidRPr="00C20859" w:rsidRDefault="00C20859" w:rsidP="003474E6">
            <w:pPr>
              <w:pStyle w:val="NoSpacing"/>
              <w:ind w:right="-45"/>
              <w:rPr>
                <w:rFonts w:cs="Calibri"/>
                <w:i w:val="0"/>
                <w:color w:val="222222"/>
                <w:sz w:val="16"/>
                <w:szCs w:val="16"/>
                <w:lang w:val="sr-Latn-CS"/>
              </w:rPr>
            </w:pPr>
          </w:p>
        </w:tc>
        <w:tc>
          <w:tcPr>
            <w:tcW w:w="1276" w:type="dxa"/>
          </w:tcPr>
          <w:p w:rsidR="00C20859" w:rsidRPr="00C20859" w:rsidRDefault="00C20859" w:rsidP="003474E6">
            <w:pPr>
              <w:pStyle w:val="NoSpacing"/>
              <w:ind w:right="-45"/>
              <w:rPr>
                <w:rFonts w:cs="Calibri"/>
                <w:i w:val="0"/>
                <w:color w:val="222222"/>
                <w:sz w:val="16"/>
                <w:szCs w:val="16"/>
                <w:lang w:val="sr-Latn-CS"/>
              </w:rPr>
            </w:pPr>
          </w:p>
        </w:tc>
        <w:tc>
          <w:tcPr>
            <w:tcW w:w="1276" w:type="dxa"/>
          </w:tcPr>
          <w:p w:rsidR="00C20859" w:rsidRPr="00C20859" w:rsidRDefault="00C20859" w:rsidP="003474E6">
            <w:pPr>
              <w:pStyle w:val="NoSpacing"/>
              <w:ind w:right="-45"/>
              <w:rPr>
                <w:rFonts w:cs="Calibri"/>
                <w:i w:val="0"/>
                <w:color w:val="222222"/>
                <w:sz w:val="16"/>
                <w:szCs w:val="16"/>
                <w:lang w:val="sr-Latn-CS"/>
              </w:rPr>
            </w:pPr>
          </w:p>
        </w:tc>
      </w:tr>
      <w:tr w:rsidR="00C20859" w:rsidRPr="00C20859" w:rsidTr="001262B2">
        <w:trPr>
          <w:trHeight w:val="305"/>
        </w:trPr>
        <w:tc>
          <w:tcPr>
            <w:tcW w:w="283" w:type="dxa"/>
            <w:shd w:val="clear" w:color="auto" w:fill="F2F2F2"/>
            <w:vAlign w:val="center"/>
          </w:tcPr>
          <w:p w:rsidR="00C20859" w:rsidRPr="00C20859" w:rsidRDefault="00C20859" w:rsidP="00D71B20">
            <w:pPr>
              <w:ind w:left="-108" w:right="-108"/>
              <w:jc w:val="center"/>
              <w:rPr>
                <w:rFonts w:ascii="Calibri" w:hAnsi="Calibri" w:cs="Calibri"/>
                <w:b/>
                <w:bCs/>
                <w:sz w:val="16"/>
                <w:szCs w:val="16"/>
                <w:lang w:val="sr-Cyrl-CS"/>
              </w:rPr>
            </w:pPr>
            <w:r w:rsidRPr="00C20859">
              <w:rPr>
                <w:rFonts w:ascii="Calibri" w:hAnsi="Calibri" w:cs="Calibri"/>
                <w:b/>
                <w:bCs/>
                <w:sz w:val="16"/>
                <w:szCs w:val="16"/>
                <w:lang w:val="sr-Cyrl-CS"/>
              </w:rPr>
              <w:t>5.</w:t>
            </w:r>
          </w:p>
        </w:tc>
        <w:tc>
          <w:tcPr>
            <w:tcW w:w="2127" w:type="dxa"/>
            <w:vAlign w:val="center"/>
          </w:tcPr>
          <w:p w:rsidR="00C20859" w:rsidRPr="00C20859" w:rsidRDefault="00C20859" w:rsidP="00587568">
            <w:pPr>
              <w:rPr>
                <w:rFonts w:ascii="Calibri" w:eastAsia="Calibri" w:hAnsi="Calibri" w:cs="Calibri"/>
                <w:color w:val="000000"/>
                <w:sz w:val="16"/>
                <w:szCs w:val="16"/>
              </w:rPr>
            </w:pPr>
            <w:r w:rsidRPr="00C20859">
              <w:rPr>
                <w:rFonts w:ascii="Calibri" w:eastAsia="Calibri" w:hAnsi="Calibri" w:cs="Calibri"/>
                <w:color w:val="000000"/>
                <w:sz w:val="16"/>
                <w:szCs w:val="16"/>
              </w:rPr>
              <w:t>Завој калико 15х5</w:t>
            </w:r>
          </w:p>
        </w:tc>
        <w:tc>
          <w:tcPr>
            <w:tcW w:w="425" w:type="dxa"/>
            <w:vAlign w:val="center"/>
          </w:tcPr>
          <w:p w:rsidR="00C20859" w:rsidRPr="00C20859" w:rsidRDefault="00C20859" w:rsidP="00D71B20">
            <w:pPr>
              <w:ind w:left="-108" w:right="-108"/>
              <w:jc w:val="center"/>
              <w:rPr>
                <w:rFonts w:ascii="Calibri" w:hAnsi="Calibri" w:cs="Calibri"/>
                <w:sz w:val="16"/>
                <w:szCs w:val="16"/>
              </w:rPr>
            </w:pPr>
            <w:r w:rsidRPr="00C20859">
              <w:rPr>
                <w:rFonts w:ascii="Calibri" w:hAnsi="Calibri" w:cs="Calibri"/>
                <w:sz w:val="16"/>
                <w:szCs w:val="16"/>
              </w:rPr>
              <w:t>ком</w:t>
            </w:r>
          </w:p>
        </w:tc>
        <w:tc>
          <w:tcPr>
            <w:tcW w:w="709" w:type="dxa"/>
            <w:shd w:val="clear" w:color="auto" w:fill="F2F2F2"/>
            <w:vAlign w:val="center"/>
          </w:tcPr>
          <w:p w:rsidR="00C20859" w:rsidRPr="00C20859" w:rsidRDefault="00C20859" w:rsidP="00587568">
            <w:pPr>
              <w:jc w:val="center"/>
              <w:rPr>
                <w:rFonts w:ascii="Calibri" w:eastAsia="Calibri" w:hAnsi="Calibri" w:cs="Calibri"/>
                <w:b/>
                <w:color w:val="000000"/>
                <w:sz w:val="16"/>
                <w:szCs w:val="16"/>
              </w:rPr>
            </w:pPr>
            <w:r w:rsidRPr="00C20859">
              <w:rPr>
                <w:rFonts w:ascii="Calibri" w:eastAsia="Calibri" w:hAnsi="Calibri" w:cs="Calibri"/>
                <w:b/>
                <w:color w:val="000000"/>
                <w:sz w:val="16"/>
                <w:szCs w:val="16"/>
              </w:rPr>
              <w:t>14500</w:t>
            </w:r>
          </w:p>
        </w:tc>
        <w:tc>
          <w:tcPr>
            <w:tcW w:w="709" w:type="dxa"/>
          </w:tcPr>
          <w:p w:rsidR="00C20859" w:rsidRPr="00C20859" w:rsidRDefault="00C20859" w:rsidP="003474E6">
            <w:pPr>
              <w:pStyle w:val="NoSpacing"/>
              <w:ind w:left="-108" w:right="-107"/>
              <w:jc w:val="right"/>
              <w:rPr>
                <w:rFonts w:cs="Calibri"/>
                <w:i w:val="0"/>
                <w:color w:val="222222"/>
                <w:sz w:val="16"/>
                <w:szCs w:val="16"/>
                <w:lang w:val="sr-Latn-CS"/>
              </w:rPr>
            </w:pPr>
          </w:p>
        </w:tc>
        <w:tc>
          <w:tcPr>
            <w:tcW w:w="992" w:type="dxa"/>
          </w:tcPr>
          <w:p w:rsidR="00C20859" w:rsidRPr="00C20859" w:rsidRDefault="00C20859" w:rsidP="003474E6">
            <w:pPr>
              <w:pStyle w:val="NoSpacing"/>
              <w:ind w:left="-108" w:right="-107"/>
              <w:jc w:val="right"/>
              <w:rPr>
                <w:rFonts w:cs="Calibri"/>
                <w:i w:val="0"/>
                <w:color w:val="222222"/>
                <w:sz w:val="16"/>
                <w:szCs w:val="16"/>
                <w:lang w:val="sr-Latn-CS"/>
              </w:rPr>
            </w:pPr>
          </w:p>
        </w:tc>
        <w:tc>
          <w:tcPr>
            <w:tcW w:w="425" w:type="dxa"/>
            <w:shd w:val="clear" w:color="auto" w:fill="F2F2F2"/>
          </w:tcPr>
          <w:p w:rsidR="00C20859" w:rsidRPr="00C20859" w:rsidRDefault="00C20859" w:rsidP="003474E6">
            <w:pPr>
              <w:pStyle w:val="NoSpacing"/>
              <w:ind w:left="-108" w:right="-107"/>
              <w:jc w:val="center"/>
              <w:rPr>
                <w:rFonts w:cs="Calibri"/>
                <w:i w:val="0"/>
                <w:color w:val="222222"/>
                <w:sz w:val="16"/>
                <w:szCs w:val="16"/>
                <w:lang w:val="sr-Latn-CS"/>
              </w:rPr>
            </w:pPr>
          </w:p>
        </w:tc>
        <w:tc>
          <w:tcPr>
            <w:tcW w:w="993" w:type="dxa"/>
          </w:tcPr>
          <w:p w:rsidR="00C20859" w:rsidRPr="00C20859" w:rsidRDefault="00C20859" w:rsidP="003474E6">
            <w:pPr>
              <w:pStyle w:val="NoSpacing"/>
              <w:ind w:left="-108" w:right="-107"/>
              <w:jc w:val="right"/>
              <w:rPr>
                <w:rFonts w:cs="Calibri"/>
                <w:i w:val="0"/>
                <w:color w:val="222222"/>
                <w:sz w:val="16"/>
                <w:szCs w:val="16"/>
                <w:lang w:val="sr-Latn-CS"/>
              </w:rPr>
            </w:pPr>
          </w:p>
        </w:tc>
        <w:tc>
          <w:tcPr>
            <w:tcW w:w="567" w:type="dxa"/>
            <w:shd w:val="clear" w:color="auto" w:fill="F2F2F2"/>
          </w:tcPr>
          <w:p w:rsidR="00C20859" w:rsidRPr="00C20859" w:rsidRDefault="00C20859" w:rsidP="003474E6">
            <w:pPr>
              <w:pStyle w:val="NoSpacing"/>
              <w:ind w:left="-108" w:right="-107"/>
              <w:jc w:val="center"/>
              <w:rPr>
                <w:rFonts w:cs="Calibri"/>
                <w:i w:val="0"/>
                <w:color w:val="222222"/>
                <w:sz w:val="16"/>
                <w:szCs w:val="16"/>
                <w:lang w:val="sr-Latn-CS"/>
              </w:rPr>
            </w:pPr>
          </w:p>
        </w:tc>
        <w:tc>
          <w:tcPr>
            <w:tcW w:w="992" w:type="dxa"/>
          </w:tcPr>
          <w:p w:rsidR="00C20859" w:rsidRPr="00C20859" w:rsidRDefault="00C20859" w:rsidP="003474E6">
            <w:pPr>
              <w:pStyle w:val="NoSpacing"/>
              <w:ind w:left="-108" w:right="-107"/>
              <w:jc w:val="right"/>
              <w:rPr>
                <w:rFonts w:cs="Calibri"/>
                <w:i w:val="0"/>
                <w:color w:val="222222"/>
                <w:sz w:val="16"/>
                <w:szCs w:val="16"/>
                <w:lang w:val="sr-Latn-CS"/>
              </w:rPr>
            </w:pPr>
          </w:p>
        </w:tc>
        <w:tc>
          <w:tcPr>
            <w:tcW w:w="850" w:type="dxa"/>
          </w:tcPr>
          <w:p w:rsidR="00C20859" w:rsidRPr="00C20859" w:rsidRDefault="00C20859" w:rsidP="003474E6">
            <w:pPr>
              <w:pStyle w:val="NoSpacing"/>
              <w:ind w:left="-108" w:right="-107"/>
              <w:jc w:val="right"/>
              <w:rPr>
                <w:rFonts w:cs="Calibri"/>
                <w:i w:val="0"/>
                <w:color w:val="222222"/>
                <w:sz w:val="16"/>
                <w:szCs w:val="16"/>
                <w:lang w:val="sr-Latn-CS"/>
              </w:rPr>
            </w:pPr>
          </w:p>
        </w:tc>
        <w:tc>
          <w:tcPr>
            <w:tcW w:w="851" w:type="dxa"/>
            <w:tcBorders>
              <w:top w:val="single" w:sz="4" w:space="0" w:color="auto"/>
              <w:left w:val="single" w:sz="4" w:space="0" w:color="auto"/>
              <w:bottom w:val="single" w:sz="4" w:space="0" w:color="auto"/>
              <w:right w:val="single" w:sz="4" w:space="0" w:color="auto"/>
            </w:tcBorders>
          </w:tcPr>
          <w:p w:rsidR="00C20859" w:rsidRPr="00C20859" w:rsidRDefault="00C20859" w:rsidP="003474E6">
            <w:pPr>
              <w:pStyle w:val="NoSpacing"/>
              <w:ind w:right="-45"/>
              <w:jc w:val="center"/>
              <w:rPr>
                <w:rFonts w:cs="Calibri"/>
                <w:i w:val="0"/>
                <w:color w:val="222222"/>
                <w:sz w:val="16"/>
                <w:szCs w:val="16"/>
                <w:lang w:val="sr-Latn-CS"/>
              </w:rPr>
            </w:pPr>
          </w:p>
        </w:tc>
        <w:tc>
          <w:tcPr>
            <w:tcW w:w="1417" w:type="dxa"/>
            <w:tcBorders>
              <w:left w:val="single" w:sz="4" w:space="0" w:color="auto"/>
            </w:tcBorders>
          </w:tcPr>
          <w:p w:rsidR="00C20859" w:rsidRPr="00C20859" w:rsidRDefault="00C20859" w:rsidP="003474E6">
            <w:pPr>
              <w:pStyle w:val="NoSpacing"/>
              <w:ind w:right="-45"/>
              <w:rPr>
                <w:rFonts w:cs="Calibri"/>
                <w:i w:val="0"/>
                <w:color w:val="222222"/>
                <w:sz w:val="16"/>
                <w:szCs w:val="16"/>
                <w:lang w:val="sr-Latn-CS"/>
              </w:rPr>
            </w:pPr>
          </w:p>
        </w:tc>
        <w:tc>
          <w:tcPr>
            <w:tcW w:w="1276" w:type="dxa"/>
          </w:tcPr>
          <w:p w:rsidR="00C20859" w:rsidRPr="00C20859" w:rsidRDefault="00C20859" w:rsidP="003474E6">
            <w:pPr>
              <w:pStyle w:val="NoSpacing"/>
              <w:ind w:right="-45"/>
              <w:rPr>
                <w:rFonts w:cs="Calibri"/>
                <w:i w:val="0"/>
                <w:color w:val="222222"/>
                <w:sz w:val="16"/>
                <w:szCs w:val="16"/>
                <w:lang w:val="sr-Latn-CS"/>
              </w:rPr>
            </w:pPr>
          </w:p>
        </w:tc>
        <w:tc>
          <w:tcPr>
            <w:tcW w:w="1276" w:type="dxa"/>
          </w:tcPr>
          <w:p w:rsidR="00C20859" w:rsidRPr="00C20859" w:rsidRDefault="00C20859" w:rsidP="003474E6">
            <w:pPr>
              <w:pStyle w:val="NoSpacing"/>
              <w:ind w:right="-45"/>
              <w:rPr>
                <w:rFonts w:cs="Calibri"/>
                <w:i w:val="0"/>
                <w:color w:val="222222"/>
                <w:sz w:val="16"/>
                <w:szCs w:val="16"/>
                <w:lang w:val="sr-Latn-CS"/>
              </w:rPr>
            </w:pPr>
          </w:p>
        </w:tc>
        <w:tc>
          <w:tcPr>
            <w:tcW w:w="1276" w:type="dxa"/>
          </w:tcPr>
          <w:p w:rsidR="00C20859" w:rsidRPr="00C20859" w:rsidRDefault="00C20859" w:rsidP="003474E6">
            <w:pPr>
              <w:pStyle w:val="NoSpacing"/>
              <w:ind w:right="-45"/>
              <w:rPr>
                <w:rFonts w:cs="Calibri"/>
                <w:i w:val="0"/>
                <w:color w:val="222222"/>
                <w:sz w:val="16"/>
                <w:szCs w:val="16"/>
                <w:lang w:val="sr-Latn-CS"/>
              </w:rPr>
            </w:pPr>
          </w:p>
        </w:tc>
      </w:tr>
    </w:tbl>
    <w:p w:rsidR="00EF0FE4" w:rsidRPr="00BF70FD" w:rsidRDefault="00EF0FE4" w:rsidP="00EF0FE4">
      <w:pPr>
        <w:pStyle w:val="NoSpacing"/>
        <w:ind w:right="-230"/>
        <w:rPr>
          <w:rFonts w:cs="Arial"/>
          <w:b/>
          <w:i w:val="0"/>
          <w:color w:val="222222"/>
          <w:sz w:val="14"/>
          <w:szCs w:val="22"/>
        </w:rPr>
      </w:pPr>
    </w:p>
    <w:p w:rsidR="0084253C" w:rsidRPr="00883C4E" w:rsidRDefault="0084253C" w:rsidP="0084253C">
      <w:pPr>
        <w:pStyle w:val="NoSpacing"/>
        <w:ind w:left="-567" w:right="-230"/>
        <w:rPr>
          <w:rFonts w:cs="Arial"/>
          <w:b/>
          <w:i w:val="0"/>
          <w:color w:val="222222"/>
          <w:sz w:val="22"/>
          <w:lang w:val="sr-Latn-CS"/>
        </w:rPr>
      </w:pPr>
      <w:r w:rsidRPr="00883C4E">
        <w:rPr>
          <w:rFonts w:cs="Arial"/>
          <w:b/>
          <w:i w:val="0"/>
          <w:color w:val="222222"/>
          <w:sz w:val="22"/>
          <w:lang w:val="sr-Latn-CS"/>
        </w:rPr>
        <w:t xml:space="preserve">I. </w:t>
      </w:r>
      <w:r w:rsidRPr="00883C4E">
        <w:rPr>
          <w:rFonts w:cs="Arial"/>
          <w:b/>
          <w:i w:val="0"/>
          <w:color w:val="222222"/>
          <w:sz w:val="22"/>
          <w:u w:val="single"/>
          <w:lang w:val="sr-Latn-CS"/>
        </w:rPr>
        <w:t>КОМЕРЦИЈАЛНИ УСЛОВИ</w:t>
      </w:r>
      <w:r w:rsidRPr="00883C4E">
        <w:rPr>
          <w:rFonts w:cs="Arial"/>
          <w:b/>
          <w:i w:val="0"/>
          <w:color w:val="222222"/>
          <w:sz w:val="22"/>
          <w:lang w:val="sr-Latn-CS"/>
        </w:rPr>
        <w:t>:</w:t>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t xml:space="preserve"> </w:t>
      </w:r>
      <w:r w:rsidRPr="00883C4E">
        <w:rPr>
          <w:rFonts w:cs="Arial"/>
          <w:b/>
          <w:i w:val="0"/>
          <w:color w:val="222222"/>
          <w:sz w:val="22"/>
          <w:lang w:val="sr-Latn-CS"/>
        </w:rPr>
        <w:tab/>
        <w:t xml:space="preserve">                     </w:t>
      </w:r>
      <w:r>
        <w:rPr>
          <w:rFonts w:cs="Arial"/>
          <w:b/>
          <w:i w:val="0"/>
          <w:color w:val="222222"/>
          <w:sz w:val="22"/>
          <w:lang w:val="sr-Cyrl-CS"/>
        </w:rPr>
        <w:t xml:space="preserve">                                                                                                                      </w:t>
      </w:r>
      <w:r w:rsidRPr="00883C4E">
        <w:rPr>
          <w:rFonts w:cs="Arial"/>
          <w:b/>
          <w:i w:val="0"/>
          <w:color w:val="222222"/>
          <w:sz w:val="22"/>
          <w:lang w:val="sr-Latn-CS"/>
        </w:rPr>
        <w:t xml:space="preserve">II. </w:t>
      </w:r>
      <w:r w:rsidRPr="00883C4E">
        <w:rPr>
          <w:rFonts w:cs="Arial"/>
          <w:b/>
          <w:i w:val="0"/>
          <w:color w:val="222222"/>
          <w:sz w:val="22"/>
          <w:u w:val="single"/>
          <w:lang w:val="sr-Latn-CS"/>
        </w:rPr>
        <w:t>РЕКАПИТУЛАЦИЈА ЦЕНЕ</w:t>
      </w:r>
      <w:r w:rsidRPr="00883C4E">
        <w:rPr>
          <w:rFonts w:cs="Arial"/>
          <w:b/>
          <w:i w:val="0"/>
          <w:color w:val="222222"/>
          <w:sz w:val="22"/>
          <w:lang w:val="sr-Latn-CS"/>
        </w:rPr>
        <w:t>:</w:t>
      </w:r>
    </w:p>
    <w:p w:rsidR="0084253C" w:rsidRPr="00C10676" w:rsidRDefault="0084253C" w:rsidP="0084253C">
      <w:pPr>
        <w:pStyle w:val="NoSpacing"/>
        <w:ind w:right="-230"/>
        <w:rPr>
          <w:rFonts w:cs="Arial"/>
          <w:b/>
          <w:i w:val="0"/>
          <w:color w:val="222222"/>
          <w:sz w:val="4"/>
          <w:szCs w:val="22"/>
          <w:lang w:val="sr-Latn-CS"/>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984"/>
        <w:gridCol w:w="4820"/>
        <w:gridCol w:w="2551"/>
        <w:gridCol w:w="2552"/>
      </w:tblGrid>
      <w:tr w:rsidR="0084253C" w:rsidRPr="00E905DB" w:rsidTr="0073359B">
        <w:tc>
          <w:tcPr>
            <w:tcW w:w="3261" w:type="dxa"/>
            <w:shd w:val="clear" w:color="auto" w:fill="F2F2F2"/>
          </w:tcPr>
          <w:p w:rsidR="0084253C" w:rsidRPr="00E905DB" w:rsidRDefault="0084253C" w:rsidP="0073359B">
            <w:pPr>
              <w:rPr>
                <w:rFonts w:ascii="Calibri" w:hAnsi="Calibri"/>
                <w:b/>
                <w:sz w:val="22"/>
                <w:szCs w:val="22"/>
                <w:lang w:val="sr-Latn-CS"/>
              </w:rPr>
            </w:pPr>
            <w:r w:rsidRPr="00E905DB">
              <w:rPr>
                <w:rFonts w:ascii="Calibri" w:hAnsi="Calibri"/>
                <w:b/>
                <w:sz w:val="22"/>
                <w:szCs w:val="22"/>
                <w:lang w:val="sr-Latn-CS"/>
              </w:rPr>
              <w:t>Услови плаћања:</w:t>
            </w:r>
          </w:p>
        </w:tc>
        <w:tc>
          <w:tcPr>
            <w:tcW w:w="1984" w:type="dxa"/>
            <w:tcBorders>
              <w:right w:val="single" w:sz="4" w:space="0" w:color="auto"/>
            </w:tcBorders>
          </w:tcPr>
          <w:p w:rsidR="0084253C" w:rsidRPr="00E905DB" w:rsidRDefault="0084253C" w:rsidP="0073359B">
            <w:pPr>
              <w:rPr>
                <w:rFonts w:ascii="Calibri" w:hAnsi="Calibri"/>
                <w:sz w:val="22"/>
                <w:szCs w:val="22"/>
                <w:lang w:val="sr-Latn-CS"/>
              </w:rPr>
            </w:pPr>
            <w:r w:rsidRPr="00E905DB">
              <w:rPr>
                <w:rFonts w:ascii="Calibri" w:hAnsi="Calibri"/>
                <w:sz w:val="22"/>
                <w:szCs w:val="22"/>
                <w:lang w:val="sr-Latn-CS"/>
              </w:rPr>
              <w:t xml:space="preserve">90 дана </w:t>
            </w:r>
          </w:p>
        </w:tc>
        <w:tc>
          <w:tcPr>
            <w:tcW w:w="4820" w:type="dxa"/>
            <w:vMerge w:val="restart"/>
            <w:tcBorders>
              <w:top w:val="nil"/>
              <w:left w:val="single" w:sz="4" w:space="0" w:color="auto"/>
              <w:bottom w:val="nil"/>
              <w:right w:val="single" w:sz="4" w:space="0" w:color="auto"/>
            </w:tcBorders>
          </w:tcPr>
          <w:p w:rsidR="0084253C" w:rsidRPr="00F022A8" w:rsidRDefault="0084253C" w:rsidP="0073359B">
            <w:pPr>
              <w:jc w:val="right"/>
              <w:rPr>
                <w:rFonts w:ascii="Calibri" w:hAnsi="Calibri"/>
                <w:b/>
                <w:sz w:val="22"/>
                <w:szCs w:val="22"/>
                <w:lang w:val="sr-Cyrl-CS"/>
              </w:rPr>
            </w:pPr>
            <w:r>
              <w:rPr>
                <w:rFonts w:ascii="Calibri" w:hAnsi="Calibri"/>
                <w:b/>
                <w:sz w:val="22"/>
                <w:szCs w:val="22"/>
                <w:lang w:val="sr-Cyrl-CS"/>
              </w:rPr>
              <w:t xml:space="preserve"> </w:t>
            </w:r>
          </w:p>
        </w:tc>
        <w:tc>
          <w:tcPr>
            <w:tcW w:w="2551" w:type="dxa"/>
            <w:tcBorders>
              <w:left w:val="single" w:sz="4" w:space="0" w:color="auto"/>
            </w:tcBorders>
            <w:shd w:val="clear" w:color="auto" w:fill="F2F2F2"/>
          </w:tcPr>
          <w:p w:rsidR="0084253C" w:rsidRPr="00E905DB" w:rsidRDefault="0084253C" w:rsidP="0073359B">
            <w:pPr>
              <w:jc w:val="right"/>
              <w:rPr>
                <w:rFonts w:ascii="Calibri" w:hAnsi="Calibri"/>
                <w:b/>
                <w:sz w:val="22"/>
                <w:szCs w:val="22"/>
                <w:lang w:val="sr-Latn-CS"/>
              </w:rPr>
            </w:pPr>
            <w:r w:rsidRPr="00E905DB">
              <w:rPr>
                <w:rFonts w:ascii="Calibri" w:hAnsi="Calibri"/>
                <w:b/>
                <w:sz w:val="22"/>
                <w:szCs w:val="22"/>
                <w:lang w:val="sr-Latn-CS"/>
              </w:rPr>
              <w:t>Укупна цена без ПДВ-а:</w:t>
            </w:r>
          </w:p>
        </w:tc>
        <w:tc>
          <w:tcPr>
            <w:tcW w:w="2552" w:type="dxa"/>
          </w:tcPr>
          <w:p w:rsidR="0084253C" w:rsidRPr="00E905DB" w:rsidRDefault="0084253C" w:rsidP="0073359B">
            <w:pPr>
              <w:jc w:val="right"/>
              <w:rPr>
                <w:rFonts w:ascii="Calibri" w:hAnsi="Calibri"/>
                <w:sz w:val="22"/>
                <w:szCs w:val="22"/>
                <w:lang w:val="sr-Latn-CS"/>
              </w:rPr>
            </w:pPr>
          </w:p>
        </w:tc>
      </w:tr>
      <w:tr w:rsidR="0084253C" w:rsidRPr="00E905DB" w:rsidTr="0073359B">
        <w:tc>
          <w:tcPr>
            <w:tcW w:w="3261" w:type="dxa"/>
            <w:shd w:val="clear" w:color="auto" w:fill="F2F2F2"/>
          </w:tcPr>
          <w:p w:rsidR="0084253C" w:rsidRPr="00E905DB" w:rsidRDefault="0084253C" w:rsidP="0073359B">
            <w:pPr>
              <w:rPr>
                <w:rFonts w:ascii="Calibri" w:hAnsi="Calibri"/>
                <w:b/>
                <w:sz w:val="22"/>
                <w:szCs w:val="22"/>
                <w:lang w:val="sr-Latn-CS"/>
              </w:rPr>
            </w:pPr>
            <w:r w:rsidRPr="00E905DB">
              <w:rPr>
                <w:rFonts w:ascii="Calibri" w:hAnsi="Calibri"/>
                <w:b/>
                <w:sz w:val="22"/>
                <w:szCs w:val="22"/>
                <w:lang w:val="sr-Latn-CS"/>
              </w:rPr>
              <w:t>Рок испоруке:</w:t>
            </w:r>
          </w:p>
        </w:tc>
        <w:tc>
          <w:tcPr>
            <w:tcW w:w="1984" w:type="dxa"/>
            <w:tcBorders>
              <w:right w:val="single" w:sz="4" w:space="0" w:color="auto"/>
            </w:tcBorders>
          </w:tcPr>
          <w:p w:rsidR="0084253C" w:rsidRPr="00E905DB" w:rsidRDefault="0084253C" w:rsidP="0073359B">
            <w:pPr>
              <w:rPr>
                <w:rFonts w:ascii="Calibri" w:hAnsi="Calibri"/>
                <w:sz w:val="22"/>
                <w:szCs w:val="22"/>
                <w:lang w:val="sr-Latn-CS"/>
              </w:rPr>
            </w:pPr>
          </w:p>
        </w:tc>
        <w:tc>
          <w:tcPr>
            <w:tcW w:w="4820" w:type="dxa"/>
            <w:vMerge/>
            <w:tcBorders>
              <w:top w:val="nil"/>
              <w:left w:val="single" w:sz="4" w:space="0" w:color="auto"/>
              <w:bottom w:val="nil"/>
              <w:right w:val="single" w:sz="4" w:space="0" w:color="auto"/>
            </w:tcBorders>
          </w:tcPr>
          <w:p w:rsidR="0084253C" w:rsidRPr="00E905DB" w:rsidRDefault="0084253C" w:rsidP="0073359B">
            <w:pPr>
              <w:jc w:val="right"/>
              <w:rPr>
                <w:rFonts w:ascii="Calibri" w:hAnsi="Calibri"/>
                <w:b/>
                <w:sz w:val="22"/>
                <w:szCs w:val="22"/>
                <w:lang w:val="sr-Latn-CS"/>
              </w:rPr>
            </w:pPr>
          </w:p>
        </w:tc>
        <w:tc>
          <w:tcPr>
            <w:tcW w:w="2551" w:type="dxa"/>
            <w:tcBorders>
              <w:left w:val="single" w:sz="4" w:space="0" w:color="auto"/>
            </w:tcBorders>
            <w:shd w:val="clear" w:color="auto" w:fill="F2F2F2"/>
          </w:tcPr>
          <w:p w:rsidR="0084253C" w:rsidRPr="00E905DB" w:rsidRDefault="0084253C" w:rsidP="0073359B">
            <w:pPr>
              <w:jc w:val="right"/>
              <w:rPr>
                <w:rFonts w:ascii="Calibri" w:hAnsi="Calibri"/>
                <w:b/>
                <w:sz w:val="22"/>
                <w:szCs w:val="22"/>
                <w:lang w:val="sr-Latn-CS"/>
              </w:rPr>
            </w:pPr>
            <w:r w:rsidRPr="00E905DB">
              <w:rPr>
                <w:rFonts w:ascii="Calibri" w:hAnsi="Calibri"/>
                <w:b/>
                <w:sz w:val="22"/>
                <w:szCs w:val="22"/>
                <w:lang w:val="sr-Latn-CS"/>
              </w:rPr>
              <w:t>Пдв у %:</w:t>
            </w:r>
          </w:p>
        </w:tc>
        <w:tc>
          <w:tcPr>
            <w:tcW w:w="2552" w:type="dxa"/>
          </w:tcPr>
          <w:p w:rsidR="0084253C" w:rsidRPr="00E905DB" w:rsidRDefault="0084253C" w:rsidP="0073359B">
            <w:pPr>
              <w:jc w:val="right"/>
              <w:rPr>
                <w:rFonts w:ascii="Calibri" w:hAnsi="Calibri"/>
                <w:sz w:val="22"/>
                <w:szCs w:val="22"/>
                <w:lang w:val="sr-Latn-CS"/>
              </w:rPr>
            </w:pPr>
          </w:p>
        </w:tc>
      </w:tr>
      <w:tr w:rsidR="0084253C" w:rsidRPr="00E905DB" w:rsidTr="0073359B">
        <w:tc>
          <w:tcPr>
            <w:tcW w:w="3261" w:type="dxa"/>
            <w:shd w:val="clear" w:color="auto" w:fill="F2F2F2"/>
          </w:tcPr>
          <w:p w:rsidR="0084253C" w:rsidRPr="00E905DB" w:rsidRDefault="0084253C" w:rsidP="0073359B">
            <w:pPr>
              <w:rPr>
                <w:rFonts w:ascii="Calibri" w:hAnsi="Calibri"/>
                <w:b/>
                <w:sz w:val="22"/>
                <w:szCs w:val="22"/>
                <w:lang w:val="sr-Latn-CS"/>
              </w:rPr>
            </w:pPr>
            <w:r w:rsidRPr="00E905DB">
              <w:rPr>
                <w:rFonts w:ascii="Calibri" w:hAnsi="Calibri"/>
                <w:b/>
                <w:sz w:val="22"/>
                <w:szCs w:val="22"/>
                <w:lang w:val="sr-Latn-CS"/>
              </w:rPr>
              <w:t>Рок важења понуде:</w:t>
            </w:r>
          </w:p>
        </w:tc>
        <w:tc>
          <w:tcPr>
            <w:tcW w:w="1984" w:type="dxa"/>
            <w:tcBorders>
              <w:right w:val="single" w:sz="4" w:space="0" w:color="auto"/>
            </w:tcBorders>
          </w:tcPr>
          <w:p w:rsidR="0084253C" w:rsidRPr="00E905DB" w:rsidRDefault="0084253C" w:rsidP="0073359B">
            <w:pPr>
              <w:rPr>
                <w:rFonts w:ascii="Calibri" w:hAnsi="Calibri"/>
                <w:sz w:val="22"/>
                <w:szCs w:val="22"/>
                <w:lang w:val="sr-Latn-CS"/>
              </w:rPr>
            </w:pPr>
          </w:p>
        </w:tc>
        <w:tc>
          <w:tcPr>
            <w:tcW w:w="4820" w:type="dxa"/>
            <w:vMerge/>
            <w:tcBorders>
              <w:top w:val="nil"/>
              <w:left w:val="single" w:sz="4" w:space="0" w:color="auto"/>
              <w:bottom w:val="nil"/>
              <w:right w:val="single" w:sz="4" w:space="0" w:color="auto"/>
            </w:tcBorders>
          </w:tcPr>
          <w:p w:rsidR="0084253C" w:rsidRPr="00E905DB" w:rsidRDefault="0084253C" w:rsidP="0073359B">
            <w:pPr>
              <w:jc w:val="right"/>
              <w:rPr>
                <w:rFonts w:ascii="Calibri" w:hAnsi="Calibri"/>
                <w:b/>
                <w:sz w:val="22"/>
                <w:szCs w:val="22"/>
                <w:lang w:val="sr-Latn-CS"/>
              </w:rPr>
            </w:pPr>
          </w:p>
        </w:tc>
        <w:tc>
          <w:tcPr>
            <w:tcW w:w="2551" w:type="dxa"/>
            <w:tcBorders>
              <w:left w:val="single" w:sz="4" w:space="0" w:color="auto"/>
            </w:tcBorders>
            <w:shd w:val="clear" w:color="auto" w:fill="F2F2F2"/>
          </w:tcPr>
          <w:p w:rsidR="0084253C" w:rsidRPr="00E905DB" w:rsidRDefault="0084253C" w:rsidP="0073359B">
            <w:pPr>
              <w:jc w:val="right"/>
              <w:rPr>
                <w:rFonts w:ascii="Calibri" w:hAnsi="Calibri"/>
                <w:b/>
                <w:sz w:val="22"/>
                <w:szCs w:val="22"/>
                <w:lang w:val="sr-Latn-CS"/>
              </w:rPr>
            </w:pPr>
            <w:r w:rsidRPr="00E905DB">
              <w:rPr>
                <w:rFonts w:ascii="Calibri" w:hAnsi="Calibri"/>
                <w:b/>
                <w:sz w:val="22"/>
                <w:szCs w:val="22"/>
                <w:lang w:val="sr-Latn-CS"/>
              </w:rPr>
              <w:t>Пдв у дин:</w:t>
            </w:r>
          </w:p>
        </w:tc>
        <w:tc>
          <w:tcPr>
            <w:tcW w:w="2552" w:type="dxa"/>
          </w:tcPr>
          <w:p w:rsidR="0084253C" w:rsidRPr="00E905DB" w:rsidRDefault="0084253C" w:rsidP="0073359B">
            <w:pPr>
              <w:jc w:val="right"/>
              <w:rPr>
                <w:rFonts w:ascii="Calibri" w:hAnsi="Calibri"/>
                <w:sz w:val="22"/>
                <w:szCs w:val="22"/>
                <w:lang w:val="sr-Latn-CS"/>
              </w:rPr>
            </w:pPr>
          </w:p>
        </w:tc>
      </w:tr>
      <w:tr w:rsidR="0084253C" w:rsidRPr="00E905DB" w:rsidTr="0073359B">
        <w:trPr>
          <w:trHeight w:val="268"/>
        </w:trPr>
        <w:tc>
          <w:tcPr>
            <w:tcW w:w="3261" w:type="dxa"/>
            <w:shd w:val="clear" w:color="auto" w:fill="F2F2F2"/>
          </w:tcPr>
          <w:p w:rsidR="0084253C" w:rsidRPr="00E905DB" w:rsidRDefault="0084253C" w:rsidP="0073359B">
            <w:pPr>
              <w:rPr>
                <w:rFonts w:ascii="Calibri" w:hAnsi="Calibri"/>
                <w:b/>
                <w:sz w:val="22"/>
                <w:szCs w:val="22"/>
                <w:lang w:val="sr-Latn-CS"/>
              </w:rPr>
            </w:pPr>
            <w:r w:rsidRPr="00E905DB">
              <w:rPr>
                <w:rFonts w:ascii="Calibri" w:hAnsi="Calibri"/>
                <w:b/>
                <w:sz w:val="22"/>
                <w:szCs w:val="22"/>
                <w:lang w:val="sr-Latn-CS"/>
              </w:rPr>
              <w:t>Попусти на понуђену цену:</w:t>
            </w:r>
          </w:p>
        </w:tc>
        <w:tc>
          <w:tcPr>
            <w:tcW w:w="1984" w:type="dxa"/>
            <w:tcBorders>
              <w:right w:val="single" w:sz="4" w:space="0" w:color="auto"/>
            </w:tcBorders>
          </w:tcPr>
          <w:p w:rsidR="0084253C" w:rsidRPr="00E905DB" w:rsidRDefault="0084253C" w:rsidP="0073359B">
            <w:pPr>
              <w:rPr>
                <w:rFonts w:ascii="Calibri" w:hAnsi="Calibri"/>
                <w:sz w:val="22"/>
                <w:szCs w:val="22"/>
                <w:lang w:val="sr-Latn-CS"/>
              </w:rPr>
            </w:pPr>
          </w:p>
        </w:tc>
        <w:tc>
          <w:tcPr>
            <w:tcW w:w="4820" w:type="dxa"/>
            <w:vMerge/>
            <w:tcBorders>
              <w:top w:val="nil"/>
              <w:left w:val="single" w:sz="4" w:space="0" w:color="auto"/>
              <w:bottom w:val="nil"/>
              <w:right w:val="single" w:sz="4" w:space="0" w:color="auto"/>
            </w:tcBorders>
          </w:tcPr>
          <w:p w:rsidR="0084253C" w:rsidRPr="00E905DB" w:rsidRDefault="0084253C" w:rsidP="0073359B">
            <w:pPr>
              <w:jc w:val="right"/>
              <w:rPr>
                <w:rFonts w:ascii="Calibri" w:hAnsi="Calibri"/>
                <w:b/>
                <w:sz w:val="22"/>
                <w:szCs w:val="22"/>
                <w:lang w:val="sr-Latn-CS"/>
              </w:rPr>
            </w:pPr>
          </w:p>
        </w:tc>
        <w:tc>
          <w:tcPr>
            <w:tcW w:w="2551" w:type="dxa"/>
            <w:tcBorders>
              <w:left w:val="single" w:sz="4" w:space="0" w:color="auto"/>
            </w:tcBorders>
            <w:shd w:val="clear" w:color="auto" w:fill="F2F2F2"/>
          </w:tcPr>
          <w:p w:rsidR="0084253C" w:rsidRPr="00E905DB" w:rsidRDefault="0084253C" w:rsidP="0073359B">
            <w:pPr>
              <w:jc w:val="right"/>
              <w:rPr>
                <w:rFonts w:ascii="Calibri" w:hAnsi="Calibri"/>
                <w:b/>
                <w:sz w:val="22"/>
                <w:szCs w:val="22"/>
                <w:lang w:val="sr-Latn-CS"/>
              </w:rPr>
            </w:pPr>
            <w:r w:rsidRPr="00E905DB">
              <w:rPr>
                <w:rFonts w:ascii="Calibri" w:hAnsi="Calibri"/>
                <w:b/>
                <w:sz w:val="22"/>
                <w:szCs w:val="22"/>
                <w:lang w:val="sr-Latn-CS"/>
              </w:rPr>
              <w:t>Укупна цена са ПДВ-ом:</w:t>
            </w:r>
          </w:p>
        </w:tc>
        <w:tc>
          <w:tcPr>
            <w:tcW w:w="2552" w:type="dxa"/>
          </w:tcPr>
          <w:p w:rsidR="0084253C" w:rsidRPr="00E905DB" w:rsidRDefault="0084253C" w:rsidP="0073359B">
            <w:pPr>
              <w:jc w:val="right"/>
              <w:rPr>
                <w:rFonts w:ascii="Calibri" w:hAnsi="Calibri"/>
                <w:sz w:val="22"/>
                <w:szCs w:val="22"/>
                <w:lang w:val="sr-Latn-CS"/>
              </w:rPr>
            </w:pPr>
          </w:p>
        </w:tc>
      </w:tr>
    </w:tbl>
    <w:p w:rsidR="0084253C" w:rsidRDefault="0084253C" w:rsidP="0084253C">
      <w:pPr>
        <w:pStyle w:val="NoSpacing"/>
        <w:ind w:right="-230"/>
        <w:jc w:val="right"/>
        <w:rPr>
          <w:rFonts w:cs="Arial"/>
          <w:b/>
          <w:i w:val="0"/>
          <w:color w:val="222222"/>
          <w:sz w:val="18"/>
          <w:szCs w:val="18"/>
          <w:lang w:val="sr-Latn-CS"/>
        </w:rPr>
      </w:pPr>
    </w:p>
    <w:p w:rsidR="00EF0FE4" w:rsidRDefault="00EF0FE4" w:rsidP="00EF0FE4">
      <w:pPr>
        <w:pStyle w:val="NoSpacing"/>
        <w:ind w:right="-230"/>
        <w:jc w:val="right"/>
        <w:rPr>
          <w:rFonts w:cs="Arial"/>
          <w:b/>
          <w:i w:val="0"/>
          <w:color w:val="222222"/>
          <w:sz w:val="22"/>
        </w:rPr>
      </w:pPr>
      <w:r w:rsidRPr="00883C4E">
        <w:rPr>
          <w:rFonts w:cs="Arial"/>
          <w:b/>
          <w:i w:val="0"/>
          <w:color w:val="222222"/>
          <w:sz w:val="22"/>
          <w:lang w:val="sr-Latn-CS"/>
        </w:rPr>
        <w:t>ПОТПИС ПОНУЂАЧА:</w:t>
      </w:r>
    </w:p>
    <w:p w:rsidR="00EF0FE4" w:rsidRPr="00EF0FE4" w:rsidRDefault="00EF0FE4" w:rsidP="00EF0FE4">
      <w:pPr>
        <w:pStyle w:val="NoSpacing"/>
        <w:ind w:right="-230"/>
        <w:jc w:val="right"/>
        <w:rPr>
          <w:rFonts w:cs="Arial"/>
          <w:b/>
          <w:i w:val="0"/>
          <w:color w:val="222222"/>
          <w:sz w:val="22"/>
        </w:rPr>
      </w:pPr>
    </w:p>
    <w:p w:rsidR="00EF0FE4" w:rsidRPr="00883C4E" w:rsidRDefault="00EF0FE4" w:rsidP="00EF0FE4">
      <w:pPr>
        <w:pStyle w:val="NoSpacing"/>
        <w:ind w:right="-230"/>
        <w:jc w:val="right"/>
        <w:rPr>
          <w:rFonts w:cs="Arial"/>
          <w:b/>
          <w:i w:val="0"/>
          <w:color w:val="222222"/>
          <w:sz w:val="22"/>
          <w:lang w:val="sr-Latn-CS"/>
        </w:rPr>
      </w:pPr>
      <w:r w:rsidRPr="00883C4E">
        <w:rPr>
          <w:rFonts w:cs="Arial"/>
          <w:b/>
          <w:i w:val="0"/>
          <w:color w:val="222222"/>
          <w:sz w:val="22"/>
          <w:lang w:val="sr-Latn-CS"/>
        </w:rPr>
        <w:t>_____________________</w:t>
      </w:r>
    </w:p>
    <w:p w:rsidR="00EF0FE4" w:rsidRPr="00883C4E" w:rsidRDefault="00EF0FE4" w:rsidP="00EF0FE4">
      <w:pPr>
        <w:pStyle w:val="NoSpacing"/>
        <w:ind w:right="-230"/>
        <w:jc w:val="right"/>
        <w:rPr>
          <w:rFonts w:cs="Arial"/>
          <w:b/>
          <w:i w:val="0"/>
          <w:color w:val="222222"/>
          <w:sz w:val="2"/>
          <w:lang w:val="sr-Latn-CS"/>
        </w:rPr>
      </w:pPr>
    </w:p>
    <w:p w:rsidR="00EF0FE4" w:rsidRDefault="00EF0FE4" w:rsidP="00EF0FE4">
      <w:pPr>
        <w:pStyle w:val="NoSpacing"/>
        <w:ind w:right="-230"/>
        <w:jc w:val="center"/>
        <w:rPr>
          <w:rFonts w:cs="Arial"/>
          <w:b/>
          <w:i w:val="0"/>
          <w:color w:val="222222"/>
          <w:sz w:val="22"/>
        </w:rPr>
      </w:pPr>
    </w:p>
    <w:p w:rsidR="00EF0FE4" w:rsidRDefault="00EF0FE4" w:rsidP="00EF0FE4">
      <w:pPr>
        <w:pStyle w:val="NoSpacing"/>
        <w:ind w:right="-230"/>
        <w:jc w:val="center"/>
        <w:rPr>
          <w:rFonts w:cs="Arial"/>
          <w:b/>
          <w:i w:val="0"/>
          <w:color w:val="222222"/>
          <w:sz w:val="22"/>
          <w:lang w:val="sr-Cyrl-CS"/>
        </w:rPr>
      </w:pPr>
      <w:r w:rsidRPr="00883C4E">
        <w:rPr>
          <w:rFonts w:cs="Arial"/>
          <w:b/>
          <w:i w:val="0"/>
          <w:color w:val="222222"/>
          <w:sz w:val="22"/>
          <w:lang w:val="sr-Latn-CS"/>
        </w:rPr>
        <w:t>М.П.</w:t>
      </w:r>
    </w:p>
    <w:p w:rsidR="00EF0FE4" w:rsidRPr="005D5ACB" w:rsidRDefault="00EF0FE4" w:rsidP="00EF0FE4">
      <w:pPr>
        <w:pStyle w:val="NoSpacing"/>
        <w:ind w:right="-230"/>
        <w:jc w:val="center"/>
        <w:rPr>
          <w:rFonts w:cs="Arial"/>
          <w:b/>
          <w:i w:val="0"/>
          <w:color w:val="222222"/>
          <w:sz w:val="10"/>
          <w:szCs w:val="10"/>
          <w:lang w:val="sr-Cyrl-CS"/>
        </w:rPr>
      </w:pPr>
    </w:p>
    <w:p w:rsidR="00EF0FE4" w:rsidRPr="00883C4E" w:rsidRDefault="00EF0FE4" w:rsidP="00EF0FE4">
      <w:pPr>
        <w:pStyle w:val="NoSpacing"/>
        <w:pBdr>
          <w:right w:val="single" w:sz="4" w:space="4" w:color="auto"/>
        </w:pBdr>
        <w:shd w:val="clear" w:color="auto" w:fill="F2F2F2"/>
        <w:ind w:right="-230"/>
        <w:jc w:val="right"/>
        <w:rPr>
          <w:rFonts w:cs="Arial"/>
          <w:color w:val="222222"/>
          <w:sz w:val="14"/>
          <w:lang w:val="sr-Latn-CS"/>
        </w:rPr>
      </w:pPr>
      <w:r w:rsidRPr="00883C4E">
        <w:rPr>
          <w:rFonts w:cs="Arial"/>
          <w:color w:val="222222"/>
          <w:sz w:val="14"/>
          <w:lang w:val="sr-Latn-CS"/>
        </w:rPr>
        <w:t>* по могућству, образац попунити у електронској форми.</w:t>
      </w:r>
    </w:p>
    <w:p w:rsidR="00EF0FE4" w:rsidRPr="00A10BDD" w:rsidRDefault="00EF0FE4" w:rsidP="00EF0FE4">
      <w:pPr>
        <w:pStyle w:val="NoSpacing"/>
        <w:ind w:right="-230"/>
        <w:jc w:val="right"/>
        <w:rPr>
          <w:rFonts w:cs="Arial"/>
          <w:color w:val="222222"/>
          <w:sz w:val="14"/>
          <w:lang w:val="sr-Cyrl-CS"/>
        </w:rPr>
        <w:sectPr w:rsidR="00EF0FE4" w:rsidRPr="00A10BDD" w:rsidSect="00F022A8">
          <w:pgSz w:w="15840" w:h="12240" w:orient="landscape"/>
          <w:pgMar w:top="1077" w:right="539" w:bottom="1327" w:left="902" w:header="425" w:footer="0" w:gutter="0"/>
          <w:cols w:space="720"/>
          <w:docGrid w:linePitch="360"/>
        </w:sectPr>
      </w:pPr>
    </w:p>
    <w:p w:rsidR="00776648" w:rsidRPr="00883C4E" w:rsidRDefault="0084253C" w:rsidP="00776648">
      <w:pPr>
        <w:pStyle w:val="NoSpacing"/>
        <w:shd w:val="clear" w:color="auto" w:fill="F2F2F2"/>
        <w:ind w:left="-426" w:right="-202"/>
        <w:jc w:val="right"/>
        <w:rPr>
          <w:rFonts w:cs="Arial"/>
          <w:b/>
          <w:color w:val="222222"/>
          <w:sz w:val="22"/>
          <w:lang w:val="sr-Latn-CS"/>
        </w:rPr>
      </w:pPr>
      <w:r>
        <w:rPr>
          <w:rFonts w:cs="Arial"/>
          <w:b/>
          <w:color w:val="222222"/>
          <w:sz w:val="22"/>
          <w:lang w:val="sr-Latn-CS"/>
        </w:rPr>
        <w:lastRenderedPageBreak/>
        <w:t>документ бр. 16-6</w:t>
      </w:r>
    </w:p>
    <w:p w:rsidR="00776648" w:rsidRPr="00BF70FD" w:rsidRDefault="00776648" w:rsidP="00776648">
      <w:pPr>
        <w:ind w:left="1440" w:right="-230" w:firstLine="720"/>
        <w:jc w:val="both"/>
        <w:rPr>
          <w:rFonts w:ascii="Calibri" w:hAnsi="Calibri"/>
          <w:color w:val="222222"/>
          <w:sz w:val="1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776648" w:rsidRPr="00883C4E" w:rsidTr="00D71B20">
        <w:tc>
          <w:tcPr>
            <w:tcW w:w="2836" w:type="dxa"/>
            <w:shd w:val="clear" w:color="auto" w:fill="F2F2F2"/>
          </w:tcPr>
          <w:p w:rsidR="00776648" w:rsidRPr="00883C4E" w:rsidRDefault="00776648" w:rsidP="00D71B20">
            <w:pPr>
              <w:rPr>
                <w:rFonts w:ascii="Calibri" w:hAnsi="Calibri"/>
                <w:b/>
                <w:color w:val="222222"/>
                <w:sz w:val="22"/>
                <w:szCs w:val="22"/>
                <w:lang w:val="sr-Latn-CS"/>
              </w:rPr>
            </w:pPr>
            <w:r w:rsidRPr="00883C4E">
              <w:rPr>
                <w:rFonts w:ascii="Calibri" w:hAnsi="Calibri"/>
                <w:b/>
                <w:color w:val="222222"/>
                <w:sz w:val="22"/>
                <w:szCs w:val="22"/>
                <w:lang w:val="sr-Latn-CS"/>
              </w:rPr>
              <w:t>1. Понуђач:</w:t>
            </w:r>
          </w:p>
        </w:tc>
        <w:tc>
          <w:tcPr>
            <w:tcW w:w="3827" w:type="dxa"/>
          </w:tcPr>
          <w:p w:rsidR="00776648" w:rsidRPr="00883C4E" w:rsidRDefault="00776648" w:rsidP="00D71B20">
            <w:pPr>
              <w:rPr>
                <w:rFonts w:ascii="Calibri" w:hAnsi="Calibri"/>
                <w:color w:val="222222"/>
                <w:sz w:val="22"/>
                <w:szCs w:val="22"/>
                <w:lang w:val="sr-Latn-CS"/>
              </w:rPr>
            </w:pPr>
          </w:p>
        </w:tc>
      </w:tr>
      <w:tr w:rsidR="00776648" w:rsidRPr="00883C4E" w:rsidTr="00D71B20">
        <w:tc>
          <w:tcPr>
            <w:tcW w:w="2836" w:type="dxa"/>
            <w:shd w:val="clear" w:color="auto" w:fill="F2F2F2"/>
          </w:tcPr>
          <w:p w:rsidR="00776648" w:rsidRPr="00883C4E" w:rsidRDefault="00776648" w:rsidP="00D71B20">
            <w:pPr>
              <w:rPr>
                <w:rFonts w:ascii="Calibri" w:hAnsi="Calibri"/>
                <w:b/>
                <w:color w:val="222222"/>
                <w:sz w:val="22"/>
                <w:szCs w:val="22"/>
                <w:lang w:val="sr-Latn-CS"/>
              </w:rPr>
            </w:pPr>
            <w:r w:rsidRPr="00883C4E">
              <w:rPr>
                <w:rFonts w:ascii="Calibri" w:hAnsi="Calibri"/>
                <w:b/>
                <w:color w:val="222222"/>
                <w:sz w:val="22"/>
                <w:szCs w:val="22"/>
                <w:lang w:val="sr-Latn-CS"/>
              </w:rPr>
              <w:t>2. Адреса и седиште:</w:t>
            </w:r>
          </w:p>
        </w:tc>
        <w:tc>
          <w:tcPr>
            <w:tcW w:w="3827" w:type="dxa"/>
          </w:tcPr>
          <w:p w:rsidR="00776648" w:rsidRPr="00883C4E" w:rsidRDefault="00776648" w:rsidP="00D71B20">
            <w:pPr>
              <w:rPr>
                <w:rFonts w:ascii="Calibri" w:hAnsi="Calibri"/>
                <w:color w:val="222222"/>
                <w:sz w:val="22"/>
                <w:szCs w:val="22"/>
                <w:lang w:val="sr-Latn-CS"/>
              </w:rPr>
            </w:pPr>
          </w:p>
        </w:tc>
      </w:tr>
      <w:tr w:rsidR="00776648" w:rsidRPr="00883C4E" w:rsidTr="00D71B20">
        <w:tc>
          <w:tcPr>
            <w:tcW w:w="2836" w:type="dxa"/>
            <w:shd w:val="clear" w:color="auto" w:fill="F2F2F2"/>
          </w:tcPr>
          <w:p w:rsidR="00776648" w:rsidRPr="00883C4E" w:rsidRDefault="00776648" w:rsidP="00D71B20">
            <w:pPr>
              <w:rPr>
                <w:rFonts w:ascii="Calibri" w:hAnsi="Calibri"/>
                <w:b/>
                <w:color w:val="222222"/>
                <w:sz w:val="22"/>
                <w:szCs w:val="22"/>
                <w:lang w:val="sr-Latn-CS"/>
              </w:rPr>
            </w:pPr>
            <w:r w:rsidRPr="00883C4E">
              <w:rPr>
                <w:rFonts w:ascii="Calibri" w:hAnsi="Calibri"/>
                <w:b/>
                <w:color w:val="222222"/>
                <w:sz w:val="22"/>
                <w:szCs w:val="22"/>
                <w:lang w:val="sr-Latn-CS"/>
              </w:rPr>
              <w:t>3. Број и датум понуде:</w:t>
            </w:r>
          </w:p>
        </w:tc>
        <w:tc>
          <w:tcPr>
            <w:tcW w:w="3827" w:type="dxa"/>
          </w:tcPr>
          <w:p w:rsidR="00776648" w:rsidRPr="00883C4E" w:rsidRDefault="00776648" w:rsidP="00D71B20">
            <w:pPr>
              <w:rPr>
                <w:rFonts w:ascii="Calibri" w:hAnsi="Calibri"/>
                <w:color w:val="222222"/>
                <w:sz w:val="22"/>
                <w:szCs w:val="22"/>
                <w:lang w:val="sr-Latn-CS"/>
              </w:rPr>
            </w:pPr>
          </w:p>
        </w:tc>
      </w:tr>
    </w:tbl>
    <w:p w:rsidR="00776648" w:rsidRPr="00F022A8" w:rsidRDefault="0084253C" w:rsidP="00776648">
      <w:pPr>
        <w:pStyle w:val="Heading1"/>
        <w:shd w:val="clear" w:color="auto" w:fill="C0504D"/>
        <w:ind w:left="-567" w:right="-202"/>
        <w:jc w:val="center"/>
        <w:rPr>
          <w:rFonts w:ascii="Calibri" w:hAnsi="Calibri" w:cs="Arial"/>
          <w:color w:val="222222"/>
          <w:lang w:val="sr-Cyrl-CS"/>
        </w:rPr>
      </w:pPr>
      <w:bookmarkStart w:id="476" w:name="_Toc475605448"/>
      <w:bookmarkStart w:id="477" w:name="_Toc475689558"/>
      <w:bookmarkStart w:id="478" w:name="_Toc475693423"/>
      <w:bookmarkStart w:id="479" w:name="_Toc508875714"/>
      <w:bookmarkStart w:id="480" w:name="_Toc508893483"/>
      <w:bookmarkStart w:id="481" w:name="_Toc509568529"/>
      <w:r>
        <w:rPr>
          <w:rFonts w:ascii="Calibri" w:hAnsi="Calibri" w:cs="Arial"/>
          <w:color w:val="222222"/>
          <w:lang w:val="sr-Latn-CS"/>
        </w:rPr>
        <w:t>16-6</w:t>
      </w:r>
      <w:r w:rsidR="00776648" w:rsidRPr="00883C4E">
        <w:rPr>
          <w:rFonts w:ascii="Calibri" w:hAnsi="Calibri" w:cs="Arial"/>
          <w:color w:val="222222"/>
          <w:lang w:val="sr-Latn-CS"/>
        </w:rPr>
        <w:t xml:space="preserve">. Oбрaзaц  понуде са структуром цене </w:t>
      </w:r>
      <w:r w:rsidR="00776648">
        <w:rPr>
          <w:rFonts w:ascii="Calibri" w:hAnsi="Calibri" w:cs="Arial"/>
          <w:color w:val="222222"/>
          <w:lang w:val="sr-Cyrl-CS"/>
        </w:rPr>
        <w:t xml:space="preserve">и техничким карактеристикама за партију </w:t>
      </w:r>
      <w:r w:rsidR="00D71B20">
        <w:rPr>
          <w:rFonts w:ascii="Calibri" w:hAnsi="Calibri" w:cs="Arial"/>
          <w:color w:val="222222"/>
          <w:lang w:val="sr-Cyrl-CS"/>
        </w:rPr>
        <w:t>6</w:t>
      </w:r>
      <w:bookmarkEnd w:id="476"/>
      <w:bookmarkEnd w:id="477"/>
      <w:bookmarkEnd w:id="478"/>
      <w:bookmarkEnd w:id="479"/>
      <w:bookmarkEnd w:id="480"/>
      <w:bookmarkEnd w:id="481"/>
    </w:p>
    <w:p w:rsidR="00776648" w:rsidRPr="00F022A8" w:rsidRDefault="00776648" w:rsidP="00776648">
      <w:pPr>
        <w:pStyle w:val="NoSpacing"/>
        <w:ind w:right="-230"/>
        <w:jc w:val="center"/>
        <w:rPr>
          <w:rFonts w:cs="Calibri"/>
          <w:b/>
          <w:i w:val="0"/>
          <w:color w:val="222222"/>
          <w:sz w:val="22"/>
          <w:szCs w:val="22"/>
          <w:lang w:val="sr-Cyrl-CS"/>
        </w:rPr>
      </w:pPr>
      <w:r w:rsidRPr="00F022A8">
        <w:rPr>
          <w:rFonts w:cs="Calibri"/>
          <w:b/>
          <w:i w:val="0"/>
          <w:color w:val="222222"/>
          <w:sz w:val="22"/>
          <w:szCs w:val="22"/>
          <w:lang w:val="sr-Cyrl-CS"/>
        </w:rPr>
        <w:t xml:space="preserve">Партија </w:t>
      </w:r>
      <w:r w:rsidR="00D71B20">
        <w:rPr>
          <w:rFonts w:cs="Calibri"/>
          <w:b/>
          <w:i w:val="0"/>
          <w:color w:val="222222"/>
          <w:sz w:val="22"/>
          <w:szCs w:val="22"/>
          <w:lang w:val="sr-Cyrl-CS"/>
        </w:rPr>
        <w:t>6</w:t>
      </w:r>
      <w:r w:rsidRPr="00F022A8">
        <w:rPr>
          <w:rFonts w:cs="Calibri"/>
          <w:b/>
          <w:i w:val="0"/>
          <w:color w:val="222222"/>
          <w:sz w:val="22"/>
          <w:szCs w:val="22"/>
          <w:lang w:val="sr-Cyrl-CS"/>
        </w:rPr>
        <w:t xml:space="preserve"> – </w:t>
      </w:r>
      <w:r w:rsidR="00A1393A" w:rsidRPr="00A1393A">
        <w:rPr>
          <w:rFonts w:eastAsia="Calibri" w:cs="Calibri"/>
          <w:b/>
          <w:i w:val="0"/>
          <w:color w:val="000000"/>
          <w:sz w:val="22"/>
        </w:rPr>
        <w:t>Производи од газе са контрастним нитима, нестерилни</w:t>
      </w:r>
    </w:p>
    <w:p w:rsidR="00776648" w:rsidRPr="00F022A8" w:rsidRDefault="00776648" w:rsidP="00776648">
      <w:pPr>
        <w:pStyle w:val="NoSpacing"/>
        <w:ind w:right="-230"/>
        <w:jc w:val="center"/>
        <w:rPr>
          <w:rFonts w:cs="Arial"/>
          <w:b/>
          <w:i w:val="0"/>
          <w:color w:val="222222"/>
          <w:sz w:val="8"/>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
        <w:gridCol w:w="2694"/>
        <w:gridCol w:w="425"/>
        <w:gridCol w:w="709"/>
        <w:gridCol w:w="851"/>
        <w:gridCol w:w="708"/>
        <w:gridCol w:w="426"/>
        <w:gridCol w:w="850"/>
        <w:gridCol w:w="709"/>
        <w:gridCol w:w="992"/>
        <w:gridCol w:w="992"/>
        <w:gridCol w:w="709"/>
        <w:gridCol w:w="1701"/>
        <w:gridCol w:w="992"/>
        <w:gridCol w:w="1134"/>
        <w:gridCol w:w="993"/>
      </w:tblGrid>
      <w:tr w:rsidR="0084253C" w:rsidRPr="0084253C" w:rsidTr="0084253C">
        <w:tc>
          <w:tcPr>
            <w:tcW w:w="283" w:type="dxa"/>
            <w:shd w:val="clear" w:color="auto" w:fill="F2F2F2"/>
          </w:tcPr>
          <w:p w:rsidR="0084253C" w:rsidRPr="0084253C" w:rsidRDefault="0084253C" w:rsidP="00D71B20">
            <w:pPr>
              <w:pStyle w:val="NoSpacing"/>
              <w:ind w:left="-108" w:right="-108"/>
              <w:jc w:val="center"/>
              <w:rPr>
                <w:rFonts w:cs="Calibri"/>
                <w:b/>
                <w:i w:val="0"/>
                <w:color w:val="222222"/>
                <w:sz w:val="16"/>
                <w:szCs w:val="16"/>
                <w:lang w:val="sr-Latn-CS"/>
              </w:rPr>
            </w:pPr>
            <w:r w:rsidRPr="0084253C">
              <w:rPr>
                <w:rFonts w:cs="Calibri"/>
                <w:b/>
                <w:i w:val="0"/>
                <w:color w:val="222222"/>
                <w:sz w:val="16"/>
                <w:szCs w:val="16"/>
                <w:lang w:val="sr-Latn-CS"/>
              </w:rPr>
              <w:t>Рб</w:t>
            </w:r>
          </w:p>
        </w:tc>
        <w:tc>
          <w:tcPr>
            <w:tcW w:w="2694" w:type="dxa"/>
            <w:shd w:val="clear" w:color="auto" w:fill="F2F2F2"/>
          </w:tcPr>
          <w:p w:rsidR="0084253C" w:rsidRPr="0084253C" w:rsidRDefault="0084253C" w:rsidP="00D71B20">
            <w:pPr>
              <w:pStyle w:val="NoSpacing"/>
              <w:ind w:right="-45"/>
              <w:rPr>
                <w:rFonts w:cs="Calibri"/>
                <w:b/>
                <w:i w:val="0"/>
                <w:color w:val="222222"/>
                <w:sz w:val="16"/>
                <w:szCs w:val="16"/>
                <w:lang w:val="sr-Latn-CS"/>
              </w:rPr>
            </w:pPr>
            <w:r w:rsidRPr="0084253C">
              <w:rPr>
                <w:rFonts w:cs="Calibri"/>
                <w:b/>
                <w:i w:val="0"/>
                <w:color w:val="222222"/>
                <w:sz w:val="16"/>
                <w:szCs w:val="16"/>
                <w:lang w:val="sr-Latn-CS"/>
              </w:rPr>
              <w:t>Опис</w:t>
            </w:r>
          </w:p>
        </w:tc>
        <w:tc>
          <w:tcPr>
            <w:tcW w:w="425" w:type="dxa"/>
            <w:shd w:val="clear" w:color="auto" w:fill="F2F2F2"/>
          </w:tcPr>
          <w:p w:rsidR="0084253C" w:rsidRPr="0084253C" w:rsidRDefault="0084253C" w:rsidP="00D71B20">
            <w:pPr>
              <w:pStyle w:val="NoSpacing"/>
              <w:ind w:left="-108" w:right="-108"/>
              <w:jc w:val="center"/>
              <w:rPr>
                <w:rFonts w:cs="Calibri"/>
                <w:b/>
                <w:i w:val="0"/>
                <w:color w:val="222222"/>
                <w:sz w:val="16"/>
                <w:szCs w:val="16"/>
                <w:lang w:val="sr-Latn-CS"/>
              </w:rPr>
            </w:pPr>
            <w:r w:rsidRPr="0084253C">
              <w:rPr>
                <w:rFonts w:cs="Calibri"/>
                <w:b/>
                <w:i w:val="0"/>
                <w:color w:val="222222"/>
                <w:sz w:val="16"/>
                <w:szCs w:val="16"/>
                <w:lang w:val="sr-Latn-CS"/>
              </w:rPr>
              <w:t>Ј.м.</w:t>
            </w:r>
          </w:p>
        </w:tc>
        <w:tc>
          <w:tcPr>
            <w:tcW w:w="709" w:type="dxa"/>
            <w:shd w:val="clear" w:color="auto" w:fill="F2F2F2"/>
          </w:tcPr>
          <w:p w:rsidR="0084253C" w:rsidRPr="0084253C" w:rsidRDefault="0084253C" w:rsidP="00D71B20">
            <w:pPr>
              <w:pStyle w:val="NoSpacing"/>
              <w:ind w:left="-108" w:right="-108"/>
              <w:jc w:val="center"/>
              <w:rPr>
                <w:rFonts w:cs="Calibri"/>
                <w:b/>
                <w:i w:val="0"/>
                <w:color w:val="222222"/>
                <w:sz w:val="16"/>
                <w:szCs w:val="16"/>
                <w:lang w:val="sr-Latn-CS"/>
              </w:rPr>
            </w:pPr>
            <w:r w:rsidRPr="0084253C">
              <w:rPr>
                <w:rFonts w:cs="Calibri"/>
                <w:b/>
                <w:i w:val="0"/>
                <w:color w:val="222222"/>
                <w:sz w:val="16"/>
                <w:szCs w:val="16"/>
                <w:lang w:val="sr-Latn-CS"/>
              </w:rPr>
              <w:t>Кол.</w:t>
            </w:r>
          </w:p>
        </w:tc>
        <w:tc>
          <w:tcPr>
            <w:tcW w:w="851" w:type="dxa"/>
            <w:shd w:val="clear" w:color="auto" w:fill="F2F2F2"/>
          </w:tcPr>
          <w:p w:rsidR="0084253C" w:rsidRPr="0084253C" w:rsidRDefault="0084253C" w:rsidP="00D71B20">
            <w:pPr>
              <w:pStyle w:val="NoSpacing"/>
              <w:ind w:left="-108" w:right="-108"/>
              <w:jc w:val="center"/>
              <w:rPr>
                <w:rFonts w:cs="Calibri"/>
                <w:b/>
                <w:i w:val="0"/>
                <w:color w:val="222222"/>
                <w:sz w:val="16"/>
                <w:szCs w:val="16"/>
                <w:lang w:val="sr-Latn-CS"/>
              </w:rPr>
            </w:pPr>
            <w:r w:rsidRPr="0084253C">
              <w:rPr>
                <w:rFonts w:cs="Calibri"/>
                <w:b/>
                <w:i w:val="0"/>
                <w:color w:val="222222"/>
                <w:sz w:val="16"/>
                <w:szCs w:val="16"/>
                <w:lang w:val="sr-Cyrl-CS"/>
              </w:rPr>
              <w:t xml:space="preserve">Сви </w:t>
            </w:r>
            <w:r w:rsidRPr="0084253C">
              <w:rPr>
                <w:rFonts w:cs="Calibri"/>
                <w:b/>
                <w:i w:val="0"/>
                <w:color w:val="222222"/>
                <w:sz w:val="16"/>
                <w:szCs w:val="16"/>
                <w:lang w:val="sr-Latn-CS"/>
              </w:rPr>
              <w:t>зависни трошк. наб.</w:t>
            </w:r>
          </w:p>
        </w:tc>
        <w:tc>
          <w:tcPr>
            <w:tcW w:w="708" w:type="dxa"/>
            <w:shd w:val="clear" w:color="auto" w:fill="F2F2F2"/>
          </w:tcPr>
          <w:p w:rsidR="0084253C" w:rsidRPr="0084253C" w:rsidRDefault="0084253C" w:rsidP="00D71B20">
            <w:pPr>
              <w:pStyle w:val="NoSpacing"/>
              <w:ind w:left="-108" w:right="-108"/>
              <w:jc w:val="center"/>
              <w:rPr>
                <w:rFonts w:cs="Calibri"/>
                <w:b/>
                <w:i w:val="0"/>
                <w:color w:val="222222"/>
                <w:sz w:val="16"/>
                <w:szCs w:val="16"/>
                <w:lang w:val="sr-Latn-CS"/>
              </w:rPr>
            </w:pPr>
            <w:r w:rsidRPr="0084253C">
              <w:rPr>
                <w:rFonts w:cs="Calibri"/>
                <w:b/>
                <w:i w:val="0"/>
                <w:color w:val="222222"/>
                <w:sz w:val="16"/>
                <w:szCs w:val="16"/>
                <w:lang w:val="sr-Latn-CS"/>
              </w:rPr>
              <w:t xml:space="preserve">Ј. цена без  </w:t>
            </w:r>
            <w:r w:rsidRPr="0084253C">
              <w:rPr>
                <w:rFonts w:cs="Calibri"/>
                <w:b/>
                <w:i w:val="0"/>
                <w:color w:val="222222"/>
                <w:sz w:val="16"/>
                <w:szCs w:val="16"/>
                <w:lang w:val="sr-Cyrl-CS"/>
              </w:rPr>
              <w:t xml:space="preserve">    </w:t>
            </w:r>
            <w:r w:rsidRPr="0084253C">
              <w:rPr>
                <w:rFonts w:cs="Calibri"/>
                <w:b/>
                <w:i w:val="0"/>
                <w:color w:val="222222"/>
                <w:sz w:val="16"/>
                <w:szCs w:val="16"/>
                <w:lang w:val="sr-Latn-CS"/>
              </w:rPr>
              <w:t>пдв-а</w:t>
            </w:r>
          </w:p>
        </w:tc>
        <w:tc>
          <w:tcPr>
            <w:tcW w:w="426" w:type="dxa"/>
            <w:shd w:val="clear" w:color="auto" w:fill="F2F2F2"/>
          </w:tcPr>
          <w:p w:rsidR="0084253C" w:rsidRPr="0084253C" w:rsidRDefault="0084253C" w:rsidP="00D71B20">
            <w:pPr>
              <w:pStyle w:val="NoSpacing"/>
              <w:ind w:left="-108" w:right="-108"/>
              <w:jc w:val="center"/>
              <w:rPr>
                <w:rFonts w:cs="Calibri"/>
                <w:b/>
                <w:i w:val="0"/>
                <w:color w:val="222222"/>
                <w:sz w:val="16"/>
                <w:szCs w:val="16"/>
                <w:lang w:val="sr-Latn-CS"/>
              </w:rPr>
            </w:pPr>
            <w:r w:rsidRPr="0084253C">
              <w:rPr>
                <w:rFonts w:cs="Calibri"/>
                <w:b/>
                <w:i w:val="0"/>
                <w:color w:val="222222"/>
                <w:sz w:val="16"/>
                <w:szCs w:val="16"/>
                <w:lang w:val="sr-Latn-CS"/>
              </w:rPr>
              <w:t>ПДВ (%)</w:t>
            </w:r>
          </w:p>
        </w:tc>
        <w:tc>
          <w:tcPr>
            <w:tcW w:w="850" w:type="dxa"/>
            <w:shd w:val="clear" w:color="auto" w:fill="F2F2F2"/>
          </w:tcPr>
          <w:p w:rsidR="0084253C" w:rsidRPr="0084253C" w:rsidRDefault="0084253C" w:rsidP="00D71B20">
            <w:pPr>
              <w:pStyle w:val="NoSpacing"/>
              <w:ind w:left="-108" w:right="-108"/>
              <w:jc w:val="center"/>
              <w:rPr>
                <w:rFonts w:cs="Calibri"/>
                <w:b/>
                <w:i w:val="0"/>
                <w:color w:val="222222"/>
                <w:sz w:val="16"/>
                <w:szCs w:val="16"/>
                <w:lang w:val="sr-Latn-CS"/>
              </w:rPr>
            </w:pPr>
            <w:r w:rsidRPr="0084253C">
              <w:rPr>
                <w:rFonts w:cs="Calibri"/>
                <w:b/>
                <w:i w:val="0"/>
                <w:color w:val="222222"/>
                <w:sz w:val="16"/>
                <w:szCs w:val="16"/>
                <w:lang w:val="sr-Latn-CS"/>
              </w:rPr>
              <w:t>Ј. цена са      пдв-ом</w:t>
            </w:r>
          </w:p>
        </w:tc>
        <w:tc>
          <w:tcPr>
            <w:tcW w:w="709" w:type="dxa"/>
            <w:shd w:val="clear" w:color="auto" w:fill="F2F2F2"/>
          </w:tcPr>
          <w:p w:rsidR="0084253C" w:rsidRPr="0084253C" w:rsidRDefault="0084253C" w:rsidP="00D71B20">
            <w:pPr>
              <w:pStyle w:val="NoSpacing"/>
              <w:ind w:right="-45"/>
              <w:jc w:val="center"/>
              <w:rPr>
                <w:rFonts w:cs="Calibri"/>
                <w:b/>
                <w:i w:val="0"/>
                <w:color w:val="222222"/>
                <w:sz w:val="16"/>
                <w:szCs w:val="16"/>
                <w:lang w:val="sr-Latn-CS"/>
              </w:rPr>
            </w:pPr>
            <w:r w:rsidRPr="0084253C">
              <w:rPr>
                <w:rFonts w:cs="Calibri"/>
                <w:b/>
                <w:i w:val="0"/>
                <w:color w:val="222222"/>
                <w:sz w:val="16"/>
                <w:szCs w:val="16"/>
                <w:lang w:val="sr-Latn-CS"/>
              </w:rPr>
              <w:t>Кол. у пак.</w:t>
            </w:r>
          </w:p>
        </w:tc>
        <w:tc>
          <w:tcPr>
            <w:tcW w:w="992" w:type="dxa"/>
            <w:shd w:val="clear" w:color="auto" w:fill="F2F2F2"/>
          </w:tcPr>
          <w:p w:rsidR="0084253C" w:rsidRPr="0084253C" w:rsidRDefault="0084253C" w:rsidP="00D71B20">
            <w:pPr>
              <w:pStyle w:val="NoSpacing"/>
              <w:ind w:left="-108" w:right="-108"/>
              <w:jc w:val="center"/>
              <w:rPr>
                <w:rFonts w:cs="Calibri"/>
                <w:b/>
                <w:i w:val="0"/>
                <w:color w:val="222222"/>
                <w:sz w:val="16"/>
                <w:szCs w:val="16"/>
                <w:lang w:val="sr-Latn-CS"/>
              </w:rPr>
            </w:pPr>
            <w:r w:rsidRPr="0084253C">
              <w:rPr>
                <w:rFonts w:cs="Calibri"/>
                <w:b/>
                <w:i w:val="0"/>
                <w:color w:val="222222"/>
                <w:sz w:val="16"/>
                <w:szCs w:val="16"/>
                <w:lang w:val="sr-Latn-CS"/>
              </w:rPr>
              <w:t>Цена по пак. без пдв-а</w:t>
            </w:r>
          </w:p>
        </w:tc>
        <w:tc>
          <w:tcPr>
            <w:tcW w:w="992" w:type="dxa"/>
            <w:shd w:val="clear" w:color="auto" w:fill="F2F2F2"/>
          </w:tcPr>
          <w:p w:rsidR="0084253C" w:rsidRPr="0084253C" w:rsidRDefault="0084253C" w:rsidP="00D71B20">
            <w:pPr>
              <w:pStyle w:val="NoSpacing"/>
              <w:ind w:left="-108" w:right="-108"/>
              <w:jc w:val="center"/>
              <w:rPr>
                <w:rFonts w:cs="Calibri"/>
                <w:b/>
                <w:i w:val="0"/>
                <w:color w:val="222222"/>
                <w:sz w:val="16"/>
                <w:szCs w:val="16"/>
                <w:lang w:val="sr-Latn-CS"/>
              </w:rPr>
            </w:pPr>
            <w:r w:rsidRPr="0084253C">
              <w:rPr>
                <w:rFonts w:cs="Calibri"/>
                <w:b/>
                <w:i w:val="0"/>
                <w:color w:val="222222"/>
                <w:sz w:val="16"/>
                <w:szCs w:val="16"/>
                <w:lang w:val="sr-Latn-CS"/>
              </w:rPr>
              <w:t>Цена по пак. са пдв-ом</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84253C" w:rsidRPr="0084253C" w:rsidRDefault="0084253C" w:rsidP="00D71B20">
            <w:pPr>
              <w:pStyle w:val="NoSpacing"/>
              <w:ind w:right="-45"/>
              <w:jc w:val="center"/>
              <w:rPr>
                <w:rFonts w:cs="Calibri"/>
                <w:b/>
                <w:i w:val="0"/>
                <w:color w:val="222222"/>
                <w:sz w:val="16"/>
                <w:szCs w:val="16"/>
                <w:lang w:val="sr-Latn-CS"/>
              </w:rPr>
            </w:pPr>
            <w:r w:rsidRPr="0084253C">
              <w:rPr>
                <w:rFonts w:cs="Calibri"/>
                <w:b/>
                <w:i w:val="0"/>
                <w:color w:val="222222"/>
                <w:sz w:val="16"/>
                <w:szCs w:val="16"/>
                <w:lang w:val="sr-Latn-CS"/>
              </w:rPr>
              <w:t xml:space="preserve">Кат. </w:t>
            </w:r>
          </w:p>
          <w:p w:rsidR="0084253C" w:rsidRPr="0084253C" w:rsidRDefault="0084253C" w:rsidP="00D71B20">
            <w:pPr>
              <w:pStyle w:val="NoSpacing"/>
              <w:ind w:right="-45"/>
              <w:jc w:val="center"/>
              <w:rPr>
                <w:rFonts w:cs="Calibri"/>
                <w:b/>
                <w:i w:val="0"/>
                <w:color w:val="222222"/>
                <w:sz w:val="16"/>
                <w:szCs w:val="16"/>
                <w:lang w:val="sr-Latn-CS"/>
              </w:rPr>
            </w:pPr>
            <w:r w:rsidRPr="0084253C">
              <w:rPr>
                <w:rFonts w:cs="Calibri"/>
                <w:b/>
                <w:i w:val="0"/>
                <w:color w:val="222222"/>
                <w:sz w:val="16"/>
                <w:szCs w:val="16"/>
                <w:lang w:val="sr-Latn-CS"/>
              </w:rPr>
              <w:t>број</w:t>
            </w:r>
          </w:p>
        </w:tc>
        <w:tc>
          <w:tcPr>
            <w:tcW w:w="1701" w:type="dxa"/>
            <w:tcBorders>
              <w:left w:val="single" w:sz="4" w:space="0" w:color="auto"/>
            </w:tcBorders>
            <w:shd w:val="clear" w:color="auto" w:fill="F2F2F2"/>
          </w:tcPr>
          <w:p w:rsidR="0084253C" w:rsidRPr="0084253C" w:rsidRDefault="0084253C" w:rsidP="00D71B20">
            <w:pPr>
              <w:pStyle w:val="NoSpacing"/>
              <w:ind w:right="-45"/>
              <w:jc w:val="center"/>
              <w:rPr>
                <w:rFonts w:cs="Calibri"/>
                <w:b/>
                <w:i w:val="0"/>
                <w:color w:val="222222"/>
                <w:sz w:val="16"/>
                <w:szCs w:val="16"/>
                <w:lang w:val="sr-Latn-CS"/>
              </w:rPr>
            </w:pPr>
            <w:r w:rsidRPr="0084253C">
              <w:rPr>
                <w:rFonts w:cs="Calibri"/>
                <w:b/>
                <w:i w:val="0"/>
                <w:color w:val="222222"/>
                <w:sz w:val="16"/>
                <w:szCs w:val="16"/>
                <w:lang w:val="sr-Latn-CS"/>
              </w:rPr>
              <w:t>Комерцијални назив понуђеног добра из каталога</w:t>
            </w:r>
          </w:p>
        </w:tc>
        <w:tc>
          <w:tcPr>
            <w:tcW w:w="992" w:type="dxa"/>
            <w:shd w:val="clear" w:color="auto" w:fill="F2F2F2"/>
          </w:tcPr>
          <w:p w:rsidR="0084253C" w:rsidRPr="0084253C" w:rsidRDefault="0084253C" w:rsidP="00D71B20">
            <w:pPr>
              <w:pStyle w:val="NoSpacing"/>
              <w:ind w:right="-45"/>
              <w:jc w:val="center"/>
              <w:rPr>
                <w:rFonts w:cs="Calibri"/>
                <w:b/>
                <w:i w:val="0"/>
                <w:color w:val="222222"/>
                <w:sz w:val="16"/>
                <w:szCs w:val="16"/>
                <w:lang w:val="sr-Latn-CS"/>
              </w:rPr>
            </w:pPr>
            <w:r w:rsidRPr="0084253C">
              <w:rPr>
                <w:rFonts w:cs="Calibri"/>
                <w:b/>
                <w:i w:val="0"/>
                <w:color w:val="222222"/>
                <w:sz w:val="16"/>
                <w:szCs w:val="16"/>
                <w:lang w:val="sr-Latn-CS"/>
              </w:rPr>
              <w:t>Произвођач и земља порекла</w:t>
            </w:r>
          </w:p>
        </w:tc>
        <w:tc>
          <w:tcPr>
            <w:tcW w:w="1134" w:type="dxa"/>
            <w:shd w:val="clear" w:color="auto" w:fill="F2F2F2"/>
          </w:tcPr>
          <w:p w:rsidR="0084253C" w:rsidRPr="0084253C" w:rsidRDefault="0084253C" w:rsidP="00D71B20">
            <w:pPr>
              <w:pStyle w:val="NoSpacing"/>
              <w:ind w:right="-45"/>
              <w:jc w:val="center"/>
              <w:rPr>
                <w:rFonts w:cs="Calibri"/>
                <w:b/>
                <w:i w:val="0"/>
                <w:color w:val="222222"/>
                <w:sz w:val="16"/>
                <w:szCs w:val="16"/>
                <w:lang w:val="sr-Latn-CS"/>
              </w:rPr>
            </w:pPr>
            <w:r w:rsidRPr="0084253C">
              <w:rPr>
                <w:rFonts w:cs="Calibri"/>
                <w:b/>
                <w:i w:val="0"/>
                <w:color w:val="222222"/>
                <w:sz w:val="16"/>
                <w:szCs w:val="16"/>
                <w:lang w:val="sr-Latn-CS"/>
              </w:rPr>
              <w:t>Назив из решења АЛИМС</w:t>
            </w:r>
          </w:p>
        </w:tc>
        <w:tc>
          <w:tcPr>
            <w:tcW w:w="993" w:type="dxa"/>
            <w:shd w:val="clear" w:color="auto" w:fill="F2F2F2"/>
          </w:tcPr>
          <w:p w:rsidR="0084253C" w:rsidRPr="0084253C" w:rsidRDefault="0084253C" w:rsidP="00D71B20">
            <w:pPr>
              <w:pStyle w:val="NoSpacing"/>
              <w:ind w:right="-45"/>
              <w:jc w:val="center"/>
              <w:rPr>
                <w:rFonts w:cs="Calibri"/>
                <w:b/>
                <w:i w:val="0"/>
                <w:color w:val="222222"/>
                <w:sz w:val="16"/>
                <w:szCs w:val="16"/>
                <w:lang w:val="sr-Latn-CS"/>
              </w:rPr>
            </w:pPr>
            <w:r w:rsidRPr="0084253C">
              <w:rPr>
                <w:rFonts w:cs="Calibri"/>
                <w:b/>
                <w:i w:val="0"/>
                <w:color w:val="222222"/>
                <w:sz w:val="16"/>
                <w:szCs w:val="16"/>
                <w:lang w:val="sr-Latn-CS"/>
              </w:rPr>
              <w:t>Бр. решења АЛИМС</w:t>
            </w:r>
          </w:p>
        </w:tc>
      </w:tr>
      <w:tr w:rsidR="0084253C" w:rsidRPr="0084253C" w:rsidTr="0084253C">
        <w:tc>
          <w:tcPr>
            <w:tcW w:w="283" w:type="dxa"/>
            <w:shd w:val="clear" w:color="auto" w:fill="F2F2F2"/>
          </w:tcPr>
          <w:p w:rsidR="0084253C" w:rsidRPr="0084253C" w:rsidRDefault="0084253C" w:rsidP="00D71B20">
            <w:pPr>
              <w:pStyle w:val="NoSpacing"/>
              <w:ind w:left="-108" w:right="-108"/>
              <w:jc w:val="center"/>
              <w:rPr>
                <w:rFonts w:cs="Calibri"/>
                <w:b/>
                <w:i w:val="0"/>
                <w:color w:val="222222"/>
                <w:sz w:val="16"/>
                <w:szCs w:val="16"/>
                <w:lang w:val="sr-Latn-CS"/>
              </w:rPr>
            </w:pPr>
            <w:r w:rsidRPr="0084253C">
              <w:rPr>
                <w:rFonts w:cs="Calibri"/>
                <w:b/>
                <w:i w:val="0"/>
                <w:color w:val="222222"/>
                <w:sz w:val="16"/>
                <w:szCs w:val="16"/>
                <w:lang w:val="sr-Latn-CS"/>
              </w:rPr>
              <w:t>I</w:t>
            </w:r>
          </w:p>
        </w:tc>
        <w:tc>
          <w:tcPr>
            <w:tcW w:w="2694" w:type="dxa"/>
            <w:shd w:val="clear" w:color="auto" w:fill="F2F2F2"/>
          </w:tcPr>
          <w:p w:rsidR="0084253C" w:rsidRPr="0084253C" w:rsidRDefault="0084253C" w:rsidP="00D71B20">
            <w:pPr>
              <w:jc w:val="center"/>
              <w:rPr>
                <w:rFonts w:ascii="Calibri" w:hAnsi="Calibri" w:cs="Calibri"/>
                <w:b/>
                <w:color w:val="222222"/>
                <w:sz w:val="16"/>
                <w:szCs w:val="16"/>
                <w:lang w:val="sr-Latn-CS"/>
              </w:rPr>
            </w:pPr>
            <w:r w:rsidRPr="0084253C">
              <w:rPr>
                <w:rFonts w:ascii="Calibri" w:hAnsi="Calibri" w:cs="Calibri"/>
                <w:b/>
                <w:color w:val="222222"/>
                <w:sz w:val="16"/>
                <w:szCs w:val="16"/>
                <w:lang w:val="sr-Latn-CS"/>
              </w:rPr>
              <w:t>II</w:t>
            </w:r>
          </w:p>
        </w:tc>
        <w:tc>
          <w:tcPr>
            <w:tcW w:w="425" w:type="dxa"/>
            <w:shd w:val="clear" w:color="auto" w:fill="F2F2F2"/>
          </w:tcPr>
          <w:p w:rsidR="0084253C" w:rsidRPr="0084253C" w:rsidRDefault="0084253C" w:rsidP="00D71B20">
            <w:pPr>
              <w:pStyle w:val="NoSpacing"/>
              <w:ind w:left="-108" w:right="-108"/>
              <w:jc w:val="center"/>
              <w:rPr>
                <w:rFonts w:cs="Calibri"/>
                <w:b/>
                <w:i w:val="0"/>
                <w:color w:val="222222"/>
                <w:sz w:val="16"/>
                <w:szCs w:val="16"/>
                <w:lang w:val="sr-Latn-CS"/>
              </w:rPr>
            </w:pPr>
            <w:r w:rsidRPr="0084253C">
              <w:rPr>
                <w:rFonts w:cs="Calibri"/>
                <w:b/>
                <w:i w:val="0"/>
                <w:color w:val="222222"/>
                <w:sz w:val="16"/>
                <w:szCs w:val="16"/>
                <w:lang w:val="sr-Latn-CS"/>
              </w:rPr>
              <w:t>III</w:t>
            </w:r>
          </w:p>
        </w:tc>
        <w:tc>
          <w:tcPr>
            <w:tcW w:w="709" w:type="dxa"/>
            <w:shd w:val="clear" w:color="auto" w:fill="F2F2F2"/>
          </w:tcPr>
          <w:p w:rsidR="0084253C" w:rsidRPr="0084253C" w:rsidRDefault="0084253C" w:rsidP="00D71B20">
            <w:pPr>
              <w:pStyle w:val="NoSpacing"/>
              <w:ind w:left="-108" w:right="-108"/>
              <w:jc w:val="center"/>
              <w:rPr>
                <w:rFonts w:cs="Calibri"/>
                <w:b/>
                <w:i w:val="0"/>
                <w:color w:val="222222"/>
                <w:sz w:val="16"/>
                <w:szCs w:val="16"/>
                <w:lang w:val="sr-Latn-CS"/>
              </w:rPr>
            </w:pPr>
            <w:r w:rsidRPr="0084253C">
              <w:rPr>
                <w:rFonts w:cs="Calibri"/>
                <w:b/>
                <w:i w:val="0"/>
                <w:color w:val="222222"/>
                <w:sz w:val="16"/>
                <w:szCs w:val="16"/>
                <w:lang w:val="sr-Latn-CS"/>
              </w:rPr>
              <w:t>IV</w:t>
            </w:r>
          </w:p>
        </w:tc>
        <w:tc>
          <w:tcPr>
            <w:tcW w:w="851" w:type="dxa"/>
            <w:shd w:val="clear" w:color="auto" w:fill="F2F2F2"/>
          </w:tcPr>
          <w:p w:rsidR="0084253C" w:rsidRPr="0084253C" w:rsidRDefault="0084253C" w:rsidP="00D71B20">
            <w:pPr>
              <w:pStyle w:val="NoSpacing"/>
              <w:ind w:right="-45"/>
              <w:jc w:val="center"/>
              <w:rPr>
                <w:rFonts w:cs="Calibri"/>
                <w:b/>
                <w:i w:val="0"/>
                <w:color w:val="222222"/>
                <w:sz w:val="16"/>
                <w:szCs w:val="16"/>
                <w:lang w:val="sr-Latn-CS"/>
              </w:rPr>
            </w:pPr>
            <w:r w:rsidRPr="0084253C">
              <w:rPr>
                <w:rFonts w:cs="Calibri"/>
                <w:b/>
                <w:i w:val="0"/>
                <w:color w:val="222222"/>
                <w:sz w:val="16"/>
                <w:szCs w:val="16"/>
                <w:lang w:val="sr-Latn-CS"/>
              </w:rPr>
              <w:t>V</w:t>
            </w:r>
          </w:p>
        </w:tc>
        <w:tc>
          <w:tcPr>
            <w:tcW w:w="708" w:type="dxa"/>
            <w:shd w:val="clear" w:color="auto" w:fill="F2F2F2"/>
          </w:tcPr>
          <w:p w:rsidR="0084253C" w:rsidRPr="0084253C" w:rsidRDefault="0084253C" w:rsidP="00D71B20">
            <w:pPr>
              <w:pStyle w:val="NoSpacing"/>
              <w:ind w:right="-45"/>
              <w:jc w:val="center"/>
              <w:rPr>
                <w:rFonts w:cs="Calibri"/>
                <w:b/>
                <w:i w:val="0"/>
                <w:color w:val="222222"/>
                <w:sz w:val="16"/>
                <w:szCs w:val="16"/>
                <w:lang w:val="sr-Latn-CS"/>
              </w:rPr>
            </w:pPr>
            <w:r w:rsidRPr="0084253C">
              <w:rPr>
                <w:rFonts w:cs="Calibri"/>
                <w:b/>
                <w:i w:val="0"/>
                <w:color w:val="222222"/>
                <w:sz w:val="16"/>
                <w:szCs w:val="16"/>
                <w:lang w:val="sr-Latn-CS"/>
              </w:rPr>
              <w:t xml:space="preserve">VI </w:t>
            </w:r>
          </w:p>
        </w:tc>
        <w:tc>
          <w:tcPr>
            <w:tcW w:w="426" w:type="dxa"/>
            <w:shd w:val="clear" w:color="auto" w:fill="F2F2F2"/>
          </w:tcPr>
          <w:p w:rsidR="0084253C" w:rsidRPr="0084253C" w:rsidRDefault="0084253C" w:rsidP="00D71B20">
            <w:pPr>
              <w:pStyle w:val="NoSpacing"/>
              <w:ind w:right="-45"/>
              <w:jc w:val="center"/>
              <w:rPr>
                <w:rFonts w:cs="Calibri"/>
                <w:b/>
                <w:i w:val="0"/>
                <w:color w:val="222222"/>
                <w:sz w:val="16"/>
                <w:szCs w:val="16"/>
                <w:lang w:val="sr-Latn-CS"/>
              </w:rPr>
            </w:pPr>
            <w:r w:rsidRPr="0084253C">
              <w:rPr>
                <w:rFonts w:cs="Calibri"/>
                <w:b/>
                <w:i w:val="0"/>
                <w:color w:val="222222"/>
                <w:sz w:val="16"/>
                <w:szCs w:val="16"/>
                <w:lang w:val="sr-Latn-CS"/>
              </w:rPr>
              <w:t>VII</w:t>
            </w:r>
          </w:p>
        </w:tc>
        <w:tc>
          <w:tcPr>
            <w:tcW w:w="850" w:type="dxa"/>
            <w:shd w:val="clear" w:color="auto" w:fill="F2F2F2"/>
          </w:tcPr>
          <w:p w:rsidR="0084253C" w:rsidRPr="0084253C" w:rsidRDefault="0084253C" w:rsidP="00D71B20">
            <w:pPr>
              <w:pStyle w:val="NoSpacing"/>
              <w:ind w:right="-45"/>
              <w:jc w:val="center"/>
              <w:rPr>
                <w:rFonts w:cs="Calibri"/>
                <w:b/>
                <w:i w:val="0"/>
                <w:color w:val="222222"/>
                <w:sz w:val="16"/>
                <w:szCs w:val="16"/>
                <w:lang w:val="sr-Latn-CS"/>
              </w:rPr>
            </w:pPr>
            <w:r w:rsidRPr="0084253C">
              <w:rPr>
                <w:rFonts w:cs="Calibri"/>
                <w:b/>
                <w:i w:val="0"/>
                <w:color w:val="222222"/>
                <w:sz w:val="16"/>
                <w:szCs w:val="16"/>
                <w:lang w:val="sr-Latn-CS"/>
              </w:rPr>
              <w:t>VIII</w:t>
            </w:r>
          </w:p>
        </w:tc>
        <w:tc>
          <w:tcPr>
            <w:tcW w:w="709" w:type="dxa"/>
            <w:shd w:val="clear" w:color="auto" w:fill="F2F2F2"/>
          </w:tcPr>
          <w:p w:rsidR="0084253C" w:rsidRPr="0084253C" w:rsidRDefault="0084253C" w:rsidP="00D71B20">
            <w:pPr>
              <w:pStyle w:val="NoSpacing"/>
              <w:ind w:right="-45"/>
              <w:jc w:val="center"/>
              <w:rPr>
                <w:rFonts w:cs="Calibri"/>
                <w:b/>
                <w:i w:val="0"/>
                <w:color w:val="222222"/>
                <w:sz w:val="16"/>
                <w:szCs w:val="16"/>
                <w:lang w:val="sr-Latn-CS"/>
              </w:rPr>
            </w:pPr>
            <w:r w:rsidRPr="0084253C">
              <w:rPr>
                <w:rFonts w:cs="Calibri"/>
                <w:b/>
                <w:i w:val="0"/>
                <w:color w:val="222222"/>
                <w:sz w:val="16"/>
                <w:szCs w:val="16"/>
                <w:lang w:val="sr-Latn-CS"/>
              </w:rPr>
              <w:t>IX</w:t>
            </w:r>
          </w:p>
        </w:tc>
        <w:tc>
          <w:tcPr>
            <w:tcW w:w="992" w:type="dxa"/>
            <w:shd w:val="clear" w:color="auto" w:fill="F2F2F2"/>
          </w:tcPr>
          <w:p w:rsidR="0084253C" w:rsidRPr="0084253C" w:rsidRDefault="0084253C" w:rsidP="00D71B20">
            <w:pPr>
              <w:pStyle w:val="NoSpacing"/>
              <w:ind w:left="-108" w:right="-108"/>
              <w:jc w:val="center"/>
              <w:rPr>
                <w:rFonts w:cs="Calibri"/>
                <w:b/>
                <w:i w:val="0"/>
                <w:color w:val="222222"/>
                <w:sz w:val="16"/>
                <w:szCs w:val="16"/>
                <w:lang w:val="sr-Latn-CS"/>
              </w:rPr>
            </w:pPr>
            <w:r w:rsidRPr="0084253C">
              <w:rPr>
                <w:rFonts w:cs="Calibri"/>
                <w:b/>
                <w:i w:val="0"/>
                <w:color w:val="222222"/>
                <w:sz w:val="16"/>
                <w:szCs w:val="16"/>
                <w:lang w:val="sr-Latn-CS"/>
              </w:rPr>
              <w:t>X = VI*IX</w:t>
            </w:r>
          </w:p>
        </w:tc>
        <w:tc>
          <w:tcPr>
            <w:tcW w:w="992" w:type="dxa"/>
            <w:shd w:val="clear" w:color="auto" w:fill="F2F2F2"/>
          </w:tcPr>
          <w:p w:rsidR="0084253C" w:rsidRPr="0084253C" w:rsidRDefault="0084253C" w:rsidP="00D71B20">
            <w:pPr>
              <w:pStyle w:val="NoSpacing"/>
              <w:ind w:left="-108" w:right="-108"/>
              <w:jc w:val="center"/>
              <w:rPr>
                <w:rFonts w:cs="Calibri"/>
                <w:b/>
                <w:i w:val="0"/>
                <w:color w:val="222222"/>
                <w:sz w:val="16"/>
                <w:szCs w:val="16"/>
                <w:lang w:val="sr-Latn-CS"/>
              </w:rPr>
            </w:pPr>
            <w:r w:rsidRPr="0084253C">
              <w:rPr>
                <w:rFonts w:cs="Calibri"/>
                <w:b/>
                <w:i w:val="0"/>
                <w:color w:val="222222"/>
                <w:sz w:val="16"/>
                <w:szCs w:val="16"/>
                <w:lang w:val="sr-Latn-CS"/>
              </w:rPr>
              <w:t>XI = VIII*IX</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84253C" w:rsidRPr="0084253C" w:rsidRDefault="0084253C" w:rsidP="00D71B20">
            <w:pPr>
              <w:pStyle w:val="NoSpacing"/>
              <w:ind w:right="-45"/>
              <w:jc w:val="center"/>
              <w:rPr>
                <w:rFonts w:cs="Calibri"/>
                <w:b/>
                <w:i w:val="0"/>
                <w:color w:val="222222"/>
                <w:sz w:val="16"/>
                <w:szCs w:val="16"/>
                <w:lang w:val="sr-Latn-CS"/>
              </w:rPr>
            </w:pPr>
            <w:r w:rsidRPr="0084253C">
              <w:rPr>
                <w:rFonts w:cs="Calibri"/>
                <w:b/>
                <w:i w:val="0"/>
                <w:color w:val="222222"/>
                <w:sz w:val="16"/>
                <w:szCs w:val="16"/>
                <w:lang w:val="sr-Latn-CS"/>
              </w:rPr>
              <w:t>XIII</w:t>
            </w:r>
          </w:p>
        </w:tc>
        <w:tc>
          <w:tcPr>
            <w:tcW w:w="1701" w:type="dxa"/>
            <w:tcBorders>
              <w:left w:val="single" w:sz="4" w:space="0" w:color="auto"/>
            </w:tcBorders>
            <w:shd w:val="clear" w:color="auto" w:fill="F2F2F2"/>
          </w:tcPr>
          <w:p w:rsidR="0084253C" w:rsidRPr="0084253C" w:rsidRDefault="0084253C" w:rsidP="00D71B20">
            <w:pPr>
              <w:pStyle w:val="NoSpacing"/>
              <w:ind w:right="-45"/>
              <w:jc w:val="center"/>
              <w:rPr>
                <w:rFonts w:cs="Calibri"/>
                <w:b/>
                <w:i w:val="0"/>
                <w:color w:val="222222"/>
                <w:sz w:val="16"/>
                <w:szCs w:val="16"/>
                <w:lang w:val="sr-Latn-CS"/>
              </w:rPr>
            </w:pPr>
            <w:r w:rsidRPr="0084253C">
              <w:rPr>
                <w:rFonts w:cs="Calibri"/>
                <w:b/>
                <w:i w:val="0"/>
                <w:color w:val="222222"/>
                <w:sz w:val="16"/>
                <w:szCs w:val="16"/>
                <w:lang w:val="sr-Latn-CS"/>
              </w:rPr>
              <w:t>XIV</w:t>
            </w:r>
          </w:p>
        </w:tc>
        <w:tc>
          <w:tcPr>
            <w:tcW w:w="992" w:type="dxa"/>
            <w:shd w:val="clear" w:color="auto" w:fill="F2F2F2"/>
          </w:tcPr>
          <w:p w:rsidR="0084253C" w:rsidRPr="0084253C" w:rsidRDefault="0084253C" w:rsidP="00D71B20">
            <w:pPr>
              <w:pStyle w:val="NoSpacing"/>
              <w:ind w:right="-45"/>
              <w:jc w:val="center"/>
              <w:rPr>
                <w:rFonts w:cs="Calibri"/>
                <w:b/>
                <w:i w:val="0"/>
                <w:color w:val="222222"/>
                <w:sz w:val="16"/>
                <w:szCs w:val="16"/>
                <w:lang w:val="sr-Latn-CS"/>
              </w:rPr>
            </w:pPr>
            <w:r w:rsidRPr="0084253C">
              <w:rPr>
                <w:rFonts w:cs="Calibri"/>
                <w:b/>
                <w:i w:val="0"/>
                <w:color w:val="222222"/>
                <w:sz w:val="16"/>
                <w:szCs w:val="16"/>
                <w:lang w:val="sr-Latn-CS"/>
              </w:rPr>
              <w:t>XV</w:t>
            </w:r>
          </w:p>
        </w:tc>
        <w:tc>
          <w:tcPr>
            <w:tcW w:w="1134" w:type="dxa"/>
            <w:shd w:val="clear" w:color="auto" w:fill="F2F2F2"/>
          </w:tcPr>
          <w:p w:rsidR="0084253C" w:rsidRPr="0084253C" w:rsidRDefault="0084253C" w:rsidP="00D71B20">
            <w:pPr>
              <w:pStyle w:val="NoSpacing"/>
              <w:ind w:right="-45"/>
              <w:jc w:val="center"/>
              <w:rPr>
                <w:rFonts w:cs="Calibri"/>
                <w:b/>
                <w:i w:val="0"/>
                <w:color w:val="222222"/>
                <w:sz w:val="16"/>
                <w:szCs w:val="16"/>
                <w:lang w:val="sr-Latn-CS"/>
              </w:rPr>
            </w:pPr>
            <w:r w:rsidRPr="0084253C">
              <w:rPr>
                <w:rFonts w:cs="Calibri"/>
                <w:b/>
                <w:i w:val="0"/>
                <w:color w:val="222222"/>
                <w:sz w:val="16"/>
                <w:szCs w:val="16"/>
                <w:lang w:val="sr-Latn-CS"/>
              </w:rPr>
              <w:t>XVI</w:t>
            </w:r>
          </w:p>
        </w:tc>
        <w:tc>
          <w:tcPr>
            <w:tcW w:w="993" w:type="dxa"/>
            <w:shd w:val="clear" w:color="auto" w:fill="F2F2F2"/>
          </w:tcPr>
          <w:p w:rsidR="0084253C" w:rsidRPr="0084253C" w:rsidRDefault="0084253C" w:rsidP="00D71B20">
            <w:pPr>
              <w:pStyle w:val="NoSpacing"/>
              <w:ind w:right="-45"/>
              <w:jc w:val="center"/>
              <w:rPr>
                <w:rFonts w:cs="Calibri"/>
                <w:b/>
                <w:i w:val="0"/>
                <w:color w:val="222222"/>
                <w:sz w:val="16"/>
                <w:szCs w:val="16"/>
                <w:lang w:val="sr-Latn-CS"/>
              </w:rPr>
            </w:pPr>
            <w:r w:rsidRPr="0084253C">
              <w:rPr>
                <w:rFonts w:cs="Calibri"/>
                <w:b/>
                <w:i w:val="0"/>
                <w:color w:val="222222"/>
                <w:sz w:val="16"/>
                <w:szCs w:val="16"/>
                <w:lang w:val="sr-Latn-CS"/>
              </w:rPr>
              <w:t>XVI</w:t>
            </w:r>
          </w:p>
        </w:tc>
      </w:tr>
      <w:tr w:rsidR="0084253C" w:rsidRPr="0084253C" w:rsidTr="0084253C">
        <w:trPr>
          <w:trHeight w:val="305"/>
        </w:trPr>
        <w:tc>
          <w:tcPr>
            <w:tcW w:w="283" w:type="dxa"/>
            <w:shd w:val="clear" w:color="auto" w:fill="F2F2F2"/>
            <w:vAlign w:val="center"/>
          </w:tcPr>
          <w:p w:rsidR="0084253C" w:rsidRPr="0084253C" w:rsidRDefault="0084253C" w:rsidP="00D71B20">
            <w:pPr>
              <w:ind w:left="-108" w:right="-108"/>
              <w:jc w:val="center"/>
              <w:rPr>
                <w:rFonts w:ascii="Calibri" w:hAnsi="Calibri" w:cs="Calibri"/>
                <w:b/>
                <w:bCs/>
                <w:sz w:val="16"/>
                <w:szCs w:val="16"/>
                <w:lang w:val="sr-Latn-CS"/>
              </w:rPr>
            </w:pPr>
            <w:r w:rsidRPr="0084253C">
              <w:rPr>
                <w:rFonts w:ascii="Calibri" w:hAnsi="Calibri" w:cs="Calibri"/>
                <w:b/>
                <w:bCs/>
                <w:sz w:val="16"/>
                <w:szCs w:val="16"/>
                <w:lang w:val="sr-Cyrl-CS"/>
              </w:rPr>
              <w:t>1</w:t>
            </w:r>
            <w:r w:rsidRPr="0084253C">
              <w:rPr>
                <w:rFonts w:ascii="Calibri" w:hAnsi="Calibri" w:cs="Calibri"/>
                <w:b/>
                <w:bCs/>
                <w:sz w:val="16"/>
                <w:szCs w:val="16"/>
                <w:lang w:val="sr-Latn-CS"/>
              </w:rPr>
              <w:t>.</w:t>
            </w:r>
          </w:p>
        </w:tc>
        <w:tc>
          <w:tcPr>
            <w:tcW w:w="2694" w:type="dxa"/>
            <w:vAlign w:val="bottom"/>
          </w:tcPr>
          <w:p w:rsidR="0084253C" w:rsidRPr="0084253C" w:rsidRDefault="0084253C" w:rsidP="00424B87">
            <w:pPr>
              <w:rPr>
                <w:rFonts w:ascii="Calibri" w:eastAsia="Calibri" w:hAnsi="Calibri" w:cs="Calibri"/>
                <w:color w:val="000000"/>
                <w:sz w:val="16"/>
                <w:szCs w:val="16"/>
              </w:rPr>
            </w:pPr>
            <w:r w:rsidRPr="0084253C">
              <w:rPr>
                <w:rFonts w:ascii="Calibri" w:eastAsia="Calibri" w:hAnsi="Calibri" w:cs="Calibri"/>
                <w:color w:val="000000"/>
                <w:sz w:val="16"/>
                <w:szCs w:val="16"/>
              </w:rPr>
              <w:t>ОП Компреса, памучна, са рендген-контрастном нити, нестерилна 20x10 KN, 16 слојева, 10/7</w:t>
            </w:r>
          </w:p>
        </w:tc>
        <w:tc>
          <w:tcPr>
            <w:tcW w:w="425" w:type="dxa"/>
            <w:vAlign w:val="center"/>
          </w:tcPr>
          <w:p w:rsidR="0084253C" w:rsidRPr="0084253C" w:rsidRDefault="009A1513" w:rsidP="00D71B20">
            <w:pPr>
              <w:ind w:left="-108" w:right="-108"/>
              <w:jc w:val="center"/>
              <w:rPr>
                <w:rFonts w:ascii="Calibri" w:hAnsi="Calibri" w:cs="Calibri"/>
                <w:sz w:val="16"/>
                <w:szCs w:val="16"/>
              </w:rPr>
            </w:pPr>
            <w:r w:rsidRPr="0073359B">
              <w:rPr>
                <w:rFonts w:ascii="Calibri" w:hAnsi="Calibri" w:cs="Calibri"/>
                <w:sz w:val="16"/>
                <w:szCs w:val="16"/>
              </w:rPr>
              <w:t>ком</w:t>
            </w:r>
          </w:p>
        </w:tc>
        <w:tc>
          <w:tcPr>
            <w:tcW w:w="709" w:type="dxa"/>
            <w:shd w:val="clear" w:color="auto" w:fill="F2F2F2"/>
            <w:vAlign w:val="center"/>
          </w:tcPr>
          <w:p w:rsidR="0084253C" w:rsidRPr="009A1513" w:rsidRDefault="0084253C" w:rsidP="00A1393A">
            <w:pPr>
              <w:jc w:val="center"/>
              <w:rPr>
                <w:rFonts w:ascii="Calibri" w:eastAsia="Calibri" w:hAnsi="Calibri" w:cs="Calibri"/>
                <w:b/>
                <w:sz w:val="16"/>
                <w:szCs w:val="16"/>
              </w:rPr>
            </w:pPr>
            <w:r w:rsidRPr="009A1513">
              <w:rPr>
                <w:rFonts w:ascii="Calibri" w:eastAsia="Calibri" w:hAnsi="Calibri" w:cs="Calibri"/>
                <w:b/>
                <w:sz w:val="16"/>
                <w:szCs w:val="16"/>
              </w:rPr>
              <w:t>16000</w:t>
            </w:r>
          </w:p>
        </w:tc>
        <w:tc>
          <w:tcPr>
            <w:tcW w:w="851" w:type="dxa"/>
          </w:tcPr>
          <w:p w:rsidR="0084253C" w:rsidRPr="0084253C" w:rsidRDefault="0084253C" w:rsidP="00D71B20">
            <w:pPr>
              <w:pStyle w:val="NoSpacing"/>
              <w:ind w:left="-108" w:right="-107"/>
              <w:jc w:val="right"/>
              <w:rPr>
                <w:rFonts w:cs="Calibri"/>
                <w:i w:val="0"/>
                <w:color w:val="222222"/>
                <w:sz w:val="16"/>
                <w:szCs w:val="16"/>
                <w:lang w:val="sr-Cyrl-CS"/>
              </w:rPr>
            </w:pPr>
          </w:p>
        </w:tc>
        <w:tc>
          <w:tcPr>
            <w:tcW w:w="708" w:type="dxa"/>
          </w:tcPr>
          <w:p w:rsidR="0084253C" w:rsidRPr="0084253C" w:rsidRDefault="0084253C" w:rsidP="00D71B20">
            <w:pPr>
              <w:pStyle w:val="NoSpacing"/>
              <w:ind w:left="-108" w:right="-107"/>
              <w:jc w:val="right"/>
              <w:rPr>
                <w:rFonts w:cs="Calibri"/>
                <w:i w:val="0"/>
                <w:color w:val="222222"/>
                <w:sz w:val="16"/>
                <w:szCs w:val="16"/>
                <w:lang w:val="sr-Cyrl-CS"/>
              </w:rPr>
            </w:pPr>
          </w:p>
        </w:tc>
        <w:tc>
          <w:tcPr>
            <w:tcW w:w="426" w:type="dxa"/>
            <w:shd w:val="clear" w:color="auto" w:fill="F2F2F2"/>
          </w:tcPr>
          <w:p w:rsidR="0084253C" w:rsidRPr="0084253C" w:rsidRDefault="0084253C" w:rsidP="00D71B20">
            <w:pPr>
              <w:pStyle w:val="NoSpacing"/>
              <w:ind w:left="-108" w:right="-107"/>
              <w:jc w:val="center"/>
              <w:rPr>
                <w:rFonts w:cs="Calibri"/>
                <w:i w:val="0"/>
                <w:color w:val="222222"/>
                <w:sz w:val="16"/>
                <w:szCs w:val="16"/>
                <w:lang w:val="sr-Latn-CS"/>
              </w:rPr>
            </w:pPr>
          </w:p>
        </w:tc>
        <w:tc>
          <w:tcPr>
            <w:tcW w:w="850" w:type="dxa"/>
          </w:tcPr>
          <w:p w:rsidR="0084253C" w:rsidRPr="0084253C" w:rsidRDefault="0084253C" w:rsidP="00D71B20">
            <w:pPr>
              <w:pStyle w:val="NoSpacing"/>
              <w:ind w:left="-108" w:right="-107"/>
              <w:jc w:val="right"/>
              <w:rPr>
                <w:rFonts w:cs="Calibri"/>
                <w:i w:val="0"/>
                <w:color w:val="222222"/>
                <w:sz w:val="16"/>
                <w:szCs w:val="16"/>
                <w:lang w:val="sr-Cyrl-CS"/>
              </w:rPr>
            </w:pPr>
          </w:p>
        </w:tc>
        <w:tc>
          <w:tcPr>
            <w:tcW w:w="709" w:type="dxa"/>
            <w:shd w:val="clear" w:color="auto" w:fill="F2F2F2"/>
          </w:tcPr>
          <w:p w:rsidR="0084253C" w:rsidRPr="0084253C" w:rsidRDefault="0084253C" w:rsidP="00D71B20">
            <w:pPr>
              <w:pStyle w:val="NoSpacing"/>
              <w:ind w:left="-108" w:right="-107"/>
              <w:jc w:val="center"/>
              <w:rPr>
                <w:rFonts w:cs="Calibri"/>
                <w:i w:val="0"/>
                <w:color w:val="222222"/>
                <w:sz w:val="16"/>
                <w:szCs w:val="16"/>
                <w:lang w:val="sr-Latn-CS"/>
              </w:rPr>
            </w:pPr>
          </w:p>
        </w:tc>
        <w:tc>
          <w:tcPr>
            <w:tcW w:w="992" w:type="dxa"/>
          </w:tcPr>
          <w:p w:rsidR="0084253C" w:rsidRPr="0084253C" w:rsidRDefault="0084253C" w:rsidP="00D71B20">
            <w:pPr>
              <w:pStyle w:val="NoSpacing"/>
              <w:ind w:left="-108" w:right="-107"/>
              <w:jc w:val="right"/>
              <w:rPr>
                <w:rFonts w:cs="Calibri"/>
                <w:i w:val="0"/>
                <w:color w:val="222222"/>
                <w:sz w:val="16"/>
                <w:szCs w:val="16"/>
                <w:lang w:val="sr-Cyrl-CS"/>
              </w:rPr>
            </w:pPr>
          </w:p>
        </w:tc>
        <w:tc>
          <w:tcPr>
            <w:tcW w:w="992" w:type="dxa"/>
          </w:tcPr>
          <w:p w:rsidR="0084253C" w:rsidRPr="0084253C" w:rsidRDefault="0084253C" w:rsidP="00D71B20">
            <w:pPr>
              <w:pStyle w:val="NoSpacing"/>
              <w:ind w:left="-108" w:right="-107"/>
              <w:jc w:val="right"/>
              <w:rPr>
                <w:rFonts w:cs="Calibri"/>
                <w:i w:val="0"/>
                <w:color w:val="222222"/>
                <w:sz w:val="16"/>
                <w:szCs w:val="16"/>
                <w:lang w:val="sr-Latn-CS"/>
              </w:rPr>
            </w:pPr>
          </w:p>
        </w:tc>
        <w:tc>
          <w:tcPr>
            <w:tcW w:w="709" w:type="dxa"/>
            <w:tcBorders>
              <w:top w:val="single" w:sz="4" w:space="0" w:color="auto"/>
              <w:left w:val="single" w:sz="4" w:space="0" w:color="auto"/>
              <w:bottom w:val="single" w:sz="4" w:space="0" w:color="auto"/>
              <w:right w:val="single" w:sz="4" w:space="0" w:color="auto"/>
            </w:tcBorders>
          </w:tcPr>
          <w:p w:rsidR="0084253C" w:rsidRPr="0084253C" w:rsidRDefault="0084253C" w:rsidP="00D71B20">
            <w:pPr>
              <w:pStyle w:val="NoSpacing"/>
              <w:ind w:right="-45"/>
              <w:jc w:val="center"/>
              <w:rPr>
                <w:rFonts w:cs="Calibri"/>
                <w:i w:val="0"/>
                <w:color w:val="222222"/>
                <w:sz w:val="16"/>
                <w:szCs w:val="16"/>
                <w:lang w:val="sr-Latn-CS"/>
              </w:rPr>
            </w:pPr>
          </w:p>
        </w:tc>
        <w:tc>
          <w:tcPr>
            <w:tcW w:w="1701" w:type="dxa"/>
            <w:tcBorders>
              <w:left w:val="single" w:sz="4" w:space="0" w:color="auto"/>
            </w:tcBorders>
          </w:tcPr>
          <w:p w:rsidR="0084253C" w:rsidRPr="0084253C" w:rsidRDefault="0084253C" w:rsidP="00D71B20">
            <w:pPr>
              <w:pStyle w:val="NoSpacing"/>
              <w:ind w:right="-45"/>
              <w:rPr>
                <w:rFonts w:cs="Calibri"/>
                <w:i w:val="0"/>
                <w:color w:val="222222"/>
                <w:sz w:val="16"/>
                <w:szCs w:val="16"/>
                <w:lang w:val="sr-Latn-CS"/>
              </w:rPr>
            </w:pPr>
          </w:p>
        </w:tc>
        <w:tc>
          <w:tcPr>
            <w:tcW w:w="992" w:type="dxa"/>
          </w:tcPr>
          <w:p w:rsidR="0084253C" w:rsidRPr="0084253C" w:rsidRDefault="0084253C" w:rsidP="00D71B20">
            <w:pPr>
              <w:pStyle w:val="NoSpacing"/>
              <w:ind w:right="-45"/>
              <w:rPr>
                <w:rFonts w:cs="Calibri"/>
                <w:i w:val="0"/>
                <w:color w:val="222222"/>
                <w:sz w:val="16"/>
                <w:szCs w:val="16"/>
                <w:lang w:val="sr-Latn-CS"/>
              </w:rPr>
            </w:pPr>
          </w:p>
        </w:tc>
        <w:tc>
          <w:tcPr>
            <w:tcW w:w="1134" w:type="dxa"/>
          </w:tcPr>
          <w:p w:rsidR="0084253C" w:rsidRPr="0084253C" w:rsidRDefault="0084253C" w:rsidP="00D71B20">
            <w:pPr>
              <w:pStyle w:val="NoSpacing"/>
              <w:ind w:right="-45"/>
              <w:rPr>
                <w:rFonts w:cs="Calibri"/>
                <w:i w:val="0"/>
                <w:color w:val="222222"/>
                <w:sz w:val="16"/>
                <w:szCs w:val="16"/>
                <w:lang w:val="sr-Latn-CS"/>
              </w:rPr>
            </w:pPr>
          </w:p>
        </w:tc>
        <w:tc>
          <w:tcPr>
            <w:tcW w:w="993" w:type="dxa"/>
          </w:tcPr>
          <w:p w:rsidR="0084253C" w:rsidRPr="0084253C" w:rsidRDefault="0084253C" w:rsidP="00D71B20">
            <w:pPr>
              <w:pStyle w:val="NoSpacing"/>
              <w:ind w:right="-45"/>
              <w:rPr>
                <w:rFonts w:cs="Calibri"/>
                <w:i w:val="0"/>
                <w:color w:val="222222"/>
                <w:sz w:val="16"/>
                <w:szCs w:val="16"/>
                <w:lang w:val="sr-Latn-CS"/>
              </w:rPr>
            </w:pPr>
          </w:p>
        </w:tc>
      </w:tr>
      <w:tr w:rsidR="0084253C" w:rsidRPr="0084253C" w:rsidTr="0084253C">
        <w:trPr>
          <w:trHeight w:val="305"/>
        </w:trPr>
        <w:tc>
          <w:tcPr>
            <w:tcW w:w="283" w:type="dxa"/>
            <w:shd w:val="clear" w:color="auto" w:fill="F2F2F2"/>
            <w:vAlign w:val="center"/>
          </w:tcPr>
          <w:p w:rsidR="0084253C" w:rsidRPr="0084253C" w:rsidRDefault="0084253C" w:rsidP="00D71B20">
            <w:pPr>
              <w:ind w:left="-108" w:right="-108"/>
              <w:jc w:val="center"/>
              <w:rPr>
                <w:rFonts w:ascii="Calibri" w:hAnsi="Calibri" w:cs="Calibri"/>
                <w:b/>
                <w:bCs/>
                <w:sz w:val="16"/>
                <w:szCs w:val="16"/>
                <w:lang w:val="sr-Cyrl-CS"/>
              </w:rPr>
            </w:pPr>
            <w:r w:rsidRPr="0084253C">
              <w:rPr>
                <w:rFonts w:ascii="Calibri" w:hAnsi="Calibri" w:cs="Calibri"/>
                <w:b/>
                <w:bCs/>
                <w:sz w:val="16"/>
                <w:szCs w:val="16"/>
                <w:lang w:val="sr-Cyrl-CS"/>
              </w:rPr>
              <w:t>2.</w:t>
            </w:r>
          </w:p>
        </w:tc>
        <w:tc>
          <w:tcPr>
            <w:tcW w:w="2694" w:type="dxa"/>
            <w:vAlign w:val="bottom"/>
          </w:tcPr>
          <w:p w:rsidR="0084253C" w:rsidRPr="0084253C" w:rsidRDefault="0084253C" w:rsidP="00424B87">
            <w:pPr>
              <w:rPr>
                <w:rFonts w:ascii="Calibri" w:eastAsia="Calibri" w:hAnsi="Calibri" w:cs="Calibri"/>
                <w:color w:val="000000"/>
                <w:sz w:val="16"/>
                <w:szCs w:val="16"/>
              </w:rPr>
            </w:pPr>
            <w:r w:rsidRPr="0084253C">
              <w:rPr>
                <w:rFonts w:ascii="Calibri" w:eastAsia="Calibri" w:hAnsi="Calibri" w:cs="Calibri"/>
                <w:color w:val="000000"/>
                <w:sz w:val="16"/>
                <w:szCs w:val="16"/>
              </w:rPr>
              <w:t>ОП Компреса, памучна, са рендген-контрастном нити, нестерилна 15x8 KN, 12 слојева,10/7</w:t>
            </w:r>
          </w:p>
        </w:tc>
        <w:tc>
          <w:tcPr>
            <w:tcW w:w="425" w:type="dxa"/>
            <w:vAlign w:val="center"/>
          </w:tcPr>
          <w:p w:rsidR="0084253C" w:rsidRPr="0084253C" w:rsidRDefault="009A1513" w:rsidP="00D71B20">
            <w:pPr>
              <w:ind w:left="-108" w:right="-108"/>
              <w:jc w:val="center"/>
              <w:rPr>
                <w:rFonts w:ascii="Calibri" w:hAnsi="Calibri" w:cs="Calibri"/>
                <w:sz w:val="16"/>
                <w:szCs w:val="16"/>
              </w:rPr>
            </w:pPr>
            <w:r w:rsidRPr="0073359B">
              <w:rPr>
                <w:rFonts w:ascii="Calibri" w:hAnsi="Calibri" w:cs="Calibri"/>
                <w:sz w:val="16"/>
                <w:szCs w:val="16"/>
              </w:rPr>
              <w:t>ком</w:t>
            </w:r>
          </w:p>
        </w:tc>
        <w:tc>
          <w:tcPr>
            <w:tcW w:w="709" w:type="dxa"/>
            <w:shd w:val="clear" w:color="auto" w:fill="F2F2F2"/>
            <w:vAlign w:val="center"/>
          </w:tcPr>
          <w:p w:rsidR="0084253C" w:rsidRPr="009A1513" w:rsidRDefault="0084253C" w:rsidP="00A1393A">
            <w:pPr>
              <w:jc w:val="center"/>
              <w:rPr>
                <w:rFonts w:ascii="Calibri" w:eastAsia="Calibri" w:hAnsi="Calibri" w:cs="Calibri"/>
                <w:b/>
                <w:sz w:val="16"/>
                <w:szCs w:val="16"/>
              </w:rPr>
            </w:pPr>
            <w:r w:rsidRPr="009A1513">
              <w:rPr>
                <w:rFonts w:ascii="Calibri" w:eastAsia="Calibri" w:hAnsi="Calibri" w:cs="Calibri"/>
                <w:b/>
                <w:sz w:val="16"/>
                <w:szCs w:val="16"/>
              </w:rPr>
              <w:t>18000</w:t>
            </w:r>
          </w:p>
        </w:tc>
        <w:tc>
          <w:tcPr>
            <w:tcW w:w="851" w:type="dxa"/>
          </w:tcPr>
          <w:p w:rsidR="0084253C" w:rsidRPr="0084253C" w:rsidRDefault="0084253C" w:rsidP="00D71B20">
            <w:pPr>
              <w:pStyle w:val="NoSpacing"/>
              <w:ind w:left="-108" w:right="-107"/>
              <w:jc w:val="right"/>
              <w:rPr>
                <w:rFonts w:cs="Calibri"/>
                <w:i w:val="0"/>
                <w:color w:val="222222"/>
                <w:sz w:val="16"/>
                <w:szCs w:val="16"/>
                <w:lang w:val="sr-Latn-CS"/>
              </w:rPr>
            </w:pPr>
          </w:p>
        </w:tc>
        <w:tc>
          <w:tcPr>
            <w:tcW w:w="708" w:type="dxa"/>
          </w:tcPr>
          <w:p w:rsidR="0084253C" w:rsidRPr="0084253C" w:rsidRDefault="0084253C" w:rsidP="00D71B20">
            <w:pPr>
              <w:pStyle w:val="NoSpacing"/>
              <w:ind w:left="-108" w:right="-107"/>
              <w:jc w:val="right"/>
              <w:rPr>
                <w:rFonts w:cs="Calibri"/>
                <w:i w:val="0"/>
                <w:color w:val="222222"/>
                <w:sz w:val="16"/>
                <w:szCs w:val="16"/>
                <w:lang w:val="sr-Latn-CS"/>
              </w:rPr>
            </w:pPr>
          </w:p>
        </w:tc>
        <w:tc>
          <w:tcPr>
            <w:tcW w:w="426" w:type="dxa"/>
            <w:shd w:val="clear" w:color="auto" w:fill="F2F2F2"/>
          </w:tcPr>
          <w:p w:rsidR="0084253C" w:rsidRPr="0084253C" w:rsidRDefault="0084253C" w:rsidP="00D71B20">
            <w:pPr>
              <w:pStyle w:val="NoSpacing"/>
              <w:ind w:left="-108" w:right="-107"/>
              <w:jc w:val="center"/>
              <w:rPr>
                <w:rFonts w:cs="Calibri"/>
                <w:i w:val="0"/>
                <w:color w:val="222222"/>
                <w:sz w:val="16"/>
                <w:szCs w:val="16"/>
                <w:lang w:val="sr-Latn-CS"/>
              </w:rPr>
            </w:pPr>
          </w:p>
        </w:tc>
        <w:tc>
          <w:tcPr>
            <w:tcW w:w="850" w:type="dxa"/>
          </w:tcPr>
          <w:p w:rsidR="0084253C" w:rsidRPr="0084253C" w:rsidRDefault="0084253C" w:rsidP="00D71B20">
            <w:pPr>
              <w:pStyle w:val="NoSpacing"/>
              <w:ind w:left="-108" w:right="-107"/>
              <w:jc w:val="right"/>
              <w:rPr>
                <w:rFonts w:cs="Calibri"/>
                <w:i w:val="0"/>
                <w:color w:val="222222"/>
                <w:sz w:val="16"/>
                <w:szCs w:val="16"/>
                <w:lang w:val="sr-Latn-CS"/>
              </w:rPr>
            </w:pPr>
          </w:p>
        </w:tc>
        <w:tc>
          <w:tcPr>
            <w:tcW w:w="709" w:type="dxa"/>
            <w:shd w:val="clear" w:color="auto" w:fill="F2F2F2"/>
          </w:tcPr>
          <w:p w:rsidR="0084253C" w:rsidRPr="0084253C" w:rsidRDefault="0084253C" w:rsidP="00D71B20">
            <w:pPr>
              <w:pStyle w:val="NoSpacing"/>
              <w:ind w:left="-108" w:right="-107"/>
              <w:jc w:val="center"/>
              <w:rPr>
                <w:rFonts w:cs="Calibri"/>
                <w:i w:val="0"/>
                <w:color w:val="222222"/>
                <w:sz w:val="16"/>
                <w:szCs w:val="16"/>
                <w:lang w:val="sr-Latn-CS"/>
              </w:rPr>
            </w:pPr>
          </w:p>
        </w:tc>
        <w:tc>
          <w:tcPr>
            <w:tcW w:w="992" w:type="dxa"/>
          </w:tcPr>
          <w:p w:rsidR="0084253C" w:rsidRPr="0084253C" w:rsidRDefault="0084253C" w:rsidP="00D71B20">
            <w:pPr>
              <w:pStyle w:val="NoSpacing"/>
              <w:ind w:left="-108" w:right="-107"/>
              <w:jc w:val="right"/>
              <w:rPr>
                <w:rFonts w:cs="Calibri"/>
                <w:i w:val="0"/>
                <w:color w:val="222222"/>
                <w:sz w:val="16"/>
                <w:szCs w:val="16"/>
                <w:lang w:val="sr-Latn-CS"/>
              </w:rPr>
            </w:pPr>
          </w:p>
        </w:tc>
        <w:tc>
          <w:tcPr>
            <w:tcW w:w="992" w:type="dxa"/>
          </w:tcPr>
          <w:p w:rsidR="0084253C" w:rsidRPr="0084253C" w:rsidRDefault="0084253C" w:rsidP="00D71B20">
            <w:pPr>
              <w:pStyle w:val="NoSpacing"/>
              <w:ind w:left="-108" w:right="-107"/>
              <w:jc w:val="right"/>
              <w:rPr>
                <w:rFonts w:cs="Calibri"/>
                <w:i w:val="0"/>
                <w:color w:val="222222"/>
                <w:sz w:val="16"/>
                <w:szCs w:val="16"/>
                <w:lang w:val="sr-Latn-CS"/>
              </w:rPr>
            </w:pPr>
          </w:p>
        </w:tc>
        <w:tc>
          <w:tcPr>
            <w:tcW w:w="709" w:type="dxa"/>
            <w:tcBorders>
              <w:top w:val="single" w:sz="4" w:space="0" w:color="auto"/>
              <w:left w:val="single" w:sz="4" w:space="0" w:color="auto"/>
              <w:bottom w:val="single" w:sz="4" w:space="0" w:color="auto"/>
              <w:right w:val="single" w:sz="4" w:space="0" w:color="auto"/>
            </w:tcBorders>
          </w:tcPr>
          <w:p w:rsidR="0084253C" w:rsidRPr="0084253C" w:rsidRDefault="0084253C" w:rsidP="00D71B20">
            <w:pPr>
              <w:pStyle w:val="NoSpacing"/>
              <w:ind w:right="-45"/>
              <w:jc w:val="center"/>
              <w:rPr>
                <w:rFonts w:cs="Calibri"/>
                <w:i w:val="0"/>
                <w:color w:val="222222"/>
                <w:sz w:val="16"/>
                <w:szCs w:val="16"/>
                <w:lang w:val="sr-Latn-CS"/>
              </w:rPr>
            </w:pPr>
          </w:p>
        </w:tc>
        <w:tc>
          <w:tcPr>
            <w:tcW w:w="1701" w:type="dxa"/>
            <w:tcBorders>
              <w:left w:val="single" w:sz="4" w:space="0" w:color="auto"/>
            </w:tcBorders>
          </w:tcPr>
          <w:p w:rsidR="0084253C" w:rsidRPr="0084253C" w:rsidRDefault="0084253C" w:rsidP="00D71B20">
            <w:pPr>
              <w:pStyle w:val="NoSpacing"/>
              <w:ind w:right="-45"/>
              <w:rPr>
                <w:rFonts w:cs="Calibri"/>
                <w:i w:val="0"/>
                <w:color w:val="222222"/>
                <w:sz w:val="16"/>
                <w:szCs w:val="16"/>
                <w:lang w:val="sr-Latn-CS"/>
              </w:rPr>
            </w:pPr>
          </w:p>
        </w:tc>
        <w:tc>
          <w:tcPr>
            <w:tcW w:w="992" w:type="dxa"/>
          </w:tcPr>
          <w:p w:rsidR="0084253C" w:rsidRPr="0084253C" w:rsidRDefault="0084253C" w:rsidP="00D71B20">
            <w:pPr>
              <w:pStyle w:val="NoSpacing"/>
              <w:ind w:right="-45"/>
              <w:rPr>
                <w:rFonts w:cs="Calibri"/>
                <w:i w:val="0"/>
                <w:color w:val="222222"/>
                <w:sz w:val="16"/>
                <w:szCs w:val="16"/>
                <w:lang w:val="sr-Latn-CS"/>
              </w:rPr>
            </w:pPr>
          </w:p>
        </w:tc>
        <w:tc>
          <w:tcPr>
            <w:tcW w:w="1134" w:type="dxa"/>
          </w:tcPr>
          <w:p w:rsidR="0084253C" w:rsidRPr="0084253C" w:rsidRDefault="0084253C" w:rsidP="00D71B20">
            <w:pPr>
              <w:pStyle w:val="NoSpacing"/>
              <w:ind w:right="-45"/>
              <w:rPr>
                <w:rFonts w:cs="Calibri"/>
                <w:i w:val="0"/>
                <w:color w:val="222222"/>
                <w:sz w:val="16"/>
                <w:szCs w:val="16"/>
                <w:lang w:val="sr-Latn-CS"/>
              </w:rPr>
            </w:pPr>
          </w:p>
        </w:tc>
        <w:tc>
          <w:tcPr>
            <w:tcW w:w="993" w:type="dxa"/>
          </w:tcPr>
          <w:p w:rsidR="0084253C" w:rsidRPr="0084253C" w:rsidRDefault="0084253C" w:rsidP="00D71B20">
            <w:pPr>
              <w:pStyle w:val="NoSpacing"/>
              <w:ind w:right="-45"/>
              <w:rPr>
                <w:rFonts w:cs="Calibri"/>
                <w:i w:val="0"/>
                <w:color w:val="222222"/>
                <w:sz w:val="16"/>
                <w:szCs w:val="16"/>
                <w:lang w:val="sr-Latn-CS"/>
              </w:rPr>
            </w:pPr>
          </w:p>
        </w:tc>
      </w:tr>
      <w:tr w:rsidR="0084253C" w:rsidRPr="0084253C" w:rsidTr="0084253C">
        <w:trPr>
          <w:trHeight w:val="305"/>
        </w:trPr>
        <w:tc>
          <w:tcPr>
            <w:tcW w:w="283" w:type="dxa"/>
            <w:shd w:val="clear" w:color="auto" w:fill="F2F2F2"/>
            <w:vAlign w:val="center"/>
          </w:tcPr>
          <w:p w:rsidR="0084253C" w:rsidRPr="0084253C" w:rsidRDefault="0084253C" w:rsidP="00D71B20">
            <w:pPr>
              <w:ind w:left="-108" w:right="-108"/>
              <w:jc w:val="center"/>
              <w:rPr>
                <w:rFonts w:ascii="Calibri" w:hAnsi="Calibri" w:cs="Calibri"/>
                <w:b/>
                <w:bCs/>
                <w:sz w:val="16"/>
                <w:szCs w:val="16"/>
                <w:lang w:val="sr-Cyrl-CS"/>
              </w:rPr>
            </w:pPr>
            <w:r w:rsidRPr="0084253C">
              <w:rPr>
                <w:rFonts w:ascii="Calibri" w:hAnsi="Calibri" w:cs="Calibri"/>
                <w:b/>
                <w:bCs/>
                <w:sz w:val="16"/>
                <w:szCs w:val="16"/>
                <w:lang w:val="sr-Cyrl-CS"/>
              </w:rPr>
              <w:t>3.</w:t>
            </w:r>
          </w:p>
        </w:tc>
        <w:tc>
          <w:tcPr>
            <w:tcW w:w="2694" w:type="dxa"/>
            <w:vAlign w:val="bottom"/>
          </w:tcPr>
          <w:p w:rsidR="0084253C" w:rsidRPr="0084253C" w:rsidRDefault="0084253C" w:rsidP="00424B87">
            <w:pPr>
              <w:rPr>
                <w:rFonts w:ascii="Calibri" w:eastAsia="Calibri" w:hAnsi="Calibri" w:cs="Calibri"/>
                <w:color w:val="000000"/>
                <w:sz w:val="16"/>
                <w:szCs w:val="16"/>
              </w:rPr>
            </w:pPr>
            <w:r w:rsidRPr="0084253C">
              <w:rPr>
                <w:rFonts w:ascii="Calibri" w:eastAsia="Calibri" w:hAnsi="Calibri" w:cs="Calibri"/>
                <w:color w:val="000000"/>
                <w:sz w:val="16"/>
                <w:szCs w:val="16"/>
              </w:rPr>
              <w:t>Тампон од газе, са рендген контрастном нити, нестерилни, ŠT.3 (20 X 20CM) KN  12/8 17/17</w:t>
            </w:r>
          </w:p>
        </w:tc>
        <w:tc>
          <w:tcPr>
            <w:tcW w:w="425" w:type="dxa"/>
            <w:vAlign w:val="center"/>
          </w:tcPr>
          <w:p w:rsidR="0084253C" w:rsidRPr="0084253C" w:rsidRDefault="009A1513" w:rsidP="00D71B20">
            <w:pPr>
              <w:ind w:left="-108" w:right="-108"/>
              <w:jc w:val="center"/>
              <w:rPr>
                <w:rFonts w:ascii="Calibri" w:hAnsi="Calibri" w:cs="Calibri"/>
                <w:sz w:val="16"/>
                <w:szCs w:val="16"/>
              </w:rPr>
            </w:pPr>
            <w:r w:rsidRPr="0073359B">
              <w:rPr>
                <w:rFonts w:ascii="Calibri" w:hAnsi="Calibri" w:cs="Calibri"/>
                <w:sz w:val="16"/>
                <w:szCs w:val="16"/>
              </w:rPr>
              <w:t>ком</w:t>
            </w:r>
          </w:p>
        </w:tc>
        <w:tc>
          <w:tcPr>
            <w:tcW w:w="709" w:type="dxa"/>
            <w:shd w:val="clear" w:color="auto" w:fill="F2F2F2"/>
            <w:vAlign w:val="center"/>
          </w:tcPr>
          <w:p w:rsidR="0084253C" w:rsidRPr="009A1513" w:rsidRDefault="0084253C" w:rsidP="00CC26BA">
            <w:pPr>
              <w:jc w:val="center"/>
              <w:rPr>
                <w:rFonts w:ascii="Calibri" w:eastAsia="Calibri" w:hAnsi="Calibri" w:cs="Calibri"/>
                <w:b/>
                <w:sz w:val="16"/>
                <w:szCs w:val="16"/>
              </w:rPr>
            </w:pPr>
            <w:r w:rsidRPr="009A1513">
              <w:rPr>
                <w:rFonts w:ascii="Calibri" w:eastAsia="Calibri" w:hAnsi="Calibri" w:cs="Calibri"/>
                <w:b/>
                <w:sz w:val="16"/>
                <w:szCs w:val="16"/>
              </w:rPr>
              <w:t>7000</w:t>
            </w:r>
          </w:p>
        </w:tc>
        <w:tc>
          <w:tcPr>
            <w:tcW w:w="851" w:type="dxa"/>
          </w:tcPr>
          <w:p w:rsidR="0084253C" w:rsidRPr="0084253C" w:rsidRDefault="0084253C" w:rsidP="00D71B20">
            <w:pPr>
              <w:pStyle w:val="NoSpacing"/>
              <w:ind w:left="-108" w:right="-107"/>
              <w:jc w:val="right"/>
              <w:rPr>
                <w:rFonts w:cs="Calibri"/>
                <w:i w:val="0"/>
                <w:color w:val="222222"/>
                <w:sz w:val="16"/>
                <w:szCs w:val="16"/>
                <w:lang w:val="sr-Latn-CS"/>
              </w:rPr>
            </w:pPr>
          </w:p>
        </w:tc>
        <w:tc>
          <w:tcPr>
            <w:tcW w:w="708" w:type="dxa"/>
          </w:tcPr>
          <w:p w:rsidR="0084253C" w:rsidRPr="0084253C" w:rsidRDefault="0084253C" w:rsidP="00D71B20">
            <w:pPr>
              <w:pStyle w:val="NoSpacing"/>
              <w:ind w:left="-108" w:right="-107"/>
              <w:jc w:val="right"/>
              <w:rPr>
                <w:rFonts w:cs="Calibri"/>
                <w:i w:val="0"/>
                <w:color w:val="222222"/>
                <w:sz w:val="16"/>
                <w:szCs w:val="16"/>
                <w:lang w:val="sr-Latn-CS"/>
              </w:rPr>
            </w:pPr>
          </w:p>
        </w:tc>
        <w:tc>
          <w:tcPr>
            <w:tcW w:w="426" w:type="dxa"/>
            <w:shd w:val="clear" w:color="auto" w:fill="F2F2F2"/>
          </w:tcPr>
          <w:p w:rsidR="0084253C" w:rsidRPr="0084253C" w:rsidRDefault="0084253C" w:rsidP="00D71B20">
            <w:pPr>
              <w:pStyle w:val="NoSpacing"/>
              <w:ind w:left="-108" w:right="-107"/>
              <w:jc w:val="center"/>
              <w:rPr>
                <w:rFonts w:cs="Calibri"/>
                <w:i w:val="0"/>
                <w:color w:val="222222"/>
                <w:sz w:val="16"/>
                <w:szCs w:val="16"/>
                <w:lang w:val="sr-Latn-CS"/>
              </w:rPr>
            </w:pPr>
          </w:p>
        </w:tc>
        <w:tc>
          <w:tcPr>
            <w:tcW w:w="850" w:type="dxa"/>
          </w:tcPr>
          <w:p w:rsidR="0084253C" w:rsidRPr="0084253C" w:rsidRDefault="0084253C" w:rsidP="00D71B20">
            <w:pPr>
              <w:pStyle w:val="NoSpacing"/>
              <w:ind w:left="-108" w:right="-107"/>
              <w:jc w:val="right"/>
              <w:rPr>
                <w:rFonts w:cs="Calibri"/>
                <w:i w:val="0"/>
                <w:color w:val="222222"/>
                <w:sz w:val="16"/>
                <w:szCs w:val="16"/>
                <w:lang w:val="sr-Latn-CS"/>
              </w:rPr>
            </w:pPr>
          </w:p>
        </w:tc>
        <w:tc>
          <w:tcPr>
            <w:tcW w:w="709" w:type="dxa"/>
            <w:shd w:val="clear" w:color="auto" w:fill="F2F2F2"/>
          </w:tcPr>
          <w:p w:rsidR="0084253C" w:rsidRPr="0084253C" w:rsidRDefault="0084253C" w:rsidP="00D71B20">
            <w:pPr>
              <w:pStyle w:val="NoSpacing"/>
              <w:ind w:left="-108" w:right="-107"/>
              <w:jc w:val="center"/>
              <w:rPr>
                <w:rFonts w:cs="Calibri"/>
                <w:i w:val="0"/>
                <w:color w:val="222222"/>
                <w:sz w:val="16"/>
                <w:szCs w:val="16"/>
                <w:lang w:val="sr-Latn-CS"/>
              </w:rPr>
            </w:pPr>
          </w:p>
        </w:tc>
        <w:tc>
          <w:tcPr>
            <w:tcW w:w="992" w:type="dxa"/>
          </w:tcPr>
          <w:p w:rsidR="0084253C" w:rsidRPr="0084253C" w:rsidRDefault="0084253C" w:rsidP="00D71B20">
            <w:pPr>
              <w:pStyle w:val="NoSpacing"/>
              <w:ind w:left="-108" w:right="-107"/>
              <w:jc w:val="right"/>
              <w:rPr>
                <w:rFonts w:cs="Calibri"/>
                <w:i w:val="0"/>
                <w:color w:val="222222"/>
                <w:sz w:val="16"/>
                <w:szCs w:val="16"/>
                <w:lang w:val="sr-Latn-CS"/>
              </w:rPr>
            </w:pPr>
          </w:p>
        </w:tc>
        <w:tc>
          <w:tcPr>
            <w:tcW w:w="992" w:type="dxa"/>
          </w:tcPr>
          <w:p w:rsidR="0084253C" w:rsidRPr="0084253C" w:rsidRDefault="0084253C" w:rsidP="00D71B20">
            <w:pPr>
              <w:pStyle w:val="NoSpacing"/>
              <w:ind w:left="-108" w:right="-107"/>
              <w:jc w:val="right"/>
              <w:rPr>
                <w:rFonts w:cs="Calibri"/>
                <w:i w:val="0"/>
                <w:color w:val="222222"/>
                <w:sz w:val="16"/>
                <w:szCs w:val="16"/>
                <w:lang w:val="sr-Latn-CS"/>
              </w:rPr>
            </w:pPr>
          </w:p>
        </w:tc>
        <w:tc>
          <w:tcPr>
            <w:tcW w:w="709" w:type="dxa"/>
            <w:tcBorders>
              <w:top w:val="single" w:sz="4" w:space="0" w:color="auto"/>
              <w:left w:val="single" w:sz="4" w:space="0" w:color="auto"/>
              <w:bottom w:val="single" w:sz="4" w:space="0" w:color="auto"/>
              <w:right w:val="single" w:sz="4" w:space="0" w:color="auto"/>
            </w:tcBorders>
          </w:tcPr>
          <w:p w:rsidR="0084253C" w:rsidRPr="0084253C" w:rsidRDefault="0084253C" w:rsidP="00D71B20">
            <w:pPr>
              <w:pStyle w:val="NoSpacing"/>
              <w:ind w:right="-45"/>
              <w:jc w:val="center"/>
              <w:rPr>
                <w:rFonts w:cs="Calibri"/>
                <w:i w:val="0"/>
                <w:color w:val="222222"/>
                <w:sz w:val="16"/>
                <w:szCs w:val="16"/>
                <w:lang w:val="sr-Latn-CS"/>
              </w:rPr>
            </w:pPr>
          </w:p>
        </w:tc>
        <w:tc>
          <w:tcPr>
            <w:tcW w:w="1701" w:type="dxa"/>
            <w:tcBorders>
              <w:left w:val="single" w:sz="4" w:space="0" w:color="auto"/>
            </w:tcBorders>
          </w:tcPr>
          <w:p w:rsidR="0084253C" w:rsidRPr="0084253C" w:rsidRDefault="0084253C" w:rsidP="00D71B20">
            <w:pPr>
              <w:pStyle w:val="NoSpacing"/>
              <w:ind w:right="-45"/>
              <w:rPr>
                <w:rFonts w:cs="Calibri"/>
                <w:i w:val="0"/>
                <w:color w:val="222222"/>
                <w:sz w:val="16"/>
                <w:szCs w:val="16"/>
                <w:lang w:val="sr-Latn-CS"/>
              </w:rPr>
            </w:pPr>
          </w:p>
        </w:tc>
        <w:tc>
          <w:tcPr>
            <w:tcW w:w="992" w:type="dxa"/>
          </w:tcPr>
          <w:p w:rsidR="0084253C" w:rsidRPr="0084253C" w:rsidRDefault="0084253C" w:rsidP="00D71B20">
            <w:pPr>
              <w:pStyle w:val="NoSpacing"/>
              <w:ind w:right="-45"/>
              <w:rPr>
                <w:rFonts w:cs="Calibri"/>
                <w:i w:val="0"/>
                <w:color w:val="222222"/>
                <w:sz w:val="16"/>
                <w:szCs w:val="16"/>
                <w:lang w:val="sr-Latn-CS"/>
              </w:rPr>
            </w:pPr>
          </w:p>
        </w:tc>
        <w:tc>
          <w:tcPr>
            <w:tcW w:w="1134" w:type="dxa"/>
          </w:tcPr>
          <w:p w:rsidR="0084253C" w:rsidRPr="0084253C" w:rsidRDefault="0084253C" w:rsidP="00D71B20">
            <w:pPr>
              <w:pStyle w:val="NoSpacing"/>
              <w:ind w:right="-45"/>
              <w:rPr>
                <w:rFonts w:cs="Calibri"/>
                <w:i w:val="0"/>
                <w:color w:val="222222"/>
                <w:sz w:val="16"/>
                <w:szCs w:val="16"/>
                <w:lang w:val="sr-Latn-CS"/>
              </w:rPr>
            </w:pPr>
          </w:p>
        </w:tc>
        <w:tc>
          <w:tcPr>
            <w:tcW w:w="993" w:type="dxa"/>
          </w:tcPr>
          <w:p w:rsidR="0084253C" w:rsidRPr="0084253C" w:rsidRDefault="0084253C" w:rsidP="00D71B20">
            <w:pPr>
              <w:pStyle w:val="NoSpacing"/>
              <w:ind w:right="-45"/>
              <w:rPr>
                <w:rFonts w:cs="Calibri"/>
                <w:i w:val="0"/>
                <w:color w:val="222222"/>
                <w:sz w:val="16"/>
                <w:szCs w:val="16"/>
                <w:lang w:val="sr-Latn-CS"/>
              </w:rPr>
            </w:pPr>
          </w:p>
        </w:tc>
      </w:tr>
      <w:tr w:rsidR="0084253C" w:rsidRPr="0084253C" w:rsidTr="0084253C">
        <w:trPr>
          <w:trHeight w:val="305"/>
        </w:trPr>
        <w:tc>
          <w:tcPr>
            <w:tcW w:w="283" w:type="dxa"/>
            <w:shd w:val="clear" w:color="auto" w:fill="F2F2F2"/>
            <w:vAlign w:val="center"/>
          </w:tcPr>
          <w:p w:rsidR="0084253C" w:rsidRPr="0084253C" w:rsidRDefault="0084253C" w:rsidP="00D71B20">
            <w:pPr>
              <w:ind w:left="-108" w:right="-108"/>
              <w:jc w:val="center"/>
              <w:rPr>
                <w:rFonts w:ascii="Calibri" w:hAnsi="Calibri" w:cs="Calibri"/>
                <w:b/>
                <w:bCs/>
                <w:sz w:val="16"/>
                <w:szCs w:val="16"/>
                <w:lang w:val="sr-Cyrl-CS"/>
              </w:rPr>
            </w:pPr>
            <w:r w:rsidRPr="0084253C">
              <w:rPr>
                <w:rFonts w:ascii="Calibri" w:hAnsi="Calibri" w:cs="Calibri"/>
                <w:b/>
                <w:bCs/>
                <w:sz w:val="16"/>
                <w:szCs w:val="16"/>
                <w:lang w:val="sr-Cyrl-CS"/>
              </w:rPr>
              <w:t>4.</w:t>
            </w:r>
          </w:p>
        </w:tc>
        <w:tc>
          <w:tcPr>
            <w:tcW w:w="2694" w:type="dxa"/>
            <w:vAlign w:val="bottom"/>
          </w:tcPr>
          <w:p w:rsidR="0084253C" w:rsidRPr="0084253C" w:rsidRDefault="0084253C" w:rsidP="00424B87">
            <w:pPr>
              <w:rPr>
                <w:rFonts w:ascii="Calibri" w:eastAsia="Calibri" w:hAnsi="Calibri" w:cs="Calibri"/>
                <w:color w:val="000000"/>
                <w:sz w:val="16"/>
                <w:szCs w:val="16"/>
              </w:rPr>
            </w:pPr>
            <w:r w:rsidRPr="0084253C">
              <w:rPr>
                <w:rFonts w:ascii="Calibri" w:eastAsia="Calibri" w:hAnsi="Calibri" w:cs="Calibri"/>
                <w:color w:val="000000"/>
                <w:sz w:val="16"/>
                <w:szCs w:val="16"/>
              </w:rPr>
              <w:t>Тампон од газе, са рендген контрастном нити, нестерилни, ŠT.4 (25 X 25CM) KN,  12/8, 17/17</w:t>
            </w:r>
          </w:p>
        </w:tc>
        <w:tc>
          <w:tcPr>
            <w:tcW w:w="425" w:type="dxa"/>
            <w:vAlign w:val="center"/>
          </w:tcPr>
          <w:p w:rsidR="0084253C" w:rsidRPr="0084253C" w:rsidRDefault="009A1513" w:rsidP="00D71B20">
            <w:pPr>
              <w:ind w:left="-108" w:right="-108"/>
              <w:jc w:val="center"/>
              <w:rPr>
                <w:rFonts w:ascii="Calibri" w:hAnsi="Calibri" w:cs="Calibri"/>
                <w:sz w:val="16"/>
                <w:szCs w:val="16"/>
              </w:rPr>
            </w:pPr>
            <w:r w:rsidRPr="0073359B">
              <w:rPr>
                <w:rFonts w:ascii="Calibri" w:hAnsi="Calibri" w:cs="Calibri"/>
                <w:sz w:val="16"/>
                <w:szCs w:val="16"/>
              </w:rPr>
              <w:t>ком</w:t>
            </w:r>
          </w:p>
        </w:tc>
        <w:tc>
          <w:tcPr>
            <w:tcW w:w="709" w:type="dxa"/>
            <w:shd w:val="clear" w:color="auto" w:fill="F2F2F2"/>
            <w:vAlign w:val="center"/>
          </w:tcPr>
          <w:p w:rsidR="0084253C" w:rsidRPr="009A1513" w:rsidRDefault="0084253C" w:rsidP="00A1393A">
            <w:pPr>
              <w:jc w:val="center"/>
              <w:rPr>
                <w:rFonts w:ascii="Calibri" w:eastAsia="Calibri" w:hAnsi="Calibri" w:cs="Calibri"/>
                <w:b/>
                <w:sz w:val="16"/>
                <w:szCs w:val="16"/>
              </w:rPr>
            </w:pPr>
            <w:r w:rsidRPr="009A1513">
              <w:rPr>
                <w:rFonts w:ascii="Calibri" w:eastAsia="Calibri" w:hAnsi="Calibri" w:cs="Calibri"/>
                <w:b/>
                <w:sz w:val="16"/>
                <w:szCs w:val="16"/>
              </w:rPr>
              <w:t>6000</w:t>
            </w:r>
          </w:p>
        </w:tc>
        <w:tc>
          <w:tcPr>
            <w:tcW w:w="851" w:type="dxa"/>
          </w:tcPr>
          <w:p w:rsidR="0084253C" w:rsidRPr="0084253C" w:rsidRDefault="0084253C" w:rsidP="00D71B20">
            <w:pPr>
              <w:pStyle w:val="NoSpacing"/>
              <w:ind w:left="-108" w:right="-107"/>
              <w:jc w:val="right"/>
              <w:rPr>
                <w:rFonts w:cs="Calibri"/>
                <w:i w:val="0"/>
                <w:color w:val="222222"/>
                <w:sz w:val="16"/>
                <w:szCs w:val="16"/>
                <w:lang w:val="sr-Latn-CS"/>
              </w:rPr>
            </w:pPr>
          </w:p>
        </w:tc>
        <w:tc>
          <w:tcPr>
            <w:tcW w:w="708" w:type="dxa"/>
          </w:tcPr>
          <w:p w:rsidR="0084253C" w:rsidRPr="0084253C" w:rsidRDefault="0084253C" w:rsidP="00D71B20">
            <w:pPr>
              <w:pStyle w:val="NoSpacing"/>
              <w:ind w:left="-108" w:right="-107"/>
              <w:jc w:val="right"/>
              <w:rPr>
                <w:rFonts w:cs="Calibri"/>
                <w:i w:val="0"/>
                <w:color w:val="222222"/>
                <w:sz w:val="16"/>
                <w:szCs w:val="16"/>
                <w:lang w:val="sr-Latn-CS"/>
              </w:rPr>
            </w:pPr>
          </w:p>
        </w:tc>
        <w:tc>
          <w:tcPr>
            <w:tcW w:w="426" w:type="dxa"/>
            <w:shd w:val="clear" w:color="auto" w:fill="F2F2F2"/>
          </w:tcPr>
          <w:p w:rsidR="0084253C" w:rsidRPr="0084253C" w:rsidRDefault="0084253C" w:rsidP="00D71B20">
            <w:pPr>
              <w:pStyle w:val="NoSpacing"/>
              <w:ind w:left="-108" w:right="-107"/>
              <w:jc w:val="center"/>
              <w:rPr>
                <w:rFonts w:cs="Calibri"/>
                <w:i w:val="0"/>
                <w:color w:val="222222"/>
                <w:sz w:val="16"/>
                <w:szCs w:val="16"/>
                <w:lang w:val="sr-Latn-CS"/>
              </w:rPr>
            </w:pPr>
          </w:p>
        </w:tc>
        <w:tc>
          <w:tcPr>
            <w:tcW w:w="850" w:type="dxa"/>
          </w:tcPr>
          <w:p w:rsidR="0084253C" w:rsidRPr="0084253C" w:rsidRDefault="0084253C" w:rsidP="00D71B20">
            <w:pPr>
              <w:pStyle w:val="NoSpacing"/>
              <w:ind w:left="-108" w:right="-107"/>
              <w:jc w:val="right"/>
              <w:rPr>
                <w:rFonts w:cs="Calibri"/>
                <w:i w:val="0"/>
                <w:color w:val="222222"/>
                <w:sz w:val="16"/>
                <w:szCs w:val="16"/>
                <w:lang w:val="sr-Latn-CS"/>
              </w:rPr>
            </w:pPr>
          </w:p>
        </w:tc>
        <w:tc>
          <w:tcPr>
            <w:tcW w:w="709" w:type="dxa"/>
            <w:shd w:val="clear" w:color="auto" w:fill="F2F2F2"/>
          </w:tcPr>
          <w:p w:rsidR="0084253C" w:rsidRPr="0084253C" w:rsidRDefault="0084253C" w:rsidP="00D71B20">
            <w:pPr>
              <w:pStyle w:val="NoSpacing"/>
              <w:ind w:left="-108" w:right="-107"/>
              <w:jc w:val="center"/>
              <w:rPr>
                <w:rFonts w:cs="Calibri"/>
                <w:i w:val="0"/>
                <w:color w:val="222222"/>
                <w:sz w:val="16"/>
                <w:szCs w:val="16"/>
                <w:lang w:val="sr-Latn-CS"/>
              </w:rPr>
            </w:pPr>
          </w:p>
        </w:tc>
        <w:tc>
          <w:tcPr>
            <w:tcW w:w="992" w:type="dxa"/>
          </w:tcPr>
          <w:p w:rsidR="0084253C" w:rsidRPr="0084253C" w:rsidRDefault="0084253C" w:rsidP="00D71B20">
            <w:pPr>
              <w:pStyle w:val="NoSpacing"/>
              <w:ind w:left="-108" w:right="-107"/>
              <w:jc w:val="right"/>
              <w:rPr>
                <w:rFonts w:cs="Calibri"/>
                <w:i w:val="0"/>
                <w:color w:val="222222"/>
                <w:sz w:val="16"/>
                <w:szCs w:val="16"/>
                <w:lang w:val="sr-Latn-CS"/>
              </w:rPr>
            </w:pPr>
          </w:p>
        </w:tc>
        <w:tc>
          <w:tcPr>
            <w:tcW w:w="992" w:type="dxa"/>
          </w:tcPr>
          <w:p w:rsidR="0084253C" w:rsidRPr="0084253C" w:rsidRDefault="0084253C" w:rsidP="00D71B20">
            <w:pPr>
              <w:pStyle w:val="NoSpacing"/>
              <w:ind w:left="-108" w:right="-107"/>
              <w:jc w:val="right"/>
              <w:rPr>
                <w:rFonts w:cs="Calibri"/>
                <w:i w:val="0"/>
                <w:color w:val="222222"/>
                <w:sz w:val="16"/>
                <w:szCs w:val="16"/>
                <w:lang w:val="sr-Latn-CS"/>
              </w:rPr>
            </w:pPr>
          </w:p>
        </w:tc>
        <w:tc>
          <w:tcPr>
            <w:tcW w:w="709" w:type="dxa"/>
            <w:tcBorders>
              <w:top w:val="single" w:sz="4" w:space="0" w:color="auto"/>
              <w:left w:val="single" w:sz="4" w:space="0" w:color="auto"/>
              <w:bottom w:val="single" w:sz="4" w:space="0" w:color="auto"/>
              <w:right w:val="single" w:sz="4" w:space="0" w:color="auto"/>
            </w:tcBorders>
          </w:tcPr>
          <w:p w:rsidR="0084253C" w:rsidRPr="0084253C" w:rsidRDefault="0084253C" w:rsidP="00D71B20">
            <w:pPr>
              <w:pStyle w:val="NoSpacing"/>
              <w:ind w:right="-45"/>
              <w:jc w:val="center"/>
              <w:rPr>
                <w:rFonts w:cs="Calibri"/>
                <w:i w:val="0"/>
                <w:color w:val="222222"/>
                <w:sz w:val="16"/>
                <w:szCs w:val="16"/>
                <w:lang w:val="sr-Latn-CS"/>
              </w:rPr>
            </w:pPr>
          </w:p>
        </w:tc>
        <w:tc>
          <w:tcPr>
            <w:tcW w:w="1701" w:type="dxa"/>
            <w:tcBorders>
              <w:left w:val="single" w:sz="4" w:space="0" w:color="auto"/>
            </w:tcBorders>
          </w:tcPr>
          <w:p w:rsidR="0084253C" w:rsidRPr="0084253C" w:rsidRDefault="0084253C" w:rsidP="00D71B20">
            <w:pPr>
              <w:pStyle w:val="NoSpacing"/>
              <w:ind w:right="-45"/>
              <w:rPr>
                <w:rFonts w:cs="Calibri"/>
                <w:i w:val="0"/>
                <w:color w:val="222222"/>
                <w:sz w:val="16"/>
                <w:szCs w:val="16"/>
                <w:lang w:val="sr-Latn-CS"/>
              </w:rPr>
            </w:pPr>
          </w:p>
        </w:tc>
        <w:tc>
          <w:tcPr>
            <w:tcW w:w="992" w:type="dxa"/>
          </w:tcPr>
          <w:p w:rsidR="0084253C" w:rsidRPr="0084253C" w:rsidRDefault="0084253C" w:rsidP="00D71B20">
            <w:pPr>
              <w:pStyle w:val="NoSpacing"/>
              <w:ind w:right="-45"/>
              <w:rPr>
                <w:rFonts w:cs="Calibri"/>
                <w:i w:val="0"/>
                <w:color w:val="222222"/>
                <w:sz w:val="16"/>
                <w:szCs w:val="16"/>
                <w:lang w:val="sr-Latn-CS"/>
              </w:rPr>
            </w:pPr>
          </w:p>
        </w:tc>
        <w:tc>
          <w:tcPr>
            <w:tcW w:w="1134" w:type="dxa"/>
          </w:tcPr>
          <w:p w:rsidR="0084253C" w:rsidRPr="0084253C" w:rsidRDefault="0084253C" w:rsidP="00D71B20">
            <w:pPr>
              <w:pStyle w:val="NoSpacing"/>
              <w:ind w:right="-45"/>
              <w:rPr>
                <w:rFonts w:cs="Calibri"/>
                <w:i w:val="0"/>
                <w:color w:val="222222"/>
                <w:sz w:val="16"/>
                <w:szCs w:val="16"/>
                <w:lang w:val="sr-Latn-CS"/>
              </w:rPr>
            </w:pPr>
          </w:p>
        </w:tc>
        <w:tc>
          <w:tcPr>
            <w:tcW w:w="993" w:type="dxa"/>
          </w:tcPr>
          <w:p w:rsidR="0084253C" w:rsidRPr="0084253C" w:rsidRDefault="0084253C" w:rsidP="00D71B20">
            <w:pPr>
              <w:pStyle w:val="NoSpacing"/>
              <w:ind w:right="-45"/>
              <w:rPr>
                <w:rFonts w:cs="Calibri"/>
                <w:i w:val="0"/>
                <w:color w:val="222222"/>
                <w:sz w:val="16"/>
                <w:szCs w:val="16"/>
                <w:lang w:val="sr-Latn-CS"/>
              </w:rPr>
            </w:pPr>
          </w:p>
        </w:tc>
      </w:tr>
      <w:tr w:rsidR="0084253C" w:rsidRPr="0084253C" w:rsidTr="0084253C">
        <w:trPr>
          <w:trHeight w:val="305"/>
        </w:trPr>
        <w:tc>
          <w:tcPr>
            <w:tcW w:w="283" w:type="dxa"/>
            <w:shd w:val="clear" w:color="auto" w:fill="F2F2F2"/>
            <w:vAlign w:val="center"/>
          </w:tcPr>
          <w:p w:rsidR="0084253C" w:rsidRPr="0084253C" w:rsidRDefault="0084253C" w:rsidP="00D71B20">
            <w:pPr>
              <w:ind w:left="-108" w:right="-108"/>
              <w:jc w:val="center"/>
              <w:rPr>
                <w:rFonts w:ascii="Calibri" w:hAnsi="Calibri" w:cs="Calibri"/>
                <w:b/>
                <w:bCs/>
                <w:sz w:val="16"/>
                <w:szCs w:val="16"/>
                <w:lang w:val="sr-Cyrl-CS"/>
              </w:rPr>
            </w:pPr>
            <w:r w:rsidRPr="0084253C">
              <w:rPr>
                <w:rFonts w:ascii="Calibri" w:hAnsi="Calibri" w:cs="Calibri"/>
                <w:b/>
                <w:bCs/>
                <w:sz w:val="16"/>
                <w:szCs w:val="16"/>
                <w:lang w:val="sr-Cyrl-CS"/>
              </w:rPr>
              <w:t>5.</w:t>
            </w:r>
          </w:p>
        </w:tc>
        <w:tc>
          <w:tcPr>
            <w:tcW w:w="2694" w:type="dxa"/>
            <w:vAlign w:val="bottom"/>
          </w:tcPr>
          <w:p w:rsidR="0084253C" w:rsidRPr="0084253C" w:rsidRDefault="0084253C" w:rsidP="00424B87">
            <w:pPr>
              <w:rPr>
                <w:rFonts w:ascii="Calibri" w:eastAsia="Calibri" w:hAnsi="Calibri" w:cs="Calibri"/>
                <w:color w:val="000000"/>
                <w:sz w:val="16"/>
                <w:szCs w:val="16"/>
              </w:rPr>
            </w:pPr>
            <w:r w:rsidRPr="0084253C">
              <w:rPr>
                <w:rFonts w:ascii="Calibri" w:eastAsia="Calibri" w:hAnsi="Calibri" w:cs="Calibri"/>
                <w:color w:val="000000"/>
                <w:sz w:val="16"/>
                <w:szCs w:val="16"/>
              </w:rPr>
              <w:t>Тампон од газе, са рендген контрастном нити, нестерилни, ŠT.5 KN,  12/8, 17/17</w:t>
            </w:r>
          </w:p>
        </w:tc>
        <w:tc>
          <w:tcPr>
            <w:tcW w:w="425" w:type="dxa"/>
            <w:vAlign w:val="center"/>
          </w:tcPr>
          <w:p w:rsidR="0084253C" w:rsidRPr="0084253C" w:rsidRDefault="0084253C" w:rsidP="00D71B20">
            <w:pPr>
              <w:ind w:left="-108" w:right="-108"/>
              <w:jc w:val="center"/>
              <w:rPr>
                <w:rFonts w:ascii="Calibri" w:hAnsi="Calibri" w:cs="Calibri"/>
                <w:sz w:val="16"/>
                <w:szCs w:val="16"/>
              </w:rPr>
            </w:pPr>
            <w:r w:rsidRPr="0084253C">
              <w:rPr>
                <w:rFonts w:ascii="Calibri" w:hAnsi="Calibri" w:cs="Calibri"/>
                <w:sz w:val="16"/>
                <w:szCs w:val="16"/>
              </w:rPr>
              <w:t>ком</w:t>
            </w:r>
          </w:p>
        </w:tc>
        <w:tc>
          <w:tcPr>
            <w:tcW w:w="709" w:type="dxa"/>
            <w:shd w:val="clear" w:color="auto" w:fill="F2F2F2"/>
            <w:vAlign w:val="center"/>
          </w:tcPr>
          <w:p w:rsidR="0084253C" w:rsidRPr="009A1513" w:rsidRDefault="0084253C" w:rsidP="00A1393A">
            <w:pPr>
              <w:jc w:val="center"/>
              <w:rPr>
                <w:rFonts w:ascii="Calibri" w:eastAsia="Calibri" w:hAnsi="Calibri" w:cs="Calibri"/>
                <w:b/>
                <w:sz w:val="16"/>
                <w:szCs w:val="16"/>
              </w:rPr>
            </w:pPr>
            <w:r w:rsidRPr="009A1513">
              <w:rPr>
                <w:rFonts w:ascii="Calibri" w:eastAsia="Calibri" w:hAnsi="Calibri" w:cs="Calibri"/>
                <w:b/>
                <w:sz w:val="16"/>
                <w:szCs w:val="16"/>
              </w:rPr>
              <w:t>7200</w:t>
            </w:r>
          </w:p>
        </w:tc>
        <w:tc>
          <w:tcPr>
            <w:tcW w:w="851" w:type="dxa"/>
          </w:tcPr>
          <w:p w:rsidR="0084253C" w:rsidRPr="0084253C" w:rsidRDefault="0084253C" w:rsidP="00D71B20">
            <w:pPr>
              <w:pStyle w:val="NoSpacing"/>
              <w:ind w:left="-108" w:right="-107"/>
              <w:jc w:val="right"/>
              <w:rPr>
                <w:rFonts w:cs="Calibri"/>
                <w:i w:val="0"/>
                <w:color w:val="222222"/>
                <w:sz w:val="16"/>
                <w:szCs w:val="16"/>
                <w:lang w:val="sr-Latn-CS"/>
              </w:rPr>
            </w:pPr>
          </w:p>
        </w:tc>
        <w:tc>
          <w:tcPr>
            <w:tcW w:w="708" w:type="dxa"/>
          </w:tcPr>
          <w:p w:rsidR="0084253C" w:rsidRPr="0084253C" w:rsidRDefault="0084253C" w:rsidP="00D71B20">
            <w:pPr>
              <w:pStyle w:val="NoSpacing"/>
              <w:ind w:left="-108" w:right="-107"/>
              <w:jc w:val="right"/>
              <w:rPr>
                <w:rFonts w:cs="Calibri"/>
                <w:i w:val="0"/>
                <w:color w:val="222222"/>
                <w:sz w:val="16"/>
                <w:szCs w:val="16"/>
                <w:lang w:val="sr-Latn-CS"/>
              </w:rPr>
            </w:pPr>
          </w:p>
        </w:tc>
        <w:tc>
          <w:tcPr>
            <w:tcW w:w="426" w:type="dxa"/>
            <w:shd w:val="clear" w:color="auto" w:fill="F2F2F2"/>
          </w:tcPr>
          <w:p w:rsidR="0084253C" w:rsidRPr="0084253C" w:rsidRDefault="0084253C" w:rsidP="00D71B20">
            <w:pPr>
              <w:pStyle w:val="NoSpacing"/>
              <w:ind w:left="-108" w:right="-107"/>
              <w:jc w:val="center"/>
              <w:rPr>
                <w:rFonts w:cs="Calibri"/>
                <w:i w:val="0"/>
                <w:color w:val="222222"/>
                <w:sz w:val="16"/>
                <w:szCs w:val="16"/>
                <w:lang w:val="sr-Latn-CS"/>
              </w:rPr>
            </w:pPr>
          </w:p>
        </w:tc>
        <w:tc>
          <w:tcPr>
            <w:tcW w:w="850" w:type="dxa"/>
          </w:tcPr>
          <w:p w:rsidR="0084253C" w:rsidRPr="0084253C" w:rsidRDefault="0084253C" w:rsidP="00D71B20">
            <w:pPr>
              <w:pStyle w:val="NoSpacing"/>
              <w:ind w:left="-108" w:right="-107"/>
              <w:jc w:val="right"/>
              <w:rPr>
                <w:rFonts w:cs="Calibri"/>
                <w:i w:val="0"/>
                <w:color w:val="222222"/>
                <w:sz w:val="16"/>
                <w:szCs w:val="16"/>
                <w:lang w:val="sr-Latn-CS"/>
              </w:rPr>
            </w:pPr>
          </w:p>
        </w:tc>
        <w:tc>
          <w:tcPr>
            <w:tcW w:w="709" w:type="dxa"/>
            <w:shd w:val="clear" w:color="auto" w:fill="F2F2F2"/>
          </w:tcPr>
          <w:p w:rsidR="0084253C" w:rsidRPr="0084253C" w:rsidRDefault="0084253C" w:rsidP="00D71B20">
            <w:pPr>
              <w:pStyle w:val="NoSpacing"/>
              <w:ind w:left="-108" w:right="-107"/>
              <w:jc w:val="center"/>
              <w:rPr>
                <w:rFonts w:cs="Calibri"/>
                <w:i w:val="0"/>
                <w:color w:val="222222"/>
                <w:sz w:val="16"/>
                <w:szCs w:val="16"/>
                <w:lang w:val="sr-Latn-CS"/>
              </w:rPr>
            </w:pPr>
          </w:p>
        </w:tc>
        <w:tc>
          <w:tcPr>
            <w:tcW w:w="992" w:type="dxa"/>
          </w:tcPr>
          <w:p w:rsidR="0084253C" w:rsidRPr="0084253C" w:rsidRDefault="0084253C" w:rsidP="00D71B20">
            <w:pPr>
              <w:pStyle w:val="NoSpacing"/>
              <w:ind w:left="-108" w:right="-107"/>
              <w:jc w:val="right"/>
              <w:rPr>
                <w:rFonts w:cs="Calibri"/>
                <w:i w:val="0"/>
                <w:color w:val="222222"/>
                <w:sz w:val="16"/>
                <w:szCs w:val="16"/>
                <w:lang w:val="sr-Latn-CS"/>
              </w:rPr>
            </w:pPr>
          </w:p>
        </w:tc>
        <w:tc>
          <w:tcPr>
            <w:tcW w:w="992" w:type="dxa"/>
          </w:tcPr>
          <w:p w:rsidR="0084253C" w:rsidRPr="0084253C" w:rsidRDefault="0084253C" w:rsidP="00D71B20">
            <w:pPr>
              <w:pStyle w:val="NoSpacing"/>
              <w:ind w:left="-108" w:right="-107"/>
              <w:jc w:val="right"/>
              <w:rPr>
                <w:rFonts w:cs="Calibri"/>
                <w:i w:val="0"/>
                <w:color w:val="222222"/>
                <w:sz w:val="16"/>
                <w:szCs w:val="16"/>
                <w:lang w:val="sr-Latn-CS"/>
              </w:rPr>
            </w:pPr>
          </w:p>
        </w:tc>
        <w:tc>
          <w:tcPr>
            <w:tcW w:w="709" w:type="dxa"/>
            <w:tcBorders>
              <w:top w:val="single" w:sz="4" w:space="0" w:color="auto"/>
              <w:left w:val="single" w:sz="4" w:space="0" w:color="auto"/>
              <w:bottom w:val="single" w:sz="4" w:space="0" w:color="auto"/>
              <w:right w:val="single" w:sz="4" w:space="0" w:color="auto"/>
            </w:tcBorders>
          </w:tcPr>
          <w:p w:rsidR="0084253C" w:rsidRPr="0084253C" w:rsidRDefault="0084253C" w:rsidP="00D71B20">
            <w:pPr>
              <w:pStyle w:val="NoSpacing"/>
              <w:ind w:right="-45"/>
              <w:jc w:val="center"/>
              <w:rPr>
                <w:rFonts w:cs="Calibri"/>
                <w:i w:val="0"/>
                <w:color w:val="222222"/>
                <w:sz w:val="16"/>
                <w:szCs w:val="16"/>
                <w:lang w:val="sr-Latn-CS"/>
              </w:rPr>
            </w:pPr>
          </w:p>
        </w:tc>
        <w:tc>
          <w:tcPr>
            <w:tcW w:w="1701" w:type="dxa"/>
            <w:tcBorders>
              <w:left w:val="single" w:sz="4" w:space="0" w:color="auto"/>
            </w:tcBorders>
          </w:tcPr>
          <w:p w:rsidR="0084253C" w:rsidRPr="0084253C" w:rsidRDefault="0084253C" w:rsidP="00D71B20">
            <w:pPr>
              <w:pStyle w:val="NoSpacing"/>
              <w:ind w:right="-45"/>
              <w:rPr>
                <w:rFonts w:cs="Calibri"/>
                <w:i w:val="0"/>
                <w:color w:val="222222"/>
                <w:sz w:val="16"/>
                <w:szCs w:val="16"/>
                <w:lang w:val="sr-Latn-CS"/>
              </w:rPr>
            </w:pPr>
          </w:p>
        </w:tc>
        <w:tc>
          <w:tcPr>
            <w:tcW w:w="992" w:type="dxa"/>
          </w:tcPr>
          <w:p w:rsidR="0084253C" w:rsidRPr="0084253C" w:rsidRDefault="0084253C" w:rsidP="00D71B20">
            <w:pPr>
              <w:pStyle w:val="NoSpacing"/>
              <w:ind w:right="-45"/>
              <w:rPr>
                <w:rFonts w:cs="Calibri"/>
                <w:i w:val="0"/>
                <w:color w:val="222222"/>
                <w:sz w:val="16"/>
                <w:szCs w:val="16"/>
                <w:lang w:val="sr-Latn-CS"/>
              </w:rPr>
            </w:pPr>
          </w:p>
        </w:tc>
        <w:tc>
          <w:tcPr>
            <w:tcW w:w="1134" w:type="dxa"/>
          </w:tcPr>
          <w:p w:rsidR="0084253C" w:rsidRPr="0084253C" w:rsidRDefault="0084253C" w:rsidP="00D71B20">
            <w:pPr>
              <w:pStyle w:val="NoSpacing"/>
              <w:ind w:right="-45"/>
              <w:rPr>
                <w:rFonts w:cs="Calibri"/>
                <w:i w:val="0"/>
                <w:color w:val="222222"/>
                <w:sz w:val="16"/>
                <w:szCs w:val="16"/>
                <w:lang w:val="sr-Latn-CS"/>
              </w:rPr>
            </w:pPr>
          </w:p>
        </w:tc>
        <w:tc>
          <w:tcPr>
            <w:tcW w:w="993" w:type="dxa"/>
          </w:tcPr>
          <w:p w:rsidR="0084253C" w:rsidRPr="0084253C" w:rsidRDefault="0084253C" w:rsidP="00D71B20">
            <w:pPr>
              <w:pStyle w:val="NoSpacing"/>
              <w:ind w:right="-45"/>
              <w:rPr>
                <w:rFonts w:cs="Calibri"/>
                <w:i w:val="0"/>
                <w:color w:val="222222"/>
                <w:sz w:val="16"/>
                <w:szCs w:val="16"/>
                <w:lang w:val="sr-Latn-CS"/>
              </w:rPr>
            </w:pPr>
          </w:p>
        </w:tc>
      </w:tr>
    </w:tbl>
    <w:p w:rsidR="00776648" w:rsidRPr="00BF70FD" w:rsidRDefault="00776648" w:rsidP="00776648">
      <w:pPr>
        <w:pStyle w:val="NoSpacing"/>
        <w:ind w:right="-230"/>
        <w:rPr>
          <w:rFonts w:cs="Arial"/>
          <w:b/>
          <w:i w:val="0"/>
          <w:color w:val="222222"/>
          <w:sz w:val="14"/>
          <w:szCs w:val="22"/>
        </w:rPr>
      </w:pPr>
    </w:p>
    <w:p w:rsidR="0084253C" w:rsidRPr="00883C4E" w:rsidRDefault="0084253C" w:rsidP="0084253C">
      <w:pPr>
        <w:pStyle w:val="NoSpacing"/>
        <w:ind w:left="-567" w:right="-230"/>
        <w:rPr>
          <w:rFonts w:cs="Arial"/>
          <w:b/>
          <w:i w:val="0"/>
          <w:color w:val="222222"/>
          <w:sz w:val="22"/>
          <w:lang w:val="sr-Latn-CS"/>
        </w:rPr>
      </w:pPr>
      <w:r w:rsidRPr="00883C4E">
        <w:rPr>
          <w:rFonts w:cs="Arial"/>
          <w:b/>
          <w:i w:val="0"/>
          <w:color w:val="222222"/>
          <w:sz w:val="22"/>
          <w:lang w:val="sr-Latn-CS"/>
        </w:rPr>
        <w:t xml:space="preserve">I. </w:t>
      </w:r>
      <w:r w:rsidRPr="00883C4E">
        <w:rPr>
          <w:rFonts w:cs="Arial"/>
          <w:b/>
          <w:i w:val="0"/>
          <w:color w:val="222222"/>
          <w:sz w:val="22"/>
          <w:u w:val="single"/>
          <w:lang w:val="sr-Latn-CS"/>
        </w:rPr>
        <w:t>КОМЕРЦИЈАЛНИ УСЛОВИ</w:t>
      </w:r>
      <w:r w:rsidRPr="00883C4E">
        <w:rPr>
          <w:rFonts w:cs="Arial"/>
          <w:b/>
          <w:i w:val="0"/>
          <w:color w:val="222222"/>
          <w:sz w:val="22"/>
          <w:lang w:val="sr-Latn-CS"/>
        </w:rPr>
        <w:t>:</w:t>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t xml:space="preserve"> </w:t>
      </w:r>
      <w:r w:rsidRPr="00883C4E">
        <w:rPr>
          <w:rFonts w:cs="Arial"/>
          <w:b/>
          <w:i w:val="0"/>
          <w:color w:val="222222"/>
          <w:sz w:val="22"/>
          <w:lang w:val="sr-Latn-CS"/>
        </w:rPr>
        <w:tab/>
        <w:t xml:space="preserve">                     </w:t>
      </w:r>
      <w:r>
        <w:rPr>
          <w:rFonts w:cs="Arial"/>
          <w:b/>
          <w:i w:val="0"/>
          <w:color w:val="222222"/>
          <w:sz w:val="22"/>
          <w:lang w:val="sr-Cyrl-CS"/>
        </w:rPr>
        <w:t xml:space="preserve">                                                                                                                      </w:t>
      </w:r>
      <w:r w:rsidRPr="00883C4E">
        <w:rPr>
          <w:rFonts w:cs="Arial"/>
          <w:b/>
          <w:i w:val="0"/>
          <w:color w:val="222222"/>
          <w:sz w:val="22"/>
          <w:lang w:val="sr-Latn-CS"/>
        </w:rPr>
        <w:t xml:space="preserve">II. </w:t>
      </w:r>
      <w:r w:rsidRPr="00883C4E">
        <w:rPr>
          <w:rFonts w:cs="Arial"/>
          <w:b/>
          <w:i w:val="0"/>
          <w:color w:val="222222"/>
          <w:sz w:val="22"/>
          <w:u w:val="single"/>
          <w:lang w:val="sr-Latn-CS"/>
        </w:rPr>
        <w:t>РЕКАПИТУЛАЦИЈА ЦЕНЕ</w:t>
      </w:r>
      <w:r w:rsidRPr="00883C4E">
        <w:rPr>
          <w:rFonts w:cs="Arial"/>
          <w:b/>
          <w:i w:val="0"/>
          <w:color w:val="222222"/>
          <w:sz w:val="22"/>
          <w:lang w:val="sr-Latn-CS"/>
        </w:rPr>
        <w:t>:</w:t>
      </w:r>
    </w:p>
    <w:p w:rsidR="0084253C" w:rsidRPr="00C10676" w:rsidRDefault="0084253C" w:rsidP="0084253C">
      <w:pPr>
        <w:pStyle w:val="NoSpacing"/>
        <w:ind w:right="-230"/>
        <w:rPr>
          <w:rFonts w:cs="Arial"/>
          <w:b/>
          <w:i w:val="0"/>
          <w:color w:val="222222"/>
          <w:sz w:val="4"/>
          <w:szCs w:val="22"/>
          <w:lang w:val="sr-Latn-CS"/>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984"/>
        <w:gridCol w:w="4820"/>
        <w:gridCol w:w="2551"/>
        <w:gridCol w:w="2552"/>
      </w:tblGrid>
      <w:tr w:rsidR="0084253C" w:rsidRPr="00E905DB" w:rsidTr="0073359B">
        <w:tc>
          <w:tcPr>
            <w:tcW w:w="3261" w:type="dxa"/>
            <w:shd w:val="clear" w:color="auto" w:fill="F2F2F2"/>
          </w:tcPr>
          <w:p w:rsidR="0084253C" w:rsidRPr="00E905DB" w:rsidRDefault="0084253C" w:rsidP="0073359B">
            <w:pPr>
              <w:rPr>
                <w:rFonts w:ascii="Calibri" w:hAnsi="Calibri"/>
                <w:b/>
                <w:sz w:val="22"/>
                <w:szCs w:val="22"/>
                <w:lang w:val="sr-Latn-CS"/>
              </w:rPr>
            </w:pPr>
            <w:r w:rsidRPr="00E905DB">
              <w:rPr>
                <w:rFonts w:ascii="Calibri" w:hAnsi="Calibri"/>
                <w:b/>
                <w:sz w:val="22"/>
                <w:szCs w:val="22"/>
                <w:lang w:val="sr-Latn-CS"/>
              </w:rPr>
              <w:t>Услови плаћања:</w:t>
            </w:r>
          </w:p>
        </w:tc>
        <w:tc>
          <w:tcPr>
            <w:tcW w:w="1984" w:type="dxa"/>
            <w:tcBorders>
              <w:right w:val="single" w:sz="4" w:space="0" w:color="auto"/>
            </w:tcBorders>
          </w:tcPr>
          <w:p w:rsidR="0084253C" w:rsidRPr="00E905DB" w:rsidRDefault="0084253C" w:rsidP="0073359B">
            <w:pPr>
              <w:rPr>
                <w:rFonts w:ascii="Calibri" w:hAnsi="Calibri"/>
                <w:sz w:val="22"/>
                <w:szCs w:val="22"/>
                <w:lang w:val="sr-Latn-CS"/>
              </w:rPr>
            </w:pPr>
            <w:r w:rsidRPr="00E905DB">
              <w:rPr>
                <w:rFonts w:ascii="Calibri" w:hAnsi="Calibri"/>
                <w:sz w:val="22"/>
                <w:szCs w:val="22"/>
                <w:lang w:val="sr-Latn-CS"/>
              </w:rPr>
              <w:t xml:space="preserve">90 дана </w:t>
            </w:r>
          </w:p>
        </w:tc>
        <w:tc>
          <w:tcPr>
            <w:tcW w:w="4820" w:type="dxa"/>
            <w:vMerge w:val="restart"/>
            <w:tcBorders>
              <w:top w:val="nil"/>
              <w:left w:val="single" w:sz="4" w:space="0" w:color="auto"/>
              <w:bottom w:val="nil"/>
              <w:right w:val="single" w:sz="4" w:space="0" w:color="auto"/>
            </w:tcBorders>
          </w:tcPr>
          <w:p w:rsidR="0084253C" w:rsidRPr="00F022A8" w:rsidRDefault="0084253C" w:rsidP="0073359B">
            <w:pPr>
              <w:jc w:val="right"/>
              <w:rPr>
                <w:rFonts w:ascii="Calibri" w:hAnsi="Calibri"/>
                <w:b/>
                <w:sz w:val="22"/>
                <w:szCs w:val="22"/>
                <w:lang w:val="sr-Cyrl-CS"/>
              </w:rPr>
            </w:pPr>
            <w:r>
              <w:rPr>
                <w:rFonts w:ascii="Calibri" w:hAnsi="Calibri"/>
                <w:b/>
                <w:sz w:val="22"/>
                <w:szCs w:val="22"/>
                <w:lang w:val="sr-Cyrl-CS"/>
              </w:rPr>
              <w:t xml:space="preserve"> </w:t>
            </w:r>
          </w:p>
        </w:tc>
        <w:tc>
          <w:tcPr>
            <w:tcW w:w="2551" w:type="dxa"/>
            <w:tcBorders>
              <w:left w:val="single" w:sz="4" w:space="0" w:color="auto"/>
            </w:tcBorders>
            <w:shd w:val="clear" w:color="auto" w:fill="F2F2F2"/>
          </w:tcPr>
          <w:p w:rsidR="0084253C" w:rsidRPr="00E905DB" w:rsidRDefault="0084253C" w:rsidP="0073359B">
            <w:pPr>
              <w:jc w:val="right"/>
              <w:rPr>
                <w:rFonts w:ascii="Calibri" w:hAnsi="Calibri"/>
                <w:b/>
                <w:sz w:val="22"/>
                <w:szCs w:val="22"/>
                <w:lang w:val="sr-Latn-CS"/>
              </w:rPr>
            </w:pPr>
            <w:r w:rsidRPr="00E905DB">
              <w:rPr>
                <w:rFonts w:ascii="Calibri" w:hAnsi="Calibri"/>
                <w:b/>
                <w:sz w:val="22"/>
                <w:szCs w:val="22"/>
                <w:lang w:val="sr-Latn-CS"/>
              </w:rPr>
              <w:t>Укупна цена без ПДВ-а:</w:t>
            </w:r>
          </w:p>
        </w:tc>
        <w:tc>
          <w:tcPr>
            <w:tcW w:w="2552" w:type="dxa"/>
          </w:tcPr>
          <w:p w:rsidR="0084253C" w:rsidRPr="00E905DB" w:rsidRDefault="0084253C" w:rsidP="0073359B">
            <w:pPr>
              <w:jc w:val="right"/>
              <w:rPr>
                <w:rFonts w:ascii="Calibri" w:hAnsi="Calibri"/>
                <w:sz w:val="22"/>
                <w:szCs w:val="22"/>
                <w:lang w:val="sr-Latn-CS"/>
              </w:rPr>
            </w:pPr>
          </w:p>
        </w:tc>
      </w:tr>
      <w:tr w:rsidR="0084253C" w:rsidRPr="00E905DB" w:rsidTr="0073359B">
        <w:tc>
          <w:tcPr>
            <w:tcW w:w="3261" w:type="dxa"/>
            <w:shd w:val="clear" w:color="auto" w:fill="F2F2F2"/>
          </w:tcPr>
          <w:p w:rsidR="0084253C" w:rsidRPr="00E905DB" w:rsidRDefault="0084253C" w:rsidP="0073359B">
            <w:pPr>
              <w:rPr>
                <w:rFonts w:ascii="Calibri" w:hAnsi="Calibri"/>
                <w:b/>
                <w:sz w:val="22"/>
                <w:szCs w:val="22"/>
                <w:lang w:val="sr-Latn-CS"/>
              </w:rPr>
            </w:pPr>
            <w:r w:rsidRPr="00E905DB">
              <w:rPr>
                <w:rFonts w:ascii="Calibri" w:hAnsi="Calibri"/>
                <w:b/>
                <w:sz w:val="22"/>
                <w:szCs w:val="22"/>
                <w:lang w:val="sr-Latn-CS"/>
              </w:rPr>
              <w:t>Рок испоруке:</w:t>
            </w:r>
          </w:p>
        </w:tc>
        <w:tc>
          <w:tcPr>
            <w:tcW w:w="1984" w:type="dxa"/>
            <w:tcBorders>
              <w:right w:val="single" w:sz="4" w:space="0" w:color="auto"/>
            </w:tcBorders>
          </w:tcPr>
          <w:p w:rsidR="0084253C" w:rsidRPr="00E905DB" w:rsidRDefault="0084253C" w:rsidP="0073359B">
            <w:pPr>
              <w:rPr>
                <w:rFonts w:ascii="Calibri" w:hAnsi="Calibri"/>
                <w:sz w:val="22"/>
                <w:szCs w:val="22"/>
                <w:lang w:val="sr-Latn-CS"/>
              </w:rPr>
            </w:pPr>
          </w:p>
        </w:tc>
        <w:tc>
          <w:tcPr>
            <w:tcW w:w="4820" w:type="dxa"/>
            <w:vMerge/>
            <w:tcBorders>
              <w:top w:val="nil"/>
              <w:left w:val="single" w:sz="4" w:space="0" w:color="auto"/>
              <w:bottom w:val="nil"/>
              <w:right w:val="single" w:sz="4" w:space="0" w:color="auto"/>
            </w:tcBorders>
          </w:tcPr>
          <w:p w:rsidR="0084253C" w:rsidRPr="00E905DB" w:rsidRDefault="0084253C" w:rsidP="0073359B">
            <w:pPr>
              <w:jc w:val="right"/>
              <w:rPr>
                <w:rFonts w:ascii="Calibri" w:hAnsi="Calibri"/>
                <w:b/>
                <w:sz w:val="22"/>
                <w:szCs w:val="22"/>
                <w:lang w:val="sr-Latn-CS"/>
              </w:rPr>
            </w:pPr>
          </w:p>
        </w:tc>
        <w:tc>
          <w:tcPr>
            <w:tcW w:w="2551" w:type="dxa"/>
            <w:tcBorders>
              <w:left w:val="single" w:sz="4" w:space="0" w:color="auto"/>
            </w:tcBorders>
            <w:shd w:val="clear" w:color="auto" w:fill="F2F2F2"/>
          </w:tcPr>
          <w:p w:rsidR="0084253C" w:rsidRPr="00E905DB" w:rsidRDefault="0084253C" w:rsidP="0073359B">
            <w:pPr>
              <w:jc w:val="right"/>
              <w:rPr>
                <w:rFonts w:ascii="Calibri" w:hAnsi="Calibri"/>
                <w:b/>
                <w:sz w:val="22"/>
                <w:szCs w:val="22"/>
                <w:lang w:val="sr-Latn-CS"/>
              </w:rPr>
            </w:pPr>
            <w:r w:rsidRPr="00E905DB">
              <w:rPr>
                <w:rFonts w:ascii="Calibri" w:hAnsi="Calibri"/>
                <w:b/>
                <w:sz w:val="22"/>
                <w:szCs w:val="22"/>
                <w:lang w:val="sr-Latn-CS"/>
              </w:rPr>
              <w:t>Пдв у %:</w:t>
            </w:r>
          </w:p>
        </w:tc>
        <w:tc>
          <w:tcPr>
            <w:tcW w:w="2552" w:type="dxa"/>
          </w:tcPr>
          <w:p w:rsidR="0084253C" w:rsidRPr="00E905DB" w:rsidRDefault="0084253C" w:rsidP="0073359B">
            <w:pPr>
              <w:jc w:val="right"/>
              <w:rPr>
                <w:rFonts w:ascii="Calibri" w:hAnsi="Calibri"/>
                <w:sz w:val="22"/>
                <w:szCs w:val="22"/>
                <w:lang w:val="sr-Latn-CS"/>
              </w:rPr>
            </w:pPr>
          </w:p>
        </w:tc>
      </w:tr>
      <w:tr w:rsidR="0084253C" w:rsidRPr="00E905DB" w:rsidTr="0073359B">
        <w:tc>
          <w:tcPr>
            <w:tcW w:w="3261" w:type="dxa"/>
            <w:shd w:val="clear" w:color="auto" w:fill="F2F2F2"/>
          </w:tcPr>
          <w:p w:rsidR="0084253C" w:rsidRPr="00E905DB" w:rsidRDefault="0084253C" w:rsidP="0073359B">
            <w:pPr>
              <w:rPr>
                <w:rFonts w:ascii="Calibri" w:hAnsi="Calibri"/>
                <w:b/>
                <w:sz w:val="22"/>
                <w:szCs w:val="22"/>
                <w:lang w:val="sr-Latn-CS"/>
              </w:rPr>
            </w:pPr>
            <w:r w:rsidRPr="00E905DB">
              <w:rPr>
                <w:rFonts w:ascii="Calibri" w:hAnsi="Calibri"/>
                <w:b/>
                <w:sz w:val="22"/>
                <w:szCs w:val="22"/>
                <w:lang w:val="sr-Latn-CS"/>
              </w:rPr>
              <w:t>Рок важења понуде:</w:t>
            </w:r>
          </w:p>
        </w:tc>
        <w:tc>
          <w:tcPr>
            <w:tcW w:w="1984" w:type="dxa"/>
            <w:tcBorders>
              <w:right w:val="single" w:sz="4" w:space="0" w:color="auto"/>
            </w:tcBorders>
          </w:tcPr>
          <w:p w:rsidR="0084253C" w:rsidRPr="00E905DB" w:rsidRDefault="0084253C" w:rsidP="0073359B">
            <w:pPr>
              <w:rPr>
                <w:rFonts w:ascii="Calibri" w:hAnsi="Calibri"/>
                <w:sz w:val="22"/>
                <w:szCs w:val="22"/>
                <w:lang w:val="sr-Latn-CS"/>
              </w:rPr>
            </w:pPr>
          </w:p>
        </w:tc>
        <w:tc>
          <w:tcPr>
            <w:tcW w:w="4820" w:type="dxa"/>
            <w:vMerge/>
            <w:tcBorders>
              <w:top w:val="nil"/>
              <w:left w:val="single" w:sz="4" w:space="0" w:color="auto"/>
              <w:bottom w:val="nil"/>
              <w:right w:val="single" w:sz="4" w:space="0" w:color="auto"/>
            </w:tcBorders>
          </w:tcPr>
          <w:p w:rsidR="0084253C" w:rsidRPr="00E905DB" w:rsidRDefault="0084253C" w:rsidP="0073359B">
            <w:pPr>
              <w:jc w:val="right"/>
              <w:rPr>
                <w:rFonts w:ascii="Calibri" w:hAnsi="Calibri"/>
                <w:b/>
                <w:sz w:val="22"/>
                <w:szCs w:val="22"/>
                <w:lang w:val="sr-Latn-CS"/>
              </w:rPr>
            </w:pPr>
          </w:p>
        </w:tc>
        <w:tc>
          <w:tcPr>
            <w:tcW w:w="2551" w:type="dxa"/>
            <w:tcBorders>
              <w:left w:val="single" w:sz="4" w:space="0" w:color="auto"/>
            </w:tcBorders>
            <w:shd w:val="clear" w:color="auto" w:fill="F2F2F2"/>
          </w:tcPr>
          <w:p w:rsidR="0084253C" w:rsidRPr="00E905DB" w:rsidRDefault="0084253C" w:rsidP="0073359B">
            <w:pPr>
              <w:jc w:val="right"/>
              <w:rPr>
                <w:rFonts w:ascii="Calibri" w:hAnsi="Calibri"/>
                <w:b/>
                <w:sz w:val="22"/>
                <w:szCs w:val="22"/>
                <w:lang w:val="sr-Latn-CS"/>
              </w:rPr>
            </w:pPr>
            <w:r w:rsidRPr="00E905DB">
              <w:rPr>
                <w:rFonts w:ascii="Calibri" w:hAnsi="Calibri"/>
                <w:b/>
                <w:sz w:val="22"/>
                <w:szCs w:val="22"/>
                <w:lang w:val="sr-Latn-CS"/>
              </w:rPr>
              <w:t>Пдв у дин:</w:t>
            </w:r>
          </w:p>
        </w:tc>
        <w:tc>
          <w:tcPr>
            <w:tcW w:w="2552" w:type="dxa"/>
          </w:tcPr>
          <w:p w:rsidR="0084253C" w:rsidRPr="00E905DB" w:rsidRDefault="0084253C" w:rsidP="0073359B">
            <w:pPr>
              <w:jc w:val="right"/>
              <w:rPr>
                <w:rFonts w:ascii="Calibri" w:hAnsi="Calibri"/>
                <w:sz w:val="22"/>
                <w:szCs w:val="22"/>
                <w:lang w:val="sr-Latn-CS"/>
              </w:rPr>
            </w:pPr>
          </w:p>
        </w:tc>
      </w:tr>
      <w:tr w:rsidR="0084253C" w:rsidRPr="00E905DB" w:rsidTr="0073359B">
        <w:trPr>
          <w:trHeight w:val="268"/>
        </w:trPr>
        <w:tc>
          <w:tcPr>
            <w:tcW w:w="3261" w:type="dxa"/>
            <w:shd w:val="clear" w:color="auto" w:fill="F2F2F2"/>
          </w:tcPr>
          <w:p w:rsidR="0084253C" w:rsidRPr="00E905DB" w:rsidRDefault="0084253C" w:rsidP="0073359B">
            <w:pPr>
              <w:rPr>
                <w:rFonts w:ascii="Calibri" w:hAnsi="Calibri"/>
                <w:b/>
                <w:sz w:val="22"/>
                <w:szCs w:val="22"/>
                <w:lang w:val="sr-Latn-CS"/>
              </w:rPr>
            </w:pPr>
            <w:r w:rsidRPr="00E905DB">
              <w:rPr>
                <w:rFonts w:ascii="Calibri" w:hAnsi="Calibri"/>
                <w:b/>
                <w:sz w:val="22"/>
                <w:szCs w:val="22"/>
                <w:lang w:val="sr-Latn-CS"/>
              </w:rPr>
              <w:t>Попусти на понуђену цену:</w:t>
            </w:r>
          </w:p>
        </w:tc>
        <w:tc>
          <w:tcPr>
            <w:tcW w:w="1984" w:type="dxa"/>
            <w:tcBorders>
              <w:right w:val="single" w:sz="4" w:space="0" w:color="auto"/>
            </w:tcBorders>
          </w:tcPr>
          <w:p w:rsidR="0084253C" w:rsidRPr="00E905DB" w:rsidRDefault="0084253C" w:rsidP="0073359B">
            <w:pPr>
              <w:rPr>
                <w:rFonts w:ascii="Calibri" w:hAnsi="Calibri"/>
                <w:sz w:val="22"/>
                <w:szCs w:val="22"/>
                <w:lang w:val="sr-Latn-CS"/>
              </w:rPr>
            </w:pPr>
          </w:p>
        </w:tc>
        <w:tc>
          <w:tcPr>
            <w:tcW w:w="4820" w:type="dxa"/>
            <w:vMerge/>
            <w:tcBorders>
              <w:top w:val="nil"/>
              <w:left w:val="single" w:sz="4" w:space="0" w:color="auto"/>
              <w:bottom w:val="nil"/>
              <w:right w:val="single" w:sz="4" w:space="0" w:color="auto"/>
            </w:tcBorders>
          </w:tcPr>
          <w:p w:rsidR="0084253C" w:rsidRPr="00E905DB" w:rsidRDefault="0084253C" w:rsidP="0073359B">
            <w:pPr>
              <w:jc w:val="right"/>
              <w:rPr>
                <w:rFonts w:ascii="Calibri" w:hAnsi="Calibri"/>
                <w:b/>
                <w:sz w:val="22"/>
                <w:szCs w:val="22"/>
                <w:lang w:val="sr-Latn-CS"/>
              </w:rPr>
            </w:pPr>
          </w:p>
        </w:tc>
        <w:tc>
          <w:tcPr>
            <w:tcW w:w="2551" w:type="dxa"/>
            <w:tcBorders>
              <w:left w:val="single" w:sz="4" w:space="0" w:color="auto"/>
            </w:tcBorders>
            <w:shd w:val="clear" w:color="auto" w:fill="F2F2F2"/>
          </w:tcPr>
          <w:p w:rsidR="0084253C" w:rsidRPr="00E905DB" w:rsidRDefault="0084253C" w:rsidP="0073359B">
            <w:pPr>
              <w:jc w:val="right"/>
              <w:rPr>
                <w:rFonts w:ascii="Calibri" w:hAnsi="Calibri"/>
                <w:b/>
                <w:sz w:val="22"/>
                <w:szCs w:val="22"/>
                <w:lang w:val="sr-Latn-CS"/>
              </w:rPr>
            </w:pPr>
            <w:r w:rsidRPr="00E905DB">
              <w:rPr>
                <w:rFonts w:ascii="Calibri" w:hAnsi="Calibri"/>
                <w:b/>
                <w:sz w:val="22"/>
                <w:szCs w:val="22"/>
                <w:lang w:val="sr-Latn-CS"/>
              </w:rPr>
              <w:t>Укупна цена са ПДВ-ом:</w:t>
            </w:r>
          </w:p>
        </w:tc>
        <w:tc>
          <w:tcPr>
            <w:tcW w:w="2552" w:type="dxa"/>
          </w:tcPr>
          <w:p w:rsidR="0084253C" w:rsidRPr="00E905DB" w:rsidRDefault="0084253C" w:rsidP="0073359B">
            <w:pPr>
              <w:jc w:val="right"/>
              <w:rPr>
                <w:rFonts w:ascii="Calibri" w:hAnsi="Calibri"/>
                <w:sz w:val="22"/>
                <w:szCs w:val="22"/>
                <w:lang w:val="sr-Latn-CS"/>
              </w:rPr>
            </w:pPr>
          </w:p>
        </w:tc>
      </w:tr>
    </w:tbl>
    <w:p w:rsidR="0084253C" w:rsidRDefault="0084253C" w:rsidP="0084253C">
      <w:pPr>
        <w:pStyle w:val="NoSpacing"/>
        <w:ind w:right="-230"/>
        <w:jc w:val="right"/>
        <w:rPr>
          <w:rFonts w:cs="Arial"/>
          <w:b/>
          <w:i w:val="0"/>
          <w:color w:val="222222"/>
          <w:sz w:val="18"/>
          <w:szCs w:val="18"/>
          <w:lang w:val="sr-Latn-CS"/>
        </w:rPr>
      </w:pPr>
    </w:p>
    <w:p w:rsidR="00776648" w:rsidRPr="0084253C" w:rsidRDefault="00776648" w:rsidP="00776648">
      <w:pPr>
        <w:pStyle w:val="NoSpacing"/>
        <w:ind w:right="-230"/>
        <w:jc w:val="right"/>
        <w:rPr>
          <w:rFonts w:cs="Arial"/>
          <w:b/>
          <w:i w:val="0"/>
          <w:color w:val="222222"/>
          <w:sz w:val="22"/>
          <w:szCs w:val="22"/>
        </w:rPr>
      </w:pPr>
      <w:r w:rsidRPr="0084253C">
        <w:rPr>
          <w:rFonts w:cs="Arial"/>
          <w:b/>
          <w:i w:val="0"/>
          <w:color w:val="222222"/>
          <w:sz w:val="22"/>
          <w:szCs w:val="22"/>
          <w:lang w:val="sr-Latn-CS"/>
        </w:rPr>
        <w:t>ПОТПИС ПОНУЂАЧА:</w:t>
      </w:r>
    </w:p>
    <w:p w:rsidR="00776648" w:rsidRPr="0084253C" w:rsidRDefault="00776648" w:rsidP="00776648">
      <w:pPr>
        <w:pStyle w:val="NoSpacing"/>
        <w:ind w:right="-230"/>
        <w:jc w:val="right"/>
        <w:rPr>
          <w:rFonts w:cs="Arial"/>
          <w:b/>
          <w:i w:val="0"/>
          <w:color w:val="222222"/>
          <w:sz w:val="22"/>
          <w:szCs w:val="22"/>
          <w:lang w:val="sr-Latn-CS"/>
        </w:rPr>
      </w:pPr>
      <w:r w:rsidRPr="0084253C">
        <w:rPr>
          <w:rFonts w:cs="Arial"/>
          <w:b/>
          <w:i w:val="0"/>
          <w:color w:val="222222"/>
          <w:sz w:val="22"/>
          <w:szCs w:val="22"/>
          <w:lang w:val="sr-Latn-CS"/>
        </w:rPr>
        <w:t>_____________________</w:t>
      </w:r>
    </w:p>
    <w:p w:rsidR="00776648" w:rsidRPr="0084253C" w:rsidRDefault="00776648" w:rsidP="00776648">
      <w:pPr>
        <w:pStyle w:val="NoSpacing"/>
        <w:ind w:right="-230"/>
        <w:jc w:val="center"/>
        <w:rPr>
          <w:rFonts w:cs="Arial"/>
          <w:b/>
          <w:i w:val="0"/>
          <w:color w:val="222222"/>
          <w:sz w:val="22"/>
          <w:szCs w:val="22"/>
          <w:lang w:val="sr-Cyrl-CS"/>
        </w:rPr>
      </w:pPr>
      <w:r w:rsidRPr="0084253C">
        <w:rPr>
          <w:rFonts w:cs="Arial"/>
          <w:b/>
          <w:i w:val="0"/>
          <w:color w:val="222222"/>
          <w:sz w:val="22"/>
          <w:szCs w:val="22"/>
          <w:lang w:val="sr-Latn-CS"/>
        </w:rPr>
        <w:t>М.П.</w:t>
      </w:r>
    </w:p>
    <w:p w:rsidR="00776648" w:rsidRPr="00883C4E" w:rsidRDefault="00776648" w:rsidP="00776648">
      <w:pPr>
        <w:pStyle w:val="NoSpacing"/>
        <w:pBdr>
          <w:right w:val="single" w:sz="4" w:space="4" w:color="auto"/>
        </w:pBdr>
        <w:shd w:val="clear" w:color="auto" w:fill="F2F2F2"/>
        <w:ind w:right="-230"/>
        <w:jc w:val="right"/>
        <w:rPr>
          <w:rFonts w:cs="Arial"/>
          <w:color w:val="222222"/>
          <w:sz w:val="14"/>
          <w:lang w:val="sr-Latn-CS"/>
        </w:rPr>
      </w:pPr>
      <w:r w:rsidRPr="00883C4E">
        <w:rPr>
          <w:rFonts w:cs="Arial"/>
          <w:color w:val="222222"/>
          <w:sz w:val="14"/>
          <w:lang w:val="sr-Latn-CS"/>
        </w:rPr>
        <w:t>* по могућству, образац попунити у електронској форми.</w:t>
      </w:r>
    </w:p>
    <w:p w:rsidR="00776648" w:rsidRPr="00A10BDD" w:rsidRDefault="00776648" w:rsidP="00776648">
      <w:pPr>
        <w:pStyle w:val="NoSpacing"/>
        <w:ind w:right="-230"/>
        <w:jc w:val="right"/>
        <w:rPr>
          <w:rFonts w:cs="Arial"/>
          <w:color w:val="222222"/>
          <w:sz w:val="14"/>
          <w:lang w:val="sr-Cyrl-CS"/>
        </w:rPr>
        <w:sectPr w:rsidR="00776648" w:rsidRPr="00A10BDD" w:rsidSect="00F022A8">
          <w:pgSz w:w="15840" w:h="12240" w:orient="landscape"/>
          <w:pgMar w:top="1077" w:right="539" w:bottom="1327" w:left="902" w:header="425" w:footer="0" w:gutter="0"/>
          <w:cols w:space="720"/>
          <w:docGrid w:linePitch="360"/>
        </w:sectPr>
      </w:pPr>
    </w:p>
    <w:p w:rsidR="00776648" w:rsidRPr="00883C4E" w:rsidRDefault="003E08DD" w:rsidP="00776648">
      <w:pPr>
        <w:pStyle w:val="NoSpacing"/>
        <w:shd w:val="clear" w:color="auto" w:fill="F2F2F2"/>
        <w:ind w:left="-426" w:right="-202"/>
        <w:jc w:val="right"/>
        <w:rPr>
          <w:rFonts w:cs="Arial"/>
          <w:b/>
          <w:color w:val="222222"/>
          <w:sz w:val="22"/>
          <w:lang w:val="sr-Latn-CS"/>
        </w:rPr>
      </w:pPr>
      <w:r>
        <w:rPr>
          <w:rFonts w:cs="Arial"/>
          <w:b/>
          <w:color w:val="222222"/>
          <w:sz w:val="22"/>
          <w:lang w:val="sr-Latn-CS"/>
        </w:rPr>
        <w:lastRenderedPageBreak/>
        <w:t>документ бр. 16-7</w:t>
      </w:r>
    </w:p>
    <w:p w:rsidR="00776648" w:rsidRPr="003E08DD" w:rsidRDefault="003E08DD" w:rsidP="00776648">
      <w:pPr>
        <w:ind w:left="1440" w:right="-230" w:firstLine="720"/>
        <w:jc w:val="both"/>
        <w:rPr>
          <w:rFonts w:ascii="Calibri" w:hAnsi="Calibri"/>
          <w:color w:val="222222"/>
          <w:sz w:val="14"/>
        </w:rPr>
      </w:pPr>
      <w:r>
        <w:rPr>
          <w:rFonts w:ascii="Calibri" w:hAnsi="Calibri"/>
          <w:color w:val="222222"/>
          <w:sz w:val="14"/>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776648" w:rsidRPr="00883C4E" w:rsidTr="00D71B20">
        <w:tc>
          <w:tcPr>
            <w:tcW w:w="2836" w:type="dxa"/>
            <w:shd w:val="clear" w:color="auto" w:fill="F2F2F2"/>
          </w:tcPr>
          <w:p w:rsidR="00776648" w:rsidRPr="00883C4E" w:rsidRDefault="00776648" w:rsidP="00D71B20">
            <w:pPr>
              <w:rPr>
                <w:rFonts w:ascii="Calibri" w:hAnsi="Calibri"/>
                <w:b/>
                <w:color w:val="222222"/>
                <w:sz w:val="22"/>
                <w:szCs w:val="22"/>
                <w:lang w:val="sr-Latn-CS"/>
              </w:rPr>
            </w:pPr>
            <w:r w:rsidRPr="00883C4E">
              <w:rPr>
                <w:rFonts w:ascii="Calibri" w:hAnsi="Calibri"/>
                <w:b/>
                <w:color w:val="222222"/>
                <w:sz w:val="22"/>
                <w:szCs w:val="22"/>
                <w:lang w:val="sr-Latn-CS"/>
              </w:rPr>
              <w:t>1. Понуђач:</w:t>
            </w:r>
          </w:p>
        </w:tc>
        <w:tc>
          <w:tcPr>
            <w:tcW w:w="3827" w:type="dxa"/>
          </w:tcPr>
          <w:p w:rsidR="00776648" w:rsidRPr="00883C4E" w:rsidRDefault="00776648" w:rsidP="00D71B20">
            <w:pPr>
              <w:rPr>
                <w:rFonts w:ascii="Calibri" w:hAnsi="Calibri"/>
                <w:color w:val="222222"/>
                <w:sz w:val="22"/>
                <w:szCs w:val="22"/>
                <w:lang w:val="sr-Latn-CS"/>
              </w:rPr>
            </w:pPr>
          </w:p>
        </w:tc>
      </w:tr>
      <w:tr w:rsidR="00776648" w:rsidRPr="00883C4E" w:rsidTr="00D71B20">
        <w:tc>
          <w:tcPr>
            <w:tcW w:w="2836" w:type="dxa"/>
            <w:shd w:val="clear" w:color="auto" w:fill="F2F2F2"/>
          </w:tcPr>
          <w:p w:rsidR="00776648" w:rsidRPr="00883C4E" w:rsidRDefault="00776648" w:rsidP="00D71B20">
            <w:pPr>
              <w:rPr>
                <w:rFonts w:ascii="Calibri" w:hAnsi="Calibri"/>
                <w:b/>
                <w:color w:val="222222"/>
                <w:sz w:val="22"/>
                <w:szCs w:val="22"/>
                <w:lang w:val="sr-Latn-CS"/>
              </w:rPr>
            </w:pPr>
            <w:r w:rsidRPr="00883C4E">
              <w:rPr>
                <w:rFonts w:ascii="Calibri" w:hAnsi="Calibri"/>
                <w:b/>
                <w:color w:val="222222"/>
                <w:sz w:val="22"/>
                <w:szCs w:val="22"/>
                <w:lang w:val="sr-Latn-CS"/>
              </w:rPr>
              <w:t>2. Адреса и седиште:</w:t>
            </w:r>
          </w:p>
        </w:tc>
        <w:tc>
          <w:tcPr>
            <w:tcW w:w="3827" w:type="dxa"/>
          </w:tcPr>
          <w:p w:rsidR="00776648" w:rsidRPr="00883C4E" w:rsidRDefault="00776648" w:rsidP="00D71B20">
            <w:pPr>
              <w:rPr>
                <w:rFonts w:ascii="Calibri" w:hAnsi="Calibri"/>
                <w:color w:val="222222"/>
                <w:sz w:val="22"/>
                <w:szCs w:val="22"/>
                <w:lang w:val="sr-Latn-CS"/>
              </w:rPr>
            </w:pPr>
          </w:p>
        </w:tc>
      </w:tr>
      <w:tr w:rsidR="00776648" w:rsidRPr="00883C4E" w:rsidTr="00D71B20">
        <w:tc>
          <w:tcPr>
            <w:tcW w:w="2836" w:type="dxa"/>
            <w:shd w:val="clear" w:color="auto" w:fill="F2F2F2"/>
          </w:tcPr>
          <w:p w:rsidR="00776648" w:rsidRPr="00883C4E" w:rsidRDefault="00776648" w:rsidP="00D71B20">
            <w:pPr>
              <w:rPr>
                <w:rFonts w:ascii="Calibri" w:hAnsi="Calibri"/>
                <w:b/>
                <w:color w:val="222222"/>
                <w:sz w:val="22"/>
                <w:szCs w:val="22"/>
                <w:lang w:val="sr-Latn-CS"/>
              </w:rPr>
            </w:pPr>
            <w:r w:rsidRPr="00883C4E">
              <w:rPr>
                <w:rFonts w:ascii="Calibri" w:hAnsi="Calibri"/>
                <w:b/>
                <w:color w:val="222222"/>
                <w:sz w:val="22"/>
                <w:szCs w:val="22"/>
                <w:lang w:val="sr-Latn-CS"/>
              </w:rPr>
              <w:t>3. Број и датум понуде:</w:t>
            </w:r>
          </w:p>
        </w:tc>
        <w:tc>
          <w:tcPr>
            <w:tcW w:w="3827" w:type="dxa"/>
          </w:tcPr>
          <w:p w:rsidR="00776648" w:rsidRPr="00883C4E" w:rsidRDefault="00776648" w:rsidP="00D71B20">
            <w:pPr>
              <w:rPr>
                <w:rFonts w:ascii="Calibri" w:hAnsi="Calibri"/>
                <w:color w:val="222222"/>
                <w:sz w:val="22"/>
                <w:szCs w:val="22"/>
                <w:lang w:val="sr-Latn-CS"/>
              </w:rPr>
            </w:pPr>
          </w:p>
        </w:tc>
      </w:tr>
    </w:tbl>
    <w:p w:rsidR="00776648" w:rsidRPr="00F022A8" w:rsidRDefault="003E08DD" w:rsidP="00776648">
      <w:pPr>
        <w:pStyle w:val="Heading1"/>
        <w:shd w:val="clear" w:color="auto" w:fill="C0504D"/>
        <w:ind w:left="-567" w:right="-202"/>
        <w:jc w:val="center"/>
        <w:rPr>
          <w:rFonts w:ascii="Calibri" w:hAnsi="Calibri" w:cs="Arial"/>
          <w:color w:val="222222"/>
          <w:lang w:val="sr-Cyrl-CS"/>
        </w:rPr>
      </w:pPr>
      <w:bookmarkStart w:id="482" w:name="_Toc475605449"/>
      <w:bookmarkStart w:id="483" w:name="_Toc475689559"/>
      <w:bookmarkStart w:id="484" w:name="_Toc475693424"/>
      <w:bookmarkStart w:id="485" w:name="_Toc508875715"/>
      <w:bookmarkStart w:id="486" w:name="_Toc508893484"/>
      <w:bookmarkStart w:id="487" w:name="_Toc509568530"/>
      <w:r>
        <w:rPr>
          <w:rFonts w:ascii="Calibri" w:hAnsi="Calibri" w:cs="Arial"/>
          <w:color w:val="222222"/>
          <w:lang w:val="sr-Latn-CS"/>
        </w:rPr>
        <w:t>16-7</w:t>
      </w:r>
      <w:r w:rsidR="00776648" w:rsidRPr="00883C4E">
        <w:rPr>
          <w:rFonts w:ascii="Calibri" w:hAnsi="Calibri" w:cs="Arial"/>
          <w:color w:val="222222"/>
          <w:lang w:val="sr-Latn-CS"/>
        </w:rPr>
        <w:t xml:space="preserve">. Oбрaзaц  понуде са структуром цене </w:t>
      </w:r>
      <w:r w:rsidR="00776648">
        <w:rPr>
          <w:rFonts w:ascii="Calibri" w:hAnsi="Calibri" w:cs="Arial"/>
          <w:color w:val="222222"/>
          <w:lang w:val="sr-Cyrl-CS"/>
        </w:rPr>
        <w:t xml:space="preserve">и техничким карактеристикама за партију </w:t>
      </w:r>
      <w:r w:rsidR="00651031">
        <w:rPr>
          <w:rFonts w:ascii="Calibri" w:hAnsi="Calibri" w:cs="Arial"/>
          <w:color w:val="222222"/>
          <w:lang w:val="sr-Cyrl-CS"/>
        </w:rPr>
        <w:t>7</w:t>
      </w:r>
      <w:bookmarkEnd w:id="482"/>
      <w:bookmarkEnd w:id="483"/>
      <w:bookmarkEnd w:id="484"/>
      <w:bookmarkEnd w:id="485"/>
      <w:bookmarkEnd w:id="486"/>
      <w:bookmarkEnd w:id="487"/>
    </w:p>
    <w:p w:rsidR="00776648" w:rsidRPr="00F022A8" w:rsidRDefault="00776648" w:rsidP="00776648">
      <w:pPr>
        <w:pStyle w:val="NoSpacing"/>
        <w:ind w:right="-230"/>
        <w:jc w:val="center"/>
        <w:rPr>
          <w:rFonts w:cs="Calibri"/>
          <w:b/>
          <w:i w:val="0"/>
          <w:color w:val="222222"/>
          <w:sz w:val="22"/>
          <w:szCs w:val="22"/>
          <w:lang w:val="sr-Cyrl-CS"/>
        </w:rPr>
      </w:pPr>
      <w:r w:rsidRPr="00F022A8">
        <w:rPr>
          <w:rFonts w:cs="Calibri"/>
          <w:b/>
          <w:i w:val="0"/>
          <w:color w:val="222222"/>
          <w:sz w:val="22"/>
          <w:szCs w:val="22"/>
          <w:lang w:val="sr-Cyrl-CS"/>
        </w:rPr>
        <w:t xml:space="preserve">Партија </w:t>
      </w:r>
      <w:r w:rsidR="00651031">
        <w:rPr>
          <w:rFonts w:cs="Calibri"/>
          <w:b/>
          <w:i w:val="0"/>
          <w:color w:val="222222"/>
          <w:sz w:val="22"/>
          <w:szCs w:val="22"/>
          <w:lang w:val="sr-Cyrl-CS"/>
        </w:rPr>
        <w:t>7</w:t>
      </w:r>
      <w:r w:rsidRPr="00F022A8">
        <w:rPr>
          <w:rFonts w:cs="Calibri"/>
          <w:b/>
          <w:i w:val="0"/>
          <w:color w:val="222222"/>
          <w:sz w:val="22"/>
          <w:szCs w:val="22"/>
          <w:lang w:val="sr-Cyrl-CS"/>
        </w:rPr>
        <w:t xml:space="preserve"> – </w:t>
      </w:r>
      <w:r w:rsidR="006B32A6" w:rsidRPr="006B32A6">
        <w:rPr>
          <w:rFonts w:eastAsia="Calibri" w:cs="Calibri"/>
          <w:b/>
          <w:i w:val="0"/>
          <w:color w:val="000000"/>
          <w:sz w:val="22"/>
        </w:rPr>
        <w:t>Гипсани завоји</w:t>
      </w:r>
    </w:p>
    <w:p w:rsidR="00776648" w:rsidRPr="00F022A8" w:rsidRDefault="00776648" w:rsidP="00776648">
      <w:pPr>
        <w:pStyle w:val="NoSpacing"/>
        <w:ind w:right="-230"/>
        <w:jc w:val="center"/>
        <w:rPr>
          <w:rFonts w:cs="Arial"/>
          <w:b/>
          <w:i w:val="0"/>
          <w:color w:val="222222"/>
          <w:sz w:val="8"/>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
        <w:gridCol w:w="2269"/>
        <w:gridCol w:w="567"/>
        <w:gridCol w:w="709"/>
        <w:gridCol w:w="992"/>
        <w:gridCol w:w="992"/>
        <w:gridCol w:w="425"/>
        <w:gridCol w:w="851"/>
        <w:gridCol w:w="567"/>
        <w:gridCol w:w="992"/>
        <w:gridCol w:w="992"/>
        <w:gridCol w:w="709"/>
        <w:gridCol w:w="1559"/>
        <w:gridCol w:w="1134"/>
        <w:gridCol w:w="1134"/>
        <w:gridCol w:w="993"/>
      </w:tblGrid>
      <w:tr w:rsidR="003E08DD" w:rsidRPr="003E08DD" w:rsidTr="003E08DD">
        <w:tc>
          <w:tcPr>
            <w:tcW w:w="283" w:type="dxa"/>
            <w:shd w:val="clear" w:color="auto" w:fill="F2F2F2"/>
          </w:tcPr>
          <w:p w:rsidR="003E08DD" w:rsidRPr="003E08DD" w:rsidRDefault="003E08DD" w:rsidP="00D71B20">
            <w:pPr>
              <w:pStyle w:val="NoSpacing"/>
              <w:ind w:left="-108" w:right="-108"/>
              <w:jc w:val="center"/>
              <w:rPr>
                <w:rFonts w:cs="Calibri"/>
                <w:b/>
                <w:i w:val="0"/>
                <w:color w:val="222222"/>
                <w:sz w:val="16"/>
                <w:szCs w:val="16"/>
                <w:lang w:val="sr-Latn-CS"/>
              </w:rPr>
            </w:pPr>
            <w:r w:rsidRPr="003E08DD">
              <w:rPr>
                <w:rFonts w:cs="Calibri"/>
                <w:b/>
                <w:i w:val="0"/>
                <w:color w:val="222222"/>
                <w:sz w:val="16"/>
                <w:szCs w:val="16"/>
                <w:lang w:val="sr-Latn-CS"/>
              </w:rPr>
              <w:t>Рб</w:t>
            </w:r>
          </w:p>
        </w:tc>
        <w:tc>
          <w:tcPr>
            <w:tcW w:w="2269" w:type="dxa"/>
            <w:shd w:val="clear" w:color="auto" w:fill="F2F2F2"/>
          </w:tcPr>
          <w:p w:rsidR="003E08DD" w:rsidRPr="003E08DD" w:rsidRDefault="003E08DD" w:rsidP="00D71B20">
            <w:pPr>
              <w:pStyle w:val="NoSpacing"/>
              <w:ind w:right="-45"/>
              <w:rPr>
                <w:rFonts w:cs="Calibri"/>
                <w:b/>
                <w:i w:val="0"/>
                <w:color w:val="222222"/>
                <w:sz w:val="16"/>
                <w:szCs w:val="16"/>
                <w:lang w:val="sr-Latn-CS"/>
              </w:rPr>
            </w:pPr>
            <w:r w:rsidRPr="003E08DD">
              <w:rPr>
                <w:rFonts w:cs="Calibri"/>
                <w:b/>
                <w:i w:val="0"/>
                <w:color w:val="222222"/>
                <w:sz w:val="16"/>
                <w:szCs w:val="16"/>
                <w:lang w:val="sr-Latn-CS"/>
              </w:rPr>
              <w:t>Опис</w:t>
            </w:r>
          </w:p>
        </w:tc>
        <w:tc>
          <w:tcPr>
            <w:tcW w:w="567" w:type="dxa"/>
            <w:shd w:val="clear" w:color="auto" w:fill="F2F2F2"/>
          </w:tcPr>
          <w:p w:rsidR="003E08DD" w:rsidRPr="003E08DD" w:rsidRDefault="003E08DD" w:rsidP="00D71B20">
            <w:pPr>
              <w:pStyle w:val="NoSpacing"/>
              <w:ind w:left="-108" w:right="-108"/>
              <w:jc w:val="center"/>
              <w:rPr>
                <w:rFonts w:cs="Calibri"/>
                <w:b/>
                <w:i w:val="0"/>
                <w:color w:val="222222"/>
                <w:sz w:val="16"/>
                <w:szCs w:val="16"/>
                <w:lang w:val="sr-Latn-CS"/>
              </w:rPr>
            </w:pPr>
            <w:r w:rsidRPr="003E08DD">
              <w:rPr>
                <w:rFonts w:cs="Calibri"/>
                <w:b/>
                <w:i w:val="0"/>
                <w:color w:val="222222"/>
                <w:sz w:val="16"/>
                <w:szCs w:val="16"/>
                <w:lang w:val="sr-Latn-CS"/>
              </w:rPr>
              <w:t>Ј.м.</w:t>
            </w:r>
          </w:p>
        </w:tc>
        <w:tc>
          <w:tcPr>
            <w:tcW w:w="709" w:type="dxa"/>
            <w:shd w:val="clear" w:color="auto" w:fill="F2F2F2"/>
          </w:tcPr>
          <w:p w:rsidR="003E08DD" w:rsidRPr="003E08DD" w:rsidRDefault="003E08DD" w:rsidP="00D71B20">
            <w:pPr>
              <w:pStyle w:val="NoSpacing"/>
              <w:ind w:left="-108" w:right="-108"/>
              <w:jc w:val="center"/>
              <w:rPr>
                <w:rFonts w:cs="Calibri"/>
                <w:b/>
                <w:i w:val="0"/>
                <w:color w:val="222222"/>
                <w:sz w:val="16"/>
                <w:szCs w:val="16"/>
                <w:lang w:val="sr-Latn-CS"/>
              </w:rPr>
            </w:pPr>
            <w:r w:rsidRPr="003E08DD">
              <w:rPr>
                <w:rFonts w:cs="Calibri"/>
                <w:b/>
                <w:i w:val="0"/>
                <w:color w:val="222222"/>
                <w:sz w:val="16"/>
                <w:szCs w:val="16"/>
                <w:lang w:val="sr-Latn-CS"/>
              </w:rPr>
              <w:t>Кол.</w:t>
            </w:r>
          </w:p>
        </w:tc>
        <w:tc>
          <w:tcPr>
            <w:tcW w:w="992" w:type="dxa"/>
            <w:shd w:val="clear" w:color="auto" w:fill="F2F2F2"/>
          </w:tcPr>
          <w:p w:rsidR="003E08DD" w:rsidRPr="003E08DD" w:rsidRDefault="003E08DD" w:rsidP="00D71B20">
            <w:pPr>
              <w:pStyle w:val="NoSpacing"/>
              <w:ind w:left="-108" w:right="-108"/>
              <w:jc w:val="center"/>
              <w:rPr>
                <w:rFonts w:cs="Calibri"/>
                <w:b/>
                <w:i w:val="0"/>
                <w:color w:val="222222"/>
                <w:sz w:val="16"/>
                <w:szCs w:val="16"/>
                <w:lang w:val="sr-Latn-CS"/>
              </w:rPr>
            </w:pPr>
            <w:r w:rsidRPr="003E08DD">
              <w:rPr>
                <w:rFonts w:cs="Calibri"/>
                <w:b/>
                <w:i w:val="0"/>
                <w:color w:val="222222"/>
                <w:sz w:val="16"/>
                <w:szCs w:val="16"/>
                <w:lang w:val="sr-Cyrl-CS"/>
              </w:rPr>
              <w:t xml:space="preserve">Сви </w:t>
            </w:r>
            <w:r w:rsidRPr="003E08DD">
              <w:rPr>
                <w:rFonts w:cs="Calibri"/>
                <w:b/>
                <w:i w:val="0"/>
                <w:color w:val="222222"/>
                <w:sz w:val="16"/>
                <w:szCs w:val="16"/>
                <w:lang w:val="sr-Latn-CS"/>
              </w:rPr>
              <w:t>зависни трошк. наб.</w:t>
            </w:r>
          </w:p>
        </w:tc>
        <w:tc>
          <w:tcPr>
            <w:tcW w:w="992" w:type="dxa"/>
            <w:shd w:val="clear" w:color="auto" w:fill="F2F2F2"/>
          </w:tcPr>
          <w:p w:rsidR="003E08DD" w:rsidRPr="003E08DD" w:rsidRDefault="003E08DD" w:rsidP="00D71B20">
            <w:pPr>
              <w:pStyle w:val="NoSpacing"/>
              <w:ind w:left="-108" w:right="-108"/>
              <w:jc w:val="center"/>
              <w:rPr>
                <w:rFonts w:cs="Calibri"/>
                <w:b/>
                <w:i w:val="0"/>
                <w:color w:val="222222"/>
                <w:sz w:val="16"/>
                <w:szCs w:val="16"/>
                <w:lang w:val="sr-Latn-CS"/>
              </w:rPr>
            </w:pPr>
            <w:r w:rsidRPr="003E08DD">
              <w:rPr>
                <w:rFonts w:cs="Calibri"/>
                <w:b/>
                <w:i w:val="0"/>
                <w:color w:val="222222"/>
                <w:sz w:val="16"/>
                <w:szCs w:val="16"/>
                <w:lang w:val="sr-Latn-CS"/>
              </w:rPr>
              <w:t xml:space="preserve">Ј. цена без  </w:t>
            </w:r>
            <w:r w:rsidRPr="003E08DD">
              <w:rPr>
                <w:rFonts w:cs="Calibri"/>
                <w:b/>
                <w:i w:val="0"/>
                <w:color w:val="222222"/>
                <w:sz w:val="16"/>
                <w:szCs w:val="16"/>
                <w:lang w:val="sr-Cyrl-CS"/>
              </w:rPr>
              <w:t xml:space="preserve">    </w:t>
            </w:r>
            <w:r w:rsidRPr="003E08DD">
              <w:rPr>
                <w:rFonts w:cs="Calibri"/>
                <w:b/>
                <w:i w:val="0"/>
                <w:color w:val="222222"/>
                <w:sz w:val="16"/>
                <w:szCs w:val="16"/>
                <w:lang w:val="sr-Latn-CS"/>
              </w:rPr>
              <w:t>пдв-а</w:t>
            </w:r>
          </w:p>
        </w:tc>
        <w:tc>
          <w:tcPr>
            <w:tcW w:w="425" w:type="dxa"/>
            <w:shd w:val="clear" w:color="auto" w:fill="F2F2F2"/>
          </w:tcPr>
          <w:p w:rsidR="003E08DD" w:rsidRPr="003E08DD" w:rsidRDefault="003E08DD" w:rsidP="00D71B20">
            <w:pPr>
              <w:pStyle w:val="NoSpacing"/>
              <w:ind w:left="-108" w:right="-108"/>
              <w:jc w:val="center"/>
              <w:rPr>
                <w:rFonts w:cs="Calibri"/>
                <w:b/>
                <w:i w:val="0"/>
                <w:color w:val="222222"/>
                <w:sz w:val="16"/>
                <w:szCs w:val="16"/>
                <w:lang w:val="sr-Latn-CS"/>
              </w:rPr>
            </w:pPr>
            <w:r w:rsidRPr="003E08DD">
              <w:rPr>
                <w:rFonts w:cs="Calibri"/>
                <w:b/>
                <w:i w:val="0"/>
                <w:color w:val="222222"/>
                <w:sz w:val="16"/>
                <w:szCs w:val="16"/>
                <w:lang w:val="sr-Latn-CS"/>
              </w:rPr>
              <w:t>ПДВ (%)</w:t>
            </w:r>
          </w:p>
        </w:tc>
        <w:tc>
          <w:tcPr>
            <w:tcW w:w="851" w:type="dxa"/>
            <w:shd w:val="clear" w:color="auto" w:fill="F2F2F2"/>
          </w:tcPr>
          <w:p w:rsidR="003E08DD" w:rsidRPr="003E08DD" w:rsidRDefault="003E08DD" w:rsidP="00D71B20">
            <w:pPr>
              <w:pStyle w:val="NoSpacing"/>
              <w:ind w:left="-108" w:right="-108"/>
              <w:jc w:val="center"/>
              <w:rPr>
                <w:rFonts w:cs="Calibri"/>
                <w:b/>
                <w:i w:val="0"/>
                <w:color w:val="222222"/>
                <w:sz w:val="16"/>
                <w:szCs w:val="16"/>
                <w:lang w:val="sr-Latn-CS"/>
              </w:rPr>
            </w:pPr>
            <w:r w:rsidRPr="003E08DD">
              <w:rPr>
                <w:rFonts w:cs="Calibri"/>
                <w:b/>
                <w:i w:val="0"/>
                <w:color w:val="222222"/>
                <w:sz w:val="16"/>
                <w:szCs w:val="16"/>
                <w:lang w:val="sr-Latn-CS"/>
              </w:rPr>
              <w:t>Ј. цена са      пдв-ом</w:t>
            </w:r>
          </w:p>
        </w:tc>
        <w:tc>
          <w:tcPr>
            <w:tcW w:w="567" w:type="dxa"/>
            <w:shd w:val="clear" w:color="auto" w:fill="F2F2F2"/>
          </w:tcPr>
          <w:p w:rsidR="003E08DD" w:rsidRPr="003E08DD" w:rsidRDefault="003E08DD" w:rsidP="00D71B20">
            <w:pPr>
              <w:pStyle w:val="NoSpacing"/>
              <w:ind w:right="-45"/>
              <w:jc w:val="center"/>
              <w:rPr>
                <w:rFonts w:cs="Calibri"/>
                <w:b/>
                <w:i w:val="0"/>
                <w:color w:val="222222"/>
                <w:sz w:val="16"/>
                <w:szCs w:val="16"/>
                <w:lang w:val="sr-Latn-CS"/>
              </w:rPr>
            </w:pPr>
            <w:r w:rsidRPr="003E08DD">
              <w:rPr>
                <w:rFonts w:cs="Calibri"/>
                <w:b/>
                <w:i w:val="0"/>
                <w:color w:val="222222"/>
                <w:sz w:val="16"/>
                <w:szCs w:val="16"/>
                <w:lang w:val="sr-Latn-CS"/>
              </w:rPr>
              <w:t>Кол. у пак.</w:t>
            </w:r>
          </w:p>
        </w:tc>
        <w:tc>
          <w:tcPr>
            <w:tcW w:w="992" w:type="dxa"/>
            <w:shd w:val="clear" w:color="auto" w:fill="F2F2F2"/>
          </w:tcPr>
          <w:p w:rsidR="003E08DD" w:rsidRPr="003E08DD" w:rsidRDefault="003E08DD" w:rsidP="00D71B20">
            <w:pPr>
              <w:pStyle w:val="NoSpacing"/>
              <w:ind w:left="-108" w:right="-108"/>
              <w:jc w:val="center"/>
              <w:rPr>
                <w:rFonts w:cs="Calibri"/>
                <w:b/>
                <w:i w:val="0"/>
                <w:color w:val="222222"/>
                <w:sz w:val="16"/>
                <w:szCs w:val="16"/>
                <w:lang w:val="sr-Latn-CS"/>
              </w:rPr>
            </w:pPr>
            <w:r w:rsidRPr="003E08DD">
              <w:rPr>
                <w:rFonts w:cs="Calibri"/>
                <w:b/>
                <w:i w:val="0"/>
                <w:color w:val="222222"/>
                <w:sz w:val="16"/>
                <w:szCs w:val="16"/>
                <w:lang w:val="sr-Latn-CS"/>
              </w:rPr>
              <w:t>Цена по пак. без пдв-а</w:t>
            </w:r>
          </w:p>
        </w:tc>
        <w:tc>
          <w:tcPr>
            <w:tcW w:w="992" w:type="dxa"/>
            <w:shd w:val="clear" w:color="auto" w:fill="F2F2F2"/>
          </w:tcPr>
          <w:p w:rsidR="003E08DD" w:rsidRPr="003E08DD" w:rsidRDefault="003E08DD" w:rsidP="00D71B20">
            <w:pPr>
              <w:pStyle w:val="NoSpacing"/>
              <w:ind w:left="-108" w:right="-108"/>
              <w:jc w:val="center"/>
              <w:rPr>
                <w:rFonts w:cs="Calibri"/>
                <w:b/>
                <w:i w:val="0"/>
                <w:color w:val="222222"/>
                <w:sz w:val="16"/>
                <w:szCs w:val="16"/>
                <w:lang w:val="sr-Latn-CS"/>
              </w:rPr>
            </w:pPr>
            <w:r w:rsidRPr="003E08DD">
              <w:rPr>
                <w:rFonts w:cs="Calibri"/>
                <w:b/>
                <w:i w:val="0"/>
                <w:color w:val="222222"/>
                <w:sz w:val="16"/>
                <w:szCs w:val="16"/>
                <w:lang w:val="sr-Latn-CS"/>
              </w:rPr>
              <w:t>Цена по пак. са пдв-ом</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3E08DD" w:rsidRPr="003E08DD" w:rsidRDefault="003E08DD" w:rsidP="00D71B20">
            <w:pPr>
              <w:pStyle w:val="NoSpacing"/>
              <w:ind w:right="-45"/>
              <w:jc w:val="center"/>
              <w:rPr>
                <w:rFonts w:cs="Calibri"/>
                <w:b/>
                <w:i w:val="0"/>
                <w:color w:val="222222"/>
                <w:sz w:val="16"/>
                <w:szCs w:val="16"/>
                <w:lang w:val="sr-Latn-CS"/>
              </w:rPr>
            </w:pPr>
            <w:r w:rsidRPr="003E08DD">
              <w:rPr>
                <w:rFonts w:cs="Calibri"/>
                <w:b/>
                <w:i w:val="0"/>
                <w:color w:val="222222"/>
                <w:sz w:val="16"/>
                <w:szCs w:val="16"/>
                <w:lang w:val="sr-Latn-CS"/>
              </w:rPr>
              <w:t xml:space="preserve">Кат. </w:t>
            </w:r>
          </w:p>
          <w:p w:rsidR="003E08DD" w:rsidRPr="003E08DD" w:rsidRDefault="003E08DD" w:rsidP="00D71B20">
            <w:pPr>
              <w:pStyle w:val="NoSpacing"/>
              <w:ind w:right="-45"/>
              <w:jc w:val="center"/>
              <w:rPr>
                <w:rFonts w:cs="Calibri"/>
                <w:b/>
                <w:i w:val="0"/>
                <w:color w:val="222222"/>
                <w:sz w:val="16"/>
                <w:szCs w:val="16"/>
                <w:lang w:val="sr-Latn-CS"/>
              </w:rPr>
            </w:pPr>
            <w:r w:rsidRPr="003E08DD">
              <w:rPr>
                <w:rFonts w:cs="Calibri"/>
                <w:b/>
                <w:i w:val="0"/>
                <w:color w:val="222222"/>
                <w:sz w:val="16"/>
                <w:szCs w:val="16"/>
                <w:lang w:val="sr-Latn-CS"/>
              </w:rPr>
              <w:t>број</w:t>
            </w:r>
          </w:p>
        </w:tc>
        <w:tc>
          <w:tcPr>
            <w:tcW w:w="1559" w:type="dxa"/>
            <w:tcBorders>
              <w:left w:val="single" w:sz="4" w:space="0" w:color="auto"/>
            </w:tcBorders>
            <w:shd w:val="clear" w:color="auto" w:fill="F2F2F2"/>
          </w:tcPr>
          <w:p w:rsidR="003E08DD" w:rsidRPr="003E08DD" w:rsidRDefault="003E08DD" w:rsidP="00D71B20">
            <w:pPr>
              <w:pStyle w:val="NoSpacing"/>
              <w:ind w:right="-45"/>
              <w:jc w:val="center"/>
              <w:rPr>
                <w:rFonts w:cs="Calibri"/>
                <w:b/>
                <w:i w:val="0"/>
                <w:color w:val="222222"/>
                <w:sz w:val="16"/>
                <w:szCs w:val="16"/>
                <w:lang w:val="sr-Latn-CS"/>
              </w:rPr>
            </w:pPr>
            <w:r w:rsidRPr="003E08DD">
              <w:rPr>
                <w:rFonts w:cs="Calibri"/>
                <w:b/>
                <w:i w:val="0"/>
                <w:color w:val="222222"/>
                <w:sz w:val="16"/>
                <w:szCs w:val="16"/>
                <w:lang w:val="sr-Latn-CS"/>
              </w:rPr>
              <w:t>Комерцијални назив понуђеног добра из каталога</w:t>
            </w:r>
          </w:p>
        </w:tc>
        <w:tc>
          <w:tcPr>
            <w:tcW w:w="1134" w:type="dxa"/>
            <w:shd w:val="clear" w:color="auto" w:fill="F2F2F2"/>
          </w:tcPr>
          <w:p w:rsidR="003E08DD" w:rsidRPr="003E08DD" w:rsidRDefault="003E08DD" w:rsidP="00D71B20">
            <w:pPr>
              <w:pStyle w:val="NoSpacing"/>
              <w:ind w:right="-45"/>
              <w:jc w:val="center"/>
              <w:rPr>
                <w:rFonts w:cs="Calibri"/>
                <w:b/>
                <w:i w:val="0"/>
                <w:color w:val="222222"/>
                <w:sz w:val="16"/>
                <w:szCs w:val="16"/>
                <w:lang w:val="sr-Latn-CS"/>
              </w:rPr>
            </w:pPr>
            <w:r w:rsidRPr="003E08DD">
              <w:rPr>
                <w:rFonts w:cs="Calibri"/>
                <w:b/>
                <w:i w:val="0"/>
                <w:color w:val="222222"/>
                <w:sz w:val="16"/>
                <w:szCs w:val="16"/>
                <w:lang w:val="sr-Latn-CS"/>
              </w:rPr>
              <w:t>Произвођач и земља порекла</w:t>
            </w:r>
          </w:p>
        </w:tc>
        <w:tc>
          <w:tcPr>
            <w:tcW w:w="1134" w:type="dxa"/>
            <w:shd w:val="clear" w:color="auto" w:fill="F2F2F2"/>
          </w:tcPr>
          <w:p w:rsidR="003E08DD" w:rsidRPr="003E08DD" w:rsidRDefault="003E08DD" w:rsidP="00D71B20">
            <w:pPr>
              <w:pStyle w:val="NoSpacing"/>
              <w:ind w:right="-45"/>
              <w:jc w:val="center"/>
              <w:rPr>
                <w:rFonts w:cs="Calibri"/>
                <w:b/>
                <w:i w:val="0"/>
                <w:color w:val="222222"/>
                <w:sz w:val="16"/>
                <w:szCs w:val="16"/>
                <w:lang w:val="sr-Latn-CS"/>
              </w:rPr>
            </w:pPr>
            <w:r w:rsidRPr="003E08DD">
              <w:rPr>
                <w:rFonts w:cs="Calibri"/>
                <w:b/>
                <w:i w:val="0"/>
                <w:color w:val="222222"/>
                <w:sz w:val="16"/>
                <w:szCs w:val="16"/>
                <w:lang w:val="sr-Latn-CS"/>
              </w:rPr>
              <w:t>Назив из решења АЛИМС</w:t>
            </w:r>
          </w:p>
        </w:tc>
        <w:tc>
          <w:tcPr>
            <w:tcW w:w="993" w:type="dxa"/>
            <w:shd w:val="clear" w:color="auto" w:fill="F2F2F2"/>
          </w:tcPr>
          <w:p w:rsidR="003E08DD" w:rsidRPr="003E08DD" w:rsidRDefault="003E08DD" w:rsidP="00D71B20">
            <w:pPr>
              <w:pStyle w:val="NoSpacing"/>
              <w:ind w:right="-45"/>
              <w:jc w:val="center"/>
              <w:rPr>
                <w:rFonts w:cs="Calibri"/>
                <w:b/>
                <w:i w:val="0"/>
                <w:color w:val="222222"/>
                <w:sz w:val="16"/>
                <w:szCs w:val="16"/>
                <w:lang w:val="sr-Latn-CS"/>
              </w:rPr>
            </w:pPr>
            <w:r w:rsidRPr="003E08DD">
              <w:rPr>
                <w:rFonts w:cs="Calibri"/>
                <w:b/>
                <w:i w:val="0"/>
                <w:color w:val="222222"/>
                <w:sz w:val="16"/>
                <w:szCs w:val="16"/>
                <w:lang w:val="sr-Latn-CS"/>
              </w:rPr>
              <w:t>Бр. решења АЛИМС</w:t>
            </w:r>
          </w:p>
        </w:tc>
      </w:tr>
      <w:tr w:rsidR="003E08DD" w:rsidRPr="003E08DD" w:rsidTr="003E08DD">
        <w:tc>
          <w:tcPr>
            <w:tcW w:w="283" w:type="dxa"/>
            <w:shd w:val="clear" w:color="auto" w:fill="F2F2F2"/>
          </w:tcPr>
          <w:p w:rsidR="003E08DD" w:rsidRPr="003E08DD" w:rsidRDefault="003E08DD" w:rsidP="00D71B20">
            <w:pPr>
              <w:pStyle w:val="NoSpacing"/>
              <w:ind w:left="-108" w:right="-108"/>
              <w:jc w:val="center"/>
              <w:rPr>
                <w:rFonts w:cs="Calibri"/>
                <w:b/>
                <w:i w:val="0"/>
                <w:color w:val="222222"/>
                <w:sz w:val="16"/>
                <w:szCs w:val="16"/>
                <w:lang w:val="sr-Latn-CS"/>
              </w:rPr>
            </w:pPr>
            <w:r w:rsidRPr="003E08DD">
              <w:rPr>
                <w:rFonts w:cs="Calibri"/>
                <w:b/>
                <w:i w:val="0"/>
                <w:color w:val="222222"/>
                <w:sz w:val="16"/>
                <w:szCs w:val="16"/>
                <w:lang w:val="sr-Latn-CS"/>
              </w:rPr>
              <w:t>I</w:t>
            </w:r>
          </w:p>
        </w:tc>
        <w:tc>
          <w:tcPr>
            <w:tcW w:w="2269" w:type="dxa"/>
            <w:shd w:val="clear" w:color="auto" w:fill="F2F2F2"/>
          </w:tcPr>
          <w:p w:rsidR="003E08DD" w:rsidRPr="003E08DD" w:rsidRDefault="003E08DD" w:rsidP="00D71B20">
            <w:pPr>
              <w:jc w:val="center"/>
              <w:rPr>
                <w:rFonts w:ascii="Calibri" w:hAnsi="Calibri" w:cs="Calibri"/>
                <w:b/>
                <w:color w:val="222222"/>
                <w:sz w:val="16"/>
                <w:szCs w:val="16"/>
                <w:lang w:val="sr-Latn-CS"/>
              </w:rPr>
            </w:pPr>
            <w:r w:rsidRPr="003E08DD">
              <w:rPr>
                <w:rFonts w:ascii="Calibri" w:hAnsi="Calibri" w:cs="Calibri"/>
                <w:b/>
                <w:color w:val="222222"/>
                <w:sz w:val="16"/>
                <w:szCs w:val="16"/>
                <w:lang w:val="sr-Latn-CS"/>
              </w:rPr>
              <w:t>II</w:t>
            </w:r>
          </w:p>
        </w:tc>
        <w:tc>
          <w:tcPr>
            <w:tcW w:w="567" w:type="dxa"/>
            <w:shd w:val="clear" w:color="auto" w:fill="F2F2F2"/>
          </w:tcPr>
          <w:p w:rsidR="003E08DD" w:rsidRPr="003E08DD" w:rsidRDefault="003E08DD" w:rsidP="00D71B20">
            <w:pPr>
              <w:pStyle w:val="NoSpacing"/>
              <w:ind w:left="-108" w:right="-108"/>
              <w:jc w:val="center"/>
              <w:rPr>
                <w:rFonts w:cs="Calibri"/>
                <w:b/>
                <w:i w:val="0"/>
                <w:color w:val="222222"/>
                <w:sz w:val="16"/>
                <w:szCs w:val="16"/>
                <w:lang w:val="sr-Latn-CS"/>
              </w:rPr>
            </w:pPr>
            <w:r w:rsidRPr="003E08DD">
              <w:rPr>
                <w:rFonts w:cs="Calibri"/>
                <w:b/>
                <w:i w:val="0"/>
                <w:color w:val="222222"/>
                <w:sz w:val="16"/>
                <w:szCs w:val="16"/>
                <w:lang w:val="sr-Latn-CS"/>
              </w:rPr>
              <w:t>III</w:t>
            </w:r>
          </w:p>
        </w:tc>
        <w:tc>
          <w:tcPr>
            <w:tcW w:w="709" w:type="dxa"/>
            <w:shd w:val="clear" w:color="auto" w:fill="F2F2F2"/>
          </w:tcPr>
          <w:p w:rsidR="003E08DD" w:rsidRPr="003E08DD" w:rsidRDefault="003E08DD" w:rsidP="00D71B20">
            <w:pPr>
              <w:pStyle w:val="NoSpacing"/>
              <w:ind w:left="-108" w:right="-108"/>
              <w:jc w:val="center"/>
              <w:rPr>
                <w:rFonts w:cs="Calibri"/>
                <w:b/>
                <w:i w:val="0"/>
                <w:color w:val="222222"/>
                <w:sz w:val="16"/>
                <w:szCs w:val="16"/>
                <w:lang w:val="sr-Latn-CS"/>
              </w:rPr>
            </w:pPr>
            <w:r w:rsidRPr="003E08DD">
              <w:rPr>
                <w:rFonts w:cs="Calibri"/>
                <w:b/>
                <w:i w:val="0"/>
                <w:color w:val="222222"/>
                <w:sz w:val="16"/>
                <w:szCs w:val="16"/>
                <w:lang w:val="sr-Latn-CS"/>
              </w:rPr>
              <w:t>IV</w:t>
            </w:r>
          </w:p>
        </w:tc>
        <w:tc>
          <w:tcPr>
            <w:tcW w:w="992" w:type="dxa"/>
            <w:shd w:val="clear" w:color="auto" w:fill="F2F2F2"/>
          </w:tcPr>
          <w:p w:rsidR="003E08DD" w:rsidRPr="003E08DD" w:rsidRDefault="003E08DD" w:rsidP="00D71B20">
            <w:pPr>
              <w:pStyle w:val="NoSpacing"/>
              <w:ind w:right="-45"/>
              <w:jc w:val="center"/>
              <w:rPr>
                <w:rFonts w:cs="Calibri"/>
                <w:b/>
                <w:i w:val="0"/>
                <w:color w:val="222222"/>
                <w:sz w:val="16"/>
                <w:szCs w:val="16"/>
                <w:lang w:val="sr-Latn-CS"/>
              </w:rPr>
            </w:pPr>
            <w:r w:rsidRPr="003E08DD">
              <w:rPr>
                <w:rFonts w:cs="Calibri"/>
                <w:b/>
                <w:i w:val="0"/>
                <w:color w:val="222222"/>
                <w:sz w:val="16"/>
                <w:szCs w:val="16"/>
                <w:lang w:val="sr-Latn-CS"/>
              </w:rPr>
              <w:t>V</w:t>
            </w:r>
          </w:p>
        </w:tc>
        <w:tc>
          <w:tcPr>
            <w:tcW w:w="992" w:type="dxa"/>
            <w:shd w:val="clear" w:color="auto" w:fill="F2F2F2"/>
          </w:tcPr>
          <w:p w:rsidR="003E08DD" w:rsidRPr="003E08DD" w:rsidRDefault="003E08DD" w:rsidP="00D71B20">
            <w:pPr>
              <w:pStyle w:val="NoSpacing"/>
              <w:ind w:right="-45"/>
              <w:jc w:val="center"/>
              <w:rPr>
                <w:rFonts w:cs="Calibri"/>
                <w:b/>
                <w:i w:val="0"/>
                <w:color w:val="222222"/>
                <w:sz w:val="16"/>
                <w:szCs w:val="16"/>
                <w:lang w:val="sr-Latn-CS"/>
              </w:rPr>
            </w:pPr>
            <w:r w:rsidRPr="003E08DD">
              <w:rPr>
                <w:rFonts w:cs="Calibri"/>
                <w:b/>
                <w:i w:val="0"/>
                <w:color w:val="222222"/>
                <w:sz w:val="16"/>
                <w:szCs w:val="16"/>
                <w:lang w:val="sr-Latn-CS"/>
              </w:rPr>
              <w:t xml:space="preserve">VI </w:t>
            </w:r>
          </w:p>
        </w:tc>
        <w:tc>
          <w:tcPr>
            <w:tcW w:w="425" w:type="dxa"/>
            <w:shd w:val="clear" w:color="auto" w:fill="F2F2F2"/>
          </w:tcPr>
          <w:p w:rsidR="003E08DD" w:rsidRPr="003E08DD" w:rsidRDefault="003E08DD" w:rsidP="00D71B20">
            <w:pPr>
              <w:pStyle w:val="NoSpacing"/>
              <w:ind w:right="-45"/>
              <w:jc w:val="center"/>
              <w:rPr>
                <w:rFonts w:cs="Calibri"/>
                <w:b/>
                <w:i w:val="0"/>
                <w:color w:val="222222"/>
                <w:sz w:val="16"/>
                <w:szCs w:val="16"/>
                <w:lang w:val="sr-Latn-CS"/>
              </w:rPr>
            </w:pPr>
            <w:r w:rsidRPr="003E08DD">
              <w:rPr>
                <w:rFonts w:cs="Calibri"/>
                <w:b/>
                <w:i w:val="0"/>
                <w:color w:val="222222"/>
                <w:sz w:val="16"/>
                <w:szCs w:val="16"/>
                <w:lang w:val="sr-Latn-CS"/>
              </w:rPr>
              <w:t>VII</w:t>
            </w:r>
          </w:p>
        </w:tc>
        <w:tc>
          <w:tcPr>
            <w:tcW w:w="851" w:type="dxa"/>
            <w:shd w:val="clear" w:color="auto" w:fill="F2F2F2"/>
          </w:tcPr>
          <w:p w:rsidR="003E08DD" w:rsidRPr="003E08DD" w:rsidRDefault="003E08DD" w:rsidP="00D71B20">
            <w:pPr>
              <w:pStyle w:val="NoSpacing"/>
              <w:ind w:right="-45"/>
              <w:jc w:val="center"/>
              <w:rPr>
                <w:rFonts w:cs="Calibri"/>
                <w:b/>
                <w:i w:val="0"/>
                <w:color w:val="222222"/>
                <w:sz w:val="16"/>
                <w:szCs w:val="16"/>
                <w:lang w:val="sr-Latn-CS"/>
              </w:rPr>
            </w:pPr>
            <w:r w:rsidRPr="003E08DD">
              <w:rPr>
                <w:rFonts w:cs="Calibri"/>
                <w:b/>
                <w:i w:val="0"/>
                <w:color w:val="222222"/>
                <w:sz w:val="16"/>
                <w:szCs w:val="16"/>
                <w:lang w:val="sr-Latn-CS"/>
              </w:rPr>
              <w:t>VIII</w:t>
            </w:r>
          </w:p>
        </w:tc>
        <w:tc>
          <w:tcPr>
            <w:tcW w:w="567" w:type="dxa"/>
            <w:shd w:val="clear" w:color="auto" w:fill="F2F2F2"/>
          </w:tcPr>
          <w:p w:rsidR="003E08DD" w:rsidRPr="003E08DD" w:rsidRDefault="003E08DD" w:rsidP="00D71B20">
            <w:pPr>
              <w:pStyle w:val="NoSpacing"/>
              <w:ind w:right="-45"/>
              <w:jc w:val="center"/>
              <w:rPr>
                <w:rFonts w:cs="Calibri"/>
                <w:b/>
                <w:i w:val="0"/>
                <w:color w:val="222222"/>
                <w:sz w:val="16"/>
                <w:szCs w:val="16"/>
                <w:lang w:val="sr-Latn-CS"/>
              </w:rPr>
            </w:pPr>
            <w:r w:rsidRPr="003E08DD">
              <w:rPr>
                <w:rFonts w:cs="Calibri"/>
                <w:b/>
                <w:i w:val="0"/>
                <w:color w:val="222222"/>
                <w:sz w:val="16"/>
                <w:szCs w:val="16"/>
                <w:lang w:val="sr-Latn-CS"/>
              </w:rPr>
              <w:t>IX</w:t>
            </w:r>
          </w:p>
        </w:tc>
        <w:tc>
          <w:tcPr>
            <w:tcW w:w="992" w:type="dxa"/>
            <w:shd w:val="clear" w:color="auto" w:fill="F2F2F2"/>
          </w:tcPr>
          <w:p w:rsidR="003E08DD" w:rsidRPr="003E08DD" w:rsidRDefault="003E08DD" w:rsidP="00D71B20">
            <w:pPr>
              <w:pStyle w:val="NoSpacing"/>
              <w:ind w:left="-108" w:right="-108"/>
              <w:jc w:val="center"/>
              <w:rPr>
                <w:rFonts w:cs="Calibri"/>
                <w:b/>
                <w:i w:val="0"/>
                <w:color w:val="222222"/>
                <w:sz w:val="16"/>
                <w:szCs w:val="16"/>
                <w:lang w:val="sr-Latn-CS"/>
              </w:rPr>
            </w:pPr>
            <w:r w:rsidRPr="003E08DD">
              <w:rPr>
                <w:rFonts w:cs="Calibri"/>
                <w:b/>
                <w:i w:val="0"/>
                <w:color w:val="222222"/>
                <w:sz w:val="16"/>
                <w:szCs w:val="16"/>
                <w:lang w:val="sr-Latn-CS"/>
              </w:rPr>
              <w:t>X = VI*IX</w:t>
            </w:r>
          </w:p>
        </w:tc>
        <w:tc>
          <w:tcPr>
            <w:tcW w:w="992" w:type="dxa"/>
            <w:shd w:val="clear" w:color="auto" w:fill="F2F2F2"/>
          </w:tcPr>
          <w:p w:rsidR="003E08DD" w:rsidRPr="003E08DD" w:rsidRDefault="003E08DD" w:rsidP="00D71B20">
            <w:pPr>
              <w:pStyle w:val="NoSpacing"/>
              <w:ind w:left="-108" w:right="-108"/>
              <w:jc w:val="center"/>
              <w:rPr>
                <w:rFonts w:cs="Calibri"/>
                <w:b/>
                <w:i w:val="0"/>
                <w:color w:val="222222"/>
                <w:sz w:val="16"/>
                <w:szCs w:val="16"/>
                <w:lang w:val="sr-Latn-CS"/>
              </w:rPr>
            </w:pPr>
            <w:r w:rsidRPr="003E08DD">
              <w:rPr>
                <w:rFonts w:cs="Calibri"/>
                <w:b/>
                <w:i w:val="0"/>
                <w:color w:val="222222"/>
                <w:sz w:val="16"/>
                <w:szCs w:val="16"/>
                <w:lang w:val="sr-Latn-CS"/>
              </w:rPr>
              <w:t>XI = VIII*IX</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3E08DD" w:rsidRPr="003E08DD" w:rsidRDefault="003E08DD" w:rsidP="00D71B20">
            <w:pPr>
              <w:pStyle w:val="NoSpacing"/>
              <w:ind w:right="-45"/>
              <w:jc w:val="center"/>
              <w:rPr>
                <w:rFonts w:cs="Calibri"/>
                <w:b/>
                <w:i w:val="0"/>
                <w:color w:val="222222"/>
                <w:sz w:val="16"/>
                <w:szCs w:val="16"/>
                <w:lang w:val="sr-Latn-CS"/>
              </w:rPr>
            </w:pPr>
            <w:r w:rsidRPr="003E08DD">
              <w:rPr>
                <w:rFonts w:cs="Calibri"/>
                <w:b/>
                <w:i w:val="0"/>
                <w:color w:val="222222"/>
                <w:sz w:val="16"/>
                <w:szCs w:val="16"/>
                <w:lang w:val="sr-Latn-CS"/>
              </w:rPr>
              <w:t>XIII</w:t>
            </w:r>
          </w:p>
        </w:tc>
        <w:tc>
          <w:tcPr>
            <w:tcW w:w="1559" w:type="dxa"/>
            <w:tcBorders>
              <w:left w:val="single" w:sz="4" w:space="0" w:color="auto"/>
            </w:tcBorders>
            <w:shd w:val="clear" w:color="auto" w:fill="F2F2F2"/>
          </w:tcPr>
          <w:p w:rsidR="003E08DD" w:rsidRPr="003E08DD" w:rsidRDefault="003E08DD" w:rsidP="00D71B20">
            <w:pPr>
              <w:pStyle w:val="NoSpacing"/>
              <w:ind w:right="-45"/>
              <w:jc w:val="center"/>
              <w:rPr>
                <w:rFonts w:cs="Calibri"/>
                <w:b/>
                <w:i w:val="0"/>
                <w:color w:val="222222"/>
                <w:sz w:val="16"/>
                <w:szCs w:val="16"/>
                <w:lang w:val="sr-Latn-CS"/>
              </w:rPr>
            </w:pPr>
            <w:r w:rsidRPr="003E08DD">
              <w:rPr>
                <w:rFonts w:cs="Calibri"/>
                <w:b/>
                <w:i w:val="0"/>
                <w:color w:val="222222"/>
                <w:sz w:val="16"/>
                <w:szCs w:val="16"/>
                <w:lang w:val="sr-Latn-CS"/>
              </w:rPr>
              <w:t>XIV</w:t>
            </w:r>
          </w:p>
        </w:tc>
        <w:tc>
          <w:tcPr>
            <w:tcW w:w="1134" w:type="dxa"/>
            <w:shd w:val="clear" w:color="auto" w:fill="F2F2F2"/>
          </w:tcPr>
          <w:p w:rsidR="003E08DD" w:rsidRPr="003E08DD" w:rsidRDefault="003E08DD" w:rsidP="00D71B20">
            <w:pPr>
              <w:pStyle w:val="NoSpacing"/>
              <w:ind w:right="-45"/>
              <w:jc w:val="center"/>
              <w:rPr>
                <w:rFonts w:cs="Calibri"/>
                <w:b/>
                <w:i w:val="0"/>
                <w:color w:val="222222"/>
                <w:sz w:val="16"/>
                <w:szCs w:val="16"/>
                <w:lang w:val="sr-Latn-CS"/>
              </w:rPr>
            </w:pPr>
            <w:r w:rsidRPr="003E08DD">
              <w:rPr>
                <w:rFonts w:cs="Calibri"/>
                <w:b/>
                <w:i w:val="0"/>
                <w:color w:val="222222"/>
                <w:sz w:val="16"/>
                <w:szCs w:val="16"/>
                <w:lang w:val="sr-Latn-CS"/>
              </w:rPr>
              <w:t>XV</w:t>
            </w:r>
          </w:p>
        </w:tc>
        <w:tc>
          <w:tcPr>
            <w:tcW w:w="1134" w:type="dxa"/>
            <w:shd w:val="clear" w:color="auto" w:fill="F2F2F2"/>
          </w:tcPr>
          <w:p w:rsidR="003E08DD" w:rsidRPr="003E08DD" w:rsidRDefault="003E08DD" w:rsidP="00D71B20">
            <w:pPr>
              <w:pStyle w:val="NoSpacing"/>
              <w:ind w:right="-45"/>
              <w:jc w:val="center"/>
              <w:rPr>
                <w:rFonts w:cs="Calibri"/>
                <w:b/>
                <w:i w:val="0"/>
                <w:color w:val="222222"/>
                <w:sz w:val="16"/>
                <w:szCs w:val="16"/>
                <w:lang w:val="sr-Latn-CS"/>
              </w:rPr>
            </w:pPr>
            <w:r w:rsidRPr="003E08DD">
              <w:rPr>
                <w:rFonts w:cs="Calibri"/>
                <w:b/>
                <w:i w:val="0"/>
                <w:color w:val="222222"/>
                <w:sz w:val="16"/>
                <w:szCs w:val="16"/>
                <w:lang w:val="sr-Latn-CS"/>
              </w:rPr>
              <w:t>XVI</w:t>
            </w:r>
          </w:p>
        </w:tc>
        <w:tc>
          <w:tcPr>
            <w:tcW w:w="993" w:type="dxa"/>
            <w:shd w:val="clear" w:color="auto" w:fill="F2F2F2"/>
          </w:tcPr>
          <w:p w:rsidR="003E08DD" w:rsidRPr="003E08DD" w:rsidRDefault="003E08DD" w:rsidP="00D71B20">
            <w:pPr>
              <w:pStyle w:val="NoSpacing"/>
              <w:ind w:right="-45"/>
              <w:jc w:val="center"/>
              <w:rPr>
                <w:rFonts w:cs="Calibri"/>
                <w:b/>
                <w:i w:val="0"/>
                <w:color w:val="222222"/>
                <w:sz w:val="16"/>
                <w:szCs w:val="16"/>
                <w:lang w:val="sr-Latn-CS"/>
              </w:rPr>
            </w:pPr>
            <w:r w:rsidRPr="003E08DD">
              <w:rPr>
                <w:rFonts w:cs="Calibri"/>
                <w:b/>
                <w:i w:val="0"/>
                <w:color w:val="222222"/>
                <w:sz w:val="16"/>
                <w:szCs w:val="16"/>
                <w:lang w:val="sr-Latn-CS"/>
              </w:rPr>
              <w:t>XVI</w:t>
            </w:r>
          </w:p>
        </w:tc>
      </w:tr>
      <w:tr w:rsidR="003E08DD" w:rsidRPr="003E08DD" w:rsidTr="003E08DD">
        <w:trPr>
          <w:trHeight w:val="305"/>
        </w:trPr>
        <w:tc>
          <w:tcPr>
            <w:tcW w:w="283" w:type="dxa"/>
            <w:shd w:val="clear" w:color="auto" w:fill="F2F2F2"/>
            <w:vAlign w:val="center"/>
          </w:tcPr>
          <w:p w:rsidR="003E08DD" w:rsidRPr="003E08DD" w:rsidRDefault="003E08DD" w:rsidP="00651031">
            <w:pPr>
              <w:ind w:left="-108" w:right="-108"/>
              <w:jc w:val="center"/>
              <w:rPr>
                <w:rFonts w:ascii="Calibri" w:hAnsi="Calibri" w:cs="Calibri"/>
                <w:b/>
                <w:bCs/>
                <w:sz w:val="16"/>
                <w:szCs w:val="16"/>
                <w:lang w:val="sr-Latn-CS"/>
              </w:rPr>
            </w:pPr>
            <w:r w:rsidRPr="003E08DD">
              <w:rPr>
                <w:rFonts w:ascii="Calibri" w:hAnsi="Calibri" w:cs="Calibri"/>
                <w:b/>
                <w:bCs/>
                <w:sz w:val="16"/>
                <w:szCs w:val="16"/>
                <w:lang w:val="sr-Cyrl-CS"/>
              </w:rPr>
              <w:t>1</w:t>
            </w:r>
            <w:r w:rsidRPr="003E08DD">
              <w:rPr>
                <w:rFonts w:ascii="Calibri" w:hAnsi="Calibri" w:cs="Calibri"/>
                <w:b/>
                <w:bCs/>
                <w:sz w:val="16"/>
                <w:szCs w:val="16"/>
                <w:lang w:val="sr-Latn-CS"/>
              </w:rPr>
              <w:t>.</w:t>
            </w:r>
          </w:p>
        </w:tc>
        <w:tc>
          <w:tcPr>
            <w:tcW w:w="2269" w:type="dxa"/>
            <w:vAlign w:val="bottom"/>
          </w:tcPr>
          <w:p w:rsidR="003E08DD" w:rsidRPr="003E08DD" w:rsidRDefault="003E08DD" w:rsidP="00424B87">
            <w:pPr>
              <w:rPr>
                <w:rFonts w:ascii="Calibri" w:eastAsia="Calibri" w:hAnsi="Calibri" w:cs="Calibri"/>
                <w:color w:val="000000"/>
                <w:sz w:val="16"/>
                <w:szCs w:val="16"/>
              </w:rPr>
            </w:pPr>
            <w:r w:rsidRPr="003E08DD">
              <w:rPr>
                <w:rFonts w:ascii="Calibri" w:eastAsia="Calibri" w:hAnsi="Calibri" w:cs="Calibri"/>
                <w:color w:val="000000"/>
                <w:sz w:val="16"/>
                <w:szCs w:val="16"/>
              </w:rPr>
              <w:t>Гипсани завој 10x3, време квашења 3-4 s, почетно време везивања 110-130 s, губитак гипса при раду &lt; 10%, потребна количина воде за активацију  &lt; 30 %, тежина наноса 450-550 g/m2, чврстоћа у течном стању &gt; 150 N, чврстом сувом стању &gt; 500 N, сушење у периоду: од 6h &gt; 40%, од 24h &gt; 80%, od 54h 100%</w:t>
            </w:r>
          </w:p>
        </w:tc>
        <w:tc>
          <w:tcPr>
            <w:tcW w:w="567" w:type="dxa"/>
            <w:vAlign w:val="center"/>
          </w:tcPr>
          <w:p w:rsidR="003E08DD" w:rsidRPr="003E08DD" w:rsidRDefault="003E08DD" w:rsidP="00D71B20">
            <w:pPr>
              <w:ind w:left="-108" w:right="-108"/>
              <w:jc w:val="center"/>
              <w:rPr>
                <w:rFonts w:ascii="Calibri" w:hAnsi="Calibri" w:cs="Calibri"/>
                <w:sz w:val="16"/>
                <w:szCs w:val="16"/>
              </w:rPr>
            </w:pPr>
            <w:r w:rsidRPr="003E08DD">
              <w:rPr>
                <w:rFonts w:ascii="Calibri" w:hAnsi="Calibri" w:cs="Calibri"/>
                <w:sz w:val="16"/>
                <w:szCs w:val="16"/>
              </w:rPr>
              <w:t>ком</w:t>
            </w:r>
          </w:p>
        </w:tc>
        <w:tc>
          <w:tcPr>
            <w:tcW w:w="709" w:type="dxa"/>
            <w:shd w:val="clear" w:color="auto" w:fill="F2F2F2"/>
            <w:vAlign w:val="center"/>
          </w:tcPr>
          <w:p w:rsidR="003E08DD" w:rsidRPr="003E08DD" w:rsidRDefault="003E08DD" w:rsidP="00CC26BA">
            <w:pPr>
              <w:jc w:val="center"/>
              <w:rPr>
                <w:rFonts w:ascii="Calibri" w:eastAsia="Calibri" w:hAnsi="Calibri" w:cs="Calibri"/>
                <w:b/>
                <w:color w:val="000000"/>
                <w:sz w:val="16"/>
                <w:szCs w:val="16"/>
              </w:rPr>
            </w:pPr>
            <w:r w:rsidRPr="003E08DD">
              <w:rPr>
                <w:rFonts w:ascii="Calibri" w:eastAsia="Calibri" w:hAnsi="Calibri" w:cs="Calibri"/>
                <w:b/>
                <w:color w:val="000000"/>
                <w:sz w:val="16"/>
                <w:szCs w:val="16"/>
              </w:rPr>
              <w:t>2520</w:t>
            </w:r>
          </w:p>
        </w:tc>
        <w:tc>
          <w:tcPr>
            <w:tcW w:w="992" w:type="dxa"/>
          </w:tcPr>
          <w:p w:rsidR="003E08DD" w:rsidRPr="003E08DD" w:rsidRDefault="003E08DD" w:rsidP="00D71B20">
            <w:pPr>
              <w:pStyle w:val="NoSpacing"/>
              <w:ind w:left="-108" w:right="-107"/>
              <w:jc w:val="right"/>
              <w:rPr>
                <w:rFonts w:cs="Calibri"/>
                <w:i w:val="0"/>
                <w:color w:val="222222"/>
                <w:sz w:val="16"/>
                <w:szCs w:val="16"/>
                <w:lang w:val="sr-Cyrl-CS"/>
              </w:rPr>
            </w:pPr>
          </w:p>
        </w:tc>
        <w:tc>
          <w:tcPr>
            <w:tcW w:w="992" w:type="dxa"/>
          </w:tcPr>
          <w:p w:rsidR="003E08DD" w:rsidRPr="003E08DD" w:rsidRDefault="003E08DD" w:rsidP="00D71B20">
            <w:pPr>
              <w:pStyle w:val="NoSpacing"/>
              <w:ind w:left="-108" w:right="-107"/>
              <w:jc w:val="right"/>
              <w:rPr>
                <w:rFonts w:cs="Calibri"/>
                <w:i w:val="0"/>
                <w:color w:val="222222"/>
                <w:sz w:val="16"/>
                <w:szCs w:val="16"/>
                <w:lang w:val="sr-Cyrl-CS"/>
              </w:rPr>
            </w:pPr>
          </w:p>
        </w:tc>
        <w:tc>
          <w:tcPr>
            <w:tcW w:w="425" w:type="dxa"/>
            <w:shd w:val="clear" w:color="auto" w:fill="F2F2F2"/>
          </w:tcPr>
          <w:p w:rsidR="003E08DD" w:rsidRPr="003E08DD" w:rsidRDefault="003E08DD" w:rsidP="00D71B20">
            <w:pPr>
              <w:pStyle w:val="NoSpacing"/>
              <w:ind w:left="-108" w:right="-107"/>
              <w:jc w:val="center"/>
              <w:rPr>
                <w:rFonts w:cs="Calibri"/>
                <w:i w:val="0"/>
                <w:color w:val="222222"/>
                <w:sz w:val="16"/>
                <w:szCs w:val="16"/>
                <w:lang w:val="sr-Latn-CS"/>
              </w:rPr>
            </w:pPr>
          </w:p>
        </w:tc>
        <w:tc>
          <w:tcPr>
            <w:tcW w:w="851" w:type="dxa"/>
          </w:tcPr>
          <w:p w:rsidR="003E08DD" w:rsidRPr="003E08DD" w:rsidRDefault="003E08DD" w:rsidP="00D71B20">
            <w:pPr>
              <w:pStyle w:val="NoSpacing"/>
              <w:ind w:left="-108" w:right="-107"/>
              <w:jc w:val="right"/>
              <w:rPr>
                <w:rFonts w:cs="Calibri"/>
                <w:i w:val="0"/>
                <w:color w:val="222222"/>
                <w:sz w:val="16"/>
                <w:szCs w:val="16"/>
                <w:lang w:val="sr-Cyrl-CS"/>
              </w:rPr>
            </w:pPr>
          </w:p>
        </w:tc>
        <w:tc>
          <w:tcPr>
            <w:tcW w:w="567" w:type="dxa"/>
            <w:shd w:val="clear" w:color="auto" w:fill="F2F2F2"/>
          </w:tcPr>
          <w:p w:rsidR="003E08DD" w:rsidRPr="003E08DD" w:rsidRDefault="003E08DD" w:rsidP="00D71B20">
            <w:pPr>
              <w:pStyle w:val="NoSpacing"/>
              <w:ind w:left="-108" w:right="-107"/>
              <w:jc w:val="center"/>
              <w:rPr>
                <w:rFonts w:cs="Calibri"/>
                <w:i w:val="0"/>
                <w:color w:val="222222"/>
                <w:sz w:val="16"/>
                <w:szCs w:val="16"/>
                <w:lang w:val="sr-Latn-CS"/>
              </w:rPr>
            </w:pPr>
          </w:p>
        </w:tc>
        <w:tc>
          <w:tcPr>
            <w:tcW w:w="992" w:type="dxa"/>
          </w:tcPr>
          <w:p w:rsidR="003E08DD" w:rsidRPr="003E08DD" w:rsidRDefault="003E08DD" w:rsidP="00D71B20">
            <w:pPr>
              <w:pStyle w:val="NoSpacing"/>
              <w:ind w:left="-108" w:right="-107"/>
              <w:jc w:val="right"/>
              <w:rPr>
                <w:rFonts w:cs="Calibri"/>
                <w:i w:val="0"/>
                <w:color w:val="222222"/>
                <w:sz w:val="16"/>
                <w:szCs w:val="16"/>
                <w:lang w:val="sr-Cyrl-CS"/>
              </w:rPr>
            </w:pPr>
          </w:p>
        </w:tc>
        <w:tc>
          <w:tcPr>
            <w:tcW w:w="992" w:type="dxa"/>
          </w:tcPr>
          <w:p w:rsidR="003E08DD" w:rsidRPr="003E08DD" w:rsidRDefault="003E08DD" w:rsidP="00D71B20">
            <w:pPr>
              <w:pStyle w:val="NoSpacing"/>
              <w:ind w:left="-108" w:right="-107"/>
              <w:jc w:val="right"/>
              <w:rPr>
                <w:rFonts w:cs="Calibri"/>
                <w:i w:val="0"/>
                <w:color w:val="222222"/>
                <w:sz w:val="16"/>
                <w:szCs w:val="16"/>
                <w:lang w:val="sr-Latn-CS"/>
              </w:rPr>
            </w:pPr>
          </w:p>
        </w:tc>
        <w:tc>
          <w:tcPr>
            <w:tcW w:w="709" w:type="dxa"/>
            <w:tcBorders>
              <w:top w:val="single" w:sz="4" w:space="0" w:color="auto"/>
              <w:left w:val="single" w:sz="4" w:space="0" w:color="auto"/>
              <w:bottom w:val="single" w:sz="4" w:space="0" w:color="auto"/>
              <w:right w:val="single" w:sz="4" w:space="0" w:color="auto"/>
            </w:tcBorders>
          </w:tcPr>
          <w:p w:rsidR="003E08DD" w:rsidRPr="003E08DD" w:rsidRDefault="003E08DD" w:rsidP="00D71B20">
            <w:pPr>
              <w:pStyle w:val="NoSpacing"/>
              <w:ind w:right="-45"/>
              <w:jc w:val="center"/>
              <w:rPr>
                <w:rFonts w:cs="Calibri"/>
                <w:i w:val="0"/>
                <w:color w:val="222222"/>
                <w:sz w:val="16"/>
                <w:szCs w:val="16"/>
                <w:lang w:val="sr-Latn-CS"/>
              </w:rPr>
            </w:pPr>
          </w:p>
        </w:tc>
        <w:tc>
          <w:tcPr>
            <w:tcW w:w="1559" w:type="dxa"/>
            <w:tcBorders>
              <w:left w:val="single" w:sz="4" w:space="0" w:color="auto"/>
            </w:tcBorders>
          </w:tcPr>
          <w:p w:rsidR="003E08DD" w:rsidRPr="003E08DD" w:rsidRDefault="003E08DD" w:rsidP="00D71B20">
            <w:pPr>
              <w:pStyle w:val="NoSpacing"/>
              <w:ind w:right="-45"/>
              <w:rPr>
                <w:rFonts w:cs="Calibri"/>
                <w:i w:val="0"/>
                <w:color w:val="222222"/>
                <w:sz w:val="16"/>
                <w:szCs w:val="16"/>
                <w:lang w:val="sr-Latn-CS"/>
              </w:rPr>
            </w:pPr>
          </w:p>
        </w:tc>
        <w:tc>
          <w:tcPr>
            <w:tcW w:w="1134" w:type="dxa"/>
          </w:tcPr>
          <w:p w:rsidR="003E08DD" w:rsidRPr="003E08DD" w:rsidRDefault="003E08DD" w:rsidP="00D71B20">
            <w:pPr>
              <w:pStyle w:val="NoSpacing"/>
              <w:ind w:right="-45"/>
              <w:rPr>
                <w:rFonts w:cs="Calibri"/>
                <w:i w:val="0"/>
                <w:color w:val="222222"/>
                <w:sz w:val="16"/>
                <w:szCs w:val="16"/>
                <w:lang w:val="sr-Latn-CS"/>
              </w:rPr>
            </w:pPr>
          </w:p>
        </w:tc>
        <w:tc>
          <w:tcPr>
            <w:tcW w:w="1134" w:type="dxa"/>
          </w:tcPr>
          <w:p w:rsidR="003E08DD" w:rsidRPr="003E08DD" w:rsidRDefault="003E08DD" w:rsidP="00D71B20">
            <w:pPr>
              <w:pStyle w:val="NoSpacing"/>
              <w:ind w:right="-45"/>
              <w:rPr>
                <w:rFonts w:cs="Calibri"/>
                <w:i w:val="0"/>
                <w:color w:val="222222"/>
                <w:sz w:val="16"/>
                <w:szCs w:val="16"/>
                <w:lang w:val="sr-Latn-CS"/>
              </w:rPr>
            </w:pPr>
          </w:p>
        </w:tc>
        <w:tc>
          <w:tcPr>
            <w:tcW w:w="993" w:type="dxa"/>
          </w:tcPr>
          <w:p w:rsidR="003E08DD" w:rsidRPr="003E08DD" w:rsidRDefault="003E08DD" w:rsidP="00D71B20">
            <w:pPr>
              <w:pStyle w:val="NoSpacing"/>
              <w:ind w:right="-45"/>
              <w:rPr>
                <w:rFonts w:cs="Calibri"/>
                <w:i w:val="0"/>
                <w:color w:val="222222"/>
                <w:sz w:val="16"/>
                <w:szCs w:val="16"/>
                <w:lang w:val="sr-Latn-CS"/>
              </w:rPr>
            </w:pPr>
          </w:p>
        </w:tc>
      </w:tr>
      <w:tr w:rsidR="003E08DD" w:rsidRPr="003E08DD" w:rsidTr="003E08DD">
        <w:trPr>
          <w:trHeight w:val="305"/>
        </w:trPr>
        <w:tc>
          <w:tcPr>
            <w:tcW w:w="283" w:type="dxa"/>
            <w:shd w:val="clear" w:color="auto" w:fill="F2F2F2"/>
            <w:vAlign w:val="center"/>
          </w:tcPr>
          <w:p w:rsidR="003E08DD" w:rsidRPr="003E08DD" w:rsidRDefault="003E08DD" w:rsidP="00651031">
            <w:pPr>
              <w:ind w:left="-108" w:right="-108"/>
              <w:jc w:val="center"/>
              <w:rPr>
                <w:rFonts w:ascii="Calibri" w:hAnsi="Calibri" w:cs="Calibri"/>
                <w:b/>
                <w:bCs/>
                <w:sz w:val="16"/>
                <w:szCs w:val="16"/>
                <w:lang w:val="sr-Cyrl-CS"/>
              </w:rPr>
            </w:pPr>
            <w:r w:rsidRPr="003E08DD">
              <w:rPr>
                <w:rFonts w:ascii="Calibri" w:hAnsi="Calibri" w:cs="Calibri"/>
                <w:b/>
                <w:bCs/>
                <w:sz w:val="16"/>
                <w:szCs w:val="16"/>
                <w:lang w:val="sr-Cyrl-CS"/>
              </w:rPr>
              <w:t>2.</w:t>
            </w:r>
          </w:p>
        </w:tc>
        <w:tc>
          <w:tcPr>
            <w:tcW w:w="2269" w:type="dxa"/>
            <w:vAlign w:val="bottom"/>
          </w:tcPr>
          <w:p w:rsidR="003E08DD" w:rsidRPr="003E08DD" w:rsidRDefault="003E08DD" w:rsidP="00424B87">
            <w:pPr>
              <w:rPr>
                <w:rFonts w:ascii="Calibri" w:eastAsia="Calibri" w:hAnsi="Calibri" w:cs="Calibri"/>
                <w:color w:val="000000"/>
                <w:sz w:val="16"/>
                <w:szCs w:val="16"/>
              </w:rPr>
            </w:pPr>
            <w:r w:rsidRPr="003E08DD">
              <w:rPr>
                <w:rFonts w:ascii="Calibri" w:eastAsia="Calibri" w:hAnsi="Calibri" w:cs="Calibri"/>
                <w:color w:val="000000"/>
                <w:sz w:val="16"/>
                <w:szCs w:val="16"/>
              </w:rPr>
              <w:t>Гипсани завој 12x3, време квашења 3-4 s, почетно време везивања 110-130 s, губитак гипса при раду &lt; 10%, потребна количина воде за активацију  &lt; 30 %, тежина наноса 450-550 g/m2, чврстоћа у течном стању &gt; 150 N, чврстом сувом стању &gt; 500 N, сушење у периоду: од 6h &gt; 40%, од 24h &gt; 80%, od 54h 100%</w:t>
            </w:r>
          </w:p>
        </w:tc>
        <w:tc>
          <w:tcPr>
            <w:tcW w:w="567" w:type="dxa"/>
            <w:vAlign w:val="center"/>
          </w:tcPr>
          <w:p w:rsidR="003E08DD" w:rsidRPr="003E08DD" w:rsidRDefault="003E08DD" w:rsidP="006567C0">
            <w:pPr>
              <w:ind w:left="-108" w:right="-108"/>
              <w:jc w:val="center"/>
              <w:rPr>
                <w:rFonts w:ascii="Calibri" w:hAnsi="Calibri" w:cs="Calibri"/>
                <w:sz w:val="16"/>
                <w:szCs w:val="16"/>
              </w:rPr>
            </w:pPr>
            <w:r w:rsidRPr="003E08DD">
              <w:rPr>
                <w:rFonts w:ascii="Calibri" w:hAnsi="Calibri" w:cs="Calibri"/>
                <w:sz w:val="16"/>
                <w:szCs w:val="16"/>
              </w:rPr>
              <w:t>ком</w:t>
            </w:r>
          </w:p>
        </w:tc>
        <w:tc>
          <w:tcPr>
            <w:tcW w:w="709" w:type="dxa"/>
            <w:shd w:val="clear" w:color="auto" w:fill="F2F2F2"/>
            <w:vAlign w:val="center"/>
          </w:tcPr>
          <w:p w:rsidR="003E08DD" w:rsidRPr="003E08DD" w:rsidRDefault="003E08DD" w:rsidP="00CC26BA">
            <w:pPr>
              <w:jc w:val="center"/>
              <w:rPr>
                <w:rFonts w:ascii="Calibri" w:eastAsia="Calibri" w:hAnsi="Calibri" w:cs="Calibri"/>
                <w:b/>
                <w:color w:val="000000"/>
                <w:sz w:val="16"/>
                <w:szCs w:val="16"/>
              </w:rPr>
            </w:pPr>
            <w:r w:rsidRPr="003E08DD">
              <w:rPr>
                <w:rFonts w:ascii="Calibri" w:eastAsia="Calibri" w:hAnsi="Calibri" w:cs="Calibri"/>
                <w:b/>
                <w:color w:val="000000"/>
                <w:sz w:val="16"/>
                <w:szCs w:val="16"/>
              </w:rPr>
              <w:t>1824</w:t>
            </w:r>
          </w:p>
        </w:tc>
        <w:tc>
          <w:tcPr>
            <w:tcW w:w="992" w:type="dxa"/>
          </w:tcPr>
          <w:p w:rsidR="003E08DD" w:rsidRPr="003E08DD" w:rsidRDefault="003E08DD" w:rsidP="00D71B20">
            <w:pPr>
              <w:pStyle w:val="NoSpacing"/>
              <w:ind w:left="-108" w:right="-107"/>
              <w:jc w:val="right"/>
              <w:rPr>
                <w:rFonts w:cs="Calibri"/>
                <w:i w:val="0"/>
                <w:color w:val="222222"/>
                <w:sz w:val="16"/>
                <w:szCs w:val="16"/>
                <w:lang w:val="sr-Latn-CS"/>
              </w:rPr>
            </w:pPr>
          </w:p>
        </w:tc>
        <w:tc>
          <w:tcPr>
            <w:tcW w:w="992" w:type="dxa"/>
          </w:tcPr>
          <w:p w:rsidR="003E08DD" w:rsidRPr="003E08DD" w:rsidRDefault="003E08DD" w:rsidP="00D71B20">
            <w:pPr>
              <w:pStyle w:val="NoSpacing"/>
              <w:ind w:left="-108" w:right="-107"/>
              <w:jc w:val="right"/>
              <w:rPr>
                <w:rFonts w:cs="Calibri"/>
                <w:i w:val="0"/>
                <w:color w:val="222222"/>
                <w:sz w:val="16"/>
                <w:szCs w:val="16"/>
                <w:lang w:val="sr-Latn-CS"/>
              </w:rPr>
            </w:pPr>
          </w:p>
        </w:tc>
        <w:tc>
          <w:tcPr>
            <w:tcW w:w="425" w:type="dxa"/>
            <w:shd w:val="clear" w:color="auto" w:fill="F2F2F2"/>
          </w:tcPr>
          <w:p w:rsidR="003E08DD" w:rsidRPr="003E08DD" w:rsidRDefault="003E08DD" w:rsidP="00D71B20">
            <w:pPr>
              <w:pStyle w:val="NoSpacing"/>
              <w:ind w:left="-108" w:right="-107"/>
              <w:jc w:val="center"/>
              <w:rPr>
                <w:rFonts w:cs="Calibri"/>
                <w:i w:val="0"/>
                <w:color w:val="222222"/>
                <w:sz w:val="16"/>
                <w:szCs w:val="16"/>
                <w:lang w:val="sr-Latn-CS"/>
              </w:rPr>
            </w:pPr>
          </w:p>
        </w:tc>
        <w:tc>
          <w:tcPr>
            <w:tcW w:w="851" w:type="dxa"/>
          </w:tcPr>
          <w:p w:rsidR="003E08DD" w:rsidRPr="003E08DD" w:rsidRDefault="003E08DD" w:rsidP="00D71B20">
            <w:pPr>
              <w:pStyle w:val="NoSpacing"/>
              <w:ind w:left="-108" w:right="-107"/>
              <w:jc w:val="right"/>
              <w:rPr>
                <w:rFonts w:cs="Calibri"/>
                <w:i w:val="0"/>
                <w:color w:val="222222"/>
                <w:sz w:val="16"/>
                <w:szCs w:val="16"/>
                <w:lang w:val="sr-Latn-CS"/>
              </w:rPr>
            </w:pPr>
          </w:p>
        </w:tc>
        <w:tc>
          <w:tcPr>
            <w:tcW w:w="567" w:type="dxa"/>
            <w:shd w:val="clear" w:color="auto" w:fill="F2F2F2"/>
          </w:tcPr>
          <w:p w:rsidR="003E08DD" w:rsidRPr="003E08DD" w:rsidRDefault="003E08DD" w:rsidP="00D71B20">
            <w:pPr>
              <w:pStyle w:val="NoSpacing"/>
              <w:ind w:left="-108" w:right="-107"/>
              <w:jc w:val="center"/>
              <w:rPr>
                <w:rFonts w:cs="Calibri"/>
                <w:i w:val="0"/>
                <w:color w:val="222222"/>
                <w:sz w:val="16"/>
                <w:szCs w:val="16"/>
                <w:lang w:val="sr-Latn-CS"/>
              </w:rPr>
            </w:pPr>
          </w:p>
        </w:tc>
        <w:tc>
          <w:tcPr>
            <w:tcW w:w="992" w:type="dxa"/>
          </w:tcPr>
          <w:p w:rsidR="003E08DD" w:rsidRPr="003E08DD" w:rsidRDefault="003E08DD" w:rsidP="00D71B20">
            <w:pPr>
              <w:pStyle w:val="NoSpacing"/>
              <w:ind w:left="-108" w:right="-107"/>
              <w:jc w:val="right"/>
              <w:rPr>
                <w:rFonts w:cs="Calibri"/>
                <w:i w:val="0"/>
                <w:color w:val="222222"/>
                <w:sz w:val="16"/>
                <w:szCs w:val="16"/>
                <w:lang w:val="sr-Latn-CS"/>
              </w:rPr>
            </w:pPr>
          </w:p>
        </w:tc>
        <w:tc>
          <w:tcPr>
            <w:tcW w:w="992" w:type="dxa"/>
          </w:tcPr>
          <w:p w:rsidR="003E08DD" w:rsidRPr="003E08DD" w:rsidRDefault="003E08DD" w:rsidP="00D71B20">
            <w:pPr>
              <w:pStyle w:val="NoSpacing"/>
              <w:ind w:left="-108" w:right="-107"/>
              <w:jc w:val="right"/>
              <w:rPr>
                <w:rFonts w:cs="Calibri"/>
                <w:i w:val="0"/>
                <w:color w:val="222222"/>
                <w:sz w:val="16"/>
                <w:szCs w:val="16"/>
                <w:lang w:val="sr-Latn-CS"/>
              </w:rPr>
            </w:pPr>
          </w:p>
        </w:tc>
        <w:tc>
          <w:tcPr>
            <w:tcW w:w="709" w:type="dxa"/>
            <w:tcBorders>
              <w:top w:val="single" w:sz="4" w:space="0" w:color="auto"/>
              <w:left w:val="single" w:sz="4" w:space="0" w:color="auto"/>
              <w:bottom w:val="single" w:sz="4" w:space="0" w:color="auto"/>
              <w:right w:val="single" w:sz="4" w:space="0" w:color="auto"/>
            </w:tcBorders>
          </w:tcPr>
          <w:p w:rsidR="003E08DD" w:rsidRPr="003E08DD" w:rsidRDefault="003E08DD" w:rsidP="00D71B20">
            <w:pPr>
              <w:pStyle w:val="NoSpacing"/>
              <w:ind w:right="-45"/>
              <w:jc w:val="center"/>
              <w:rPr>
                <w:rFonts w:cs="Calibri"/>
                <w:i w:val="0"/>
                <w:color w:val="222222"/>
                <w:sz w:val="16"/>
                <w:szCs w:val="16"/>
                <w:lang w:val="sr-Latn-CS"/>
              </w:rPr>
            </w:pPr>
          </w:p>
        </w:tc>
        <w:tc>
          <w:tcPr>
            <w:tcW w:w="1559" w:type="dxa"/>
            <w:tcBorders>
              <w:left w:val="single" w:sz="4" w:space="0" w:color="auto"/>
            </w:tcBorders>
          </w:tcPr>
          <w:p w:rsidR="003E08DD" w:rsidRPr="003E08DD" w:rsidRDefault="003E08DD" w:rsidP="00D71B20">
            <w:pPr>
              <w:pStyle w:val="NoSpacing"/>
              <w:ind w:right="-45"/>
              <w:rPr>
                <w:rFonts w:cs="Calibri"/>
                <w:i w:val="0"/>
                <w:color w:val="222222"/>
                <w:sz w:val="16"/>
                <w:szCs w:val="16"/>
                <w:lang w:val="sr-Latn-CS"/>
              </w:rPr>
            </w:pPr>
          </w:p>
        </w:tc>
        <w:tc>
          <w:tcPr>
            <w:tcW w:w="1134" w:type="dxa"/>
          </w:tcPr>
          <w:p w:rsidR="003E08DD" w:rsidRPr="003E08DD" w:rsidRDefault="003E08DD" w:rsidP="00D71B20">
            <w:pPr>
              <w:pStyle w:val="NoSpacing"/>
              <w:ind w:right="-45"/>
              <w:rPr>
                <w:rFonts w:cs="Calibri"/>
                <w:i w:val="0"/>
                <w:color w:val="222222"/>
                <w:sz w:val="16"/>
                <w:szCs w:val="16"/>
                <w:lang w:val="sr-Latn-CS"/>
              </w:rPr>
            </w:pPr>
          </w:p>
        </w:tc>
        <w:tc>
          <w:tcPr>
            <w:tcW w:w="1134" w:type="dxa"/>
          </w:tcPr>
          <w:p w:rsidR="003E08DD" w:rsidRPr="003E08DD" w:rsidRDefault="003E08DD" w:rsidP="00D71B20">
            <w:pPr>
              <w:pStyle w:val="NoSpacing"/>
              <w:ind w:right="-45"/>
              <w:rPr>
                <w:rFonts w:cs="Calibri"/>
                <w:i w:val="0"/>
                <w:color w:val="222222"/>
                <w:sz w:val="16"/>
                <w:szCs w:val="16"/>
                <w:lang w:val="sr-Latn-CS"/>
              </w:rPr>
            </w:pPr>
          </w:p>
        </w:tc>
        <w:tc>
          <w:tcPr>
            <w:tcW w:w="993" w:type="dxa"/>
          </w:tcPr>
          <w:p w:rsidR="003E08DD" w:rsidRPr="003E08DD" w:rsidRDefault="003E08DD" w:rsidP="00D71B20">
            <w:pPr>
              <w:pStyle w:val="NoSpacing"/>
              <w:ind w:right="-45"/>
              <w:rPr>
                <w:rFonts w:cs="Calibri"/>
                <w:i w:val="0"/>
                <w:color w:val="222222"/>
                <w:sz w:val="16"/>
                <w:szCs w:val="16"/>
                <w:lang w:val="sr-Latn-CS"/>
              </w:rPr>
            </w:pPr>
          </w:p>
        </w:tc>
      </w:tr>
      <w:tr w:rsidR="003E08DD" w:rsidRPr="003E08DD" w:rsidTr="003E08DD">
        <w:trPr>
          <w:trHeight w:val="305"/>
        </w:trPr>
        <w:tc>
          <w:tcPr>
            <w:tcW w:w="283" w:type="dxa"/>
            <w:shd w:val="clear" w:color="auto" w:fill="F2F2F2"/>
            <w:vAlign w:val="center"/>
          </w:tcPr>
          <w:p w:rsidR="003E08DD" w:rsidRPr="003E08DD" w:rsidRDefault="003E08DD" w:rsidP="00651031">
            <w:pPr>
              <w:ind w:left="-108" w:right="-108"/>
              <w:jc w:val="center"/>
              <w:rPr>
                <w:rFonts w:ascii="Calibri" w:hAnsi="Calibri" w:cs="Calibri"/>
                <w:b/>
                <w:bCs/>
                <w:sz w:val="16"/>
                <w:szCs w:val="16"/>
                <w:lang w:val="sr-Cyrl-CS"/>
              </w:rPr>
            </w:pPr>
            <w:r w:rsidRPr="003E08DD">
              <w:rPr>
                <w:rFonts w:ascii="Calibri" w:hAnsi="Calibri" w:cs="Calibri"/>
                <w:b/>
                <w:bCs/>
                <w:sz w:val="16"/>
                <w:szCs w:val="16"/>
                <w:lang w:val="sr-Cyrl-CS"/>
              </w:rPr>
              <w:t>3.</w:t>
            </w:r>
          </w:p>
        </w:tc>
        <w:tc>
          <w:tcPr>
            <w:tcW w:w="2269" w:type="dxa"/>
            <w:vAlign w:val="bottom"/>
          </w:tcPr>
          <w:p w:rsidR="003E08DD" w:rsidRPr="003E08DD" w:rsidRDefault="003E08DD" w:rsidP="00424B87">
            <w:pPr>
              <w:rPr>
                <w:rFonts w:ascii="Calibri" w:eastAsia="Calibri" w:hAnsi="Calibri" w:cs="Calibri"/>
                <w:color w:val="000000"/>
                <w:sz w:val="16"/>
                <w:szCs w:val="16"/>
              </w:rPr>
            </w:pPr>
            <w:r w:rsidRPr="003E08DD">
              <w:rPr>
                <w:rFonts w:ascii="Calibri" w:eastAsia="Calibri" w:hAnsi="Calibri" w:cs="Calibri"/>
                <w:color w:val="000000"/>
                <w:sz w:val="16"/>
                <w:szCs w:val="16"/>
              </w:rPr>
              <w:t xml:space="preserve">Гипсани завој 15x3, време квашења 3-4 s, почетно време везивања 110-130 s, губитак гипса при раду &lt; 10%, потребна количина воде за активацију  &lt; 30 %, тежина </w:t>
            </w:r>
            <w:r w:rsidRPr="003E08DD">
              <w:rPr>
                <w:rFonts w:ascii="Calibri" w:eastAsia="Calibri" w:hAnsi="Calibri" w:cs="Calibri"/>
                <w:color w:val="000000"/>
                <w:sz w:val="16"/>
                <w:szCs w:val="16"/>
              </w:rPr>
              <w:lastRenderedPageBreak/>
              <w:t>наноса 450-550 g/m2, чврстоћа у течном стању &gt; 150 N, чврстом сувом стању &gt; 500 N, сушење у периоду: од 6h &gt; 40%, од 24h &gt; 80%, od 54h 100%</w:t>
            </w:r>
          </w:p>
        </w:tc>
        <w:tc>
          <w:tcPr>
            <w:tcW w:w="567" w:type="dxa"/>
            <w:vAlign w:val="center"/>
          </w:tcPr>
          <w:p w:rsidR="003E08DD" w:rsidRPr="003E08DD" w:rsidRDefault="003E08DD" w:rsidP="006567C0">
            <w:pPr>
              <w:ind w:left="-108" w:right="-108"/>
              <w:jc w:val="center"/>
              <w:rPr>
                <w:rFonts w:ascii="Calibri" w:hAnsi="Calibri" w:cs="Calibri"/>
                <w:sz w:val="16"/>
                <w:szCs w:val="16"/>
              </w:rPr>
            </w:pPr>
            <w:r w:rsidRPr="003E08DD">
              <w:rPr>
                <w:rFonts w:ascii="Calibri" w:hAnsi="Calibri" w:cs="Calibri"/>
                <w:sz w:val="16"/>
                <w:szCs w:val="16"/>
              </w:rPr>
              <w:lastRenderedPageBreak/>
              <w:t>ком</w:t>
            </w:r>
          </w:p>
        </w:tc>
        <w:tc>
          <w:tcPr>
            <w:tcW w:w="709" w:type="dxa"/>
            <w:shd w:val="clear" w:color="auto" w:fill="F2F2F2"/>
            <w:vAlign w:val="center"/>
          </w:tcPr>
          <w:p w:rsidR="003E08DD" w:rsidRPr="003E08DD" w:rsidRDefault="003E08DD" w:rsidP="00CC26BA">
            <w:pPr>
              <w:jc w:val="center"/>
              <w:rPr>
                <w:rFonts w:ascii="Calibri" w:eastAsia="Calibri" w:hAnsi="Calibri" w:cs="Calibri"/>
                <w:b/>
                <w:color w:val="000000"/>
                <w:sz w:val="16"/>
                <w:szCs w:val="16"/>
              </w:rPr>
            </w:pPr>
            <w:r w:rsidRPr="003E08DD">
              <w:rPr>
                <w:rFonts w:ascii="Calibri" w:eastAsia="Calibri" w:hAnsi="Calibri" w:cs="Calibri"/>
                <w:b/>
                <w:color w:val="000000"/>
                <w:sz w:val="16"/>
                <w:szCs w:val="16"/>
              </w:rPr>
              <w:t>1800</w:t>
            </w:r>
          </w:p>
        </w:tc>
        <w:tc>
          <w:tcPr>
            <w:tcW w:w="992" w:type="dxa"/>
          </w:tcPr>
          <w:p w:rsidR="003E08DD" w:rsidRPr="003E08DD" w:rsidRDefault="003E08DD" w:rsidP="00D71B20">
            <w:pPr>
              <w:pStyle w:val="NoSpacing"/>
              <w:ind w:left="-108" w:right="-107"/>
              <w:jc w:val="right"/>
              <w:rPr>
                <w:rFonts w:cs="Calibri"/>
                <w:i w:val="0"/>
                <w:color w:val="222222"/>
                <w:sz w:val="16"/>
                <w:szCs w:val="16"/>
                <w:lang w:val="sr-Latn-CS"/>
              </w:rPr>
            </w:pPr>
          </w:p>
        </w:tc>
        <w:tc>
          <w:tcPr>
            <w:tcW w:w="992" w:type="dxa"/>
          </w:tcPr>
          <w:p w:rsidR="003E08DD" w:rsidRPr="003E08DD" w:rsidRDefault="003E08DD" w:rsidP="00D71B20">
            <w:pPr>
              <w:pStyle w:val="NoSpacing"/>
              <w:ind w:left="-108" w:right="-107"/>
              <w:jc w:val="right"/>
              <w:rPr>
                <w:rFonts w:cs="Calibri"/>
                <w:i w:val="0"/>
                <w:color w:val="222222"/>
                <w:sz w:val="16"/>
                <w:szCs w:val="16"/>
                <w:lang w:val="sr-Latn-CS"/>
              </w:rPr>
            </w:pPr>
          </w:p>
        </w:tc>
        <w:tc>
          <w:tcPr>
            <w:tcW w:w="425" w:type="dxa"/>
            <w:shd w:val="clear" w:color="auto" w:fill="F2F2F2"/>
          </w:tcPr>
          <w:p w:rsidR="003E08DD" w:rsidRPr="003E08DD" w:rsidRDefault="003E08DD" w:rsidP="00D71B20">
            <w:pPr>
              <w:pStyle w:val="NoSpacing"/>
              <w:ind w:left="-108" w:right="-107"/>
              <w:jc w:val="center"/>
              <w:rPr>
                <w:rFonts w:cs="Calibri"/>
                <w:i w:val="0"/>
                <w:color w:val="222222"/>
                <w:sz w:val="16"/>
                <w:szCs w:val="16"/>
                <w:lang w:val="sr-Latn-CS"/>
              </w:rPr>
            </w:pPr>
          </w:p>
        </w:tc>
        <w:tc>
          <w:tcPr>
            <w:tcW w:w="851" w:type="dxa"/>
          </w:tcPr>
          <w:p w:rsidR="003E08DD" w:rsidRPr="003E08DD" w:rsidRDefault="003E08DD" w:rsidP="00D71B20">
            <w:pPr>
              <w:pStyle w:val="NoSpacing"/>
              <w:ind w:left="-108" w:right="-107"/>
              <w:jc w:val="right"/>
              <w:rPr>
                <w:rFonts w:cs="Calibri"/>
                <w:i w:val="0"/>
                <w:color w:val="222222"/>
                <w:sz w:val="16"/>
                <w:szCs w:val="16"/>
                <w:lang w:val="sr-Latn-CS"/>
              </w:rPr>
            </w:pPr>
          </w:p>
        </w:tc>
        <w:tc>
          <w:tcPr>
            <w:tcW w:w="567" w:type="dxa"/>
            <w:shd w:val="clear" w:color="auto" w:fill="F2F2F2"/>
          </w:tcPr>
          <w:p w:rsidR="003E08DD" w:rsidRPr="003E08DD" w:rsidRDefault="003E08DD" w:rsidP="00D71B20">
            <w:pPr>
              <w:pStyle w:val="NoSpacing"/>
              <w:ind w:left="-108" w:right="-107"/>
              <w:jc w:val="center"/>
              <w:rPr>
                <w:rFonts w:cs="Calibri"/>
                <w:i w:val="0"/>
                <w:color w:val="222222"/>
                <w:sz w:val="16"/>
                <w:szCs w:val="16"/>
                <w:lang w:val="sr-Latn-CS"/>
              </w:rPr>
            </w:pPr>
          </w:p>
        </w:tc>
        <w:tc>
          <w:tcPr>
            <w:tcW w:w="992" w:type="dxa"/>
          </w:tcPr>
          <w:p w:rsidR="003E08DD" w:rsidRPr="003E08DD" w:rsidRDefault="003E08DD" w:rsidP="00D71B20">
            <w:pPr>
              <w:pStyle w:val="NoSpacing"/>
              <w:ind w:left="-108" w:right="-107"/>
              <w:jc w:val="right"/>
              <w:rPr>
                <w:rFonts w:cs="Calibri"/>
                <w:i w:val="0"/>
                <w:color w:val="222222"/>
                <w:sz w:val="16"/>
                <w:szCs w:val="16"/>
                <w:lang w:val="sr-Latn-CS"/>
              </w:rPr>
            </w:pPr>
          </w:p>
        </w:tc>
        <w:tc>
          <w:tcPr>
            <w:tcW w:w="992" w:type="dxa"/>
          </w:tcPr>
          <w:p w:rsidR="003E08DD" w:rsidRPr="003E08DD" w:rsidRDefault="003E08DD" w:rsidP="00D71B20">
            <w:pPr>
              <w:pStyle w:val="NoSpacing"/>
              <w:ind w:left="-108" w:right="-107"/>
              <w:jc w:val="right"/>
              <w:rPr>
                <w:rFonts w:cs="Calibri"/>
                <w:i w:val="0"/>
                <w:color w:val="222222"/>
                <w:sz w:val="16"/>
                <w:szCs w:val="16"/>
                <w:lang w:val="sr-Latn-CS"/>
              </w:rPr>
            </w:pPr>
          </w:p>
        </w:tc>
        <w:tc>
          <w:tcPr>
            <w:tcW w:w="709" w:type="dxa"/>
            <w:tcBorders>
              <w:top w:val="single" w:sz="4" w:space="0" w:color="auto"/>
              <w:left w:val="single" w:sz="4" w:space="0" w:color="auto"/>
              <w:bottom w:val="single" w:sz="4" w:space="0" w:color="auto"/>
              <w:right w:val="single" w:sz="4" w:space="0" w:color="auto"/>
            </w:tcBorders>
          </w:tcPr>
          <w:p w:rsidR="003E08DD" w:rsidRPr="003E08DD" w:rsidRDefault="003E08DD" w:rsidP="00D71B20">
            <w:pPr>
              <w:pStyle w:val="NoSpacing"/>
              <w:ind w:right="-45"/>
              <w:jc w:val="center"/>
              <w:rPr>
                <w:rFonts w:cs="Calibri"/>
                <w:i w:val="0"/>
                <w:color w:val="222222"/>
                <w:sz w:val="16"/>
                <w:szCs w:val="16"/>
                <w:lang w:val="sr-Latn-CS"/>
              </w:rPr>
            </w:pPr>
          </w:p>
        </w:tc>
        <w:tc>
          <w:tcPr>
            <w:tcW w:w="1559" w:type="dxa"/>
            <w:tcBorders>
              <w:left w:val="single" w:sz="4" w:space="0" w:color="auto"/>
            </w:tcBorders>
          </w:tcPr>
          <w:p w:rsidR="003E08DD" w:rsidRPr="003E08DD" w:rsidRDefault="003E08DD" w:rsidP="00D71B20">
            <w:pPr>
              <w:pStyle w:val="NoSpacing"/>
              <w:ind w:right="-45"/>
              <w:rPr>
                <w:rFonts w:cs="Calibri"/>
                <w:i w:val="0"/>
                <w:color w:val="222222"/>
                <w:sz w:val="16"/>
                <w:szCs w:val="16"/>
                <w:lang w:val="sr-Latn-CS"/>
              </w:rPr>
            </w:pPr>
          </w:p>
        </w:tc>
        <w:tc>
          <w:tcPr>
            <w:tcW w:w="1134" w:type="dxa"/>
          </w:tcPr>
          <w:p w:rsidR="003E08DD" w:rsidRPr="003E08DD" w:rsidRDefault="003E08DD" w:rsidP="00D71B20">
            <w:pPr>
              <w:pStyle w:val="NoSpacing"/>
              <w:ind w:right="-45"/>
              <w:rPr>
                <w:rFonts w:cs="Calibri"/>
                <w:i w:val="0"/>
                <w:color w:val="222222"/>
                <w:sz w:val="16"/>
                <w:szCs w:val="16"/>
                <w:lang w:val="sr-Latn-CS"/>
              </w:rPr>
            </w:pPr>
          </w:p>
        </w:tc>
        <w:tc>
          <w:tcPr>
            <w:tcW w:w="1134" w:type="dxa"/>
          </w:tcPr>
          <w:p w:rsidR="003E08DD" w:rsidRPr="003E08DD" w:rsidRDefault="003E08DD" w:rsidP="00D71B20">
            <w:pPr>
              <w:pStyle w:val="NoSpacing"/>
              <w:ind w:right="-45"/>
              <w:rPr>
                <w:rFonts w:cs="Calibri"/>
                <w:i w:val="0"/>
                <w:color w:val="222222"/>
                <w:sz w:val="16"/>
                <w:szCs w:val="16"/>
                <w:lang w:val="sr-Latn-CS"/>
              </w:rPr>
            </w:pPr>
          </w:p>
        </w:tc>
        <w:tc>
          <w:tcPr>
            <w:tcW w:w="993" w:type="dxa"/>
          </w:tcPr>
          <w:p w:rsidR="003E08DD" w:rsidRPr="003E08DD" w:rsidRDefault="003E08DD" w:rsidP="00D71B20">
            <w:pPr>
              <w:pStyle w:val="NoSpacing"/>
              <w:ind w:right="-45"/>
              <w:rPr>
                <w:rFonts w:cs="Calibri"/>
                <w:i w:val="0"/>
                <w:color w:val="222222"/>
                <w:sz w:val="16"/>
                <w:szCs w:val="16"/>
                <w:lang w:val="sr-Latn-CS"/>
              </w:rPr>
            </w:pPr>
          </w:p>
        </w:tc>
      </w:tr>
      <w:tr w:rsidR="003E08DD" w:rsidRPr="003E08DD" w:rsidTr="003E08DD">
        <w:trPr>
          <w:trHeight w:val="305"/>
        </w:trPr>
        <w:tc>
          <w:tcPr>
            <w:tcW w:w="283" w:type="dxa"/>
            <w:shd w:val="clear" w:color="auto" w:fill="F2F2F2"/>
            <w:vAlign w:val="center"/>
          </w:tcPr>
          <w:p w:rsidR="003E08DD" w:rsidRPr="003E08DD" w:rsidRDefault="003E08DD" w:rsidP="00651031">
            <w:pPr>
              <w:ind w:left="-108" w:right="-108"/>
              <w:jc w:val="center"/>
              <w:rPr>
                <w:rFonts w:ascii="Calibri" w:hAnsi="Calibri" w:cs="Calibri"/>
                <w:b/>
                <w:bCs/>
                <w:sz w:val="16"/>
                <w:szCs w:val="16"/>
                <w:lang w:val="sr-Cyrl-CS"/>
              </w:rPr>
            </w:pPr>
            <w:r w:rsidRPr="003E08DD">
              <w:rPr>
                <w:rFonts w:ascii="Calibri" w:hAnsi="Calibri" w:cs="Calibri"/>
                <w:b/>
                <w:bCs/>
                <w:sz w:val="16"/>
                <w:szCs w:val="16"/>
                <w:lang w:val="sr-Cyrl-CS"/>
              </w:rPr>
              <w:lastRenderedPageBreak/>
              <w:t>4.</w:t>
            </w:r>
          </w:p>
        </w:tc>
        <w:tc>
          <w:tcPr>
            <w:tcW w:w="2269" w:type="dxa"/>
            <w:vAlign w:val="bottom"/>
          </w:tcPr>
          <w:p w:rsidR="003E08DD" w:rsidRPr="003E08DD" w:rsidRDefault="003E08DD" w:rsidP="00424B87">
            <w:pPr>
              <w:rPr>
                <w:rFonts w:ascii="Calibri" w:eastAsia="Calibri" w:hAnsi="Calibri" w:cs="Calibri"/>
                <w:color w:val="000000"/>
                <w:sz w:val="16"/>
                <w:szCs w:val="16"/>
              </w:rPr>
            </w:pPr>
            <w:r w:rsidRPr="003E08DD">
              <w:rPr>
                <w:rFonts w:ascii="Calibri" w:eastAsia="Calibri" w:hAnsi="Calibri" w:cs="Calibri"/>
                <w:color w:val="000000"/>
                <w:sz w:val="16"/>
                <w:szCs w:val="16"/>
              </w:rPr>
              <w:t>Гипсани завој 18x3 време квашења 3-4 s, почетно време везивања 110-130 s, губитак гипса при раду &lt; 10%, потребна количина воде за активацију  &lt; 30 %, тежина наноса 450-550 g/m2, чврстоћа у течном стању &gt; 150 N, чврстом сувом стању &gt; 500 N, сушење у периоду: од 6h &gt; 40%, од 24h &gt; 80%, od 54h 100%</w:t>
            </w:r>
          </w:p>
        </w:tc>
        <w:tc>
          <w:tcPr>
            <w:tcW w:w="567" w:type="dxa"/>
            <w:vAlign w:val="center"/>
          </w:tcPr>
          <w:p w:rsidR="003E08DD" w:rsidRPr="003E08DD" w:rsidRDefault="009A1513" w:rsidP="006567C0">
            <w:pPr>
              <w:ind w:left="-108" w:right="-108"/>
              <w:jc w:val="center"/>
              <w:rPr>
                <w:rFonts w:ascii="Calibri" w:hAnsi="Calibri" w:cs="Calibri"/>
                <w:sz w:val="16"/>
                <w:szCs w:val="16"/>
              </w:rPr>
            </w:pPr>
            <w:r w:rsidRPr="0073359B">
              <w:rPr>
                <w:rFonts w:ascii="Calibri" w:hAnsi="Calibri" w:cs="Calibri"/>
                <w:sz w:val="16"/>
                <w:szCs w:val="16"/>
              </w:rPr>
              <w:t>ком</w:t>
            </w:r>
          </w:p>
        </w:tc>
        <w:tc>
          <w:tcPr>
            <w:tcW w:w="709" w:type="dxa"/>
            <w:shd w:val="clear" w:color="auto" w:fill="F2F2F2"/>
            <w:vAlign w:val="center"/>
          </w:tcPr>
          <w:p w:rsidR="003E08DD" w:rsidRPr="003E08DD" w:rsidRDefault="003E08DD" w:rsidP="00CC26BA">
            <w:pPr>
              <w:jc w:val="center"/>
              <w:rPr>
                <w:rFonts w:ascii="Calibri" w:eastAsia="Calibri" w:hAnsi="Calibri" w:cs="Calibri"/>
                <w:b/>
                <w:color w:val="000000"/>
                <w:sz w:val="16"/>
                <w:szCs w:val="16"/>
              </w:rPr>
            </w:pPr>
            <w:r w:rsidRPr="003E08DD">
              <w:rPr>
                <w:rFonts w:ascii="Calibri" w:eastAsia="Calibri" w:hAnsi="Calibri" w:cs="Calibri"/>
                <w:b/>
                <w:color w:val="000000"/>
                <w:sz w:val="16"/>
                <w:szCs w:val="16"/>
              </w:rPr>
              <w:t>660</w:t>
            </w:r>
          </w:p>
        </w:tc>
        <w:tc>
          <w:tcPr>
            <w:tcW w:w="992" w:type="dxa"/>
          </w:tcPr>
          <w:p w:rsidR="003E08DD" w:rsidRPr="003E08DD" w:rsidRDefault="003E08DD" w:rsidP="00D71B20">
            <w:pPr>
              <w:pStyle w:val="NoSpacing"/>
              <w:ind w:left="-108" w:right="-107"/>
              <w:jc w:val="right"/>
              <w:rPr>
                <w:rFonts w:cs="Calibri"/>
                <w:i w:val="0"/>
                <w:color w:val="222222"/>
                <w:sz w:val="16"/>
                <w:szCs w:val="16"/>
                <w:lang w:val="sr-Latn-CS"/>
              </w:rPr>
            </w:pPr>
          </w:p>
        </w:tc>
        <w:tc>
          <w:tcPr>
            <w:tcW w:w="992" w:type="dxa"/>
          </w:tcPr>
          <w:p w:rsidR="003E08DD" w:rsidRPr="003E08DD" w:rsidRDefault="003E08DD" w:rsidP="00D71B20">
            <w:pPr>
              <w:pStyle w:val="NoSpacing"/>
              <w:ind w:left="-108" w:right="-107"/>
              <w:jc w:val="right"/>
              <w:rPr>
                <w:rFonts w:cs="Calibri"/>
                <w:i w:val="0"/>
                <w:color w:val="222222"/>
                <w:sz w:val="16"/>
                <w:szCs w:val="16"/>
                <w:lang w:val="sr-Latn-CS"/>
              </w:rPr>
            </w:pPr>
          </w:p>
        </w:tc>
        <w:tc>
          <w:tcPr>
            <w:tcW w:w="425" w:type="dxa"/>
            <w:shd w:val="clear" w:color="auto" w:fill="F2F2F2"/>
          </w:tcPr>
          <w:p w:rsidR="003E08DD" w:rsidRPr="003E08DD" w:rsidRDefault="003E08DD" w:rsidP="00D71B20">
            <w:pPr>
              <w:pStyle w:val="NoSpacing"/>
              <w:ind w:left="-108" w:right="-107"/>
              <w:jc w:val="center"/>
              <w:rPr>
                <w:rFonts w:cs="Calibri"/>
                <w:i w:val="0"/>
                <w:color w:val="222222"/>
                <w:sz w:val="16"/>
                <w:szCs w:val="16"/>
                <w:lang w:val="sr-Latn-CS"/>
              </w:rPr>
            </w:pPr>
          </w:p>
        </w:tc>
        <w:tc>
          <w:tcPr>
            <w:tcW w:w="851" w:type="dxa"/>
          </w:tcPr>
          <w:p w:rsidR="003E08DD" w:rsidRPr="003E08DD" w:rsidRDefault="003E08DD" w:rsidP="00D71B20">
            <w:pPr>
              <w:pStyle w:val="NoSpacing"/>
              <w:ind w:left="-108" w:right="-107"/>
              <w:jc w:val="right"/>
              <w:rPr>
                <w:rFonts w:cs="Calibri"/>
                <w:i w:val="0"/>
                <w:color w:val="222222"/>
                <w:sz w:val="16"/>
                <w:szCs w:val="16"/>
                <w:lang w:val="sr-Latn-CS"/>
              </w:rPr>
            </w:pPr>
          </w:p>
        </w:tc>
        <w:tc>
          <w:tcPr>
            <w:tcW w:w="567" w:type="dxa"/>
            <w:shd w:val="clear" w:color="auto" w:fill="F2F2F2"/>
          </w:tcPr>
          <w:p w:rsidR="003E08DD" w:rsidRPr="003E08DD" w:rsidRDefault="003E08DD" w:rsidP="00D71B20">
            <w:pPr>
              <w:pStyle w:val="NoSpacing"/>
              <w:ind w:left="-108" w:right="-107"/>
              <w:jc w:val="center"/>
              <w:rPr>
                <w:rFonts w:cs="Calibri"/>
                <w:i w:val="0"/>
                <w:color w:val="222222"/>
                <w:sz w:val="16"/>
                <w:szCs w:val="16"/>
                <w:lang w:val="sr-Latn-CS"/>
              </w:rPr>
            </w:pPr>
          </w:p>
        </w:tc>
        <w:tc>
          <w:tcPr>
            <w:tcW w:w="992" w:type="dxa"/>
          </w:tcPr>
          <w:p w:rsidR="003E08DD" w:rsidRPr="003E08DD" w:rsidRDefault="003E08DD" w:rsidP="00D71B20">
            <w:pPr>
              <w:pStyle w:val="NoSpacing"/>
              <w:ind w:left="-108" w:right="-107"/>
              <w:jc w:val="right"/>
              <w:rPr>
                <w:rFonts w:cs="Calibri"/>
                <w:i w:val="0"/>
                <w:color w:val="222222"/>
                <w:sz w:val="16"/>
                <w:szCs w:val="16"/>
                <w:lang w:val="sr-Latn-CS"/>
              </w:rPr>
            </w:pPr>
          </w:p>
        </w:tc>
        <w:tc>
          <w:tcPr>
            <w:tcW w:w="992" w:type="dxa"/>
          </w:tcPr>
          <w:p w:rsidR="003E08DD" w:rsidRPr="003E08DD" w:rsidRDefault="003E08DD" w:rsidP="00D71B20">
            <w:pPr>
              <w:pStyle w:val="NoSpacing"/>
              <w:ind w:left="-108" w:right="-107"/>
              <w:jc w:val="right"/>
              <w:rPr>
                <w:rFonts w:cs="Calibri"/>
                <w:i w:val="0"/>
                <w:color w:val="222222"/>
                <w:sz w:val="16"/>
                <w:szCs w:val="16"/>
                <w:lang w:val="sr-Latn-CS"/>
              </w:rPr>
            </w:pPr>
          </w:p>
        </w:tc>
        <w:tc>
          <w:tcPr>
            <w:tcW w:w="709" w:type="dxa"/>
            <w:tcBorders>
              <w:top w:val="single" w:sz="4" w:space="0" w:color="auto"/>
              <w:left w:val="single" w:sz="4" w:space="0" w:color="auto"/>
              <w:bottom w:val="single" w:sz="4" w:space="0" w:color="auto"/>
              <w:right w:val="single" w:sz="4" w:space="0" w:color="auto"/>
            </w:tcBorders>
          </w:tcPr>
          <w:p w:rsidR="003E08DD" w:rsidRPr="003E08DD" w:rsidRDefault="003E08DD" w:rsidP="00D71B20">
            <w:pPr>
              <w:pStyle w:val="NoSpacing"/>
              <w:ind w:right="-45"/>
              <w:jc w:val="center"/>
              <w:rPr>
                <w:rFonts w:cs="Calibri"/>
                <w:i w:val="0"/>
                <w:color w:val="222222"/>
                <w:sz w:val="16"/>
                <w:szCs w:val="16"/>
                <w:lang w:val="sr-Latn-CS"/>
              </w:rPr>
            </w:pPr>
          </w:p>
        </w:tc>
        <w:tc>
          <w:tcPr>
            <w:tcW w:w="1559" w:type="dxa"/>
            <w:tcBorders>
              <w:left w:val="single" w:sz="4" w:space="0" w:color="auto"/>
            </w:tcBorders>
          </w:tcPr>
          <w:p w:rsidR="003E08DD" w:rsidRPr="003E08DD" w:rsidRDefault="003E08DD" w:rsidP="00D71B20">
            <w:pPr>
              <w:pStyle w:val="NoSpacing"/>
              <w:ind w:right="-45"/>
              <w:rPr>
                <w:rFonts w:cs="Calibri"/>
                <w:i w:val="0"/>
                <w:color w:val="222222"/>
                <w:sz w:val="16"/>
                <w:szCs w:val="16"/>
                <w:lang w:val="sr-Latn-CS"/>
              </w:rPr>
            </w:pPr>
          </w:p>
        </w:tc>
        <w:tc>
          <w:tcPr>
            <w:tcW w:w="1134" w:type="dxa"/>
          </w:tcPr>
          <w:p w:rsidR="003E08DD" w:rsidRPr="003E08DD" w:rsidRDefault="003E08DD" w:rsidP="00D71B20">
            <w:pPr>
              <w:pStyle w:val="NoSpacing"/>
              <w:ind w:right="-45"/>
              <w:rPr>
                <w:rFonts w:cs="Calibri"/>
                <w:i w:val="0"/>
                <w:color w:val="222222"/>
                <w:sz w:val="16"/>
                <w:szCs w:val="16"/>
                <w:lang w:val="sr-Latn-CS"/>
              </w:rPr>
            </w:pPr>
          </w:p>
        </w:tc>
        <w:tc>
          <w:tcPr>
            <w:tcW w:w="1134" w:type="dxa"/>
          </w:tcPr>
          <w:p w:rsidR="003E08DD" w:rsidRPr="003E08DD" w:rsidRDefault="003E08DD" w:rsidP="00D71B20">
            <w:pPr>
              <w:pStyle w:val="NoSpacing"/>
              <w:ind w:right="-45"/>
              <w:rPr>
                <w:rFonts w:cs="Calibri"/>
                <w:i w:val="0"/>
                <w:color w:val="222222"/>
                <w:sz w:val="16"/>
                <w:szCs w:val="16"/>
                <w:lang w:val="sr-Latn-CS"/>
              </w:rPr>
            </w:pPr>
          </w:p>
        </w:tc>
        <w:tc>
          <w:tcPr>
            <w:tcW w:w="993" w:type="dxa"/>
          </w:tcPr>
          <w:p w:rsidR="003E08DD" w:rsidRPr="003E08DD" w:rsidRDefault="003E08DD" w:rsidP="00D71B20">
            <w:pPr>
              <w:pStyle w:val="NoSpacing"/>
              <w:ind w:right="-45"/>
              <w:rPr>
                <w:rFonts w:cs="Calibri"/>
                <w:i w:val="0"/>
                <w:color w:val="222222"/>
                <w:sz w:val="16"/>
                <w:szCs w:val="16"/>
                <w:lang w:val="sr-Latn-CS"/>
              </w:rPr>
            </w:pPr>
          </w:p>
        </w:tc>
      </w:tr>
      <w:tr w:rsidR="003E08DD" w:rsidRPr="003E08DD" w:rsidTr="003E08DD">
        <w:trPr>
          <w:trHeight w:val="305"/>
        </w:trPr>
        <w:tc>
          <w:tcPr>
            <w:tcW w:w="283" w:type="dxa"/>
            <w:shd w:val="clear" w:color="auto" w:fill="F2F2F2"/>
            <w:vAlign w:val="center"/>
          </w:tcPr>
          <w:p w:rsidR="003E08DD" w:rsidRPr="003E08DD" w:rsidRDefault="003E08DD" w:rsidP="00651031">
            <w:pPr>
              <w:ind w:left="-108" w:right="-108"/>
              <w:jc w:val="center"/>
              <w:rPr>
                <w:rFonts w:ascii="Calibri" w:hAnsi="Calibri" w:cs="Calibri"/>
                <w:b/>
                <w:bCs/>
                <w:sz w:val="16"/>
                <w:szCs w:val="16"/>
                <w:lang w:val="sr-Cyrl-CS"/>
              </w:rPr>
            </w:pPr>
            <w:r w:rsidRPr="003E08DD">
              <w:rPr>
                <w:rFonts w:ascii="Calibri" w:hAnsi="Calibri" w:cs="Calibri"/>
                <w:b/>
                <w:bCs/>
                <w:sz w:val="16"/>
                <w:szCs w:val="16"/>
                <w:lang w:val="sr-Cyrl-CS"/>
              </w:rPr>
              <w:t>5.</w:t>
            </w:r>
          </w:p>
        </w:tc>
        <w:tc>
          <w:tcPr>
            <w:tcW w:w="2269" w:type="dxa"/>
            <w:vAlign w:val="bottom"/>
          </w:tcPr>
          <w:p w:rsidR="003E08DD" w:rsidRPr="003E08DD" w:rsidRDefault="003E08DD" w:rsidP="00424B87">
            <w:pPr>
              <w:rPr>
                <w:rFonts w:ascii="Calibri" w:eastAsia="Calibri" w:hAnsi="Calibri" w:cs="Calibri"/>
                <w:color w:val="000000"/>
                <w:sz w:val="16"/>
                <w:szCs w:val="16"/>
              </w:rPr>
            </w:pPr>
            <w:r w:rsidRPr="003E08DD">
              <w:rPr>
                <w:rFonts w:ascii="Calibri" w:eastAsia="Calibri" w:hAnsi="Calibri" w:cs="Calibri"/>
                <w:color w:val="000000"/>
                <w:sz w:val="16"/>
                <w:szCs w:val="16"/>
              </w:rPr>
              <w:t>Гипсани завој 20x3</w:t>
            </w:r>
            <w:r w:rsidR="00C212E4" w:rsidRPr="003E08DD">
              <w:rPr>
                <w:rFonts w:ascii="Calibri" w:eastAsia="Calibri" w:hAnsi="Calibri" w:cs="Calibri"/>
                <w:color w:val="000000"/>
                <w:sz w:val="16"/>
                <w:szCs w:val="16"/>
              </w:rPr>
              <w:t xml:space="preserve"> време квашења</w:t>
            </w:r>
            <w:r w:rsidRPr="003E08DD">
              <w:rPr>
                <w:rFonts w:ascii="Calibri" w:eastAsia="Calibri" w:hAnsi="Calibri" w:cs="Calibri"/>
                <w:color w:val="000000"/>
                <w:sz w:val="16"/>
                <w:szCs w:val="16"/>
              </w:rPr>
              <w:t xml:space="preserve"> 3-4 s, почетно време везивања 110-130 s губитак гипса при раду &lt; 10%, потребна количина воде за активацију  &lt; 30 %, тежина наноса 450-550 g/m2, чврстоћа у течном стању &gt; 150 N, чврстом сувом стању &gt; 500 N, сушење у периоду: од 6h &gt; 40%, од 24h &gt; 80%, od 54h 100%</w:t>
            </w:r>
          </w:p>
        </w:tc>
        <w:tc>
          <w:tcPr>
            <w:tcW w:w="567" w:type="dxa"/>
            <w:vAlign w:val="center"/>
          </w:tcPr>
          <w:p w:rsidR="003E08DD" w:rsidRPr="003E08DD" w:rsidRDefault="003E08DD" w:rsidP="006567C0">
            <w:pPr>
              <w:ind w:left="-108" w:right="-108"/>
              <w:jc w:val="center"/>
              <w:rPr>
                <w:rFonts w:ascii="Calibri" w:hAnsi="Calibri" w:cs="Calibri"/>
                <w:sz w:val="16"/>
                <w:szCs w:val="16"/>
              </w:rPr>
            </w:pPr>
            <w:r w:rsidRPr="003E08DD">
              <w:rPr>
                <w:rFonts w:ascii="Calibri" w:hAnsi="Calibri" w:cs="Calibri"/>
                <w:sz w:val="16"/>
                <w:szCs w:val="16"/>
              </w:rPr>
              <w:t>ком</w:t>
            </w:r>
          </w:p>
        </w:tc>
        <w:tc>
          <w:tcPr>
            <w:tcW w:w="709" w:type="dxa"/>
            <w:shd w:val="clear" w:color="auto" w:fill="F2F2F2"/>
            <w:vAlign w:val="center"/>
          </w:tcPr>
          <w:p w:rsidR="003E08DD" w:rsidRPr="003E08DD" w:rsidRDefault="003E08DD" w:rsidP="00CC26BA">
            <w:pPr>
              <w:jc w:val="center"/>
              <w:rPr>
                <w:rFonts w:ascii="Calibri" w:eastAsia="Calibri" w:hAnsi="Calibri" w:cs="Calibri"/>
                <w:b/>
                <w:color w:val="000000"/>
                <w:sz w:val="16"/>
                <w:szCs w:val="16"/>
              </w:rPr>
            </w:pPr>
            <w:r w:rsidRPr="003E08DD">
              <w:rPr>
                <w:rFonts w:ascii="Calibri" w:eastAsia="Calibri" w:hAnsi="Calibri" w:cs="Calibri"/>
                <w:b/>
                <w:color w:val="000000"/>
                <w:sz w:val="16"/>
                <w:szCs w:val="16"/>
              </w:rPr>
              <w:t>2100</w:t>
            </w:r>
          </w:p>
        </w:tc>
        <w:tc>
          <w:tcPr>
            <w:tcW w:w="992" w:type="dxa"/>
          </w:tcPr>
          <w:p w:rsidR="003E08DD" w:rsidRPr="003E08DD" w:rsidRDefault="003E08DD" w:rsidP="00D71B20">
            <w:pPr>
              <w:pStyle w:val="NoSpacing"/>
              <w:ind w:left="-108" w:right="-107"/>
              <w:jc w:val="right"/>
              <w:rPr>
                <w:rFonts w:cs="Calibri"/>
                <w:i w:val="0"/>
                <w:color w:val="222222"/>
                <w:sz w:val="16"/>
                <w:szCs w:val="16"/>
                <w:lang w:val="sr-Latn-CS"/>
              </w:rPr>
            </w:pPr>
          </w:p>
        </w:tc>
        <w:tc>
          <w:tcPr>
            <w:tcW w:w="992" w:type="dxa"/>
          </w:tcPr>
          <w:p w:rsidR="003E08DD" w:rsidRPr="003E08DD" w:rsidRDefault="003E08DD" w:rsidP="00D71B20">
            <w:pPr>
              <w:pStyle w:val="NoSpacing"/>
              <w:ind w:left="-108" w:right="-107"/>
              <w:jc w:val="right"/>
              <w:rPr>
                <w:rFonts w:cs="Calibri"/>
                <w:i w:val="0"/>
                <w:color w:val="222222"/>
                <w:sz w:val="16"/>
                <w:szCs w:val="16"/>
                <w:lang w:val="sr-Latn-CS"/>
              </w:rPr>
            </w:pPr>
          </w:p>
        </w:tc>
        <w:tc>
          <w:tcPr>
            <w:tcW w:w="425" w:type="dxa"/>
            <w:shd w:val="clear" w:color="auto" w:fill="F2F2F2"/>
          </w:tcPr>
          <w:p w:rsidR="003E08DD" w:rsidRPr="003E08DD" w:rsidRDefault="003E08DD" w:rsidP="00D71B20">
            <w:pPr>
              <w:pStyle w:val="NoSpacing"/>
              <w:ind w:left="-108" w:right="-107"/>
              <w:jc w:val="center"/>
              <w:rPr>
                <w:rFonts w:cs="Calibri"/>
                <w:i w:val="0"/>
                <w:color w:val="222222"/>
                <w:sz w:val="16"/>
                <w:szCs w:val="16"/>
                <w:lang w:val="sr-Latn-CS"/>
              </w:rPr>
            </w:pPr>
          </w:p>
        </w:tc>
        <w:tc>
          <w:tcPr>
            <w:tcW w:w="851" w:type="dxa"/>
          </w:tcPr>
          <w:p w:rsidR="003E08DD" w:rsidRPr="003E08DD" w:rsidRDefault="003E08DD" w:rsidP="00D71B20">
            <w:pPr>
              <w:pStyle w:val="NoSpacing"/>
              <w:ind w:left="-108" w:right="-107"/>
              <w:jc w:val="right"/>
              <w:rPr>
                <w:rFonts w:cs="Calibri"/>
                <w:i w:val="0"/>
                <w:color w:val="222222"/>
                <w:sz w:val="16"/>
                <w:szCs w:val="16"/>
                <w:lang w:val="sr-Latn-CS"/>
              </w:rPr>
            </w:pPr>
          </w:p>
        </w:tc>
        <w:tc>
          <w:tcPr>
            <w:tcW w:w="567" w:type="dxa"/>
            <w:shd w:val="clear" w:color="auto" w:fill="F2F2F2"/>
          </w:tcPr>
          <w:p w:rsidR="003E08DD" w:rsidRPr="003E08DD" w:rsidRDefault="003E08DD" w:rsidP="00D71B20">
            <w:pPr>
              <w:pStyle w:val="NoSpacing"/>
              <w:ind w:left="-108" w:right="-107"/>
              <w:jc w:val="center"/>
              <w:rPr>
                <w:rFonts w:cs="Calibri"/>
                <w:i w:val="0"/>
                <w:color w:val="222222"/>
                <w:sz w:val="16"/>
                <w:szCs w:val="16"/>
                <w:lang w:val="sr-Latn-CS"/>
              </w:rPr>
            </w:pPr>
          </w:p>
        </w:tc>
        <w:tc>
          <w:tcPr>
            <w:tcW w:w="992" w:type="dxa"/>
          </w:tcPr>
          <w:p w:rsidR="003E08DD" w:rsidRPr="003E08DD" w:rsidRDefault="003E08DD" w:rsidP="00D71B20">
            <w:pPr>
              <w:pStyle w:val="NoSpacing"/>
              <w:ind w:left="-108" w:right="-107"/>
              <w:jc w:val="right"/>
              <w:rPr>
                <w:rFonts w:cs="Calibri"/>
                <w:i w:val="0"/>
                <w:color w:val="222222"/>
                <w:sz w:val="16"/>
                <w:szCs w:val="16"/>
                <w:lang w:val="sr-Latn-CS"/>
              </w:rPr>
            </w:pPr>
          </w:p>
        </w:tc>
        <w:tc>
          <w:tcPr>
            <w:tcW w:w="992" w:type="dxa"/>
          </w:tcPr>
          <w:p w:rsidR="003E08DD" w:rsidRPr="003E08DD" w:rsidRDefault="003E08DD" w:rsidP="00D71B20">
            <w:pPr>
              <w:pStyle w:val="NoSpacing"/>
              <w:ind w:left="-108" w:right="-107"/>
              <w:jc w:val="right"/>
              <w:rPr>
                <w:rFonts w:cs="Calibri"/>
                <w:i w:val="0"/>
                <w:color w:val="222222"/>
                <w:sz w:val="16"/>
                <w:szCs w:val="16"/>
                <w:lang w:val="sr-Latn-CS"/>
              </w:rPr>
            </w:pPr>
          </w:p>
        </w:tc>
        <w:tc>
          <w:tcPr>
            <w:tcW w:w="709" w:type="dxa"/>
            <w:tcBorders>
              <w:top w:val="single" w:sz="4" w:space="0" w:color="auto"/>
              <w:left w:val="single" w:sz="4" w:space="0" w:color="auto"/>
              <w:bottom w:val="single" w:sz="4" w:space="0" w:color="auto"/>
              <w:right w:val="single" w:sz="4" w:space="0" w:color="auto"/>
            </w:tcBorders>
          </w:tcPr>
          <w:p w:rsidR="003E08DD" w:rsidRPr="003E08DD" w:rsidRDefault="003E08DD" w:rsidP="00D71B20">
            <w:pPr>
              <w:pStyle w:val="NoSpacing"/>
              <w:ind w:right="-45"/>
              <w:jc w:val="center"/>
              <w:rPr>
                <w:rFonts w:cs="Calibri"/>
                <w:i w:val="0"/>
                <w:color w:val="222222"/>
                <w:sz w:val="16"/>
                <w:szCs w:val="16"/>
                <w:lang w:val="sr-Latn-CS"/>
              </w:rPr>
            </w:pPr>
          </w:p>
        </w:tc>
        <w:tc>
          <w:tcPr>
            <w:tcW w:w="1559" w:type="dxa"/>
            <w:tcBorders>
              <w:left w:val="single" w:sz="4" w:space="0" w:color="auto"/>
            </w:tcBorders>
          </w:tcPr>
          <w:p w:rsidR="003E08DD" w:rsidRPr="003E08DD" w:rsidRDefault="003E08DD" w:rsidP="00D71B20">
            <w:pPr>
              <w:pStyle w:val="NoSpacing"/>
              <w:ind w:right="-45"/>
              <w:rPr>
                <w:rFonts w:cs="Calibri"/>
                <w:i w:val="0"/>
                <w:color w:val="222222"/>
                <w:sz w:val="16"/>
                <w:szCs w:val="16"/>
                <w:lang w:val="sr-Latn-CS"/>
              </w:rPr>
            </w:pPr>
          </w:p>
        </w:tc>
        <w:tc>
          <w:tcPr>
            <w:tcW w:w="1134" w:type="dxa"/>
          </w:tcPr>
          <w:p w:rsidR="003E08DD" w:rsidRPr="003E08DD" w:rsidRDefault="003E08DD" w:rsidP="00D71B20">
            <w:pPr>
              <w:pStyle w:val="NoSpacing"/>
              <w:ind w:right="-45"/>
              <w:rPr>
                <w:rFonts w:cs="Calibri"/>
                <w:i w:val="0"/>
                <w:color w:val="222222"/>
                <w:sz w:val="16"/>
                <w:szCs w:val="16"/>
                <w:lang w:val="sr-Latn-CS"/>
              </w:rPr>
            </w:pPr>
          </w:p>
        </w:tc>
        <w:tc>
          <w:tcPr>
            <w:tcW w:w="1134" w:type="dxa"/>
          </w:tcPr>
          <w:p w:rsidR="003E08DD" w:rsidRPr="003E08DD" w:rsidRDefault="003E08DD" w:rsidP="00D71B20">
            <w:pPr>
              <w:pStyle w:val="NoSpacing"/>
              <w:ind w:right="-45"/>
              <w:rPr>
                <w:rFonts w:cs="Calibri"/>
                <w:i w:val="0"/>
                <w:color w:val="222222"/>
                <w:sz w:val="16"/>
                <w:szCs w:val="16"/>
                <w:lang w:val="sr-Latn-CS"/>
              </w:rPr>
            </w:pPr>
          </w:p>
        </w:tc>
        <w:tc>
          <w:tcPr>
            <w:tcW w:w="993" w:type="dxa"/>
          </w:tcPr>
          <w:p w:rsidR="003E08DD" w:rsidRPr="003E08DD" w:rsidRDefault="003E08DD" w:rsidP="00D71B20">
            <w:pPr>
              <w:pStyle w:val="NoSpacing"/>
              <w:ind w:right="-45"/>
              <w:rPr>
                <w:rFonts w:cs="Calibri"/>
                <w:i w:val="0"/>
                <w:color w:val="222222"/>
                <w:sz w:val="16"/>
                <w:szCs w:val="16"/>
                <w:lang w:val="sr-Latn-CS"/>
              </w:rPr>
            </w:pPr>
          </w:p>
        </w:tc>
      </w:tr>
    </w:tbl>
    <w:p w:rsidR="00776648" w:rsidRPr="00BF70FD" w:rsidRDefault="00776648" w:rsidP="00776648">
      <w:pPr>
        <w:pStyle w:val="NoSpacing"/>
        <w:ind w:right="-230"/>
        <w:rPr>
          <w:rFonts w:cs="Arial"/>
          <w:b/>
          <w:i w:val="0"/>
          <w:color w:val="222222"/>
          <w:sz w:val="14"/>
          <w:szCs w:val="22"/>
        </w:rPr>
      </w:pPr>
    </w:p>
    <w:p w:rsidR="003E08DD" w:rsidRPr="00883C4E" w:rsidRDefault="003E08DD" w:rsidP="003E08DD">
      <w:pPr>
        <w:pStyle w:val="NoSpacing"/>
        <w:ind w:left="-567" w:right="-230"/>
        <w:rPr>
          <w:rFonts w:cs="Arial"/>
          <w:b/>
          <w:i w:val="0"/>
          <w:color w:val="222222"/>
          <w:sz w:val="22"/>
          <w:lang w:val="sr-Latn-CS"/>
        </w:rPr>
      </w:pPr>
      <w:r w:rsidRPr="00883C4E">
        <w:rPr>
          <w:rFonts w:cs="Arial"/>
          <w:b/>
          <w:i w:val="0"/>
          <w:color w:val="222222"/>
          <w:sz w:val="22"/>
          <w:lang w:val="sr-Latn-CS"/>
        </w:rPr>
        <w:t xml:space="preserve">I. </w:t>
      </w:r>
      <w:r w:rsidRPr="00883C4E">
        <w:rPr>
          <w:rFonts w:cs="Arial"/>
          <w:b/>
          <w:i w:val="0"/>
          <w:color w:val="222222"/>
          <w:sz w:val="22"/>
          <w:u w:val="single"/>
          <w:lang w:val="sr-Latn-CS"/>
        </w:rPr>
        <w:t>КОМЕРЦИЈАЛНИ УСЛОВИ</w:t>
      </w:r>
      <w:r w:rsidRPr="00883C4E">
        <w:rPr>
          <w:rFonts w:cs="Arial"/>
          <w:b/>
          <w:i w:val="0"/>
          <w:color w:val="222222"/>
          <w:sz w:val="22"/>
          <w:lang w:val="sr-Latn-CS"/>
        </w:rPr>
        <w:t>:</w:t>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t xml:space="preserve"> </w:t>
      </w:r>
      <w:r w:rsidRPr="00883C4E">
        <w:rPr>
          <w:rFonts w:cs="Arial"/>
          <w:b/>
          <w:i w:val="0"/>
          <w:color w:val="222222"/>
          <w:sz w:val="22"/>
          <w:lang w:val="sr-Latn-CS"/>
        </w:rPr>
        <w:tab/>
        <w:t xml:space="preserve">                     </w:t>
      </w:r>
      <w:r>
        <w:rPr>
          <w:rFonts w:cs="Arial"/>
          <w:b/>
          <w:i w:val="0"/>
          <w:color w:val="222222"/>
          <w:sz w:val="22"/>
          <w:lang w:val="sr-Cyrl-CS"/>
        </w:rPr>
        <w:t xml:space="preserve">                                                                                                                      </w:t>
      </w:r>
      <w:r w:rsidRPr="00883C4E">
        <w:rPr>
          <w:rFonts w:cs="Arial"/>
          <w:b/>
          <w:i w:val="0"/>
          <w:color w:val="222222"/>
          <w:sz w:val="22"/>
          <w:lang w:val="sr-Latn-CS"/>
        </w:rPr>
        <w:t xml:space="preserve">II. </w:t>
      </w:r>
      <w:r w:rsidRPr="00883C4E">
        <w:rPr>
          <w:rFonts w:cs="Arial"/>
          <w:b/>
          <w:i w:val="0"/>
          <w:color w:val="222222"/>
          <w:sz w:val="22"/>
          <w:u w:val="single"/>
          <w:lang w:val="sr-Latn-CS"/>
        </w:rPr>
        <w:t>РЕКАПИТУЛАЦИЈА ЦЕНЕ</w:t>
      </w:r>
      <w:r w:rsidRPr="00883C4E">
        <w:rPr>
          <w:rFonts w:cs="Arial"/>
          <w:b/>
          <w:i w:val="0"/>
          <w:color w:val="222222"/>
          <w:sz w:val="22"/>
          <w:lang w:val="sr-Latn-CS"/>
        </w:rPr>
        <w:t>:</w:t>
      </w:r>
    </w:p>
    <w:p w:rsidR="003E08DD" w:rsidRPr="00C10676" w:rsidRDefault="003E08DD" w:rsidP="003E08DD">
      <w:pPr>
        <w:pStyle w:val="NoSpacing"/>
        <w:ind w:right="-230"/>
        <w:rPr>
          <w:rFonts w:cs="Arial"/>
          <w:b/>
          <w:i w:val="0"/>
          <w:color w:val="222222"/>
          <w:sz w:val="4"/>
          <w:szCs w:val="22"/>
          <w:lang w:val="sr-Latn-CS"/>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984"/>
        <w:gridCol w:w="4820"/>
        <w:gridCol w:w="2551"/>
        <w:gridCol w:w="2552"/>
      </w:tblGrid>
      <w:tr w:rsidR="003E08DD" w:rsidRPr="00E905DB" w:rsidTr="0073359B">
        <w:tc>
          <w:tcPr>
            <w:tcW w:w="3261" w:type="dxa"/>
            <w:shd w:val="clear" w:color="auto" w:fill="F2F2F2"/>
          </w:tcPr>
          <w:p w:rsidR="003E08DD" w:rsidRPr="00E905DB" w:rsidRDefault="003E08DD" w:rsidP="0073359B">
            <w:pPr>
              <w:rPr>
                <w:rFonts w:ascii="Calibri" w:hAnsi="Calibri"/>
                <w:b/>
                <w:sz w:val="22"/>
                <w:szCs w:val="22"/>
                <w:lang w:val="sr-Latn-CS"/>
              </w:rPr>
            </w:pPr>
            <w:r w:rsidRPr="00E905DB">
              <w:rPr>
                <w:rFonts w:ascii="Calibri" w:hAnsi="Calibri"/>
                <w:b/>
                <w:sz w:val="22"/>
                <w:szCs w:val="22"/>
                <w:lang w:val="sr-Latn-CS"/>
              </w:rPr>
              <w:t>Услови плаћања:</w:t>
            </w:r>
          </w:p>
        </w:tc>
        <w:tc>
          <w:tcPr>
            <w:tcW w:w="1984" w:type="dxa"/>
            <w:tcBorders>
              <w:right w:val="single" w:sz="4" w:space="0" w:color="auto"/>
            </w:tcBorders>
          </w:tcPr>
          <w:p w:rsidR="003E08DD" w:rsidRPr="00E905DB" w:rsidRDefault="003E08DD" w:rsidP="0073359B">
            <w:pPr>
              <w:rPr>
                <w:rFonts w:ascii="Calibri" w:hAnsi="Calibri"/>
                <w:sz w:val="22"/>
                <w:szCs w:val="22"/>
                <w:lang w:val="sr-Latn-CS"/>
              </w:rPr>
            </w:pPr>
            <w:r w:rsidRPr="00E905DB">
              <w:rPr>
                <w:rFonts w:ascii="Calibri" w:hAnsi="Calibri"/>
                <w:sz w:val="22"/>
                <w:szCs w:val="22"/>
                <w:lang w:val="sr-Latn-CS"/>
              </w:rPr>
              <w:t xml:space="preserve">90 дана </w:t>
            </w:r>
          </w:p>
        </w:tc>
        <w:tc>
          <w:tcPr>
            <w:tcW w:w="4820" w:type="dxa"/>
            <w:vMerge w:val="restart"/>
            <w:tcBorders>
              <w:top w:val="nil"/>
              <w:left w:val="single" w:sz="4" w:space="0" w:color="auto"/>
              <w:bottom w:val="nil"/>
              <w:right w:val="single" w:sz="4" w:space="0" w:color="auto"/>
            </w:tcBorders>
          </w:tcPr>
          <w:p w:rsidR="003E08DD" w:rsidRPr="00F022A8" w:rsidRDefault="003E08DD" w:rsidP="0073359B">
            <w:pPr>
              <w:jc w:val="right"/>
              <w:rPr>
                <w:rFonts w:ascii="Calibri" w:hAnsi="Calibri"/>
                <w:b/>
                <w:sz w:val="22"/>
                <w:szCs w:val="22"/>
                <w:lang w:val="sr-Cyrl-CS"/>
              </w:rPr>
            </w:pPr>
            <w:r>
              <w:rPr>
                <w:rFonts w:ascii="Calibri" w:hAnsi="Calibri"/>
                <w:b/>
                <w:sz w:val="22"/>
                <w:szCs w:val="22"/>
                <w:lang w:val="sr-Cyrl-CS"/>
              </w:rPr>
              <w:t xml:space="preserve"> </w:t>
            </w:r>
          </w:p>
        </w:tc>
        <w:tc>
          <w:tcPr>
            <w:tcW w:w="2551" w:type="dxa"/>
            <w:tcBorders>
              <w:left w:val="single" w:sz="4" w:space="0" w:color="auto"/>
            </w:tcBorders>
            <w:shd w:val="clear" w:color="auto" w:fill="F2F2F2"/>
          </w:tcPr>
          <w:p w:rsidR="003E08DD" w:rsidRPr="00E905DB" w:rsidRDefault="003E08DD" w:rsidP="0073359B">
            <w:pPr>
              <w:jc w:val="right"/>
              <w:rPr>
                <w:rFonts w:ascii="Calibri" w:hAnsi="Calibri"/>
                <w:b/>
                <w:sz w:val="22"/>
                <w:szCs w:val="22"/>
                <w:lang w:val="sr-Latn-CS"/>
              </w:rPr>
            </w:pPr>
            <w:r w:rsidRPr="00E905DB">
              <w:rPr>
                <w:rFonts w:ascii="Calibri" w:hAnsi="Calibri"/>
                <w:b/>
                <w:sz w:val="22"/>
                <w:szCs w:val="22"/>
                <w:lang w:val="sr-Latn-CS"/>
              </w:rPr>
              <w:t>Укупна цена без ПДВ-а:</w:t>
            </w:r>
          </w:p>
        </w:tc>
        <w:tc>
          <w:tcPr>
            <w:tcW w:w="2552" w:type="dxa"/>
          </w:tcPr>
          <w:p w:rsidR="003E08DD" w:rsidRPr="00E905DB" w:rsidRDefault="003E08DD" w:rsidP="0073359B">
            <w:pPr>
              <w:jc w:val="right"/>
              <w:rPr>
                <w:rFonts w:ascii="Calibri" w:hAnsi="Calibri"/>
                <w:sz w:val="22"/>
                <w:szCs w:val="22"/>
                <w:lang w:val="sr-Latn-CS"/>
              </w:rPr>
            </w:pPr>
          </w:p>
        </w:tc>
      </w:tr>
      <w:tr w:rsidR="003E08DD" w:rsidRPr="00E905DB" w:rsidTr="0073359B">
        <w:tc>
          <w:tcPr>
            <w:tcW w:w="3261" w:type="dxa"/>
            <w:shd w:val="clear" w:color="auto" w:fill="F2F2F2"/>
          </w:tcPr>
          <w:p w:rsidR="003E08DD" w:rsidRPr="00E905DB" w:rsidRDefault="003E08DD" w:rsidP="0073359B">
            <w:pPr>
              <w:rPr>
                <w:rFonts w:ascii="Calibri" w:hAnsi="Calibri"/>
                <w:b/>
                <w:sz w:val="22"/>
                <w:szCs w:val="22"/>
                <w:lang w:val="sr-Latn-CS"/>
              </w:rPr>
            </w:pPr>
            <w:r w:rsidRPr="00E905DB">
              <w:rPr>
                <w:rFonts w:ascii="Calibri" w:hAnsi="Calibri"/>
                <w:b/>
                <w:sz w:val="22"/>
                <w:szCs w:val="22"/>
                <w:lang w:val="sr-Latn-CS"/>
              </w:rPr>
              <w:t>Рок испоруке:</w:t>
            </w:r>
          </w:p>
        </w:tc>
        <w:tc>
          <w:tcPr>
            <w:tcW w:w="1984" w:type="dxa"/>
            <w:tcBorders>
              <w:right w:val="single" w:sz="4" w:space="0" w:color="auto"/>
            </w:tcBorders>
          </w:tcPr>
          <w:p w:rsidR="003E08DD" w:rsidRPr="00E905DB" w:rsidRDefault="003E08DD" w:rsidP="0073359B">
            <w:pPr>
              <w:rPr>
                <w:rFonts w:ascii="Calibri" w:hAnsi="Calibri"/>
                <w:sz w:val="22"/>
                <w:szCs w:val="22"/>
                <w:lang w:val="sr-Latn-CS"/>
              </w:rPr>
            </w:pPr>
          </w:p>
        </w:tc>
        <w:tc>
          <w:tcPr>
            <w:tcW w:w="4820" w:type="dxa"/>
            <w:vMerge/>
            <w:tcBorders>
              <w:top w:val="nil"/>
              <w:left w:val="single" w:sz="4" w:space="0" w:color="auto"/>
              <w:bottom w:val="nil"/>
              <w:right w:val="single" w:sz="4" w:space="0" w:color="auto"/>
            </w:tcBorders>
          </w:tcPr>
          <w:p w:rsidR="003E08DD" w:rsidRPr="00E905DB" w:rsidRDefault="003E08DD" w:rsidP="0073359B">
            <w:pPr>
              <w:jc w:val="right"/>
              <w:rPr>
                <w:rFonts w:ascii="Calibri" w:hAnsi="Calibri"/>
                <w:b/>
                <w:sz w:val="22"/>
                <w:szCs w:val="22"/>
                <w:lang w:val="sr-Latn-CS"/>
              </w:rPr>
            </w:pPr>
          </w:p>
        </w:tc>
        <w:tc>
          <w:tcPr>
            <w:tcW w:w="2551" w:type="dxa"/>
            <w:tcBorders>
              <w:left w:val="single" w:sz="4" w:space="0" w:color="auto"/>
            </w:tcBorders>
            <w:shd w:val="clear" w:color="auto" w:fill="F2F2F2"/>
          </w:tcPr>
          <w:p w:rsidR="003E08DD" w:rsidRPr="00E905DB" w:rsidRDefault="003E08DD" w:rsidP="0073359B">
            <w:pPr>
              <w:jc w:val="right"/>
              <w:rPr>
                <w:rFonts w:ascii="Calibri" w:hAnsi="Calibri"/>
                <w:b/>
                <w:sz w:val="22"/>
                <w:szCs w:val="22"/>
                <w:lang w:val="sr-Latn-CS"/>
              </w:rPr>
            </w:pPr>
            <w:r w:rsidRPr="00E905DB">
              <w:rPr>
                <w:rFonts w:ascii="Calibri" w:hAnsi="Calibri"/>
                <w:b/>
                <w:sz w:val="22"/>
                <w:szCs w:val="22"/>
                <w:lang w:val="sr-Latn-CS"/>
              </w:rPr>
              <w:t>Пдв у %:</w:t>
            </w:r>
          </w:p>
        </w:tc>
        <w:tc>
          <w:tcPr>
            <w:tcW w:w="2552" w:type="dxa"/>
          </w:tcPr>
          <w:p w:rsidR="003E08DD" w:rsidRPr="00E905DB" w:rsidRDefault="003E08DD" w:rsidP="0073359B">
            <w:pPr>
              <w:jc w:val="right"/>
              <w:rPr>
                <w:rFonts w:ascii="Calibri" w:hAnsi="Calibri"/>
                <w:sz w:val="22"/>
                <w:szCs w:val="22"/>
                <w:lang w:val="sr-Latn-CS"/>
              </w:rPr>
            </w:pPr>
          </w:p>
        </w:tc>
      </w:tr>
      <w:tr w:rsidR="003E08DD" w:rsidRPr="00E905DB" w:rsidTr="0073359B">
        <w:tc>
          <w:tcPr>
            <w:tcW w:w="3261" w:type="dxa"/>
            <w:shd w:val="clear" w:color="auto" w:fill="F2F2F2"/>
          </w:tcPr>
          <w:p w:rsidR="003E08DD" w:rsidRPr="00E905DB" w:rsidRDefault="003E08DD" w:rsidP="0073359B">
            <w:pPr>
              <w:rPr>
                <w:rFonts w:ascii="Calibri" w:hAnsi="Calibri"/>
                <w:b/>
                <w:sz w:val="22"/>
                <w:szCs w:val="22"/>
                <w:lang w:val="sr-Latn-CS"/>
              </w:rPr>
            </w:pPr>
            <w:r w:rsidRPr="00E905DB">
              <w:rPr>
                <w:rFonts w:ascii="Calibri" w:hAnsi="Calibri"/>
                <w:b/>
                <w:sz w:val="22"/>
                <w:szCs w:val="22"/>
                <w:lang w:val="sr-Latn-CS"/>
              </w:rPr>
              <w:t>Рок важења понуде:</w:t>
            </w:r>
          </w:p>
        </w:tc>
        <w:tc>
          <w:tcPr>
            <w:tcW w:w="1984" w:type="dxa"/>
            <w:tcBorders>
              <w:right w:val="single" w:sz="4" w:space="0" w:color="auto"/>
            </w:tcBorders>
          </w:tcPr>
          <w:p w:rsidR="003E08DD" w:rsidRPr="00E905DB" w:rsidRDefault="003E08DD" w:rsidP="0073359B">
            <w:pPr>
              <w:rPr>
                <w:rFonts w:ascii="Calibri" w:hAnsi="Calibri"/>
                <w:sz w:val="22"/>
                <w:szCs w:val="22"/>
                <w:lang w:val="sr-Latn-CS"/>
              </w:rPr>
            </w:pPr>
          </w:p>
        </w:tc>
        <w:tc>
          <w:tcPr>
            <w:tcW w:w="4820" w:type="dxa"/>
            <w:vMerge/>
            <w:tcBorders>
              <w:top w:val="nil"/>
              <w:left w:val="single" w:sz="4" w:space="0" w:color="auto"/>
              <w:bottom w:val="nil"/>
              <w:right w:val="single" w:sz="4" w:space="0" w:color="auto"/>
            </w:tcBorders>
          </w:tcPr>
          <w:p w:rsidR="003E08DD" w:rsidRPr="00E905DB" w:rsidRDefault="003E08DD" w:rsidP="0073359B">
            <w:pPr>
              <w:jc w:val="right"/>
              <w:rPr>
                <w:rFonts w:ascii="Calibri" w:hAnsi="Calibri"/>
                <w:b/>
                <w:sz w:val="22"/>
                <w:szCs w:val="22"/>
                <w:lang w:val="sr-Latn-CS"/>
              </w:rPr>
            </w:pPr>
          </w:p>
        </w:tc>
        <w:tc>
          <w:tcPr>
            <w:tcW w:w="2551" w:type="dxa"/>
            <w:tcBorders>
              <w:left w:val="single" w:sz="4" w:space="0" w:color="auto"/>
            </w:tcBorders>
            <w:shd w:val="clear" w:color="auto" w:fill="F2F2F2"/>
          </w:tcPr>
          <w:p w:rsidR="003E08DD" w:rsidRPr="00E905DB" w:rsidRDefault="003E08DD" w:rsidP="0073359B">
            <w:pPr>
              <w:jc w:val="right"/>
              <w:rPr>
                <w:rFonts w:ascii="Calibri" w:hAnsi="Calibri"/>
                <w:b/>
                <w:sz w:val="22"/>
                <w:szCs w:val="22"/>
                <w:lang w:val="sr-Latn-CS"/>
              </w:rPr>
            </w:pPr>
            <w:r w:rsidRPr="00E905DB">
              <w:rPr>
                <w:rFonts w:ascii="Calibri" w:hAnsi="Calibri"/>
                <w:b/>
                <w:sz w:val="22"/>
                <w:szCs w:val="22"/>
                <w:lang w:val="sr-Latn-CS"/>
              </w:rPr>
              <w:t>Пдв у дин:</w:t>
            </w:r>
          </w:p>
        </w:tc>
        <w:tc>
          <w:tcPr>
            <w:tcW w:w="2552" w:type="dxa"/>
          </w:tcPr>
          <w:p w:rsidR="003E08DD" w:rsidRPr="00E905DB" w:rsidRDefault="003E08DD" w:rsidP="0073359B">
            <w:pPr>
              <w:jc w:val="right"/>
              <w:rPr>
                <w:rFonts w:ascii="Calibri" w:hAnsi="Calibri"/>
                <w:sz w:val="22"/>
                <w:szCs w:val="22"/>
                <w:lang w:val="sr-Latn-CS"/>
              </w:rPr>
            </w:pPr>
          </w:p>
        </w:tc>
      </w:tr>
      <w:tr w:rsidR="003E08DD" w:rsidRPr="00E905DB" w:rsidTr="0073359B">
        <w:trPr>
          <w:trHeight w:val="268"/>
        </w:trPr>
        <w:tc>
          <w:tcPr>
            <w:tcW w:w="3261" w:type="dxa"/>
            <w:shd w:val="clear" w:color="auto" w:fill="F2F2F2"/>
          </w:tcPr>
          <w:p w:rsidR="003E08DD" w:rsidRPr="00E905DB" w:rsidRDefault="003E08DD" w:rsidP="0073359B">
            <w:pPr>
              <w:rPr>
                <w:rFonts w:ascii="Calibri" w:hAnsi="Calibri"/>
                <w:b/>
                <w:sz w:val="22"/>
                <w:szCs w:val="22"/>
                <w:lang w:val="sr-Latn-CS"/>
              </w:rPr>
            </w:pPr>
            <w:r w:rsidRPr="00E905DB">
              <w:rPr>
                <w:rFonts w:ascii="Calibri" w:hAnsi="Calibri"/>
                <w:b/>
                <w:sz w:val="22"/>
                <w:szCs w:val="22"/>
                <w:lang w:val="sr-Latn-CS"/>
              </w:rPr>
              <w:t>Попусти на понуђену цену:</w:t>
            </w:r>
          </w:p>
        </w:tc>
        <w:tc>
          <w:tcPr>
            <w:tcW w:w="1984" w:type="dxa"/>
            <w:tcBorders>
              <w:right w:val="single" w:sz="4" w:space="0" w:color="auto"/>
            </w:tcBorders>
          </w:tcPr>
          <w:p w:rsidR="003E08DD" w:rsidRPr="00E905DB" w:rsidRDefault="003E08DD" w:rsidP="0073359B">
            <w:pPr>
              <w:rPr>
                <w:rFonts w:ascii="Calibri" w:hAnsi="Calibri"/>
                <w:sz w:val="22"/>
                <w:szCs w:val="22"/>
                <w:lang w:val="sr-Latn-CS"/>
              </w:rPr>
            </w:pPr>
          </w:p>
        </w:tc>
        <w:tc>
          <w:tcPr>
            <w:tcW w:w="4820" w:type="dxa"/>
            <w:vMerge/>
            <w:tcBorders>
              <w:top w:val="nil"/>
              <w:left w:val="single" w:sz="4" w:space="0" w:color="auto"/>
              <w:bottom w:val="nil"/>
              <w:right w:val="single" w:sz="4" w:space="0" w:color="auto"/>
            </w:tcBorders>
          </w:tcPr>
          <w:p w:rsidR="003E08DD" w:rsidRPr="00E905DB" w:rsidRDefault="003E08DD" w:rsidP="0073359B">
            <w:pPr>
              <w:jc w:val="right"/>
              <w:rPr>
                <w:rFonts w:ascii="Calibri" w:hAnsi="Calibri"/>
                <w:b/>
                <w:sz w:val="22"/>
                <w:szCs w:val="22"/>
                <w:lang w:val="sr-Latn-CS"/>
              </w:rPr>
            </w:pPr>
          </w:p>
        </w:tc>
        <w:tc>
          <w:tcPr>
            <w:tcW w:w="2551" w:type="dxa"/>
            <w:tcBorders>
              <w:left w:val="single" w:sz="4" w:space="0" w:color="auto"/>
            </w:tcBorders>
            <w:shd w:val="clear" w:color="auto" w:fill="F2F2F2"/>
          </w:tcPr>
          <w:p w:rsidR="003E08DD" w:rsidRPr="00E905DB" w:rsidRDefault="003E08DD" w:rsidP="0073359B">
            <w:pPr>
              <w:jc w:val="right"/>
              <w:rPr>
                <w:rFonts w:ascii="Calibri" w:hAnsi="Calibri"/>
                <w:b/>
                <w:sz w:val="22"/>
                <w:szCs w:val="22"/>
                <w:lang w:val="sr-Latn-CS"/>
              </w:rPr>
            </w:pPr>
            <w:r w:rsidRPr="00E905DB">
              <w:rPr>
                <w:rFonts w:ascii="Calibri" w:hAnsi="Calibri"/>
                <w:b/>
                <w:sz w:val="22"/>
                <w:szCs w:val="22"/>
                <w:lang w:val="sr-Latn-CS"/>
              </w:rPr>
              <w:t>Укупна цена са ПДВ-ом:</w:t>
            </w:r>
          </w:p>
        </w:tc>
        <w:tc>
          <w:tcPr>
            <w:tcW w:w="2552" w:type="dxa"/>
          </w:tcPr>
          <w:p w:rsidR="003E08DD" w:rsidRPr="00E905DB" w:rsidRDefault="003E08DD" w:rsidP="0073359B">
            <w:pPr>
              <w:jc w:val="right"/>
              <w:rPr>
                <w:rFonts w:ascii="Calibri" w:hAnsi="Calibri"/>
                <w:sz w:val="22"/>
                <w:szCs w:val="22"/>
                <w:lang w:val="sr-Latn-CS"/>
              </w:rPr>
            </w:pPr>
          </w:p>
        </w:tc>
      </w:tr>
    </w:tbl>
    <w:p w:rsidR="003E08DD" w:rsidRDefault="003E08DD" w:rsidP="003E08DD">
      <w:pPr>
        <w:pStyle w:val="NoSpacing"/>
        <w:ind w:right="-230"/>
        <w:jc w:val="right"/>
        <w:rPr>
          <w:rFonts w:cs="Arial"/>
          <w:b/>
          <w:i w:val="0"/>
          <w:color w:val="222222"/>
          <w:sz w:val="18"/>
          <w:szCs w:val="18"/>
          <w:lang w:val="sr-Latn-CS"/>
        </w:rPr>
      </w:pPr>
    </w:p>
    <w:p w:rsidR="00776648" w:rsidRPr="005D5ACB" w:rsidRDefault="00776648" w:rsidP="00776648">
      <w:pPr>
        <w:pStyle w:val="NoSpacing"/>
        <w:ind w:right="-230"/>
        <w:jc w:val="right"/>
        <w:rPr>
          <w:rFonts w:cs="Arial"/>
          <w:b/>
          <w:i w:val="0"/>
          <w:color w:val="222222"/>
          <w:sz w:val="12"/>
          <w:szCs w:val="12"/>
        </w:rPr>
      </w:pPr>
    </w:p>
    <w:p w:rsidR="00776648" w:rsidRDefault="00776648" w:rsidP="00776648">
      <w:pPr>
        <w:pStyle w:val="NoSpacing"/>
        <w:ind w:right="-230"/>
        <w:jc w:val="right"/>
        <w:rPr>
          <w:rFonts w:cs="Arial"/>
          <w:b/>
          <w:i w:val="0"/>
          <w:color w:val="222222"/>
          <w:sz w:val="22"/>
        </w:rPr>
      </w:pPr>
      <w:r w:rsidRPr="00883C4E">
        <w:rPr>
          <w:rFonts w:cs="Arial"/>
          <w:b/>
          <w:i w:val="0"/>
          <w:color w:val="222222"/>
          <w:sz w:val="22"/>
          <w:lang w:val="sr-Latn-CS"/>
        </w:rPr>
        <w:t>ПОТПИС ПОНУЂАЧА:</w:t>
      </w:r>
    </w:p>
    <w:p w:rsidR="00776648" w:rsidRPr="00883C4E" w:rsidRDefault="00776648" w:rsidP="00776648">
      <w:pPr>
        <w:pStyle w:val="NoSpacing"/>
        <w:ind w:right="-230"/>
        <w:jc w:val="right"/>
        <w:rPr>
          <w:rFonts w:cs="Arial"/>
          <w:b/>
          <w:i w:val="0"/>
          <w:color w:val="222222"/>
          <w:sz w:val="22"/>
          <w:lang w:val="sr-Latn-CS"/>
        </w:rPr>
      </w:pPr>
      <w:r w:rsidRPr="00883C4E">
        <w:rPr>
          <w:rFonts w:cs="Arial"/>
          <w:b/>
          <w:i w:val="0"/>
          <w:color w:val="222222"/>
          <w:sz w:val="22"/>
          <w:lang w:val="sr-Latn-CS"/>
        </w:rPr>
        <w:t>_____________________</w:t>
      </w:r>
    </w:p>
    <w:p w:rsidR="00776648" w:rsidRPr="00883C4E" w:rsidRDefault="00776648" w:rsidP="00776648">
      <w:pPr>
        <w:pStyle w:val="NoSpacing"/>
        <w:ind w:right="-230"/>
        <w:jc w:val="right"/>
        <w:rPr>
          <w:rFonts w:cs="Arial"/>
          <w:b/>
          <w:i w:val="0"/>
          <w:color w:val="222222"/>
          <w:sz w:val="2"/>
          <w:lang w:val="sr-Latn-CS"/>
        </w:rPr>
      </w:pPr>
    </w:p>
    <w:p w:rsidR="00776648" w:rsidRDefault="00776648" w:rsidP="00776648">
      <w:pPr>
        <w:pStyle w:val="NoSpacing"/>
        <w:ind w:right="-230"/>
        <w:jc w:val="center"/>
        <w:rPr>
          <w:rFonts w:cs="Arial"/>
          <w:b/>
          <w:i w:val="0"/>
          <w:color w:val="222222"/>
          <w:sz w:val="22"/>
          <w:lang w:val="sr-Cyrl-CS"/>
        </w:rPr>
      </w:pPr>
      <w:r w:rsidRPr="00883C4E">
        <w:rPr>
          <w:rFonts w:cs="Arial"/>
          <w:b/>
          <w:i w:val="0"/>
          <w:color w:val="222222"/>
          <w:sz w:val="22"/>
          <w:lang w:val="sr-Latn-CS"/>
        </w:rPr>
        <w:t>М.П.</w:t>
      </w:r>
    </w:p>
    <w:p w:rsidR="00776648" w:rsidRPr="005D5ACB" w:rsidRDefault="00776648" w:rsidP="00776648">
      <w:pPr>
        <w:pStyle w:val="NoSpacing"/>
        <w:ind w:right="-230"/>
        <w:jc w:val="center"/>
        <w:rPr>
          <w:rFonts w:cs="Arial"/>
          <w:b/>
          <w:i w:val="0"/>
          <w:color w:val="222222"/>
          <w:sz w:val="10"/>
          <w:szCs w:val="10"/>
          <w:lang w:val="sr-Cyrl-CS"/>
        </w:rPr>
      </w:pPr>
    </w:p>
    <w:p w:rsidR="00776648" w:rsidRPr="00883C4E" w:rsidRDefault="00776648" w:rsidP="00776648">
      <w:pPr>
        <w:pStyle w:val="NoSpacing"/>
        <w:pBdr>
          <w:right w:val="single" w:sz="4" w:space="4" w:color="auto"/>
        </w:pBdr>
        <w:shd w:val="clear" w:color="auto" w:fill="F2F2F2"/>
        <w:ind w:right="-230"/>
        <w:jc w:val="right"/>
        <w:rPr>
          <w:rFonts w:cs="Arial"/>
          <w:color w:val="222222"/>
          <w:sz w:val="14"/>
          <w:lang w:val="sr-Latn-CS"/>
        </w:rPr>
      </w:pPr>
      <w:r w:rsidRPr="00883C4E">
        <w:rPr>
          <w:rFonts w:cs="Arial"/>
          <w:color w:val="222222"/>
          <w:sz w:val="14"/>
          <w:lang w:val="sr-Latn-CS"/>
        </w:rPr>
        <w:t>* по могућству, образац попунити у електронској форми.</w:t>
      </w:r>
    </w:p>
    <w:p w:rsidR="00776648" w:rsidRPr="00A10BDD" w:rsidRDefault="00776648" w:rsidP="00776648">
      <w:pPr>
        <w:pStyle w:val="NoSpacing"/>
        <w:ind w:right="-230"/>
        <w:jc w:val="right"/>
        <w:rPr>
          <w:rFonts w:cs="Arial"/>
          <w:color w:val="222222"/>
          <w:sz w:val="14"/>
          <w:lang w:val="sr-Cyrl-CS"/>
        </w:rPr>
        <w:sectPr w:rsidR="00776648" w:rsidRPr="00A10BDD" w:rsidSect="00F022A8">
          <w:pgSz w:w="15840" w:h="12240" w:orient="landscape"/>
          <w:pgMar w:top="1077" w:right="539" w:bottom="1327" w:left="902" w:header="425" w:footer="0" w:gutter="0"/>
          <w:cols w:space="720"/>
          <w:docGrid w:linePitch="360"/>
        </w:sectPr>
      </w:pPr>
    </w:p>
    <w:p w:rsidR="00776648" w:rsidRPr="00883C4E" w:rsidRDefault="0073359B" w:rsidP="00776648">
      <w:pPr>
        <w:pStyle w:val="NoSpacing"/>
        <w:shd w:val="clear" w:color="auto" w:fill="F2F2F2"/>
        <w:ind w:left="-426" w:right="-202"/>
        <w:jc w:val="right"/>
        <w:rPr>
          <w:rFonts w:cs="Arial"/>
          <w:b/>
          <w:color w:val="222222"/>
          <w:sz w:val="22"/>
          <w:lang w:val="sr-Latn-CS"/>
        </w:rPr>
      </w:pPr>
      <w:r>
        <w:rPr>
          <w:rFonts w:cs="Arial"/>
          <w:b/>
          <w:color w:val="222222"/>
          <w:sz w:val="22"/>
          <w:lang w:val="sr-Latn-CS"/>
        </w:rPr>
        <w:lastRenderedPageBreak/>
        <w:t>документ бр. 16-8</w:t>
      </w:r>
    </w:p>
    <w:p w:rsidR="00776648" w:rsidRPr="00BF70FD" w:rsidRDefault="00776648" w:rsidP="00776648">
      <w:pPr>
        <w:ind w:left="1440" w:right="-230" w:firstLine="720"/>
        <w:jc w:val="both"/>
        <w:rPr>
          <w:rFonts w:ascii="Calibri" w:hAnsi="Calibri"/>
          <w:color w:val="222222"/>
          <w:sz w:val="1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776648" w:rsidRPr="00883C4E" w:rsidTr="00D71B20">
        <w:tc>
          <w:tcPr>
            <w:tcW w:w="2836" w:type="dxa"/>
            <w:shd w:val="clear" w:color="auto" w:fill="F2F2F2"/>
          </w:tcPr>
          <w:p w:rsidR="00776648" w:rsidRPr="00883C4E" w:rsidRDefault="00776648" w:rsidP="00D71B20">
            <w:pPr>
              <w:rPr>
                <w:rFonts w:ascii="Calibri" w:hAnsi="Calibri"/>
                <w:b/>
                <w:color w:val="222222"/>
                <w:sz w:val="22"/>
                <w:szCs w:val="22"/>
                <w:lang w:val="sr-Latn-CS"/>
              </w:rPr>
            </w:pPr>
            <w:r w:rsidRPr="00883C4E">
              <w:rPr>
                <w:rFonts w:ascii="Calibri" w:hAnsi="Calibri"/>
                <w:b/>
                <w:color w:val="222222"/>
                <w:sz w:val="22"/>
                <w:szCs w:val="22"/>
                <w:lang w:val="sr-Latn-CS"/>
              </w:rPr>
              <w:t>1. Понуђач:</w:t>
            </w:r>
          </w:p>
        </w:tc>
        <w:tc>
          <w:tcPr>
            <w:tcW w:w="3827" w:type="dxa"/>
          </w:tcPr>
          <w:p w:rsidR="00776648" w:rsidRPr="00883C4E" w:rsidRDefault="00776648" w:rsidP="00D71B20">
            <w:pPr>
              <w:rPr>
                <w:rFonts w:ascii="Calibri" w:hAnsi="Calibri"/>
                <w:color w:val="222222"/>
                <w:sz w:val="22"/>
                <w:szCs w:val="22"/>
                <w:lang w:val="sr-Latn-CS"/>
              </w:rPr>
            </w:pPr>
          </w:p>
        </w:tc>
      </w:tr>
      <w:tr w:rsidR="00776648" w:rsidRPr="00883C4E" w:rsidTr="00D71B20">
        <w:tc>
          <w:tcPr>
            <w:tcW w:w="2836" w:type="dxa"/>
            <w:shd w:val="clear" w:color="auto" w:fill="F2F2F2"/>
          </w:tcPr>
          <w:p w:rsidR="00776648" w:rsidRPr="00883C4E" w:rsidRDefault="00776648" w:rsidP="00D71B20">
            <w:pPr>
              <w:rPr>
                <w:rFonts w:ascii="Calibri" w:hAnsi="Calibri"/>
                <w:b/>
                <w:color w:val="222222"/>
                <w:sz w:val="22"/>
                <w:szCs w:val="22"/>
                <w:lang w:val="sr-Latn-CS"/>
              </w:rPr>
            </w:pPr>
            <w:r w:rsidRPr="00883C4E">
              <w:rPr>
                <w:rFonts w:ascii="Calibri" w:hAnsi="Calibri"/>
                <w:b/>
                <w:color w:val="222222"/>
                <w:sz w:val="22"/>
                <w:szCs w:val="22"/>
                <w:lang w:val="sr-Latn-CS"/>
              </w:rPr>
              <w:t>2. Адреса и седиште:</w:t>
            </w:r>
          </w:p>
        </w:tc>
        <w:tc>
          <w:tcPr>
            <w:tcW w:w="3827" w:type="dxa"/>
          </w:tcPr>
          <w:p w:rsidR="00776648" w:rsidRPr="00883C4E" w:rsidRDefault="00776648" w:rsidP="00D71B20">
            <w:pPr>
              <w:rPr>
                <w:rFonts w:ascii="Calibri" w:hAnsi="Calibri"/>
                <w:color w:val="222222"/>
                <w:sz w:val="22"/>
                <w:szCs w:val="22"/>
                <w:lang w:val="sr-Latn-CS"/>
              </w:rPr>
            </w:pPr>
          </w:p>
        </w:tc>
      </w:tr>
      <w:tr w:rsidR="00776648" w:rsidRPr="00883C4E" w:rsidTr="00D71B20">
        <w:tc>
          <w:tcPr>
            <w:tcW w:w="2836" w:type="dxa"/>
            <w:shd w:val="clear" w:color="auto" w:fill="F2F2F2"/>
          </w:tcPr>
          <w:p w:rsidR="00776648" w:rsidRPr="00883C4E" w:rsidRDefault="00776648" w:rsidP="00D71B20">
            <w:pPr>
              <w:rPr>
                <w:rFonts w:ascii="Calibri" w:hAnsi="Calibri"/>
                <w:b/>
                <w:color w:val="222222"/>
                <w:sz w:val="22"/>
                <w:szCs w:val="22"/>
                <w:lang w:val="sr-Latn-CS"/>
              </w:rPr>
            </w:pPr>
            <w:r w:rsidRPr="00883C4E">
              <w:rPr>
                <w:rFonts w:ascii="Calibri" w:hAnsi="Calibri"/>
                <w:b/>
                <w:color w:val="222222"/>
                <w:sz w:val="22"/>
                <w:szCs w:val="22"/>
                <w:lang w:val="sr-Latn-CS"/>
              </w:rPr>
              <w:t>3. Број и датум понуде:</w:t>
            </w:r>
          </w:p>
        </w:tc>
        <w:tc>
          <w:tcPr>
            <w:tcW w:w="3827" w:type="dxa"/>
          </w:tcPr>
          <w:p w:rsidR="00776648" w:rsidRPr="00883C4E" w:rsidRDefault="00776648" w:rsidP="00D71B20">
            <w:pPr>
              <w:rPr>
                <w:rFonts w:ascii="Calibri" w:hAnsi="Calibri"/>
                <w:color w:val="222222"/>
                <w:sz w:val="22"/>
                <w:szCs w:val="22"/>
                <w:lang w:val="sr-Latn-CS"/>
              </w:rPr>
            </w:pPr>
          </w:p>
        </w:tc>
      </w:tr>
    </w:tbl>
    <w:p w:rsidR="00776648" w:rsidRPr="00F022A8" w:rsidRDefault="0073359B" w:rsidP="00776648">
      <w:pPr>
        <w:pStyle w:val="Heading1"/>
        <w:shd w:val="clear" w:color="auto" w:fill="C0504D"/>
        <w:ind w:left="-567" w:right="-202"/>
        <w:jc w:val="center"/>
        <w:rPr>
          <w:rFonts w:ascii="Calibri" w:hAnsi="Calibri" w:cs="Arial"/>
          <w:color w:val="222222"/>
          <w:lang w:val="sr-Cyrl-CS"/>
        </w:rPr>
      </w:pPr>
      <w:bookmarkStart w:id="488" w:name="_Toc475605450"/>
      <w:bookmarkStart w:id="489" w:name="_Toc475689560"/>
      <w:bookmarkStart w:id="490" w:name="_Toc475693425"/>
      <w:bookmarkStart w:id="491" w:name="_Toc508875716"/>
      <w:bookmarkStart w:id="492" w:name="_Toc508893485"/>
      <w:bookmarkStart w:id="493" w:name="_Toc509568531"/>
      <w:r>
        <w:rPr>
          <w:rFonts w:ascii="Calibri" w:hAnsi="Calibri" w:cs="Arial"/>
          <w:color w:val="222222"/>
          <w:lang w:val="sr-Latn-CS"/>
        </w:rPr>
        <w:t>16-8</w:t>
      </w:r>
      <w:r w:rsidR="00776648" w:rsidRPr="00883C4E">
        <w:rPr>
          <w:rFonts w:ascii="Calibri" w:hAnsi="Calibri" w:cs="Arial"/>
          <w:color w:val="222222"/>
          <w:lang w:val="sr-Latn-CS"/>
        </w:rPr>
        <w:t xml:space="preserve">. Oбрaзaц  понуде са структуром цене </w:t>
      </w:r>
      <w:r w:rsidR="00776648">
        <w:rPr>
          <w:rFonts w:ascii="Calibri" w:hAnsi="Calibri" w:cs="Arial"/>
          <w:color w:val="222222"/>
          <w:lang w:val="sr-Cyrl-CS"/>
        </w:rPr>
        <w:t xml:space="preserve">и техничким карактеристикама за партију </w:t>
      </w:r>
      <w:r w:rsidR="00651031">
        <w:rPr>
          <w:rFonts w:ascii="Calibri" w:hAnsi="Calibri" w:cs="Arial"/>
          <w:color w:val="222222"/>
          <w:lang w:val="sr-Cyrl-CS"/>
        </w:rPr>
        <w:t>8</w:t>
      </w:r>
      <w:bookmarkEnd w:id="488"/>
      <w:bookmarkEnd w:id="489"/>
      <w:bookmarkEnd w:id="490"/>
      <w:bookmarkEnd w:id="491"/>
      <w:bookmarkEnd w:id="492"/>
      <w:bookmarkEnd w:id="493"/>
    </w:p>
    <w:p w:rsidR="00776648" w:rsidRPr="00F022A8" w:rsidRDefault="00776648" w:rsidP="00776648">
      <w:pPr>
        <w:pStyle w:val="NoSpacing"/>
        <w:ind w:right="-230"/>
        <w:jc w:val="center"/>
        <w:rPr>
          <w:rFonts w:cs="Calibri"/>
          <w:b/>
          <w:i w:val="0"/>
          <w:color w:val="222222"/>
          <w:sz w:val="22"/>
          <w:szCs w:val="22"/>
          <w:lang w:val="sr-Cyrl-CS"/>
        </w:rPr>
      </w:pPr>
      <w:r w:rsidRPr="00F022A8">
        <w:rPr>
          <w:rFonts w:cs="Calibri"/>
          <w:b/>
          <w:i w:val="0"/>
          <w:color w:val="222222"/>
          <w:sz w:val="22"/>
          <w:szCs w:val="22"/>
          <w:lang w:val="sr-Cyrl-CS"/>
        </w:rPr>
        <w:t xml:space="preserve">Партија </w:t>
      </w:r>
      <w:r w:rsidR="00651031">
        <w:rPr>
          <w:rFonts w:cs="Calibri"/>
          <w:b/>
          <w:i w:val="0"/>
          <w:color w:val="222222"/>
          <w:sz w:val="22"/>
          <w:szCs w:val="22"/>
          <w:lang w:val="sr-Cyrl-CS"/>
        </w:rPr>
        <w:t>8</w:t>
      </w:r>
      <w:r w:rsidRPr="00F022A8">
        <w:rPr>
          <w:rFonts w:cs="Calibri"/>
          <w:b/>
          <w:i w:val="0"/>
          <w:color w:val="222222"/>
          <w:sz w:val="22"/>
          <w:szCs w:val="22"/>
          <w:lang w:val="sr-Cyrl-CS"/>
        </w:rPr>
        <w:t xml:space="preserve"> – </w:t>
      </w:r>
      <w:r w:rsidR="003B0AF6" w:rsidRPr="003B0AF6">
        <w:rPr>
          <w:rFonts w:eastAsia="Calibri" w:cs="Calibri"/>
          <w:b/>
          <w:i w:val="0"/>
          <w:color w:val="000000"/>
          <w:sz w:val="22"/>
        </w:rPr>
        <w:t>Остали завоји</w:t>
      </w:r>
    </w:p>
    <w:p w:rsidR="00776648" w:rsidRPr="00F022A8" w:rsidRDefault="00776648" w:rsidP="00776648">
      <w:pPr>
        <w:pStyle w:val="NoSpacing"/>
        <w:ind w:right="-230"/>
        <w:jc w:val="center"/>
        <w:rPr>
          <w:rFonts w:cs="Arial"/>
          <w:b/>
          <w:i w:val="0"/>
          <w:color w:val="222222"/>
          <w:sz w:val="8"/>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
        <w:gridCol w:w="2411"/>
        <w:gridCol w:w="567"/>
        <w:gridCol w:w="708"/>
        <w:gridCol w:w="851"/>
        <w:gridCol w:w="850"/>
        <w:gridCol w:w="426"/>
        <w:gridCol w:w="850"/>
        <w:gridCol w:w="567"/>
        <w:gridCol w:w="992"/>
        <w:gridCol w:w="993"/>
        <w:gridCol w:w="850"/>
        <w:gridCol w:w="1559"/>
        <w:gridCol w:w="1134"/>
        <w:gridCol w:w="1134"/>
        <w:gridCol w:w="993"/>
      </w:tblGrid>
      <w:tr w:rsidR="0073359B" w:rsidRPr="0073359B" w:rsidTr="00865A3D">
        <w:tc>
          <w:tcPr>
            <w:tcW w:w="283" w:type="dxa"/>
            <w:shd w:val="clear" w:color="auto" w:fill="F2F2F2"/>
          </w:tcPr>
          <w:p w:rsidR="0073359B" w:rsidRPr="0073359B" w:rsidRDefault="0073359B" w:rsidP="00D71B20">
            <w:pPr>
              <w:pStyle w:val="NoSpacing"/>
              <w:ind w:left="-108" w:right="-108"/>
              <w:jc w:val="center"/>
              <w:rPr>
                <w:rFonts w:cs="Calibri"/>
                <w:b/>
                <w:i w:val="0"/>
                <w:color w:val="222222"/>
                <w:sz w:val="16"/>
                <w:szCs w:val="16"/>
                <w:lang w:val="sr-Latn-CS"/>
              </w:rPr>
            </w:pPr>
            <w:r w:rsidRPr="0073359B">
              <w:rPr>
                <w:rFonts w:cs="Calibri"/>
                <w:b/>
                <w:i w:val="0"/>
                <w:color w:val="222222"/>
                <w:sz w:val="16"/>
                <w:szCs w:val="16"/>
                <w:lang w:val="sr-Latn-CS"/>
              </w:rPr>
              <w:t>Рб</w:t>
            </w:r>
          </w:p>
        </w:tc>
        <w:tc>
          <w:tcPr>
            <w:tcW w:w="2411" w:type="dxa"/>
            <w:shd w:val="clear" w:color="auto" w:fill="F2F2F2"/>
          </w:tcPr>
          <w:p w:rsidR="0073359B" w:rsidRPr="0073359B" w:rsidRDefault="0073359B" w:rsidP="00D71B20">
            <w:pPr>
              <w:pStyle w:val="NoSpacing"/>
              <w:ind w:right="-45"/>
              <w:rPr>
                <w:rFonts w:cs="Calibri"/>
                <w:b/>
                <w:i w:val="0"/>
                <w:color w:val="222222"/>
                <w:sz w:val="16"/>
                <w:szCs w:val="16"/>
                <w:lang w:val="sr-Latn-CS"/>
              </w:rPr>
            </w:pPr>
            <w:r w:rsidRPr="0073359B">
              <w:rPr>
                <w:rFonts w:cs="Calibri"/>
                <w:b/>
                <w:i w:val="0"/>
                <w:color w:val="222222"/>
                <w:sz w:val="16"/>
                <w:szCs w:val="16"/>
                <w:lang w:val="sr-Latn-CS"/>
              </w:rPr>
              <w:t>Опис</w:t>
            </w:r>
          </w:p>
        </w:tc>
        <w:tc>
          <w:tcPr>
            <w:tcW w:w="567" w:type="dxa"/>
            <w:shd w:val="clear" w:color="auto" w:fill="F2F2F2"/>
          </w:tcPr>
          <w:p w:rsidR="0073359B" w:rsidRPr="0073359B" w:rsidRDefault="0073359B" w:rsidP="00D71B20">
            <w:pPr>
              <w:pStyle w:val="NoSpacing"/>
              <w:ind w:left="-108" w:right="-108"/>
              <w:jc w:val="center"/>
              <w:rPr>
                <w:rFonts w:cs="Calibri"/>
                <w:b/>
                <w:i w:val="0"/>
                <w:color w:val="222222"/>
                <w:sz w:val="16"/>
                <w:szCs w:val="16"/>
                <w:lang w:val="sr-Latn-CS"/>
              </w:rPr>
            </w:pPr>
            <w:r w:rsidRPr="0073359B">
              <w:rPr>
                <w:rFonts w:cs="Calibri"/>
                <w:b/>
                <w:i w:val="0"/>
                <w:color w:val="222222"/>
                <w:sz w:val="16"/>
                <w:szCs w:val="16"/>
                <w:lang w:val="sr-Latn-CS"/>
              </w:rPr>
              <w:t>Ј.м.</w:t>
            </w:r>
          </w:p>
        </w:tc>
        <w:tc>
          <w:tcPr>
            <w:tcW w:w="708" w:type="dxa"/>
            <w:shd w:val="clear" w:color="auto" w:fill="F2F2F2"/>
          </w:tcPr>
          <w:p w:rsidR="0073359B" w:rsidRPr="0073359B" w:rsidRDefault="0073359B" w:rsidP="00D71B20">
            <w:pPr>
              <w:pStyle w:val="NoSpacing"/>
              <w:ind w:left="-108" w:right="-108"/>
              <w:jc w:val="center"/>
              <w:rPr>
                <w:rFonts w:cs="Calibri"/>
                <w:b/>
                <w:i w:val="0"/>
                <w:color w:val="222222"/>
                <w:sz w:val="16"/>
                <w:szCs w:val="16"/>
                <w:lang w:val="sr-Latn-CS"/>
              </w:rPr>
            </w:pPr>
            <w:r w:rsidRPr="0073359B">
              <w:rPr>
                <w:rFonts w:cs="Calibri"/>
                <w:b/>
                <w:i w:val="0"/>
                <w:color w:val="222222"/>
                <w:sz w:val="16"/>
                <w:szCs w:val="16"/>
                <w:lang w:val="sr-Latn-CS"/>
              </w:rPr>
              <w:t>Кол.</w:t>
            </w:r>
          </w:p>
        </w:tc>
        <w:tc>
          <w:tcPr>
            <w:tcW w:w="851" w:type="dxa"/>
            <w:shd w:val="clear" w:color="auto" w:fill="F2F2F2"/>
          </w:tcPr>
          <w:p w:rsidR="0073359B" w:rsidRPr="0073359B" w:rsidRDefault="0073359B" w:rsidP="00D71B20">
            <w:pPr>
              <w:pStyle w:val="NoSpacing"/>
              <w:ind w:left="-108" w:right="-108"/>
              <w:jc w:val="center"/>
              <w:rPr>
                <w:rFonts w:cs="Calibri"/>
                <w:b/>
                <w:i w:val="0"/>
                <w:color w:val="222222"/>
                <w:sz w:val="16"/>
                <w:szCs w:val="16"/>
                <w:lang w:val="sr-Latn-CS"/>
              </w:rPr>
            </w:pPr>
            <w:r w:rsidRPr="0073359B">
              <w:rPr>
                <w:rFonts w:cs="Calibri"/>
                <w:b/>
                <w:i w:val="0"/>
                <w:color w:val="222222"/>
                <w:sz w:val="16"/>
                <w:szCs w:val="16"/>
                <w:lang w:val="sr-Cyrl-CS"/>
              </w:rPr>
              <w:t xml:space="preserve">Сви </w:t>
            </w:r>
            <w:r w:rsidRPr="0073359B">
              <w:rPr>
                <w:rFonts w:cs="Calibri"/>
                <w:b/>
                <w:i w:val="0"/>
                <w:color w:val="222222"/>
                <w:sz w:val="16"/>
                <w:szCs w:val="16"/>
                <w:lang w:val="sr-Latn-CS"/>
              </w:rPr>
              <w:t>зависни трошк. наб.</w:t>
            </w:r>
          </w:p>
        </w:tc>
        <w:tc>
          <w:tcPr>
            <w:tcW w:w="850" w:type="dxa"/>
            <w:shd w:val="clear" w:color="auto" w:fill="F2F2F2"/>
          </w:tcPr>
          <w:p w:rsidR="0073359B" w:rsidRPr="0073359B" w:rsidRDefault="0073359B" w:rsidP="00D71B20">
            <w:pPr>
              <w:pStyle w:val="NoSpacing"/>
              <w:ind w:left="-108" w:right="-108"/>
              <w:jc w:val="center"/>
              <w:rPr>
                <w:rFonts w:cs="Calibri"/>
                <w:b/>
                <w:i w:val="0"/>
                <w:color w:val="222222"/>
                <w:sz w:val="16"/>
                <w:szCs w:val="16"/>
                <w:lang w:val="sr-Latn-CS"/>
              </w:rPr>
            </w:pPr>
            <w:r w:rsidRPr="0073359B">
              <w:rPr>
                <w:rFonts w:cs="Calibri"/>
                <w:b/>
                <w:i w:val="0"/>
                <w:color w:val="222222"/>
                <w:sz w:val="16"/>
                <w:szCs w:val="16"/>
                <w:lang w:val="sr-Latn-CS"/>
              </w:rPr>
              <w:t xml:space="preserve">Ј. цена без  </w:t>
            </w:r>
            <w:r w:rsidRPr="0073359B">
              <w:rPr>
                <w:rFonts w:cs="Calibri"/>
                <w:b/>
                <w:i w:val="0"/>
                <w:color w:val="222222"/>
                <w:sz w:val="16"/>
                <w:szCs w:val="16"/>
                <w:lang w:val="sr-Cyrl-CS"/>
              </w:rPr>
              <w:t xml:space="preserve">    </w:t>
            </w:r>
            <w:r w:rsidRPr="0073359B">
              <w:rPr>
                <w:rFonts w:cs="Calibri"/>
                <w:b/>
                <w:i w:val="0"/>
                <w:color w:val="222222"/>
                <w:sz w:val="16"/>
                <w:szCs w:val="16"/>
                <w:lang w:val="sr-Latn-CS"/>
              </w:rPr>
              <w:t>пдв-а</w:t>
            </w:r>
          </w:p>
        </w:tc>
        <w:tc>
          <w:tcPr>
            <w:tcW w:w="426" w:type="dxa"/>
            <w:shd w:val="clear" w:color="auto" w:fill="F2F2F2"/>
          </w:tcPr>
          <w:p w:rsidR="0073359B" w:rsidRPr="0073359B" w:rsidRDefault="0073359B" w:rsidP="00D71B20">
            <w:pPr>
              <w:pStyle w:val="NoSpacing"/>
              <w:ind w:left="-108" w:right="-108"/>
              <w:jc w:val="center"/>
              <w:rPr>
                <w:rFonts w:cs="Calibri"/>
                <w:b/>
                <w:i w:val="0"/>
                <w:color w:val="222222"/>
                <w:sz w:val="16"/>
                <w:szCs w:val="16"/>
                <w:lang w:val="sr-Latn-CS"/>
              </w:rPr>
            </w:pPr>
            <w:r w:rsidRPr="0073359B">
              <w:rPr>
                <w:rFonts w:cs="Calibri"/>
                <w:b/>
                <w:i w:val="0"/>
                <w:color w:val="222222"/>
                <w:sz w:val="16"/>
                <w:szCs w:val="16"/>
                <w:lang w:val="sr-Latn-CS"/>
              </w:rPr>
              <w:t>ПДВ (%)</w:t>
            </w:r>
          </w:p>
        </w:tc>
        <w:tc>
          <w:tcPr>
            <w:tcW w:w="850" w:type="dxa"/>
            <w:shd w:val="clear" w:color="auto" w:fill="F2F2F2"/>
          </w:tcPr>
          <w:p w:rsidR="0073359B" w:rsidRPr="0073359B" w:rsidRDefault="0073359B" w:rsidP="00D71B20">
            <w:pPr>
              <w:pStyle w:val="NoSpacing"/>
              <w:ind w:left="-108" w:right="-108"/>
              <w:jc w:val="center"/>
              <w:rPr>
                <w:rFonts w:cs="Calibri"/>
                <w:b/>
                <w:i w:val="0"/>
                <w:color w:val="222222"/>
                <w:sz w:val="16"/>
                <w:szCs w:val="16"/>
                <w:lang w:val="sr-Latn-CS"/>
              </w:rPr>
            </w:pPr>
            <w:r w:rsidRPr="0073359B">
              <w:rPr>
                <w:rFonts w:cs="Calibri"/>
                <w:b/>
                <w:i w:val="0"/>
                <w:color w:val="222222"/>
                <w:sz w:val="16"/>
                <w:szCs w:val="16"/>
                <w:lang w:val="sr-Latn-CS"/>
              </w:rPr>
              <w:t>Ј. цена са      пдв-ом</w:t>
            </w:r>
          </w:p>
        </w:tc>
        <w:tc>
          <w:tcPr>
            <w:tcW w:w="567" w:type="dxa"/>
            <w:shd w:val="clear" w:color="auto" w:fill="F2F2F2"/>
          </w:tcPr>
          <w:p w:rsidR="0073359B" w:rsidRPr="0073359B" w:rsidRDefault="0073359B" w:rsidP="00D71B20">
            <w:pPr>
              <w:pStyle w:val="NoSpacing"/>
              <w:ind w:right="-45"/>
              <w:jc w:val="center"/>
              <w:rPr>
                <w:rFonts w:cs="Calibri"/>
                <w:b/>
                <w:i w:val="0"/>
                <w:color w:val="222222"/>
                <w:sz w:val="16"/>
                <w:szCs w:val="16"/>
                <w:lang w:val="sr-Latn-CS"/>
              </w:rPr>
            </w:pPr>
            <w:r w:rsidRPr="0073359B">
              <w:rPr>
                <w:rFonts w:cs="Calibri"/>
                <w:b/>
                <w:i w:val="0"/>
                <w:color w:val="222222"/>
                <w:sz w:val="16"/>
                <w:szCs w:val="16"/>
                <w:lang w:val="sr-Latn-CS"/>
              </w:rPr>
              <w:t>Кол. у пак.</w:t>
            </w:r>
          </w:p>
        </w:tc>
        <w:tc>
          <w:tcPr>
            <w:tcW w:w="992" w:type="dxa"/>
            <w:shd w:val="clear" w:color="auto" w:fill="F2F2F2"/>
          </w:tcPr>
          <w:p w:rsidR="0073359B" w:rsidRPr="0073359B" w:rsidRDefault="0073359B" w:rsidP="00D71B20">
            <w:pPr>
              <w:pStyle w:val="NoSpacing"/>
              <w:ind w:left="-108" w:right="-108"/>
              <w:jc w:val="center"/>
              <w:rPr>
                <w:rFonts w:cs="Calibri"/>
                <w:b/>
                <w:i w:val="0"/>
                <w:color w:val="222222"/>
                <w:sz w:val="16"/>
                <w:szCs w:val="16"/>
                <w:lang w:val="sr-Latn-CS"/>
              </w:rPr>
            </w:pPr>
            <w:r w:rsidRPr="0073359B">
              <w:rPr>
                <w:rFonts w:cs="Calibri"/>
                <w:b/>
                <w:i w:val="0"/>
                <w:color w:val="222222"/>
                <w:sz w:val="16"/>
                <w:szCs w:val="16"/>
                <w:lang w:val="sr-Latn-CS"/>
              </w:rPr>
              <w:t>Цена по пак. без пдв-а</w:t>
            </w:r>
          </w:p>
        </w:tc>
        <w:tc>
          <w:tcPr>
            <w:tcW w:w="993" w:type="dxa"/>
            <w:shd w:val="clear" w:color="auto" w:fill="F2F2F2"/>
          </w:tcPr>
          <w:p w:rsidR="0073359B" w:rsidRPr="0073359B" w:rsidRDefault="0073359B" w:rsidP="00D71B20">
            <w:pPr>
              <w:pStyle w:val="NoSpacing"/>
              <w:ind w:left="-108" w:right="-108"/>
              <w:jc w:val="center"/>
              <w:rPr>
                <w:rFonts w:cs="Calibri"/>
                <w:b/>
                <w:i w:val="0"/>
                <w:color w:val="222222"/>
                <w:sz w:val="16"/>
                <w:szCs w:val="16"/>
                <w:lang w:val="sr-Latn-CS"/>
              </w:rPr>
            </w:pPr>
            <w:r w:rsidRPr="0073359B">
              <w:rPr>
                <w:rFonts w:cs="Calibri"/>
                <w:b/>
                <w:i w:val="0"/>
                <w:color w:val="222222"/>
                <w:sz w:val="16"/>
                <w:szCs w:val="16"/>
                <w:lang w:val="sr-Latn-CS"/>
              </w:rPr>
              <w:t>Цена по пак. са пдв-ом</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73359B" w:rsidRPr="0073359B" w:rsidRDefault="0073359B" w:rsidP="00D71B20">
            <w:pPr>
              <w:pStyle w:val="NoSpacing"/>
              <w:ind w:right="-45"/>
              <w:jc w:val="center"/>
              <w:rPr>
                <w:rFonts w:cs="Calibri"/>
                <w:b/>
                <w:i w:val="0"/>
                <w:color w:val="222222"/>
                <w:sz w:val="16"/>
                <w:szCs w:val="16"/>
                <w:lang w:val="sr-Latn-CS"/>
              </w:rPr>
            </w:pPr>
            <w:r w:rsidRPr="0073359B">
              <w:rPr>
                <w:rFonts w:cs="Calibri"/>
                <w:b/>
                <w:i w:val="0"/>
                <w:color w:val="222222"/>
                <w:sz w:val="16"/>
                <w:szCs w:val="16"/>
                <w:lang w:val="sr-Latn-CS"/>
              </w:rPr>
              <w:t xml:space="preserve">Кат. </w:t>
            </w:r>
          </w:p>
          <w:p w:rsidR="0073359B" w:rsidRPr="0073359B" w:rsidRDefault="0073359B" w:rsidP="00D71B20">
            <w:pPr>
              <w:pStyle w:val="NoSpacing"/>
              <w:ind w:right="-45"/>
              <w:jc w:val="center"/>
              <w:rPr>
                <w:rFonts w:cs="Calibri"/>
                <w:b/>
                <w:i w:val="0"/>
                <w:color w:val="222222"/>
                <w:sz w:val="16"/>
                <w:szCs w:val="16"/>
                <w:lang w:val="sr-Latn-CS"/>
              </w:rPr>
            </w:pPr>
            <w:r w:rsidRPr="0073359B">
              <w:rPr>
                <w:rFonts w:cs="Calibri"/>
                <w:b/>
                <w:i w:val="0"/>
                <w:color w:val="222222"/>
                <w:sz w:val="16"/>
                <w:szCs w:val="16"/>
                <w:lang w:val="sr-Latn-CS"/>
              </w:rPr>
              <w:t>број</w:t>
            </w:r>
          </w:p>
        </w:tc>
        <w:tc>
          <w:tcPr>
            <w:tcW w:w="1559" w:type="dxa"/>
            <w:tcBorders>
              <w:left w:val="single" w:sz="4" w:space="0" w:color="auto"/>
            </w:tcBorders>
            <w:shd w:val="clear" w:color="auto" w:fill="F2F2F2"/>
          </w:tcPr>
          <w:p w:rsidR="0073359B" w:rsidRPr="0073359B" w:rsidRDefault="0073359B" w:rsidP="00D71B20">
            <w:pPr>
              <w:pStyle w:val="NoSpacing"/>
              <w:ind w:right="-45"/>
              <w:jc w:val="center"/>
              <w:rPr>
                <w:rFonts w:cs="Calibri"/>
                <w:b/>
                <w:i w:val="0"/>
                <w:color w:val="222222"/>
                <w:sz w:val="16"/>
                <w:szCs w:val="16"/>
                <w:lang w:val="sr-Latn-CS"/>
              </w:rPr>
            </w:pPr>
            <w:r w:rsidRPr="0073359B">
              <w:rPr>
                <w:rFonts w:cs="Calibri"/>
                <w:b/>
                <w:i w:val="0"/>
                <w:color w:val="222222"/>
                <w:sz w:val="16"/>
                <w:szCs w:val="16"/>
                <w:lang w:val="sr-Latn-CS"/>
              </w:rPr>
              <w:t>Комерцијални назив понуђеног добра из каталога</w:t>
            </w:r>
          </w:p>
        </w:tc>
        <w:tc>
          <w:tcPr>
            <w:tcW w:w="1134" w:type="dxa"/>
            <w:shd w:val="clear" w:color="auto" w:fill="F2F2F2"/>
          </w:tcPr>
          <w:p w:rsidR="0073359B" w:rsidRPr="0073359B" w:rsidRDefault="0073359B" w:rsidP="00D71B20">
            <w:pPr>
              <w:pStyle w:val="NoSpacing"/>
              <w:ind w:right="-45"/>
              <w:jc w:val="center"/>
              <w:rPr>
                <w:rFonts w:cs="Calibri"/>
                <w:b/>
                <w:i w:val="0"/>
                <w:color w:val="222222"/>
                <w:sz w:val="16"/>
                <w:szCs w:val="16"/>
                <w:lang w:val="sr-Latn-CS"/>
              </w:rPr>
            </w:pPr>
            <w:r w:rsidRPr="0073359B">
              <w:rPr>
                <w:rFonts w:cs="Calibri"/>
                <w:b/>
                <w:i w:val="0"/>
                <w:color w:val="222222"/>
                <w:sz w:val="16"/>
                <w:szCs w:val="16"/>
                <w:lang w:val="sr-Latn-CS"/>
              </w:rPr>
              <w:t>Произвођач и земља порекла</w:t>
            </w:r>
          </w:p>
        </w:tc>
        <w:tc>
          <w:tcPr>
            <w:tcW w:w="1134" w:type="dxa"/>
            <w:shd w:val="clear" w:color="auto" w:fill="F2F2F2"/>
          </w:tcPr>
          <w:p w:rsidR="0073359B" w:rsidRPr="0073359B" w:rsidRDefault="0073359B" w:rsidP="00D71B20">
            <w:pPr>
              <w:pStyle w:val="NoSpacing"/>
              <w:ind w:right="-45"/>
              <w:jc w:val="center"/>
              <w:rPr>
                <w:rFonts w:cs="Calibri"/>
                <w:b/>
                <w:i w:val="0"/>
                <w:color w:val="222222"/>
                <w:sz w:val="16"/>
                <w:szCs w:val="16"/>
                <w:lang w:val="sr-Latn-CS"/>
              </w:rPr>
            </w:pPr>
            <w:r w:rsidRPr="0073359B">
              <w:rPr>
                <w:rFonts w:cs="Calibri"/>
                <w:b/>
                <w:i w:val="0"/>
                <w:color w:val="222222"/>
                <w:sz w:val="16"/>
                <w:szCs w:val="16"/>
                <w:lang w:val="sr-Latn-CS"/>
              </w:rPr>
              <w:t>Назив из решења АЛИМС</w:t>
            </w:r>
          </w:p>
        </w:tc>
        <w:tc>
          <w:tcPr>
            <w:tcW w:w="993" w:type="dxa"/>
            <w:shd w:val="clear" w:color="auto" w:fill="F2F2F2"/>
          </w:tcPr>
          <w:p w:rsidR="0073359B" w:rsidRPr="0073359B" w:rsidRDefault="0073359B" w:rsidP="00D71B20">
            <w:pPr>
              <w:pStyle w:val="NoSpacing"/>
              <w:ind w:right="-45"/>
              <w:jc w:val="center"/>
              <w:rPr>
                <w:rFonts w:cs="Calibri"/>
                <w:b/>
                <w:i w:val="0"/>
                <w:color w:val="222222"/>
                <w:sz w:val="16"/>
                <w:szCs w:val="16"/>
                <w:lang w:val="sr-Latn-CS"/>
              </w:rPr>
            </w:pPr>
            <w:r w:rsidRPr="0073359B">
              <w:rPr>
                <w:rFonts w:cs="Calibri"/>
                <w:b/>
                <w:i w:val="0"/>
                <w:color w:val="222222"/>
                <w:sz w:val="16"/>
                <w:szCs w:val="16"/>
                <w:lang w:val="sr-Latn-CS"/>
              </w:rPr>
              <w:t>Бр. решења АЛИМС</w:t>
            </w:r>
          </w:p>
        </w:tc>
      </w:tr>
      <w:tr w:rsidR="0073359B" w:rsidRPr="0073359B" w:rsidTr="00865A3D">
        <w:tc>
          <w:tcPr>
            <w:tcW w:w="283" w:type="dxa"/>
            <w:shd w:val="clear" w:color="auto" w:fill="F2F2F2"/>
          </w:tcPr>
          <w:p w:rsidR="0073359B" w:rsidRPr="0073359B" w:rsidRDefault="0073359B" w:rsidP="00D71B20">
            <w:pPr>
              <w:pStyle w:val="NoSpacing"/>
              <w:ind w:left="-108" w:right="-108"/>
              <w:jc w:val="center"/>
              <w:rPr>
                <w:rFonts w:cs="Calibri"/>
                <w:b/>
                <w:i w:val="0"/>
                <w:color w:val="222222"/>
                <w:sz w:val="16"/>
                <w:szCs w:val="16"/>
                <w:lang w:val="sr-Latn-CS"/>
              </w:rPr>
            </w:pPr>
            <w:r w:rsidRPr="0073359B">
              <w:rPr>
                <w:rFonts w:cs="Calibri"/>
                <w:b/>
                <w:i w:val="0"/>
                <w:color w:val="222222"/>
                <w:sz w:val="16"/>
                <w:szCs w:val="16"/>
                <w:lang w:val="sr-Latn-CS"/>
              </w:rPr>
              <w:t>I</w:t>
            </w:r>
          </w:p>
        </w:tc>
        <w:tc>
          <w:tcPr>
            <w:tcW w:w="2411" w:type="dxa"/>
            <w:shd w:val="clear" w:color="auto" w:fill="F2F2F2"/>
          </w:tcPr>
          <w:p w:rsidR="0073359B" w:rsidRPr="0073359B" w:rsidRDefault="0073359B" w:rsidP="00D71B20">
            <w:pPr>
              <w:jc w:val="center"/>
              <w:rPr>
                <w:rFonts w:ascii="Calibri" w:hAnsi="Calibri" w:cs="Calibri"/>
                <w:b/>
                <w:color w:val="222222"/>
                <w:sz w:val="16"/>
                <w:szCs w:val="16"/>
                <w:lang w:val="sr-Latn-CS"/>
              </w:rPr>
            </w:pPr>
            <w:r w:rsidRPr="0073359B">
              <w:rPr>
                <w:rFonts w:ascii="Calibri" w:hAnsi="Calibri" w:cs="Calibri"/>
                <w:b/>
                <w:color w:val="222222"/>
                <w:sz w:val="16"/>
                <w:szCs w:val="16"/>
                <w:lang w:val="sr-Latn-CS"/>
              </w:rPr>
              <w:t>II</w:t>
            </w:r>
          </w:p>
        </w:tc>
        <w:tc>
          <w:tcPr>
            <w:tcW w:w="567" w:type="dxa"/>
            <w:shd w:val="clear" w:color="auto" w:fill="F2F2F2"/>
          </w:tcPr>
          <w:p w:rsidR="0073359B" w:rsidRPr="0073359B" w:rsidRDefault="0073359B" w:rsidP="00D71B20">
            <w:pPr>
              <w:pStyle w:val="NoSpacing"/>
              <w:ind w:left="-108" w:right="-108"/>
              <w:jc w:val="center"/>
              <w:rPr>
                <w:rFonts w:cs="Calibri"/>
                <w:b/>
                <w:i w:val="0"/>
                <w:color w:val="222222"/>
                <w:sz w:val="16"/>
                <w:szCs w:val="16"/>
                <w:lang w:val="sr-Latn-CS"/>
              </w:rPr>
            </w:pPr>
            <w:r w:rsidRPr="0073359B">
              <w:rPr>
                <w:rFonts w:cs="Calibri"/>
                <w:b/>
                <w:i w:val="0"/>
                <w:color w:val="222222"/>
                <w:sz w:val="16"/>
                <w:szCs w:val="16"/>
                <w:lang w:val="sr-Latn-CS"/>
              </w:rPr>
              <w:t>III</w:t>
            </w:r>
          </w:p>
        </w:tc>
        <w:tc>
          <w:tcPr>
            <w:tcW w:w="708" w:type="dxa"/>
            <w:shd w:val="clear" w:color="auto" w:fill="F2F2F2"/>
          </w:tcPr>
          <w:p w:rsidR="0073359B" w:rsidRPr="0073359B" w:rsidRDefault="0073359B" w:rsidP="00D71B20">
            <w:pPr>
              <w:pStyle w:val="NoSpacing"/>
              <w:ind w:left="-108" w:right="-108"/>
              <w:jc w:val="center"/>
              <w:rPr>
                <w:rFonts w:cs="Calibri"/>
                <w:b/>
                <w:i w:val="0"/>
                <w:color w:val="222222"/>
                <w:sz w:val="16"/>
                <w:szCs w:val="16"/>
                <w:lang w:val="sr-Latn-CS"/>
              </w:rPr>
            </w:pPr>
            <w:r w:rsidRPr="0073359B">
              <w:rPr>
                <w:rFonts w:cs="Calibri"/>
                <w:b/>
                <w:i w:val="0"/>
                <w:color w:val="222222"/>
                <w:sz w:val="16"/>
                <w:szCs w:val="16"/>
                <w:lang w:val="sr-Latn-CS"/>
              </w:rPr>
              <w:t>IV</w:t>
            </w:r>
          </w:p>
        </w:tc>
        <w:tc>
          <w:tcPr>
            <w:tcW w:w="851" w:type="dxa"/>
            <w:shd w:val="clear" w:color="auto" w:fill="F2F2F2"/>
          </w:tcPr>
          <w:p w:rsidR="0073359B" w:rsidRPr="0073359B" w:rsidRDefault="0073359B" w:rsidP="00D71B20">
            <w:pPr>
              <w:pStyle w:val="NoSpacing"/>
              <w:ind w:right="-45"/>
              <w:jc w:val="center"/>
              <w:rPr>
                <w:rFonts w:cs="Calibri"/>
                <w:b/>
                <w:i w:val="0"/>
                <w:color w:val="222222"/>
                <w:sz w:val="16"/>
                <w:szCs w:val="16"/>
                <w:lang w:val="sr-Latn-CS"/>
              </w:rPr>
            </w:pPr>
            <w:r w:rsidRPr="0073359B">
              <w:rPr>
                <w:rFonts w:cs="Calibri"/>
                <w:b/>
                <w:i w:val="0"/>
                <w:color w:val="222222"/>
                <w:sz w:val="16"/>
                <w:szCs w:val="16"/>
                <w:lang w:val="sr-Latn-CS"/>
              </w:rPr>
              <w:t>V</w:t>
            </w:r>
          </w:p>
        </w:tc>
        <w:tc>
          <w:tcPr>
            <w:tcW w:w="850" w:type="dxa"/>
            <w:shd w:val="clear" w:color="auto" w:fill="F2F2F2"/>
          </w:tcPr>
          <w:p w:rsidR="0073359B" w:rsidRPr="0073359B" w:rsidRDefault="0073359B" w:rsidP="00D71B20">
            <w:pPr>
              <w:pStyle w:val="NoSpacing"/>
              <w:ind w:right="-45"/>
              <w:jc w:val="center"/>
              <w:rPr>
                <w:rFonts w:cs="Calibri"/>
                <w:b/>
                <w:i w:val="0"/>
                <w:color w:val="222222"/>
                <w:sz w:val="16"/>
                <w:szCs w:val="16"/>
                <w:lang w:val="sr-Latn-CS"/>
              </w:rPr>
            </w:pPr>
            <w:r w:rsidRPr="0073359B">
              <w:rPr>
                <w:rFonts w:cs="Calibri"/>
                <w:b/>
                <w:i w:val="0"/>
                <w:color w:val="222222"/>
                <w:sz w:val="16"/>
                <w:szCs w:val="16"/>
                <w:lang w:val="sr-Latn-CS"/>
              </w:rPr>
              <w:t xml:space="preserve">VI </w:t>
            </w:r>
          </w:p>
        </w:tc>
        <w:tc>
          <w:tcPr>
            <w:tcW w:w="426" w:type="dxa"/>
            <w:shd w:val="clear" w:color="auto" w:fill="F2F2F2"/>
          </w:tcPr>
          <w:p w:rsidR="0073359B" w:rsidRPr="0073359B" w:rsidRDefault="0073359B" w:rsidP="00D71B20">
            <w:pPr>
              <w:pStyle w:val="NoSpacing"/>
              <w:ind w:right="-45"/>
              <w:jc w:val="center"/>
              <w:rPr>
                <w:rFonts w:cs="Calibri"/>
                <w:b/>
                <w:i w:val="0"/>
                <w:color w:val="222222"/>
                <w:sz w:val="16"/>
                <w:szCs w:val="16"/>
                <w:lang w:val="sr-Latn-CS"/>
              </w:rPr>
            </w:pPr>
            <w:r w:rsidRPr="0073359B">
              <w:rPr>
                <w:rFonts w:cs="Calibri"/>
                <w:b/>
                <w:i w:val="0"/>
                <w:color w:val="222222"/>
                <w:sz w:val="16"/>
                <w:szCs w:val="16"/>
                <w:lang w:val="sr-Latn-CS"/>
              </w:rPr>
              <w:t>VII</w:t>
            </w:r>
          </w:p>
        </w:tc>
        <w:tc>
          <w:tcPr>
            <w:tcW w:w="850" w:type="dxa"/>
            <w:shd w:val="clear" w:color="auto" w:fill="F2F2F2"/>
          </w:tcPr>
          <w:p w:rsidR="0073359B" w:rsidRPr="0073359B" w:rsidRDefault="0073359B" w:rsidP="00D71B20">
            <w:pPr>
              <w:pStyle w:val="NoSpacing"/>
              <w:ind w:right="-45"/>
              <w:jc w:val="center"/>
              <w:rPr>
                <w:rFonts w:cs="Calibri"/>
                <w:b/>
                <w:i w:val="0"/>
                <w:color w:val="222222"/>
                <w:sz w:val="16"/>
                <w:szCs w:val="16"/>
                <w:lang w:val="sr-Latn-CS"/>
              </w:rPr>
            </w:pPr>
            <w:r w:rsidRPr="0073359B">
              <w:rPr>
                <w:rFonts w:cs="Calibri"/>
                <w:b/>
                <w:i w:val="0"/>
                <w:color w:val="222222"/>
                <w:sz w:val="16"/>
                <w:szCs w:val="16"/>
                <w:lang w:val="sr-Latn-CS"/>
              </w:rPr>
              <w:t>VIII</w:t>
            </w:r>
          </w:p>
        </w:tc>
        <w:tc>
          <w:tcPr>
            <w:tcW w:w="567" w:type="dxa"/>
            <w:shd w:val="clear" w:color="auto" w:fill="F2F2F2"/>
          </w:tcPr>
          <w:p w:rsidR="0073359B" w:rsidRPr="0073359B" w:rsidRDefault="0073359B" w:rsidP="00D71B20">
            <w:pPr>
              <w:pStyle w:val="NoSpacing"/>
              <w:ind w:right="-45"/>
              <w:jc w:val="center"/>
              <w:rPr>
                <w:rFonts w:cs="Calibri"/>
                <w:b/>
                <w:i w:val="0"/>
                <w:color w:val="222222"/>
                <w:sz w:val="16"/>
                <w:szCs w:val="16"/>
                <w:lang w:val="sr-Latn-CS"/>
              </w:rPr>
            </w:pPr>
            <w:r w:rsidRPr="0073359B">
              <w:rPr>
                <w:rFonts w:cs="Calibri"/>
                <w:b/>
                <w:i w:val="0"/>
                <w:color w:val="222222"/>
                <w:sz w:val="16"/>
                <w:szCs w:val="16"/>
                <w:lang w:val="sr-Latn-CS"/>
              </w:rPr>
              <w:t>IX</w:t>
            </w:r>
          </w:p>
        </w:tc>
        <w:tc>
          <w:tcPr>
            <w:tcW w:w="992" w:type="dxa"/>
            <w:shd w:val="clear" w:color="auto" w:fill="F2F2F2"/>
          </w:tcPr>
          <w:p w:rsidR="0073359B" w:rsidRPr="0073359B" w:rsidRDefault="0073359B" w:rsidP="00D71B20">
            <w:pPr>
              <w:pStyle w:val="NoSpacing"/>
              <w:ind w:left="-108" w:right="-108"/>
              <w:jc w:val="center"/>
              <w:rPr>
                <w:rFonts w:cs="Calibri"/>
                <w:b/>
                <w:i w:val="0"/>
                <w:color w:val="222222"/>
                <w:sz w:val="16"/>
                <w:szCs w:val="16"/>
                <w:lang w:val="sr-Latn-CS"/>
              </w:rPr>
            </w:pPr>
            <w:r w:rsidRPr="0073359B">
              <w:rPr>
                <w:rFonts w:cs="Calibri"/>
                <w:b/>
                <w:i w:val="0"/>
                <w:color w:val="222222"/>
                <w:sz w:val="16"/>
                <w:szCs w:val="16"/>
                <w:lang w:val="sr-Latn-CS"/>
              </w:rPr>
              <w:t>X = VI*IX</w:t>
            </w:r>
          </w:p>
        </w:tc>
        <w:tc>
          <w:tcPr>
            <w:tcW w:w="993" w:type="dxa"/>
            <w:shd w:val="clear" w:color="auto" w:fill="F2F2F2"/>
          </w:tcPr>
          <w:p w:rsidR="0073359B" w:rsidRPr="0073359B" w:rsidRDefault="0073359B" w:rsidP="00D71B20">
            <w:pPr>
              <w:pStyle w:val="NoSpacing"/>
              <w:ind w:left="-108" w:right="-108"/>
              <w:jc w:val="center"/>
              <w:rPr>
                <w:rFonts w:cs="Calibri"/>
                <w:b/>
                <w:i w:val="0"/>
                <w:color w:val="222222"/>
                <w:sz w:val="16"/>
                <w:szCs w:val="16"/>
                <w:lang w:val="sr-Latn-CS"/>
              </w:rPr>
            </w:pPr>
            <w:r w:rsidRPr="0073359B">
              <w:rPr>
                <w:rFonts w:cs="Calibri"/>
                <w:b/>
                <w:i w:val="0"/>
                <w:color w:val="222222"/>
                <w:sz w:val="16"/>
                <w:szCs w:val="16"/>
                <w:lang w:val="sr-Latn-CS"/>
              </w:rPr>
              <w:t>XI = VIII*IX</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73359B" w:rsidRPr="0073359B" w:rsidRDefault="0073359B" w:rsidP="002129EE">
            <w:pPr>
              <w:pStyle w:val="NoSpacing"/>
              <w:ind w:right="-45"/>
              <w:jc w:val="center"/>
              <w:rPr>
                <w:rFonts w:cs="Calibri"/>
                <w:b/>
                <w:i w:val="0"/>
                <w:color w:val="222222"/>
                <w:sz w:val="16"/>
                <w:szCs w:val="16"/>
                <w:lang w:val="sr-Latn-CS"/>
              </w:rPr>
            </w:pPr>
            <w:r w:rsidRPr="0073359B">
              <w:rPr>
                <w:rFonts w:cs="Calibri"/>
                <w:b/>
                <w:i w:val="0"/>
                <w:color w:val="222222"/>
                <w:sz w:val="16"/>
                <w:szCs w:val="16"/>
                <w:lang w:val="sr-Latn-CS"/>
              </w:rPr>
              <w:t>XII</w:t>
            </w:r>
          </w:p>
        </w:tc>
        <w:tc>
          <w:tcPr>
            <w:tcW w:w="1559" w:type="dxa"/>
            <w:tcBorders>
              <w:left w:val="single" w:sz="4" w:space="0" w:color="auto"/>
            </w:tcBorders>
            <w:shd w:val="clear" w:color="auto" w:fill="F2F2F2"/>
          </w:tcPr>
          <w:p w:rsidR="0073359B" w:rsidRPr="0073359B" w:rsidRDefault="0073359B" w:rsidP="002129EE">
            <w:pPr>
              <w:pStyle w:val="NoSpacing"/>
              <w:ind w:right="-45"/>
              <w:jc w:val="center"/>
              <w:rPr>
                <w:rFonts w:cs="Calibri"/>
                <w:b/>
                <w:i w:val="0"/>
                <w:color w:val="222222"/>
                <w:sz w:val="16"/>
                <w:szCs w:val="16"/>
                <w:lang w:val="sr-Latn-CS"/>
              </w:rPr>
            </w:pPr>
            <w:r w:rsidRPr="0073359B">
              <w:rPr>
                <w:rFonts w:cs="Calibri"/>
                <w:b/>
                <w:i w:val="0"/>
                <w:color w:val="222222"/>
                <w:sz w:val="16"/>
                <w:szCs w:val="16"/>
                <w:lang w:val="sr-Latn-CS"/>
              </w:rPr>
              <w:t>XI</w:t>
            </w:r>
            <w:r w:rsidR="002129EE">
              <w:rPr>
                <w:rFonts w:cs="Calibri"/>
                <w:b/>
                <w:i w:val="0"/>
                <w:color w:val="222222"/>
                <w:sz w:val="16"/>
                <w:szCs w:val="16"/>
                <w:lang w:val="sr-Latn-CS"/>
              </w:rPr>
              <w:t>II</w:t>
            </w:r>
          </w:p>
        </w:tc>
        <w:tc>
          <w:tcPr>
            <w:tcW w:w="1134" w:type="dxa"/>
            <w:shd w:val="clear" w:color="auto" w:fill="F2F2F2"/>
          </w:tcPr>
          <w:p w:rsidR="0073359B" w:rsidRPr="0073359B" w:rsidRDefault="0073359B" w:rsidP="00D71B20">
            <w:pPr>
              <w:pStyle w:val="NoSpacing"/>
              <w:ind w:right="-45"/>
              <w:jc w:val="center"/>
              <w:rPr>
                <w:rFonts w:cs="Calibri"/>
                <w:b/>
                <w:i w:val="0"/>
                <w:color w:val="222222"/>
                <w:sz w:val="16"/>
                <w:szCs w:val="16"/>
                <w:lang w:val="sr-Latn-CS"/>
              </w:rPr>
            </w:pPr>
            <w:r w:rsidRPr="0073359B">
              <w:rPr>
                <w:rFonts w:cs="Calibri"/>
                <w:b/>
                <w:i w:val="0"/>
                <w:color w:val="222222"/>
                <w:sz w:val="16"/>
                <w:szCs w:val="16"/>
                <w:lang w:val="sr-Latn-CS"/>
              </w:rPr>
              <w:t>X</w:t>
            </w:r>
            <w:r w:rsidR="002129EE">
              <w:rPr>
                <w:rFonts w:cs="Calibri"/>
                <w:b/>
                <w:i w:val="0"/>
                <w:color w:val="222222"/>
                <w:sz w:val="16"/>
                <w:szCs w:val="16"/>
                <w:lang w:val="sr-Latn-CS"/>
              </w:rPr>
              <w:t>I</w:t>
            </w:r>
            <w:r w:rsidRPr="0073359B">
              <w:rPr>
                <w:rFonts w:cs="Calibri"/>
                <w:b/>
                <w:i w:val="0"/>
                <w:color w:val="222222"/>
                <w:sz w:val="16"/>
                <w:szCs w:val="16"/>
                <w:lang w:val="sr-Latn-CS"/>
              </w:rPr>
              <w:t>V</w:t>
            </w:r>
          </w:p>
        </w:tc>
        <w:tc>
          <w:tcPr>
            <w:tcW w:w="1134" w:type="dxa"/>
            <w:shd w:val="clear" w:color="auto" w:fill="F2F2F2"/>
          </w:tcPr>
          <w:p w:rsidR="0073359B" w:rsidRPr="0073359B" w:rsidRDefault="0073359B" w:rsidP="002129EE">
            <w:pPr>
              <w:pStyle w:val="NoSpacing"/>
              <w:ind w:right="-45"/>
              <w:jc w:val="center"/>
              <w:rPr>
                <w:rFonts w:cs="Calibri"/>
                <w:b/>
                <w:i w:val="0"/>
                <w:color w:val="222222"/>
                <w:sz w:val="16"/>
                <w:szCs w:val="16"/>
                <w:lang w:val="sr-Latn-CS"/>
              </w:rPr>
            </w:pPr>
            <w:r w:rsidRPr="0073359B">
              <w:rPr>
                <w:rFonts w:cs="Calibri"/>
                <w:b/>
                <w:i w:val="0"/>
                <w:color w:val="222222"/>
                <w:sz w:val="16"/>
                <w:szCs w:val="16"/>
                <w:lang w:val="sr-Latn-CS"/>
              </w:rPr>
              <w:t>XV</w:t>
            </w:r>
          </w:p>
        </w:tc>
        <w:tc>
          <w:tcPr>
            <w:tcW w:w="993" w:type="dxa"/>
            <w:shd w:val="clear" w:color="auto" w:fill="F2F2F2"/>
          </w:tcPr>
          <w:p w:rsidR="0073359B" w:rsidRPr="0073359B" w:rsidRDefault="0073359B" w:rsidP="00D71B20">
            <w:pPr>
              <w:pStyle w:val="NoSpacing"/>
              <w:ind w:right="-45"/>
              <w:jc w:val="center"/>
              <w:rPr>
                <w:rFonts w:cs="Calibri"/>
                <w:b/>
                <w:i w:val="0"/>
                <w:color w:val="222222"/>
                <w:sz w:val="16"/>
                <w:szCs w:val="16"/>
                <w:lang w:val="sr-Latn-CS"/>
              </w:rPr>
            </w:pPr>
            <w:r w:rsidRPr="0073359B">
              <w:rPr>
                <w:rFonts w:cs="Calibri"/>
                <w:b/>
                <w:i w:val="0"/>
                <w:color w:val="222222"/>
                <w:sz w:val="16"/>
                <w:szCs w:val="16"/>
                <w:lang w:val="sr-Latn-CS"/>
              </w:rPr>
              <w:t>XVI</w:t>
            </w:r>
          </w:p>
        </w:tc>
      </w:tr>
      <w:tr w:rsidR="0073359B" w:rsidRPr="0073359B" w:rsidTr="00865A3D">
        <w:trPr>
          <w:trHeight w:val="305"/>
        </w:trPr>
        <w:tc>
          <w:tcPr>
            <w:tcW w:w="283" w:type="dxa"/>
            <w:shd w:val="clear" w:color="auto" w:fill="F2F2F2"/>
            <w:vAlign w:val="center"/>
          </w:tcPr>
          <w:p w:rsidR="0073359B" w:rsidRPr="0073359B" w:rsidRDefault="0073359B" w:rsidP="00651031">
            <w:pPr>
              <w:ind w:left="-108" w:right="-108"/>
              <w:jc w:val="center"/>
              <w:rPr>
                <w:rFonts w:ascii="Calibri" w:hAnsi="Calibri" w:cs="Calibri"/>
                <w:b/>
                <w:bCs/>
                <w:sz w:val="16"/>
                <w:szCs w:val="16"/>
                <w:lang w:val="sr-Latn-CS"/>
              </w:rPr>
            </w:pPr>
            <w:r w:rsidRPr="0073359B">
              <w:rPr>
                <w:rFonts w:ascii="Calibri" w:hAnsi="Calibri" w:cs="Calibri"/>
                <w:b/>
                <w:bCs/>
                <w:sz w:val="16"/>
                <w:szCs w:val="16"/>
                <w:lang w:val="sr-Cyrl-CS"/>
              </w:rPr>
              <w:t>1</w:t>
            </w:r>
            <w:r w:rsidRPr="0073359B">
              <w:rPr>
                <w:rFonts w:ascii="Calibri" w:hAnsi="Calibri" w:cs="Calibri"/>
                <w:b/>
                <w:bCs/>
                <w:sz w:val="16"/>
                <w:szCs w:val="16"/>
                <w:lang w:val="sr-Latn-CS"/>
              </w:rPr>
              <w:t>.</w:t>
            </w:r>
          </w:p>
        </w:tc>
        <w:tc>
          <w:tcPr>
            <w:tcW w:w="2411" w:type="dxa"/>
            <w:vAlign w:val="center"/>
          </w:tcPr>
          <w:p w:rsidR="0073359B" w:rsidRPr="0073359B" w:rsidRDefault="0073359B" w:rsidP="009A1513">
            <w:pPr>
              <w:rPr>
                <w:rFonts w:ascii="Calibri" w:eastAsia="Calibri" w:hAnsi="Calibri" w:cs="Calibri"/>
                <w:color w:val="000000"/>
                <w:sz w:val="16"/>
                <w:szCs w:val="16"/>
              </w:rPr>
            </w:pPr>
            <w:r w:rsidRPr="0073359B">
              <w:rPr>
                <w:rFonts w:ascii="Calibri" w:eastAsia="Calibri" w:hAnsi="Calibri" w:cs="Calibri"/>
                <w:color w:val="000000"/>
                <w:sz w:val="16"/>
                <w:szCs w:val="16"/>
              </w:rPr>
              <w:t xml:space="preserve">Завој 6 cm x 4,5 m 100% </w:t>
            </w:r>
            <w:r w:rsidR="009A1513">
              <w:rPr>
                <w:rFonts w:ascii="Calibri" w:eastAsia="Calibri" w:hAnsi="Calibri" w:cs="Calibri"/>
                <w:color w:val="000000"/>
                <w:sz w:val="16"/>
                <w:szCs w:val="16"/>
              </w:rPr>
              <w:t>памук</w:t>
            </w:r>
            <w:r w:rsidRPr="0073359B">
              <w:rPr>
                <w:rFonts w:ascii="Calibri" w:eastAsia="Calibri" w:hAnsi="Calibri" w:cs="Calibri"/>
                <w:color w:val="000000"/>
                <w:sz w:val="16"/>
                <w:szCs w:val="16"/>
              </w:rPr>
              <w:t xml:space="preserve"> (Vivasoft extra или одг.)</w:t>
            </w:r>
          </w:p>
        </w:tc>
        <w:tc>
          <w:tcPr>
            <w:tcW w:w="567" w:type="dxa"/>
            <w:vAlign w:val="center"/>
          </w:tcPr>
          <w:p w:rsidR="0073359B" w:rsidRPr="0073359B" w:rsidRDefault="009A1513" w:rsidP="00D71B20">
            <w:pPr>
              <w:ind w:left="-108" w:right="-108"/>
              <w:jc w:val="center"/>
              <w:rPr>
                <w:rFonts w:ascii="Calibri" w:hAnsi="Calibri" w:cs="Calibri"/>
                <w:sz w:val="16"/>
                <w:szCs w:val="16"/>
              </w:rPr>
            </w:pPr>
            <w:r w:rsidRPr="0073359B">
              <w:rPr>
                <w:rFonts w:ascii="Calibri" w:hAnsi="Calibri" w:cs="Calibri"/>
                <w:sz w:val="16"/>
                <w:szCs w:val="16"/>
              </w:rPr>
              <w:t>ком</w:t>
            </w:r>
          </w:p>
        </w:tc>
        <w:tc>
          <w:tcPr>
            <w:tcW w:w="708" w:type="dxa"/>
            <w:shd w:val="clear" w:color="auto" w:fill="F2F2F2"/>
            <w:vAlign w:val="center"/>
          </w:tcPr>
          <w:p w:rsidR="0073359B" w:rsidRPr="009A1513" w:rsidRDefault="0073359B" w:rsidP="00CC26BA">
            <w:pPr>
              <w:jc w:val="center"/>
              <w:rPr>
                <w:rFonts w:ascii="Calibri" w:eastAsia="Calibri" w:hAnsi="Calibri" w:cs="Calibri"/>
                <w:b/>
                <w:sz w:val="16"/>
                <w:szCs w:val="16"/>
              </w:rPr>
            </w:pPr>
            <w:r w:rsidRPr="009A1513">
              <w:rPr>
                <w:rFonts w:ascii="Calibri" w:eastAsia="Calibri" w:hAnsi="Calibri" w:cs="Calibri"/>
                <w:b/>
                <w:sz w:val="16"/>
                <w:szCs w:val="16"/>
              </w:rPr>
              <w:t>4860</w:t>
            </w:r>
          </w:p>
        </w:tc>
        <w:tc>
          <w:tcPr>
            <w:tcW w:w="851" w:type="dxa"/>
          </w:tcPr>
          <w:p w:rsidR="0073359B" w:rsidRPr="0073359B" w:rsidRDefault="0073359B" w:rsidP="00D71B20">
            <w:pPr>
              <w:pStyle w:val="NoSpacing"/>
              <w:ind w:left="-108" w:right="-107"/>
              <w:jc w:val="right"/>
              <w:rPr>
                <w:rFonts w:cs="Calibri"/>
                <w:i w:val="0"/>
                <w:color w:val="222222"/>
                <w:sz w:val="16"/>
                <w:szCs w:val="16"/>
                <w:lang w:val="sr-Cyrl-CS"/>
              </w:rPr>
            </w:pPr>
          </w:p>
        </w:tc>
        <w:tc>
          <w:tcPr>
            <w:tcW w:w="850" w:type="dxa"/>
          </w:tcPr>
          <w:p w:rsidR="0073359B" w:rsidRPr="0073359B" w:rsidRDefault="0073359B" w:rsidP="00D71B20">
            <w:pPr>
              <w:pStyle w:val="NoSpacing"/>
              <w:ind w:left="-108" w:right="-107"/>
              <w:jc w:val="right"/>
              <w:rPr>
                <w:rFonts w:cs="Calibri"/>
                <w:i w:val="0"/>
                <w:color w:val="222222"/>
                <w:sz w:val="16"/>
                <w:szCs w:val="16"/>
                <w:lang w:val="sr-Cyrl-CS"/>
              </w:rPr>
            </w:pPr>
          </w:p>
        </w:tc>
        <w:tc>
          <w:tcPr>
            <w:tcW w:w="426" w:type="dxa"/>
            <w:shd w:val="clear" w:color="auto" w:fill="F2F2F2"/>
          </w:tcPr>
          <w:p w:rsidR="0073359B" w:rsidRPr="0073359B" w:rsidRDefault="0073359B" w:rsidP="00D71B20">
            <w:pPr>
              <w:pStyle w:val="NoSpacing"/>
              <w:ind w:left="-108" w:right="-107"/>
              <w:jc w:val="center"/>
              <w:rPr>
                <w:rFonts w:cs="Calibri"/>
                <w:i w:val="0"/>
                <w:color w:val="222222"/>
                <w:sz w:val="16"/>
                <w:szCs w:val="16"/>
                <w:lang w:val="sr-Latn-CS"/>
              </w:rPr>
            </w:pPr>
          </w:p>
        </w:tc>
        <w:tc>
          <w:tcPr>
            <w:tcW w:w="850" w:type="dxa"/>
          </w:tcPr>
          <w:p w:rsidR="0073359B" w:rsidRPr="0073359B" w:rsidRDefault="0073359B" w:rsidP="00D71B20">
            <w:pPr>
              <w:pStyle w:val="NoSpacing"/>
              <w:ind w:left="-108" w:right="-107"/>
              <w:jc w:val="right"/>
              <w:rPr>
                <w:rFonts w:cs="Calibri"/>
                <w:i w:val="0"/>
                <w:color w:val="222222"/>
                <w:sz w:val="16"/>
                <w:szCs w:val="16"/>
                <w:lang w:val="sr-Cyrl-CS"/>
              </w:rPr>
            </w:pPr>
          </w:p>
        </w:tc>
        <w:tc>
          <w:tcPr>
            <w:tcW w:w="567" w:type="dxa"/>
            <w:shd w:val="clear" w:color="auto" w:fill="F2F2F2"/>
          </w:tcPr>
          <w:p w:rsidR="0073359B" w:rsidRPr="0073359B" w:rsidRDefault="0073359B" w:rsidP="00D71B20">
            <w:pPr>
              <w:pStyle w:val="NoSpacing"/>
              <w:ind w:left="-108" w:right="-107"/>
              <w:jc w:val="center"/>
              <w:rPr>
                <w:rFonts w:cs="Calibri"/>
                <w:i w:val="0"/>
                <w:color w:val="222222"/>
                <w:sz w:val="16"/>
                <w:szCs w:val="16"/>
                <w:lang w:val="sr-Latn-CS"/>
              </w:rPr>
            </w:pPr>
          </w:p>
        </w:tc>
        <w:tc>
          <w:tcPr>
            <w:tcW w:w="992" w:type="dxa"/>
          </w:tcPr>
          <w:p w:rsidR="0073359B" w:rsidRPr="0073359B" w:rsidRDefault="0073359B" w:rsidP="00D71B20">
            <w:pPr>
              <w:pStyle w:val="NoSpacing"/>
              <w:ind w:left="-108" w:right="-107"/>
              <w:jc w:val="right"/>
              <w:rPr>
                <w:rFonts w:cs="Calibri"/>
                <w:i w:val="0"/>
                <w:color w:val="222222"/>
                <w:sz w:val="16"/>
                <w:szCs w:val="16"/>
                <w:lang w:val="sr-Cyrl-CS"/>
              </w:rPr>
            </w:pPr>
          </w:p>
        </w:tc>
        <w:tc>
          <w:tcPr>
            <w:tcW w:w="993" w:type="dxa"/>
          </w:tcPr>
          <w:p w:rsidR="0073359B" w:rsidRPr="0073359B" w:rsidRDefault="0073359B" w:rsidP="00D71B20">
            <w:pPr>
              <w:pStyle w:val="NoSpacing"/>
              <w:ind w:left="-108" w:right="-107"/>
              <w:jc w:val="right"/>
              <w:rPr>
                <w:rFonts w:cs="Calibri"/>
                <w:i w:val="0"/>
                <w:color w:val="222222"/>
                <w:sz w:val="16"/>
                <w:szCs w:val="16"/>
                <w:lang w:val="sr-Latn-CS"/>
              </w:rPr>
            </w:pPr>
          </w:p>
        </w:tc>
        <w:tc>
          <w:tcPr>
            <w:tcW w:w="850" w:type="dxa"/>
            <w:tcBorders>
              <w:top w:val="single" w:sz="4" w:space="0" w:color="auto"/>
              <w:left w:val="single" w:sz="4" w:space="0" w:color="auto"/>
              <w:bottom w:val="single" w:sz="4" w:space="0" w:color="auto"/>
              <w:right w:val="single" w:sz="4" w:space="0" w:color="auto"/>
            </w:tcBorders>
          </w:tcPr>
          <w:p w:rsidR="0073359B" w:rsidRPr="0073359B" w:rsidRDefault="0073359B" w:rsidP="00D71B20">
            <w:pPr>
              <w:pStyle w:val="NoSpacing"/>
              <w:ind w:right="-45"/>
              <w:jc w:val="center"/>
              <w:rPr>
                <w:rFonts w:cs="Calibri"/>
                <w:i w:val="0"/>
                <w:color w:val="222222"/>
                <w:sz w:val="16"/>
                <w:szCs w:val="16"/>
                <w:lang w:val="sr-Latn-CS"/>
              </w:rPr>
            </w:pPr>
          </w:p>
        </w:tc>
        <w:tc>
          <w:tcPr>
            <w:tcW w:w="1559" w:type="dxa"/>
            <w:tcBorders>
              <w:left w:val="single" w:sz="4" w:space="0" w:color="auto"/>
            </w:tcBorders>
          </w:tcPr>
          <w:p w:rsidR="0073359B" w:rsidRPr="0073359B" w:rsidRDefault="0073359B" w:rsidP="00D71B20">
            <w:pPr>
              <w:pStyle w:val="NoSpacing"/>
              <w:ind w:right="-45"/>
              <w:rPr>
                <w:rFonts w:cs="Calibri"/>
                <w:i w:val="0"/>
                <w:color w:val="222222"/>
                <w:sz w:val="16"/>
                <w:szCs w:val="16"/>
                <w:lang w:val="sr-Latn-CS"/>
              </w:rPr>
            </w:pPr>
          </w:p>
        </w:tc>
        <w:tc>
          <w:tcPr>
            <w:tcW w:w="1134" w:type="dxa"/>
          </w:tcPr>
          <w:p w:rsidR="0073359B" w:rsidRPr="0073359B" w:rsidRDefault="0073359B" w:rsidP="00D71B20">
            <w:pPr>
              <w:pStyle w:val="NoSpacing"/>
              <w:ind w:right="-45"/>
              <w:rPr>
                <w:rFonts w:cs="Calibri"/>
                <w:i w:val="0"/>
                <w:color w:val="222222"/>
                <w:sz w:val="16"/>
                <w:szCs w:val="16"/>
                <w:lang w:val="sr-Latn-CS"/>
              </w:rPr>
            </w:pPr>
          </w:p>
        </w:tc>
        <w:tc>
          <w:tcPr>
            <w:tcW w:w="1134" w:type="dxa"/>
          </w:tcPr>
          <w:p w:rsidR="0073359B" w:rsidRPr="0073359B" w:rsidRDefault="0073359B" w:rsidP="00D71B20">
            <w:pPr>
              <w:pStyle w:val="NoSpacing"/>
              <w:ind w:right="-45"/>
              <w:rPr>
                <w:rFonts w:cs="Calibri"/>
                <w:i w:val="0"/>
                <w:color w:val="222222"/>
                <w:sz w:val="16"/>
                <w:szCs w:val="16"/>
                <w:lang w:val="sr-Latn-CS"/>
              </w:rPr>
            </w:pPr>
          </w:p>
        </w:tc>
        <w:tc>
          <w:tcPr>
            <w:tcW w:w="993" w:type="dxa"/>
          </w:tcPr>
          <w:p w:rsidR="0073359B" w:rsidRPr="0073359B" w:rsidRDefault="0073359B" w:rsidP="00D71B20">
            <w:pPr>
              <w:pStyle w:val="NoSpacing"/>
              <w:ind w:right="-45"/>
              <w:rPr>
                <w:rFonts w:cs="Calibri"/>
                <w:i w:val="0"/>
                <w:color w:val="222222"/>
                <w:sz w:val="16"/>
                <w:szCs w:val="16"/>
                <w:lang w:val="sr-Latn-CS"/>
              </w:rPr>
            </w:pPr>
          </w:p>
        </w:tc>
      </w:tr>
      <w:tr w:rsidR="0073359B" w:rsidRPr="0073359B" w:rsidTr="00865A3D">
        <w:trPr>
          <w:trHeight w:val="305"/>
        </w:trPr>
        <w:tc>
          <w:tcPr>
            <w:tcW w:w="283" w:type="dxa"/>
            <w:shd w:val="clear" w:color="auto" w:fill="F2F2F2"/>
            <w:vAlign w:val="center"/>
          </w:tcPr>
          <w:p w:rsidR="0073359B" w:rsidRPr="0073359B" w:rsidRDefault="0073359B" w:rsidP="00651031">
            <w:pPr>
              <w:ind w:left="-108" w:right="-108"/>
              <w:jc w:val="center"/>
              <w:rPr>
                <w:rFonts w:ascii="Calibri" w:hAnsi="Calibri" w:cs="Calibri"/>
                <w:b/>
                <w:bCs/>
                <w:sz w:val="16"/>
                <w:szCs w:val="16"/>
                <w:lang w:val="sr-Cyrl-CS"/>
              </w:rPr>
            </w:pPr>
            <w:r w:rsidRPr="0073359B">
              <w:rPr>
                <w:rFonts w:ascii="Calibri" w:hAnsi="Calibri" w:cs="Calibri"/>
                <w:b/>
                <w:bCs/>
                <w:sz w:val="16"/>
                <w:szCs w:val="16"/>
                <w:lang w:val="sr-Cyrl-CS"/>
              </w:rPr>
              <w:t>2.</w:t>
            </w:r>
          </w:p>
        </w:tc>
        <w:tc>
          <w:tcPr>
            <w:tcW w:w="2411" w:type="dxa"/>
            <w:vAlign w:val="center"/>
          </w:tcPr>
          <w:p w:rsidR="0073359B" w:rsidRPr="0073359B" w:rsidRDefault="0073359B" w:rsidP="00424B87">
            <w:pPr>
              <w:rPr>
                <w:rFonts w:ascii="Calibri" w:eastAsia="Calibri" w:hAnsi="Calibri" w:cs="Calibri"/>
                <w:color w:val="000000"/>
                <w:sz w:val="16"/>
                <w:szCs w:val="16"/>
              </w:rPr>
            </w:pPr>
            <w:r w:rsidRPr="0073359B">
              <w:rPr>
                <w:rFonts w:ascii="Calibri" w:eastAsia="Calibri" w:hAnsi="Calibri" w:cs="Calibri"/>
                <w:color w:val="000000"/>
                <w:sz w:val="16"/>
                <w:szCs w:val="16"/>
              </w:rPr>
              <w:t xml:space="preserve">Завој 8 cm x 4,5 m, 100% </w:t>
            </w:r>
            <w:r w:rsidR="009A1513">
              <w:rPr>
                <w:rFonts w:ascii="Calibri" w:eastAsia="Calibri" w:hAnsi="Calibri" w:cs="Calibri"/>
                <w:color w:val="000000"/>
                <w:sz w:val="16"/>
                <w:szCs w:val="16"/>
              </w:rPr>
              <w:t>памук</w:t>
            </w:r>
            <w:r w:rsidRPr="0073359B">
              <w:rPr>
                <w:rFonts w:ascii="Calibri" w:eastAsia="Calibri" w:hAnsi="Calibri" w:cs="Calibri"/>
                <w:color w:val="000000"/>
                <w:sz w:val="16"/>
                <w:szCs w:val="16"/>
              </w:rPr>
              <w:t xml:space="preserve"> (Vivasoft extra или одг.)</w:t>
            </w:r>
          </w:p>
        </w:tc>
        <w:tc>
          <w:tcPr>
            <w:tcW w:w="567" w:type="dxa"/>
            <w:vAlign w:val="center"/>
          </w:tcPr>
          <w:p w:rsidR="0073359B" w:rsidRPr="0073359B" w:rsidRDefault="009A1513" w:rsidP="00D71B20">
            <w:pPr>
              <w:ind w:left="-108" w:right="-108"/>
              <w:jc w:val="center"/>
              <w:rPr>
                <w:rFonts w:ascii="Calibri" w:hAnsi="Calibri" w:cs="Calibri"/>
                <w:sz w:val="16"/>
                <w:szCs w:val="16"/>
              </w:rPr>
            </w:pPr>
            <w:r w:rsidRPr="0073359B">
              <w:rPr>
                <w:rFonts w:ascii="Calibri" w:hAnsi="Calibri" w:cs="Calibri"/>
                <w:sz w:val="16"/>
                <w:szCs w:val="16"/>
              </w:rPr>
              <w:t>ком</w:t>
            </w:r>
          </w:p>
        </w:tc>
        <w:tc>
          <w:tcPr>
            <w:tcW w:w="708" w:type="dxa"/>
            <w:shd w:val="clear" w:color="auto" w:fill="F2F2F2"/>
            <w:vAlign w:val="center"/>
          </w:tcPr>
          <w:p w:rsidR="0073359B" w:rsidRPr="009A1513" w:rsidRDefault="0073359B" w:rsidP="003B0AF6">
            <w:pPr>
              <w:jc w:val="center"/>
              <w:rPr>
                <w:rFonts w:ascii="Calibri" w:eastAsia="Calibri" w:hAnsi="Calibri" w:cs="Calibri"/>
                <w:b/>
                <w:sz w:val="16"/>
                <w:szCs w:val="16"/>
              </w:rPr>
            </w:pPr>
            <w:r w:rsidRPr="009A1513">
              <w:rPr>
                <w:rFonts w:ascii="Calibri" w:eastAsia="Calibri" w:hAnsi="Calibri" w:cs="Calibri"/>
                <w:b/>
                <w:sz w:val="16"/>
                <w:szCs w:val="16"/>
              </w:rPr>
              <w:t>4860</w:t>
            </w:r>
          </w:p>
        </w:tc>
        <w:tc>
          <w:tcPr>
            <w:tcW w:w="851" w:type="dxa"/>
          </w:tcPr>
          <w:p w:rsidR="0073359B" w:rsidRPr="0073359B" w:rsidRDefault="0073359B" w:rsidP="00D71B20">
            <w:pPr>
              <w:pStyle w:val="NoSpacing"/>
              <w:ind w:left="-108" w:right="-107"/>
              <w:jc w:val="right"/>
              <w:rPr>
                <w:rFonts w:cs="Calibri"/>
                <w:i w:val="0"/>
                <w:color w:val="222222"/>
                <w:sz w:val="16"/>
                <w:szCs w:val="16"/>
                <w:lang w:val="sr-Cyrl-CS"/>
              </w:rPr>
            </w:pPr>
          </w:p>
        </w:tc>
        <w:tc>
          <w:tcPr>
            <w:tcW w:w="850" w:type="dxa"/>
          </w:tcPr>
          <w:p w:rsidR="0073359B" w:rsidRPr="0073359B" w:rsidRDefault="0073359B" w:rsidP="00D71B20">
            <w:pPr>
              <w:pStyle w:val="NoSpacing"/>
              <w:ind w:left="-108" w:right="-107"/>
              <w:jc w:val="right"/>
              <w:rPr>
                <w:rFonts w:cs="Calibri"/>
                <w:i w:val="0"/>
                <w:color w:val="222222"/>
                <w:sz w:val="16"/>
                <w:szCs w:val="16"/>
                <w:lang w:val="sr-Cyrl-CS"/>
              </w:rPr>
            </w:pPr>
          </w:p>
        </w:tc>
        <w:tc>
          <w:tcPr>
            <w:tcW w:w="426" w:type="dxa"/>
            <w:shd w:val="clear" w:color="auto" w:fill="F2F2F2"/>
          </w:tcPr>
          <w:p w:rsidR="0073359B" w:rsidRPr="0073359B" w:rsidRDefault="0073359B" w:rsidP="00D71B20">
            <w:pPr>
              <w:pStyle w:val="NoSpacing"/>
              <w:ind w:left="-108" w:right="-107"/>
              <w:jc w:val="center"/>
              <w:rPr>
                <w:rFonts w:cs="Calibri"/>
                <w:i w:val="0"/>
                <w:color w:val="222222"/>
                <w:sz w:val="16"/>
                <w:szCs w:val="16"/>
                <w:lang w:val="sr-Latn-CS"/>
              </w:rPr>
            </w:pPr>
          </w:p>
        </w:tc>
        <w:tc>
          <w:tcPr>
            <w:tcW w:w="850" w:type="dxa"/>
          </w:tcPr>
          <w:p w:rsidR="0073359B" w:rsidRPr="0073359B" w:rsidRDefault="0073359B" w:rsidP="00D71B20">
            <w:pPr>
              <w:pStyle w:val="NoSpacing"/>
              <w:ind w:left="-108" w:right="-107"/>
              <w:jc w:val="right"/>
              <w:rPr>
                <w:rFonts w:cs="Calibri"/>
                <w:i w:val="0"/>
                <w:color w:val="222222"/>
                <w:sz w:val="16"/>
                <w:szCs w:val="16"/>
                <w:lang w:val="sr-Cyrl-CS"/>
              </w:rPr>
            </w:pPr>
          </w:p>
        </w:tc>
        <w:tc>
          <w:tcPr>
            <w:tcW w:w="567" w:type="dxa"/>
            <w:shd w:val="clear" w:color="auto" w:fill="F2F2F2"/>
          </w:tcPr>
          <w:p w:rsidR="0073359B" w:rsidRPr="0073359B" w:rsidRDefault="0073359B" w:rsidP="00D71B20">
            <w:pPr>
              <w:pStyle w:val="NoSpacing"/>
              <w:ind w:left="-108" w:right="-107"/>
              <w:jc w:val="center"/>
              <w:rPr>
                <w:rFonts w:cs="Calibri"/>
                <w:i w:val="0"/>
                <w:color w:val="222222"/>
                <w:sz w:val="16"/>
                <w:szCs w:val="16"/>
                <w:lang w:val="sr-Latn-CS"/>
              </w:rPr>
            </w:pPr>
          </w:p>
        </w:tc>
        <w:tc>
          <w:tcPr>
            <w:tcW w:w="992" w:type="dxa"/>
          </w:tcPr>
          <w:p w:rsidR="0073359B" w:rsidRPr="0073359B" w:rsidRDefault="0073359B" w:rsidP="00D71B20">
            <w:pPr>
              <w:pStyle w:val="NoSpacing"/>
              <w:ind w:left="-108" w:right="-107"/>
              <w:jc w:val="right"/>
              <w:rPr>
                <w:rFonts w:cs="Calibri"/>
                <w:i w:val="0"/>
                <w:color w:val="222222"/>
                <w:sz w:val="16"/>
                <w:szCs w:val="16"/>
                <w:lang w:val="sr-Cyrl-CS"/>
              </w:rPr>
            </w:pPr>
          </w:p>
        </w:tc>
        <w:tc>
          <w:tcPr>
            <w:tcW w:w="993" w:type="dxa"/>
          </w:tcPr>
          <w:p w:rsidR="0073359B" w:rsidRPr="0073359B" w:rsidRDefault="0073359B" w:rsidP="00D71B20">
            <w:pPr>
              <w:pStyle w:val="NoSpacing"/>
              <w:ind w:left="-108" w:right="-107"/>
              <w:jc w:val="right"/>
              <w:rPr>
                <w:rFonts w:cs="Calibri"/>
                <w:i w:val="0"/>
                <w:color w:val="222222"/>
                <w:sz w:val="16"/>
                <w:szCs w:val="16"/>
                <w:lang w:val="sr-Latn-CS"/>
              </w:rPr>
            </w:pPr>
          </w:p>
        </w:tc>
        <w:tc>
          <w:tcPr>
            <w:tcW w:w="850" w:type="dxa"/>
            <w:tcBorders>
              <w:top w:val="single" w:sz="4" w:space="0" w:color="auto"/>
              <w:left w:val="single" w:sz="4" w:space="0" w:color="auto"/>
              <w:bottom w:val="single" w:sz="4" w:space="0" w:color="auto"/>
              <w:right w:val="single" w:sz="4" w:space="0" w:color="auto"/>
            </w:tcBorders>
          </w:tcPr>
          <w:p w:rsidR="0073359B" w:rsidRPr="0073359B" w:rsidRDefault="0073359B" w:rsidP="00D71B20">
            <w:pPr>
              <w:pStyle w:val="NoSpacing"/>
              <w:ind w:right="-45"/>
              <w:jc w:val="center"/>
              <w:rPr>
                <w:rFonts w:cs="Calibri"/>
                <w:i w:val="0"/>
                <w:color w:val="222222"/>
                <w:sz w:val="16"/>
                <w:szCs w:val="16"/>
                <w:lang w:val="sr-Latn-CS"/>
              </w:rPr>
            </w:pPr>
          </w:p>
        </w:tc>
        <w:tc>
          <w:tcPr>
            <w:tcW w:w="1559" w:type="dxa"/>
            <w:tcBorders>
              <w:left w:val="single" w:sz="4" w:space="0" w:color="auto"/>
            </w:tcBorders>
          </w:tcPr>
          <w:p w:rsidR="0073359B" w:rsidRPr="0073359B" w:rsidRDefault="0073359B" w:rsidP="00D71B20">
            <w:pPr>
              <w:pStyle w:val="NoSpacing"/>
              <w:ind w:right="-45"/>
              <w:rPr>
                <w:rFonts w:cs="Calibri"/>
                <w:i w:val="0"/>
                <w:color w:val="222222"/>
                <w:sz w:val="16"/>
                <w:szCs w:val="16"/>
                <w:lang w:val="sr-Latn-CS"/>
              </w:rPr>
            </w:pPr>
          </w:p>
        </w:tc>
        <w:tc>
          <w:tcPr>
            <w:tcW w:w="1134" w:type="dxa"/>
          </w:tcPr>
          <w:p w:rsidR="0073359B" w:rsidRPr="0073359B" w:rsidRDefault="0073359B" w:rsidP="00D71B20">
            <w:pPr>
              <w:pStyle w:val="NoSpacing"/>
              <w:ind w:right="-45"/>
              <w:rPr>
                <w:rFonts w:cs="Calibri"/>
                <w:i w:val="0"/>
                <w:color w:val="222222"/>
                <w:sz w:val="16"/>
                <w:szCs w:val="16"/>
                <w:lang w:val="sr-Latn-CS"/>
              </w:rPr>
            </w:pPr>
          </w:p>
        </w:tc>
        <w:tc>
          <w:tcPr>
            <w:tcW w:w="1134" w:type="dxa"/>
          </w:tcPr>
          <w:p w:rsidR="0073359B" w:rsidRPr="0073359B" w:rsidRDefault="0073359B" w:rsidP="00D71B20">
            <w:pPr>
              <w:pStyle w:val="NoSpacing"/>
              <w:ind w:right="-45"/>
              <w:rPr>
                <w:rFonts w:cs="Calibri"/>
                <w:i w:val="0"/>
                <w:color w:val="222222"/>
                <w:sz w:val="16"/>
                <w:szCs w:val="16"/>
                <w:lang w:val="sr-Latn-CS"/>
              </w:rPr>
            </w:pPr>
          </w:p>
        </w:tc>
        <w:tc>
          <w:tcPr>
            <w:tcW w:w="993" w:type="dxa"/>
          </w:tcPr>
          <w:p w:rsidR="0073359B" w:rsidRPr="0073359B" w:rsidRDefault="0073359B" w:rsidP="00D71B20">
            <w:pPr>
              <w:pStyle w:val="NoSpacing"/>
              <w:ind w:right="-45"/>
              <w:rPr>
                <w:rFonts w:cs="Calibri"/>
                <w:i w:val="0"/>
                <w:color w:val="222222"/>
                <w:sz w:val="16"/>
                <w:szCs w:val="16"/>
                <w:lang w:val="sr-Latn-CS"/>
              </w:rPr>
            </w:pPr>
          </w:p>
        </w:tc>
      </w:tr>
      <w:tr w:rsidR="0073359B" w:rsidRPr="0073359B" w:rsidTr="00865A3D">
        <w:trPr>
          <w:trHeight w:val="305"/>
        </w:trPr>
        <w:tc>
          <w:tcPr>
            <w:tcW w:w="283" w:type="dxa"/>
            <w:shd w:val="clear" w:color="auto" w:fill="F2F2F2"/>
            <w:vAlign w:val="center"/>
          </w:tcPr>
          <w:p w:rsidR="0073359B" w:rsidRPr="0073359B" w:rsidRDefault="0073359B" w:rsidP="00651031">
            <w:pPr>
              <w:ind w:left="-108" w:right="-108"/>
              <w:jc w:val="center"/>
              <w:rPr>
                <w:rFonts w:ascii="Calibri" w:hAnsi="Calibri" w:cs="Calibri"/>
                <w:b/>
                <w:bCs/>
                <w:sz w:val="16"/>
                <w:szCs w:val="16"/>
                <w:lang w:val="sr-Cyrl-CS"/>
              </w:rPr>
            </w:pPr>
            <w:r w:rsidRPr="0073359B">
              <w:rPr>
                <w:rFonts w:ascii="Calibri" w:hAnsi="Calibri" w:cs="Calibri"/>
                <w:b/>
                <w:bCs/>
                <w:sz w:val="16"/>
                <w:szCs w:val="16"/>
                <w:lang w:val="sr-Cyrl-CS"/>
              </w:rPr>
              <w:t>3.</w:t>
            </w:r>
          </w:p>
        </w:tc>
        <w:tc>
          <w:tcPr>
            <w:tcW w:w="2411" w:type="dxa"/>
            <w:vAlign w:val="center"/>
          </w:tcPr>
          <w:p w:rsidR="0073359B" w:rsidRPr="0073359B" w:rsidRDefault="0073359B" w:rsidP="00424B87">
            <w:pPr>
              <w:rPr>
                <w:rFonts w:ascii="Calibri" w:eastAsia="Calibri" w:hAnsi="Calibri" w:cs="Calibri"/>
                <w:color w:val="000000"/>
                <w:sz w:val="16"/>
                <w:szCs w:val="16"/>
              </w:rPr>
            </w:pPr>
            <w:r w:rsidRPr="0073359B">
              <w:rPr>
                <w:rFonts w:ascii="Calibri" w:eastAsia="Calibri" w:hAnsi="Calibri" w:cs="Calibri"/>
                <w:color w:val="000000"/>
                <w:sz w:val="16"/>
                <w:szCs w:val="16"/>
              </w:rPr>
              <w:t xml:space="preserve">Завој 10 cm x 4,5 m, 100% </w:t>
            </w:r>
            <w:r w:rsidR="009A1513">
              <w:rPr>
                <w:rFonts w:ascii="Calibri" w:eastAsia="Calibri" w:hAnsi="Calibri" w:cs="Calibri"/>
                <w:color w:val="000000"/>
                <w:sz w:val="16"/>
                <w:szCs w:val="16"/>
              </w:rPr>
              <w:t>памук</w:t>
            </w:r>
            <w:r w:rsidRPr="0073359B">
              <w:rPr>
                <w:rFonts w:ascii="Calibri" w:eastAsia="Calibri" w:hAnsi="Calibri" w:cs="Calibri"/>
                <w:color w:val="000000"/>
                <w:sz w:val="16"/>
                <w:szCs w:val="16"/>
              </w:rPr>
              <w:t xml:space="preserve"> (Vivasoft extra или одг.)</w:t>
            </w:r>
          </w:p>
        </w:tc>
        <w:tc>
          <w:tcPr>
            <w:tcW w:w="567" w:type="dxa"/>
            <w:vAlign w:val="center"/>
          </w:tcPr>
          <w:p w:rsidR="0073359B" w:rsidRPr="0073359B" w:rsidRDefault="009A1513" w:rsidP="00D71B20">
            <w:pPr>
              <w:ind w:left="-108" w:right="-108"/>
              <w:jc w:val="center"/>
              <w:rPr>
                <w:rFonts w:ascii="Calibri" w:hAnsi="Calibri" w:cs="Calibri"/>
                <w:sz w:val="16"/>
                <w:szCs w:val="16"/>
              </w:rPr>
            </w:pPr>
            <w:r w:rsidRPr="0073359B">
              <w:rPr>
                <w:rFonts w:ascii="Calibri" w:hAnsi="Calibri" w:cs="Calibri"/>
                <w:sz w:val="16"/>
                <w:szCs w:val="16"/>
              </w:rPr>
              <w:t>ком</w:t>
            </w:r>
          </w:p>
        </w:tc>
        <w:tc>
          <w:tcPr>
            <w:tcW w:w="708" w:type="dxa"/>
            <w:shd w:val="clear" w:color="auto" w:fill="F2F2F2"/>
            <w:vAlign w:val="center"/>
          </w:tcPr>
          <w:p w:rsidR="0073359B" w:rsidRPr="009A1513" w:rsidRDefault="0073359B" w:rsidP="003B0AF6">
            <w:pPr>
              <w:jc w:val="center"/>
              <w:rPr>
                <w:rFonts w:ascii="Calibri" w:eastAsia="Calibri" w:hAnsi="Calibri" w:cs="Calibri"/>
                <w:b/>
                <w:sz w:val="16"/>
                <w:szCs w:val="16"/>
              </w:rPr>
            </w:pPr>
            <w:r w:rsidRPr="009A1513">
              <w:rPr>
                <w:rFonts w:ascii="Calibri" w:eastAsia="Calibri" w:hAnsi="Calibri" w:cs="Calibri"/>
                <w:b/>
                <w:sz w:val="16"/>
                <w:szCs w:val="16"/>
              </w:rPr>
              <w:t>2970</w:t>
            </w:r>
          </w:p>
        </w:tc>
        <w:tc>
          <w:tcPr>
            <w:tcW w:w="851" w:type="dxa"/>
          </w:tcPr>
          <w:p w:rsidR="0073359B" w:rsidRPr="0073359B" w:rsidRDefault="0073359B" w:rsidP="00D71B20">
            <w:pPr>
              <w:pStyle w:val="NoSpacing"/>
              <w:ind w:left="-108" w:right="-107"/>
              <w:jc w:val="right"/>
              <w:rPr>
                <w:rFonts w:cs="Calibri"/>
                <w:i w:val="0"/>
                <w:color w:val="222222"/>
                <w:sz w:val="16"/>
                <w:szCs w:val="16"/>
                <w:lang w:val="sr-Cyrl-CS"/>
              </w:rPr>
            </w:pPr>
          </w:p>
        </w:tc>
        <w:tc>
          <w:tcPr>
            <w:tcW w:w="850" w:type="dxa"/>
          </w:tcPr>
          <w:p w:rsidR="0073359B" w:rsidRPr="0073359B" w:rsidRDefault="0073359B" w:rsidP="00D71B20">
            <w:pPr>
              <w:pStyle w:val="NoSpacing"/>
              <w:ind w:left="-108" w:right="-107"/>
              <w:jc w:val="right"/>
              <w:rPr>
                <w:rFonts w:cs="Calibri"/>
                <w:i w:val="0"/>
                <w:color w:val="222222"/>
                <w:sz w:val="16"/>
                <w:szCs w:val="16"/>
                <w:lang w:val="sr-Cyrl-CS"/>
              </w:rPr>
            </w:pPr>
          </w:p>
        </w:tc>
        <w:tc>
          <w:tcPr>
            <w:tcW w:w="426" w:type="dxa"/>
            <w:shd w:val="clear" w:color="auto" w:fill="F2F2F2"/>
          </w:tcPr>
          <w:p w:rsidR="0073359B" w:rsidRPr="0073359B" w:rsidRDefault="0073359B" w:rsidP="00D71B20">
            <w:pPr>
              <w:pStyle w:val="NoSpacing"/>
              <w:ind w:left="-108" w:right="-107"/>
              <w:jc w:val="center"/>
              <w:rPr>
                <w:rFonts w:cs="Calibri"/>
                <w:i w:val="0"/>
                <w:color w:val="222222"/>
                <w:sz w:val="16"/>
                <w:szCs w:val="16"/>
                <w:lang w:val="sr-Latn-CS"/>
              </w:rPr>
            </w:pPr>
          </w:p>
        </w:tc>
        <w:tc>
          <w:tcPr>
            <w:tcW w:w="850" w:type="dxa"/>
          </w:tcPr>
          <w:p w:rsidR="0073359B" w:rsidRPr="0073359B" w:rsidRDefault="0073359B" w:rsidP="00D71B20">
            <w:pPr>
              <w:pStyle w:val="NoSpacing"/>
              <w:ind w:left="-108" w:right="-107"/>
              <w:jc w:val="right"/>
              <w:rPr>
                <w:rFonts w:cs="Calibri"/>
                <w:i w:val="0"/>
                <w:color w:val="222222"/>
                <w:sz w:val="16"/>
                <w:szCs w:val="16"/>
                <w:lang w:val="sr-Cyrl-CS"/>
              </w:rPr>
            </w:pPr>
          </w:p>
        </w:tc>
        <w:tc>
          <w:tcPr>
            <w:tcW w:w="567" w:type="dxa"/>
            <w:shd w:val="clear" w:color="auto" w:fill="F2F2F2"/>
          </w:tcPr>
          <w:p w:rsidR="0073359B" w:rsidRPr="0073359B" w:rsidRDefault="0073359B" w:rsidP="00D71B20">
            <w:pPr>
              <w:pStyle w:val="NoSpacing"/>
              <w:ind w:left="-108" w:right="-107"/>
              <w:jc w:val="center"/>
              <w:rPr>
                <w:rFonts w:cs="Calibri"/>
                <w:i w:val="0"/>
                <w:color w:val="222222"/>
                <w:sz w:val="16"/>
                <w:szCs w:val="16"/>
                <w:lang w:val="sr-Latn-CS"/>
              </w:rPr>
            </w:pPr>
          </w:p>
        </w:tc>
        <w:tc>
          <w:tcPr>
            <w:tcW w:w="992" w:type="dxa"/>
          </w:tcPr>
          <w:p w:rsidR="0073359B" w:rsidRPr="0073359B" w:rsidRDefault="0073359B" w:rsidP="00D71B20">
            <w:pPr>
              <w:pStyle w:val="NoSpacing"/>
              <w:ind w:left="-108" w:right="-107"/>
              <w:jc w:val="right"/>
              <w:rPr>
                <w:rFonts w:cs="Calibri"/>
                <w:i w:val="0"/>
                <w:color w:val="222222"/>
                <w:sz w:val="16"/>
                <w:szCs w:val="16"/>
                <w:lang w:val="sr-Cyrl-CS"/>
              </w:rPr>
            </w:pPr>
          </w:p>
        </w:tc>
        <w:tc>
          <w:tcPr>
            <w:tcW w:w="993" w:type="dxa"/>
          </w:tcPr>
          <w:p w:rsidR="0073359B" w:rsidRPr="0073359B" w:rsidRDefault="0073359B" w:rsidP="00D71B20">
            <w:pPr>
              <w:pStyle w:val="NoSpacing"/>
              <w:ind w:left="-108" w:right="-107"/>
              <w:jc w:val="right"/>
              <w:rPr>
                <w:rFonts w:cs="Calibri"/>
                <w:i w:val="0"/>
                <w:color w:val="222222"/>
                <w:sz w:val="16"/>
                <w:szCs w:val="16"/>
                <w:lang w:val="sr-Latn-CS"/>
              </w:rPr>
            </w:pPr>
          </w:p>
        </w:tc>
        <w:tc>
          <w:tcPr>
            <w:tcW w:w="850" w:type="dxa"/>
            <w:tcBorders>
              <w:top w:val="single" w:sz="4" w:space="0" w:color="auto"/>
              <w:left w:val="single" w:sz="4" w:space="0" w:color="auto"/>
              <w:bottom w:val="single" w:sz="4" w:space="0" w:color="auto"/>
              <w:right w:val="single" w:sz="4" w:space="0" w:color="auto"/>
            </w:tcBorders>
          </w:tcPr>
          <w:p w:rsidR="0073359B" w:rsidRPr="0073359B" w:rsidRDefault="0073359B" w:rsidP="00D71B20">
            <w:pPr>
              <w:pStyle w:val="NoSpacing"/>
              <w:ind w:right="-45"/>
              <w:jc w:val="center"/>
              <w:rPr>
                <w:rFonts w:cs="Calibri"/>
                <w:i w:val="0"/>
                <w:color w:val="222222"/>
                <w:sz w:val="16"/>
                <w:szCs w:val="16"/>
                <w:lang w:val="sr-Latn-CS"/>
              </w:rPr>
            </w:pPr>
          </w:p>
        </w:tc>
        <w:tc>
          <w:tcPr>
            <w:tcW w:w="1559" w:type="dxa"/>
            <w:tcBorders>
              <w:left w:val="single" w:sz="4" w:space="0" w:color="auto"/>
            </w:tcBorders>
          </w:tcPr>
          <w:p w:rsidR="0073359B" w:rsidRPr="0073359B" w:rsidRDefault="0073359B" w:rsidP="00D71B20">
            <w:pPr>
              <w:pStyle w:val="NoSpacing"/>
              <w:ind w:right="-45"/>
              <w:rPr>
                <w:rFonts w:cs="Calibri"/>
                <w:i w:val="0"/>
                <w:color w:val="222222"/>
                <w:sz w:val="16"/>
                <w:szCs w:val="16"/>
                <w:lang w:val="sr-Latn-CS"/>
              </w:rPr>
            </w:pPr>
          </w:p>
        </w:tc>
        <w:tc>
          <w:tcPr>
            <w:tcW w:w="1134" w:type="dxa"/>
          </w:tcPr>
          <w:p w:rsidR="0073359B" w:rsidRPr="0073359B" w:rsidRDefault="0073359B" w:rsidP="00D71B20">
            <w:pPr>
              <w:pStyle w:val="NoSpacing"/>
              <w:ind w:right="-45"/>
              <w:rPr>
                <w:rFonts w:cs="Calibri"/>
                <w:i w:val="0"/>
                <w:color w:val="222222"/>
                <w:sz w:val="16"/>
                <w:szCs w:val="16"/>
                <w:lang w:val="sr-Latn-CS"/>
              </w:rPr>
            </w:pPr>
          </w:p>
        </w:tc>
        <w:tc>
          <w:tcPr>
            <w:tcW w:w="1134" w:type="dxa"/>
          </w:tcPr>
          <w:p w:rsidR="0073359B" w:rsidRPr="0073359B" w:rsidRDefault="0073359B" w:rsidP="00D71B20">
            <w:pPr>
              <w:pStyle w:val="NoSpacing"/>
              <w:ind w:right="-45"/>
              <w:rPr>
                <w:rFonts w:cs="Calibri"/>
                <w:i w:val="0"/>
                <w:color w:val="222222"/>
                <w:sz w:val="16"/>
                <w:szCs w:val="16"/>
                <w:lang w:val="sr-Latn-CS"/>
              </w:rPr>
            </w:pPr>
          </w:p>
        </w:tc>
        <w:tc>
          <w:tcPr>
            <w:tcW w:w="993" w:type="dxa"/>
          </w:tcPr>
          <w:p w:rsidR="0073359B" w:rsidRPr="0073359B" w:rsidRDefault="0073359B" w:rsidP="00D71B20">
            <w:pPr>
              <w:pStyle w:val="NoSpacing"/>
              <w:ind w:right="-45"/>
              <w:rPr>
                <w:rFonts w:cs="Calibri"/>
                <w:i w:val="0"/>
                <w:color w:val="222222"/>
                <w:sz w:val="16"/>
                <w:szCs w:val="16"/>
                <w:lang w:val="sr-Latn-CS"/>
              </w:rPr>
            </w:pPr>
          </w:p>
        </w:tc>
      </w:tr>
      <w:tr w:rsidR="0073359B" w:rsidRPr="0073359B" w:rsidTr="00865A3D">
        <w:trPr>
          <w:trHeight w:val="305"/>
        </w:trPr>
        <w:tc>
          <w:tcPr>
            <w:tcW w:w="283" w:type="dxa"/>
            <w:shd w:val="clear" w:color="auto" w:fill="F2F2F2"/>
            <w:vAlign w:val="center"/>
          </w:tcPr>
          <w:p w:rsidR="0073359B" w:rsidRPr="0073359B" w:rsidRDefault="0073359B" w:rsidP="00651031">
            <w:pPr>
              <w:ind w:left="-108" w:right="-108"/>
              <w:jc w:val="center"/>
              <w:rPr>
                <w:rFonts w:ascii="Calibri" w:hAnsi="Calibri" w:cs="Calibri"/>
                <w:b/>
                <w:bCs/>
                <w:sz w:val="16"/>
                <w:szCs w:val="16"/>
                <w:lang w:val="sr-Cyrl-CS"/>
              </w:rPr>
            </w:pPr>
            <w:r w:rsidRPr="0073359B">
              <w:rPr>
                <w:rFonts w:ascii="Calibri" w:hAnsi="Calibri" w:cs="Calibri"/>
                <w:b/>
                <w:bCs/>
                <w:sz w:val="16"/>
                <w:szCs w:val="16"/>
                <w:lang w:val="sr-Cyrl-CS"/>
              </w:rPr>
              <w:t>4.</w:t>
            </w:r>
          </w:p>
        </w:tc>
        <w:tc>
          <w:tcPr>
            <w:tcW w:w="2411" w:type="dxa"/>
            <w:vAlign w:val="center"/>
          </w:tcPr>
          <w:p w:rsidR="0073359B" w:rsidRPr="0073359B" w:rsidRDefault="0073359B" w:rsidP="00424B87">
            <w:pPr>
              <w:rPr>
                <w:rFonts w:ascii="Calibri" w:eastAsia="Calibri" w:hAnsi="Calibri" w:cs="Calibri"/>
                <w:color w:val="000000"/>
                <w:sz w:val="16"/>
                <w:szCs w:val="16"/>
              </w:rPr>
            </w:pPr>
            <w:r w:rsidRPr="0073359B">
              <w:rPr>
                <w:rFonts w:ascii="Calibri" w:eastAsia="Calibri" w:hAnsi="Calibri" w:cs="Calibri"/>
                <w:color w:val="000000"/>
                <w:sz w:val="16"/>
                <w:szCs w:val="16"/>
              </w:rPr>
              <w:t xml:space="preserve">Завој 12 cm x 4,5 m, 100% </w:t>
            </w:r>
            <w:r w:rsidR="009A1513">
              <w:rPr>
                <w:rFonts w:ascii="Calibri" w:eastAsia="Calibri" w:hAnsi="Calibri" w:cs="Calibri"/>
                <w:color w:val="000000"/>
                <w:sz w:val="16"/>
                <w:szCs w:val="16"/>
              </w:rPr>
              <w:t>памук</w:t>
            </w:r>
            <w:r w:rsidRPr="0073359B">
              <w:rPr>
                <w:rFonts w:ascii="Calibri" w:eastAsia="Calibri" w:hAnsi="Calibri" w:cs="Calibri"/>
                <w:color w:val="000000"/>
                <w:sz w:val="16"/>
                <w:szCs w:val="16"/>
              </w:rPr>
              <w:t xml:space="preserve"> (Vivasoft extra или одг.)</w:t>
            </w:r>
          </w:p>
        </w:tc>
        <w:tc>
          <w:tcPr>
            <w:tcW w:w="567" w:type="dxa"/>
            <w:vAlign w:val="center"/>
          </w:tcPr>
          <w:p w:rsidR="0073359B" w:rsidRPr="0073359B" w:rsidRDefault="009A1513" w:rsidP="00D71B20">
            <w:pPr>
              <w:ind w:left="-108" w:right="-108"/>
              <w:jc w:val="center"/>
              <w:rPr>
                <w:rFonts w:ascii="Calibri" w:hAnsi="Calibri" w:cs="Calibri"/>
                <w:sz w:val="16"/>
                <w:szCs w:val="16"/>
              </w:rPr>
            </w:pPr>
            <w:r w:rsidRPr="0073359B">
              <w:rPr>
                <w:rFonts w:ascii="Calibri" w:hAnsi="Calibri" w:cs="Calibri"/>
                <w:sz w:val="16"/>
                <w:szCs w:val="16"/>
              </w:rPr>
              <w:t>ком</w:t>
            </w:r>
          </w:p>
        </w:tc>
        <w:tc>
          <w:tcPr>
            <w:tcW w:w="708" w:type="dxa"/>
            <w:shd w:val="clear" w:color="auto" w:fill="F2F2F2"/>
            <w:vAlign w:val="center"/>
          </w:tcPr>
          <w:p w:rsidR="0073359B" w:rsidRPr="009A1513" w:rsidRDefault="0073359B" w:rsidP="003B0AF6">
            <w:pPr>
              <w:jc w:val="center"/>
              <w:rPr>
                <w:rFonts w:ascii="Calibri" w:eastAsia="Calibri" w:hAnsi="Calibri" w:cs="Calibri"/>
                <w:b/>
                <w:sz w:val="16"/>
                <w:szCs w:val="16"/>
              </w:rPr>
            </w:pPr>
            <w:r w:rsidRPr="009A1513">
              <w:rPr>
                <w:rFonts w:ascii="Calibri" w:eastAsia="Calibri" w:hAnsi="Calibri" w:cs="Calibri"/>
                <w:b/>
                <w:sz w:val="16"/>
                <w:szCs w:val="16"/>
              </w:rPr>
              <w:t>2970</w:t>
            </w:r>
          </w:p>
        </w:tc>
        <w:tc>
          <w:tcPr>
            <w:tcW w:w="851" w:type="dxa"/>
          </w:tcPr>
          <w:p w:rsidR="0073359B" w:rsidRPr="0073359B" w:rsidRDefault="0073359B" w:rsidP="00D71B20">
            <w:pPr>
              <w:pStyle w:val="NoSpacing"/>
              <w:ind w:left="-108" w:right="-107"/>
              <w:jc w:val="right"/>
              <w:rPr>
                <w:rFonts w:cs="Calibri"/>
                <w:i w:val="0"/>
                <w:color w:val="222222"/>
                <w:sz w:val="16"/>
                <w:szCs w:val="16"/>
                <w:lang w:val="sr-Cyrl-CS"/>
              </w:rPr>
            </w:pPr>
          </w:p>
        </w:tc>
        <w:tc>
          <w:tcPr>
            <w:tcW w:w="850" w:type="dxa"/>
          </w:tcPr>
          <w:p w:rsidR="0073359B" w:rsidRPr="0073359B" w:rsidRDefault="0073359B" w:rsidP="00D71B20">
            <w:pPr>
              <w:pStyle w:val="NoSpacing"/>
              <w:ind w:left="-108" w:right="-107"/>
              <w:jc w:val="right"/>
              <w:rPr>
                <w:rFonts w:cs="Calibri"/>
                <w:i w:val="0"/>
                <w:color w:val="222222"/>
                <w:sz w:val="16"/>
                <w:szCs w:val="16"/>
                <w:lang w:val="sr-Cyrl-CS"/>
              </w:rPr>
            </w:pPr>
          </w:p>
        </w:tc>
        <w:tc>
          <w:tcPr>
            <w:tcW w:w="426" w:type="dxa"/>
            <w:shd w:val="clear" w:color="auto" w:fill="F2F2F2"/>
          </w:tcPr>
          <w:p w:rsidR="0073359B" w:rsidRPr="0073359B" w:rsidRDefault="0073359B" w:rsidP="00D71B20">
            <w:pPr>
              <w:pStyle w:val="NoSpacing"/>
              <w:ind w:left="-108" w:right="-107"/>
              <w:jc w:val="center"/>
              <w:rPr>
                <w:rFonts w:cs="Calibri"/>
                <w:i w:val="0"/>
                <w:color w:val="222222"/>
                <w:sz w:val="16"/>
                <w:szCs w:val="16"/>
                <w:lang w:val="sr-Latn-CS"/>
              </w:rPr>
            </w:pPr>
          </w:p>
        </w:tc>
        <w:tc>
          <w:tcPr>
            <w:tcW w:w="850" w:type="dxa"/>
          </w:tcPr>
          <w:p w:rsidR="0073359B" w:rsidRPr="0073359B" w:rsidRDefault="0073359B" w:rsidP="00D71B20">
            <w:pPr>
              <w:pStyle w:val="NoSpacing"/>
              <w:ind w:left="-108" w:right="-107"/>
              <w:jc w:val="right"/>
              <w:rPr>
                <w:rFonts w:cs="Calibri"/>
                <w:i w:val="0"/>
                <w:color w:val="222222"/>
                <w:sz w:val="16"/>
                <w:szCs w:val="16"/>
                <w:lang w:val="sr-Cyrl-CS"/>
              </w:rPr>
            </w:pPr>
          </w:p>
        </w:tc>
        <w:tc>
          <w:tcPr>
            <w:tcW w:w="567" w:type="dxa"/>
            <w:shd w:val="clear" w:color="auto" w:fill="F2F2F2"/>
          </w:tcPr>
          <w:p w:rsidR="0073359B" w:rsidRPr="0073359B" w:rsidRDefault="0073359B" w:rsidP="00D71B20">
            <w:pPr>
              <w:pStyle w:val="NoSpacing"/>
              <w:ind w:left="-108" w:right="-107"/>
              <w:jc w:val="center"/>
              <w:rPr>
                <w:rFonts w:cs="Calibri"/>
                <w:i w:val="0"/>
                <w:color w:val="222222"/>
                <w:sz w:val="16"/>
                <w:szCs w:val="16"/>
                <w:lang w:val="sr-Latn-CS"/>
              </w:rPr>
            </w:pPr>
          </w:p>
        </w:tc>
        <w:tc>
          <w:tcPr>
            <w:tcW w:w="992" w:type="dxa"/>
          </w:tcPr>
          <w:p w:rsidR="0073359B" w:rsidRPr="0073359B" w:rsidRDefault="0073359B" w:rsidP="00D71B20">
            <w:pPr>
              <w:pStyle w:val="NoSpacing"/>
              <w:ind w:left="-108" w:right="-107"/>
              <w:jc w:val="right"/>
              <w:rPr>
                <w:rFonts w:cs="Calibri"/>
                <w:i w:val="0"/>
                <w:color w:val="222222"/>
                <w:sz w:val="16"/>
                <w:szCs w:val="16"/>
                <w:lang w:val="sr-Cyrl-CS"/>
              </w:rPr>
            </w:pPr>
          </w:p>
        </w:tc>
        <w:tc>
          <w:tcPr>
            <w:tcW w:w="993" w:type="dxa"/>
          </w:tcPr>
          <w:p w:rsidR="0073359B" w:rsidRPr="0073359B" w:rsidRDefault="0073359B" w:rsidP="00D71B20">
            <w:pPr>
              <w:pStyle w:val="NoSpacing"/>
              <w:ind w:left="-108" w:right="-107"/>
              <w:jc w:val="right"/>
              <w:rPr>
                <w:rFonts w:cs="Calibri"/>
                <w:i w:val="0"/>
                <w:color w:val="222222"/>
                <w:sz w:val="16"/>
                <w:szCs w:val="16"/>
                <w:lang w:val="sr-Latn-CS"/>
              </w:rPr>
            </w:pPr>
          </w:p>
        </w:tc>
        <w:tc>
          <w:tcPr>
            <w:tcW w:w="850" w:type="dxa"/>
            <w:tcBorders>
              <w:top w:val="single" w:sz="4" w:space="0" w:color="auto"/>
              <w:left w:val="single" w:sz="4" w:space="0" w:color="auto"/>
              <w:bottom w:val="single" w:sz="4" w:space="0" w:color="auto"/>
              <w:right w:val="single" w:sz="4" w:space="0" w:color="auto"/>
            </w:tcBorders>
          </w:tcPr>
          <w:p w:rsidR="0073359B" w:rsidRPr="0073359B" w:rsidRDefault="0073359B" w:rsidP="00D71B20">
            <w:pPr>
              <w:pStyle w:val="NoSpacing"/>
              <w:ind w:right="-45"/>
              <w:jc w:val="center"/>
              <w:rPr>
                <w:rFonts w:cs="Calibri"/>
                <w:i w:val="0"/>
                <w:color w:val="222222"/>
                <w:sz w:val="16"/>
                <w:szCs w:val="16"/>
                <w:lang w:val="sr-Latn-CS"/>
              </w:rPr>
            </w:pPr>
          </w:p>
        </w:tc>
        <w:tc>
          <w:tcPr>
            <w:tcW w:w="1559" w:type="dxa"/>
            <w:tcBorders>
              <w:left w:val="single" w:sz="4" w:space="0" w:color="auto"/>
            </w:tcBorders>
          </w:tcPr>
          <w:p w:rsidR="0073359B" w:rsidRPr="0073359B" w:rsidRDefault="0073359B" w:rsidP="00D71B20">
            <w:pPr>
              <w:pStyle w:val="NoSpacing"/>
              <w:ind w:right="-45"/>
              <w:rPr>
                <w:rFonts w:cs="Calibri"/>
                <w:i w:val="0"/>
                <w:color w:val="222222"/>
                <w:sz w:val="16"/>
                <w:szCs w:val="16"/>
                <w:lang w:val="sr-Latn-CS"/>
              </w:rPr>
            </w:pPr>
          </w:p>
        </w:tc>
        <w:tc>
          <w:tcPr>
            <w:tcW w:w="1134" w:type="dxa"/>
          </w:tcPr>
          <w:p w:rsidR="0073359B" w:rsidRPr="0073359B" w:rsidRDefault="0073359B" w:rsidP="00D71B20">
            <w:pPr>
              <w:pStyle w:val="NoSpacing"/>
              <w:ind w:right="-45"/>
              <w:rPr>
                <w:rFonts w:cs="Calibri"/>
                <w:i w:val="0"/>
                <w:color w:val="222222"/>
                <w:sz w:val="16"/>
                <w:szCs w:val="16"/>
                <w:lang w:val="sr-Latn-CS"/>
              </w:rPr>
            </w:pPr>
          </w:p>
        </w:tc>
        <w:tc>
          <w:tcPr>
            <w:tcW w:w="1134" w:type="dxa"/>
          </w:tcPr>
          <w:p w:rsidR="0073359B" w:rsidRPr="0073359B" w:rsidRDefault="0073359B" w:rsidP="00D71B20">
            <w:pPr>
              <w:pStyle w:val="NoSpacing"/>
              <w:ind w:right="-45"/>
              <w:rPr>
                <w:rFonts w:cs="Calibri"/>
                <w:i w:val="0"/>
                <w:color w:val="222222"/>
                <w:sz w:val="16"/>
                <w:szCs w:val="16"/>
                <w:lang w:val="sr-Latn-CS"/>
              </w:rPr>
            </w:pPr>
          </w:p>
        </w:tc>
        <w:tc>
          <w:tcPr>
            <w:tcW w:w="993" w:type="dxa"/>
          </w:tcPr>
          <w:p w:rsidR="0073359B" w:rsidRPr="0073359B" w:rsidRDefault="0073359B" w:rsidP="00D71B20">
            <w:pPr>
              <w:pStyle w:val="NoSpacing"/>
              <w:ind w:right="-45"/>
              <w:rPr>
                <w:rFonts w:cs="Calibri"/>
                <w:i w:val="0"/>
                <w:color w:val="222222"/>
                <w:sz w:val="16"/>
                <w:szCs w:val="16"/>
                <w:lang w:val="sr-Latn-CS"/>
              </w:rPr>
            </w:pPr>
          </w:p>
        </w:tc>
      </w:tr>
      <w:tr w:rsidR="0073359B" w:rsidRPr="0073359B" w:rsidTr="00865A3D">
        <w:trPr>
          <w:trHeight w:val="305"/>
        </w:trPr>
        <w:tc>
          <w:tcPr>
            <w:tcW w:w="283" w:type="dxa"/>
            <w:shd w:val="clear" w:color="auto" w:fill="F2F2F2"/>
            <w:vAlign w:val="center"/>
          </w:tcPr>
          <w:p w:rsidR="0073359B" w:rsidRPr="0073359B" w:rsidRDefault="0073359B" w:rsidP="00651031">
            <w:pPr>
              <w:ind w:left="-108" w:right="-108"/>
              <w:jc w:val="center"/>
              <w:rPr>
                <w:rFonts w:ascii="Calibri" w:hAnsi="Calibri" w:cs="Calibri"/>
                <w:b/>
                <w:bCs/>
                <w:sz w:val="16"/>
                <w:szCs w:val="16"/>
                <w:lang w:val="sr-Cyrl-CS"/>
              </w:rPr>
            </w:pPr>
            <w:r w:rsidRPr="0073359B">
              <w:rPr>
                <w:rFonts w:ascii="Calibri" w:hAnsi="Calibri" w:cs="Calibri"/>
                <w:b/>
                <w:bCs/>
                <w:sz w:val="16"/>
                <w:szCs w:val="16"/>
                <w:lang w:val="sr-Cyrl-CS"/>
              </w:rPr>
              <w:t>5.</w:t>
            </w:r>
          </w:p>
        </w:tc>
        <w:tc>
          <w:tcPr>
            <w:tcW w:w="2411" w:type="dxa"/>
            <w:vAlign w:val="center"/>
          </w:tcPr>
          <w:p w:rsidR="0073359B" w:rsidRPr="0073359B" w:rsidRDefault="0073359B" w:rsidP="00424B87">
            <w:pPr>
              <w:rPr>
                <w:rFonts w:ascii="Calibri" w:eastAsia="Calibri" w:hAnsi="Calibri" w:cs="Calibri"/>
                <w:color w:val="000000"/>
                <w:sz w:val="16"/>
                <w:szCs w:val="16"/>
              </w:rPr>
            </w:pPr>
            <w:r w:rsidRPr="0073359B">
              <w:rPr>
                <w:rFonts w:ascii="Calibri" w:eastAsia="Calibri" w:hAnsi="Calibri" w:cs="Calibri"/>
                <w:color w:val="000000"/>
                <w:sz w:val="16"/>
                <w:szCs w:val="16"/>
              </w:rPr>
              <w:t xml:space="preserve">Завој 15 cm x 10 m, 100% </w:t>
            </w:r>
            <w:r w:rsidR="009A1513">
              <w:rPr>
                <w:rFonts w:ascii="Calibri" w:eastAsia="Calibri" w:hAnsi="Calibri" w:cs="Calibri"/>
                <w:color w:val="000000"/>
                <w:sz w:val="16"/>
                <w:szCs w:val="16"/>
              </w:rPr>
              <w:t>памук</w:t>
            </w:r>
            <w:r w:rsidRPr="0073359B">
              <w:rPr>
                <w:rFonts w:ascii="Calibri" w:eastAsia="Calibri" w:hAnsi="Calibri" w:cs="Calibri"/>
                <w:color w:val="000000"/>
                <w:sz w:val="16"/>
                <w:szCs w:val="16"/>
              </w:rPr>
              <w:t xml:space="preserve"> (Vivasoft extra или одг.)</w:t>
            </w:r>
          </w:p>
        </w:tc>
        <w:tc>
          <w:tcPr>
            <w:tcW w:w="567" w:type="dxa"/>
            <w:vAlign w:val="center"/>
          </w:tcPr>
          <w:p w:rsidR="0073359B" w:rsidRPr="0073359B" w:rsidRDefault="009A1513" w:rsidP="00D71B20">
            <w:pPr>
              <w:ind w:left="-108" w:right="-108"/>
              <w:jc w:val="center"/>
              <w:rPr>
                <w:rFonts w:ascii="Calibri" w:hAnsi="Calibri" w:cs="Calibri"/>
                <w:sz w:val="16"/>
                <w:szCs w:val="16"/>
              </w:rPr>
            </w:pPr>
            <w:r w:rsidRPr="0073359B">
              <w:rPr>
                <w:rFonts w:ascii="Calibri" w:hAnsi="Calibri" w:cs="Calibri"/>
                <w:sz w:val="16"/>
                <w:szCs w:val="16"/>
              </w:rPr>
              <w:t>ком</w:t>
            </w:r>
          </w:p>
        </w:tc>
        <w:tc>
          <w:tcPr>
            <w:tcW w:w="708" w:type="dxa"/>
            <w:shd w:val="clear" w:color="auto" w:fill="F2F2F2"/>
            <w:vAlign w:val="center"/>
          </w:tcPr>
          <w:p w:rsidR="0073359B" w:rsidRPr="009A1513" w:rsidRDefault="0073359B" w:rsidP="003B0AF6">
            <w:pPr>
              <w:jc w:val="center"/>
              <w:rPr>
                <w:rFonts w:ascii="Calibri" w:eastAsia="Calibri" w:hAnsi="Calibri" w:cs="Calibri"/>
                <w:b/>
                <w:sz w:val="16"/>
                <w:szCs w:val="16"/>
              </w:rPr>
            </w:pPr>
            <w:r w:rsidRPr="009A1513">
              <w:rPr>
                <w:rFonts w:ascii="Calibri" w:eastAsia="Calibri" w:hAnsi="Calibri" w:cs="Calibri"/>
                <w:b/>
                <w:sz w:val="16"/>
                <w:szCs w:val="16"/>
              </w:rPr>
              <w:t>4050</w:t>
            </w:r>
          </w:p>
        </w:tc>
        <w:tc>
          <w:tcPr>
            <w:tcW w:w="851" w:type="dxa"/>
          </w:tcPr>
          <w:p w:rsidR="0073359B" w:rsidRPr="0073359B" w:rsidRDefault="0073359B" w:rsidP="00D71B20">
            <w:pPr>
              <w:pStyle w:val="NoSpacing"/>
              <w:ind w:left="-108" w:right="-107"/>
              <w:jc w:val="right"/>
              <w:rPr>
                <w:rFonts w:cs="Calibri"/>
                <w:i w:val="0"/>
                <w:color w:val="222222"/>
                <w:sz w:val="16"/>
                <w:szCs w:val="16"/>
                <w:lang w:val="sr-Cyrl-CS"/>
              </w:rPr>
            </w:pPr>
          </w:p>
        </w:tc>
        <w:tc>
          <w:tcPr>
            <w:tcW w:w="850" w:type="dxa"/>
          </w:tcPr>
          <w:p w:rsidR="0073359B" w:rsidRPr="0073359B" w:rsidRDefault="0073359B" w:rsidP="00D71B20">
            <w:pPr>
              <w:pStyle w:val="NoSpacing"/>
              <w:ind w:left="-108" w:right="-107"/>
              <w:jc w:val="right"/>
              <w:rPr>
                <w:rFonts w:cs="Calibri"/>
                <w:i w:val="0"/>
                <w:color w:val="222222"/>
                <w:sz w:val="16"/>
                <w:szCs w:val="16"/>
                <w:lang w:val="sr-Cyrl-CS"/>
              </w:rPr>
            </w:pPr>
          </w:p>
        </w:tc>
        <w:tc>
          <w:tcPr>
            <w:tcW w:w="426" w:type="dxa"/>
            <w:shd w:val="clear" w:color="auto" w:fill="F2F2F2"/>
          </w:tcPr>
          <w:p w:rsidR="0073359B" w:rsidRPr="0073359B" w:rsidRDefault="0073359B" w:rsidP="00D71B20">
            <w:pPr>
              <w:pStyle w:val="NoSpacing"/>
              <w:ind w:left="-108" w:right="-107"/>
              <w:jc w:val="center"/>
              <w:rPr>
                <w:rFonts w:cs="Calibri"/>
                <w:i w:val="0"/>
                <w:color w:val="222222"/>
                <w:sz w:val="16"/>
                <w:szCs w:val="16"/>
                <w:lang w:val="sr-Latn-CS"/>
              </w:rPr>
            </w:pPr>
          </w:p>
        </w:tc>
        <w:tc>
          <w:tcPr>
            <w:tcW w:w="850" w:type="dxa"/>
          </w:tcPr>
          <w:p w:rsidR="0073359B" w:rsidRPr="0073359B" w:rsidRDefault="0073359B" w:rsidP="00D71B20">
            <w:pPr>
              <w:pStyle w:val="NoSpacing"/>
              <w:ind w:left="-108" w:right="-107"/>
              <w:jc w:val="right"/>
              <w:rPr>
                <w:rFonts w:cs="Calibri"/>
                <w:i w:val="0"/>
                <w:color w:val="222222"/>
                <w:sz w:val="16"/>
                <w:szCs w:val="16"/>
                <w:lang w:val="sr-Cyrl-CS"/>
              </w:rPr>
            </w:pPr>
          </w:p>
        </w:tc>
        <w:tc>
          <w:tcPr>
            <w:tcW w:w="567" w:type="dxa"/>
            <w:shd w:val="clear" w:color="auto" w:fill="F2F2F2"/>
          </w:tcPr>
          <w:p w:rsidR="0073359B" w:rsidRPr="0073359B" w:rsidRDefault="0073359B" w:rsidP="00D71B20">
            <w:pPr>
              <w:pStyle w:val="NoSpacing"/>
              <w:ind w:left="-108" w:right="-107"/>
              <w:jc w:val="center"/>
              <w:rPr>
                <w:rFonts w:cs="Calibri"/>
                <w:i w:val="0"/>
                <w:color w:val="222222"/>
                <w:sz w:val="16"/>
                <w:szCs w:val="16"/>
                <w:lang w:val="sr-Latn-CS"/>
              </w:rPr>
            </w:pPr>
          </w:p>
        </w:tc>
        <w:tc>
          <w:tcPr>
            <w:tcW w:w="992" w:type="dxa"/>
          </w:tcPr>
          <w:p w:rsidR="0073359B" w:rsidRPr="0073359B" w:rsidRDefault="0073359B" w:rsidP="00D71B20">
            <w:pPr>
              <w:pStyle w:val="NoSpacing"/>
              <w:ind w:left="-108" w:right="-107"/>
              <w:jc w:val="right"/>
              <w:rPr>
                <w:rFonts w:cs="Calibri"/>
                <w:i w:val="0"/>
                <w:color w:val="222222"/>
                <w:sz w:val="16"/>
                <w:szCs w:val="16"/>
                <w:lang w:val="sr-Cyrl-CS"/>
              </w:rPr>
            </w:pPr>
          </w:p>
        </w:tc>
        <w:tc>
          <w:tcPr>
            <w:tcW w:w="993" w:type="dxa"/>
          </w:tcPr>
          <w:p w:rsidR="0073359B" w:rsidRPr="0073359B" w:rsidRDefault="0073359B" w:rsidP="00D71B20">
            <w:pPr>
              <w:pStyle w:val="NoSpacing"/>
              <w:ind w:left="-108" w:right="-107"/>
              <w:jc w:val="right"/>
              <w:rPr>
                <w:rFonts w:cs="Calibri"/>
                <w:i w:val="0"/>
                <w:color w:val="222222"/>
                <w:sz w:val="16"/>
                <w:szCs w:val="16"/>
                <w:lang w:val="sr-Latn-CS"/>
              </w:rPr>
            </w:pPr>
          </w:p>
        </w:tc>
        <w:tc>
          <w:tcPr>
            <w:tcW w:w="850" w:type="dxa"/>
            <w:tcBorders>
              <w:top w:val="single" w:sz="4" w:space="0" w:color="auto"/>
              <w:left w:val="single" w:sz="4" w:space="0" w:color="auto"/>
              <w:bottom w:val="single" w:sz="4" w:space="0" w:color="auto"/>
              <w:right w:val="single" w:sz="4" w:space="0" w:color="auto"/>
            </w:tcBorders>
          </w:tcPr>
          <w:p w:rsidR="0073359B" w:rsidRPr="0073359B" w:rsidRDefault="0073359B" w:rsidP="00D71B20">
            <w:pPr>
              <w:pStyle w:val="NoSpacing"/>
              <w:ind w:right="-45"/>
              <w:jc w:val="center"/>
              <w:rPr>
                <w:rFonts w:cs="Calibri"/>
                <w:i w:val="0"/>
                <w:color w:val="222222"/>
                <w:sz w:val="16"/>
                <w:szCs w:val="16"/>
                <w:lang w:val="sr-Latn-CS"/>
              </w:rPr>
            </w:pPr>
          </w:p>
        </w:tc>
        <w:tc>
          <w:tcPr>
            <w:tcW w:w="1559" w:type="dxa"/>
            <w:tcBorders>
              <w:left w:val="single" w:sz="4" w:space="0" w:color="auto"/>
            </w:tcBorders>
          </w:tcPr>
          <w:p w:rsidR="0073359B" w:rsidRPr="0073359B" w:rsidRDefault="0073359B" w:rsidP="00D71B20">
            <w:pPr>
              <w:pStyle w:val="NoSpacing"/>
              <w:ind w:right="-45"/>
              <w:rPr>
                <w:rFonts w:cs="Calibri"/>
                <w:i w:val="0"/>
                <w:color w:val="222222"/>
                <w:sz w:val="16"/>
                <w:szCs w:val="16"/>
                <w:lang w:val="sr-Latn-CS"/>
              </w:rPr>
            </w:pPr>
          </w:p>
        </w:tc>
        <w:tc>
          <w:tcPr>
            <w:tcW w:w="1134" w:type="dxa"/>
          </w:tcPr>
          <w:p w:rsidR="0073359B" w:rsidRPr="0073359B" w:rsidRDefault="0073359B" w:rsidP="00D71B20">
            <w:pPr>
              <w:pStyle w:val="NoSpacing"/>
              <w:ind w:right="-45"/>
              <w:rPr>
                <w:rFonts w:cs="Calibri"/>
                <w:i w:val="0"/>
                <w:color w:val="222222"/>
                <w:sz w:val="16"/>
                <w:szCs w:val="16"/>
                <w:lang w:val="sr-Latn-CS"/>
              </w:rPr>
            </w:pPr>
          </w:p>
        </w:tc>
        <w:tc>
          <w:tcPr>
            <w:tcW w:w="1134" w:type="dxa"/>
          </w:tcPr>
          <w:p w:rsidR="0073359B" w:rsidRPr="0073359B" w:rsidRDefault="0073359B" w:rsidP="00D71B20">
            <w:pPr>
              <w:pStyle w:val="NoSpacing"/>
              <w:ind w:right="-45"/>
              <w:rPr>
                <w:rFonts w:cs="Calibri"/>
                <w:i w:val="0"/>
                <w:color w:val="222222"/>
                <w:sz w:val="16"/>
                <w:szCs w:val="16"/>
                <w:lang w:val="sr-Latn-CS"/>
              </w:rPr>
            </w:pPr>
          </w:p>
        </w:tc>
        <w:tc>
          <w:tcPr>
            <w:tcW w:w="993" w:type="dxa"/>
          </w:tcPr>
          <w:p w:rsidR="0073359B" w:rsidRPr="0073359B" w:rsidRDefault="0073359B" w:rsidP="00D71B20">
            <w:pPr>
              <w:pStyle w:val="NoSpacing"/>
              <w:ind w:right="-45"/>
              <w:rPr>
                <w:rFonts w:cs="Calibri"/>
                <w:i w:val="0"/>
                <w:color w:val="222222"/>
                <w:sz w:val="16"/>
                <w:szCs w:val="16"/>
                <w:lang w:val="sr-Latn-CS"/>
              </w:rPr>
            </w:pPr>
          </w:p>
        </w:tc>
      </w:tr>
      <w:tr w:rsidR="0073359B" w:rsidRPr="0073359B" w:rsidTr="00865A3D">
        <w:trPr>
          <w:trHeight w:val="305"/>
        </w:trPr>
        <w:tc>
          <w:tcPr>
            <w:tcW w:w="283" w:type="dxa"/>
            <w:shd w:val="clear" w:color="auto" w:fill="F2F2F2"/>
            <w:vAlign w:val="center"/>
          </w:tcPr>
          <w:p w:rsidR="0073359B" w:rsidRPr="0073359B" w:rsidRDefault="0073359B" w:rsidP="00651031">
            <w:pPr>
              <w:ind w:left="-108" w:right="-108"/>
              <w:jc w:val="center"/>
              <w:rPr>
                <w:rFonts w:ascii="Calibri" w:hAnsi="Calibri" w:cs="Calibri"/>
                <w:b/>
                <w:bCs/>
                <w:sz w:val="16"/>
                <w:szCs w:val="16"/>
                <w:lang w:val="sr-Cyrl-CS"/>
              </w:rPr>
            </w:pPr>
            <w:r w:rsidRPr="0073359B">
              <w:rPr>
                <w:rFonts w:ascii="Calibri" w:hAnsi="Calibri" w:cs="Calibri"/>
                <w:b/>
                <w:bCs/>
                <w:sz w:val="16"/>
                <w:szCs w:val="16"/>
                <w:lang w:val="sr-Cyrl-CS"/>
              </w:rPr>
              <w:t>6.</w:t>
            </w:r>
          </w:p>
        </w:tc>
        <w:tc>
          <w:tcPr>
            <w:tcW w:w="2411" w:type="dxa"/>
            <w:vAlign w:val="center"/>
          </w:tcPr>
          <w:p w:rsidR="0073359B" w:rsidRPr="0073359B" w:rsidRDefault="0073359B" w:rsidP="00424B87">
            <w:pPr>
              <w:rPr>
                <w:rFonts w:ascii="Calibri" w:eastAsia="Calibri" w:hAnsi="Calibri" w:cs="Calibri"/>
                <w:color w:val="000000"/>
                <w:sz w:val="16"/>
                <w:szCs w:val="16"/>
              </w:rPr>
            </w:pPr>
            <w:r w:rsidRPr="0073359B">
              <w:rPr>
                <w:rFonts w:ascii="Calibri" w:eastAsia="Calibri" w:hAnsi="Calibri" w:cs="Calibri"/>
                <w:color w:val="000000"/>
                <w:sz w:val="16"/>
                <w:szCs w:val="16"/>
              </w:rPr>
              <w:t>Турбан завој 2 m br 5</w:t>
            </w:r>
          </w:p>
        </w:tc>
        <w:tc>
          <w:tcPr>
            <w:tcW w:w="567" w:type="dxa"/>
            <w:vAlign w:val="center"/>
          </w:tcPr>
          <w:p w:rsidR="0073359B" w:rsidRPr="0073359B" w:rsidRDefault="009A1513" w:rsidP="00D71B20">
            <w:pPr>
              <w:ind w:left="-108" w:right="-108"/>
              <w:jc w:val="center"/>
              <w:rPr>
                <w:rFonts w:ascii="Calibri" w:hAnsi="Calibri" w:cs="Calibri"/>
                <w:sz w:val="16"/>
                <w:szCs w:val="16"/>
              </w:rPr>
            </w:pPr>
            <w:r w:rsidRPr="0073359B">
              <w:rPr>
                <w:rFonts w:ascii="Calibri" w:hAnsi="Calibri" w:cs="Calibri"/>
                <w:sz w:val="16"/>
                <w:szCs w:val="16"/>
              </w:rPr>
              <w:t>ком</w:t>
            </w:r>
          </w:p>
        </w:tc>
        <w:tc>
          <w:tcPr>
            <w:tcW w:w="708" w:type="dxa"/>
            <w:shd w:val="clear" w:color="auto" w:fill="F2F2F2"/>
            <w:vAlign w:val="center"/>
          </w:tcPr>
          <w:p w:rsidR="0073359B" w:rsidRPr="009A1513" w:rsidRDefault="0073359B" w:rsidP="00CC26BA">
            <w:pPr>
              <w:jc w:val="center"/>
              <w:rPr>
                <w:rFonts w:ascii="Calibri" w:eastAsia="Calibri" w:hAnsi="Calibri" w:cs="Calibri"/>
                <w:b/>
                <w:color w:val="000000"/>
                <w:sz w:val="16"/>
                <w:szCs w:val="16"/>
              </w:rPr>
            </w:pPr>
            <w:r w:rsidRPr="009A1513">
              <w:rPr>
                <w:rFonts w:ascii="Calibri" w:eastAsia="Calibri" w:hAnsi="Calibri" w:cs="Calibri"/>
                <w:b/>
                <w:color w:val="000000"/>
                <w:sz w:val="16"/>
                <w:szCs w:val="16"/>
              </w:rPr>
              <w:t>24</w:t>
            </w:r>
          </w:p>
        </w:tc>
        <w:tc>
          <w:tcPr>
            <w:tcW w:w="851" w:type="dxa"/>
          </w:tcPr>
          <w:p w:rsidR="0073359B" w:rsidRPr="0073359B" w:rsidRDefault="0073359B" w:rsidP="00D71B20">
            <w:pPr>
              <w:pStyle w:val="NoSpacing"/>
              <w:ind w:left="-108" w:right="-107"/>
              <w:jc w:val="right"/>
              <w:rPr>
                <w:rFonts w:cs="Calibri"/>
                <w:i w:val="0"/>
                <w:color w:val="222222"/>
                <w:sz w:val="16"/>
                <w:szCs w:val="16"/>
                <w:lang w:val="sr-Cyrl-CS"/>
              </w:rPr>
            </w:pPr>
          </w:p>
        </w:tc>
        <w:tc>
          <w:tcPr>
            <w:tcW w:w="850" w:type="dxa"/>
          </w:tcPr>
          <w:p w:rsidR="0073359B" w:rsidRPr="0073359B" w:rsidRDefault="0073359B" w:rsidP="00D71B20">
            <w:pPr>
              <w:pStyle w:val="NoSpacing"/>
              <w:ind w:left="-108" w:right="-107"/>
              <w:jc w:val="right"/>
              <w:rPr>
                <w:rFonts w:cs="Calibri"/>
                <w:i w:val="0"/>
                <w:color w:val="222222"/>
                <w:sz w:val="16"/>
                <w:szCs w:val="16"/>
                <w:lang w:val="sr-Cyrl-CS"/>
              </w:rPr>
            </w:pPr>
          </w:p>
        </w:tc>
        <w:tc>
          <w:tcPr>
            <w:tcW w:w="426" w:type="dxa"/>
            <w:shd w:val="clear" w:color="auto" w:fill="F2F2F2"/>
          </w:tcPr>
          <w:p w:rsidR="0073359B" w:rsidRPr="0073359B" w:rsidRDefault="0073359B" w:rsidP="00D71B20">
            <w:pPr>
              <w:pStyle w:val="NoSpacing"/>
              <w:ind w:left="-108" w:right="-107"/>
              <w:jc w:val="center"/>
              <w:rPr>
                <w:rFonts w:cs="Calibri"/>
                <w:i w:val="0"/>
                <w:color w:val="222222"/>
                <w:sz w:val="16"/>
                <w:szCs w:val="16"/>
                <w:lang w:val="sr-Latn-CS"/>
              </w:rPr>
            </w:pPr>
          </w:p>
        </w:tc>
        <w:tc>
          <w:tcPr>
            <w:tcW w:w="850" w:type="dxa"/>
          </w:tcPr>
          <w:p w:rsidR="0073359B" w:rsidRPr="0073359B" w:rsidRDefault="0073359B" w:rsidP="00D71B20">
            <w:pPr>
              <w:pStyle w:val="NoSpacing"/>
              <w:ind w:left="-108" w:right="-107"/>
              <w:jc w:val="right"/>
              <w:rPr>
                <w:rFonts w:cs="Calibri"/>
                <w:i w:val="0"/>
                <w:color w:val="222222"/>
                <w:sz w:val="16"/>
                <w:szCs w:val="16"/>
                <w:lang w:val="sr-Cyrl-CS"/>
              </w:rPr>
            </w:pPr>
          </w:p>
        </w:tc>
        <w:tc>
          <w:tcPr>
            <w:tcW w:w="567" w:type="dxa"/>
            <w:shd w:val="clear" w:color="auto" w:fill="F2F2F2"/>
          </w:tcPr>
          <w:p w:rsidR="0073359B" w:rsidRPr="0073359B" w:rsidRDefault="0073359B" w:rsidP="00D71B20">
            <w:pPr>
              <w:pStyle w:val="NoSpacing"/>
              <w:ind w:left="-108" w:right="-107"/>
              <w:jc w:val="center"/>
              <w:rPr>
                <w:rFonts w:cs="Calibri"/>
                <w:i w:val="0"/>
                <w:color w:val="222222"/>
                <w:sz w:val="16"/>
                <w:szCs w:val="16"/>
                <w:lang w:val="sr-Latn-CS"/>
              </w:rPr>
            </w:pPr>
          </w:p>
        </w:tc>
        <w:tc>
          <w:tcPr>
            <w:tcW w:w="992" w:type="dxa"/>
          </w:tcPr>
          <w:p w:rsidR="0073359B" w:rsidRPr="0073359B" w:rsidRDefault="0073359B" w:rsidP="00D71B20">
            <w:pPr>
              <w:pStyle w:val="NoSpacing"/>
              <w:ind w:left="-108" w:right="-107"/>
              <w:jc w:val="right"/>
              <w:rPr>
                <w:rFonts w:cs="Calibri"/>
                <w:i w:val="0"/>
                <w:color w:val="222222"/>
                <w:sz w:val="16"/>
                <w:szCs w:val="16"/>
                <w:lang w:val="sr-Cyrl-CS"/>
              </w:rPr>
            </w:pPr>
          </w:p>
        </w:tc>
        <w:tc>
          <w:tcPr>
            <w:tcW w:w="993" w:type="dxa"/>
          </w:tcPr>
          <w:p w:rsidR="0073359B" w:rsidRPr="0073359B" w:rsidRDefault="0073359B" w:rsidP="00D71B20">
            <w:pPr>
              <w:pStyle w:val="NoSpacing"/>
              <w:ind w:left="-108" w:right="-107"/>
              <w:jc w:val="right"/>
              <w:rPr>
                <w:rFonts w:cs="Calibri"/>
                <w:i w:val="0"/>
                <w:color w:val="222222"/>
                <w:sz w:val="16"/>
                <w:szCs w:val="16"/>
                <w:lang w:val="sr-Latn-CS"/>
              </w:rPr>
            </w:pPr>
          </w:p>
        </w:tc>
        <w:tc>
          <w:tcPr>
            <w:tcW w:w="850" w:type="dxa"/>
            <w:tcBorders>
              <w:top w:val="single" w:sz="4" w:space="0" w:color="auto"/>
              <w:left w:val="single" w:sz="4" w:space="0" w:color="auto"/>
              <w:bottom w:val="single" w:sz="4" w:space="0" w:color="auto"/>
              <w:right w:val="single" w:sz="4" w:space="0" w:color="auto"/>
            </w:tcBorders>
          </w:tcPr>
          <w:p w:rsidR="0073359B" w:rsidRPr="0073359B" w:rsidRDefault="0073359B" w:rsidP="00D71B20">
            <w:pPr>
              <w:pStyle w:val="NoSpacing"/>
              <w:ind w:right="-45"/>
              <w:jc w:val="center"/>
              <w:rPr>
                <w:rFonts w:cs="Calibri"/>
                <w:i w:val="0"/>
                <w:color w:val="222222"/>
                <w:sz w:val="16"/>
                <w:szCs w:val="16"/>
                <w:lang w:val="sr-Latn-CS"/>
              </w:rPr>
            </w:pPr>
          </w:p>
        </w:tc>
        <w:tc>
          <w:tcPr>
            <w:tcW w:w="1559" w:type="dxa"/>
            <w:tcBorders>
              <w:left w:val="single" w:sz="4" w:space="0" w:color="auto"/>
            </w:tcBorders>
          </w:tcPr>
          <w:p w:rsidR="0073359B" w:rsidRPr="0073359B" w:rsidRDefault="0073359B" w:rsidP="00D71B20">
            <w:pPr>
              <w:pStyle w:val="NoSpacing"/>
              <w:ind w:right="-45"/>
              <w:rPr>
                <w:rFonts w:cs="Calibri"/>
                <w:i w:val="0"/>
                <w:color w:val="222222"/>
                <w:sz w:val="16"/>
                <w:szCs w:val="16"/>
                <w:lang w:val="sr-Latn-CS"/>
              </w:rPr>
            </w:pPr>
          </w:p>
        </w:tc>
        <w:tc>
          <w:tcPr>
            <w:tcW w:w="1134" w:type="dxa"/>
          </w:tcPr>
          <w:p w:rsidR="0073359B" w:rsidRPr="0073359B" w:rsidRDefault="0073359B" w:rsidP="00D71B20">
            <w:pPr>
              <w:pStyle w:val="NoSpacing"/>
              <w:ind w:right="-45"/>
              <w:rPr>
                <w:rFonts w:cs="Calibri"/>
                <w:i w:val="0"/>
                <w:color w:val="222222"/>
                <w:sz w:val="16"/>
                <w:szCs w:val="16"/>
                <w:lang w:val="sr-Latn-CS"/>
              </w:rPr>
            </w:pPr>
          </w:p>
        </w:tc>
        <w:tc>
          <w:tcPr>
            <w:tcW w:w="1134" w:type="dxa"/>
          </w:tcPr>
          <w:p w:rsidR="0073359B" w:rsidRPr="0073359B" w:rsidRDefault="0073359B" w:rsidP="00D71B20">
            <w:pPr>
              <w:pStyle w:val="NoSpacing"/>
              <w:ind w:right="-45"/>
              <w:rPr>
                <w:rFonts w:cs="Calibri"/>
                <w:i w:val="0"/>
                <w:color w:val="222222"/>
                <w:sz w:val="16"/>
                <w:szCs w:val="16"/>
                <w:lang w:val="sr-Latn-CS"/>
              </w:rPr>
            </w:pPr>
          </w:p>
        </w:tc>
        <w:tc>
          <w:tcPr>
            <w:tcW w:w="993" w:type="dxa"/>
          </w:tcPr>
          <w:p w:rsidR="0073359B" w:rsidRPr="0073359B" w:rsidRDefault="0073359B" w:rsidP="00D71B20">
            <w:pPr>
              <w:pStyle w:val="NoSpacing"/>
              <w:ind w:right="-45"/>
              <w:rPr>
                <w:rFonts w:cs="Calibri"/>
                <w:i w:val="0"/>
                <w:color w:val="222222"/>
                <w:sz w:val="16"/>
                <w:szCs w:val="16"/>
                <w:lang w:val="sr-Latn-CS"/>
              </w:rPr>
            </w:pPr>
          </w:p>
        </w:tc>
      </w:tr>
      <w:tr w:rsidR="0073359B" w:rsidRPr="0073359B" w:rsidTr="00865A3D">
        <w:trPr>
          <w:trHeight w:val="305"/>
        </w:trPr>
        <w:tc>
          <w:tcPr>
            <w:tcW w:w="283" w:type="dxa"/>
            <w:shd w:val="clear" w:color="auto" w:fill="F2F2F2"/>
            <w:vAlign w:val="center"/>
          </w:tcPr>
          <w:p w:rsidR="0073359B" w:rsidRPr="0073359B" w:rsidRDefault="0073359B" w:rsidP="00651031">
            <w:pPr>
              <w:ind w:left="-108" w:right="-108"/>
              <w:jc w:val="center"/>
              <w:rPr>
                <w:rFonts w:ascii="Calibri" w:hAnsi="Calibri" w:cs="Calibri"/>
                <w:b/>
                <w:bCs/>
                <w:sz w:val="16"/>
                <w:szCs w:val="16"/>
                <w:lang w:val="sr-Cyrl-CS"/>
              </w:rPr>
            </w:pPr>
            <w:r w:rsidRPr="0073359B">
              <w:rPr>
                <w:rFonts w:ascii="Calibri" w:hAnsi="Calibri" w:cs="Calibri"/>
                <w:b/>
                <w:bCs/>
                <w:sz w:val="16"/>
                <w:szCs w:val="16"/>
                <w:lang w:val="sr-Cyrl-CS"/>
              </w:rPr>
              <w:t>7.</w:t>
            </w:r>
          </w:p>
        </w:tc>
        <w:tc>
          <w:tcPr>
            <w:tcW w:w="2411" w:type="dxa"/>
            <w:vAlign w:val="center"/>
          </w:tcPr>
          <w:p w:rsidR="0073359B" w:rsidRPr="0073359B" w:rsidRDefault="0073359B" w:rsidP="00424B87">
            <w:pPr>
              <w:rPr>
                <w:rFonts w:ascii="Calibri" w:eastAsia="Calibri" w:hAnsi="Calibri" w:cs="Calibri"/>
                <w:color w:val="000000"/>
                <w:sz w:val="16"/>
                <w:szCs w:val="16"/>
              </w:rPr>
            </w:pPr>
            <w:r w:rsidRPr="0073359B">
              <w:rPr>
                <w:rFonts w:ascii="Calibri" w:eastAsia="Calibri" w:hAnsi="Calibri" w:cs="Calibri"/>
                <w:color w:val="000000"/>
                <w:sz w:val="16"/>
                <w:szCs w:val="16"/>
              </w:rPr>
              <w:t>Турбан завој 2 m br 6</w:t>
            </w:r>
          </w:p>
        </w:tc>
        <w:tc>
          <w:tcPr>
            <w:tcW w:w="567" w:type="dxa"/>
            <w:vAlign w:val="center"/>
          </w:tcPr>
          <w:p w:rsidR="0073359B" w:rsidRPr="0073359B" w:rsidRDefault="0073359B" w:rsidP="00D71B20">
            <w:pPr>
              <w:ind w:left="-108" w:right="-108"/>
              <w:jc w:val="center"/>
              <w:rPr>
                <w:rFonts w:ascii="Calibri" w:hAnsi="Calibri" w:cs="Calibri"/>
                <w:sz w:val="16"/>
                <w:szCs w:val="16"/>
              </w:rPr>
            </w:pPr>
            <w:r w:rsidRPr="0073359B">
              <w:rPr>
                <w:rFonts w:ascii="Calibri" w:hAnsi="Calibri" w:cs="Calibri"/>
                <w:sz w:val="16"/>
                <w:szCs w:val="16"/>
              </w:rPr>
              <w:t>ком</w:t>
            </w:r>
          </w:p>
        </w:tc>
        <w:tc>
          <w:tcPr>
            <w:tcW w:w="708" w:type="dxa"/>
            <w:shd w:val="clear" w:color="auto" w:fill="F2F2F2"/>
            <w:vAlign w:val="center"/>
          </w:tcPr>
          <w:p w:rsidR="0073359B" w:rsidRPr="009A1513" w:rsidRDefault="0073359B" w:rsidP="00CC26BA">
            <w:pPr>
              <w:jc w:val="center"/>
              <w:rPr>
                <w:rFonts w:ascii="Calibri" w:eastAsia="Calibri" w:hAnsi="Calibri" w:cs="Calibri"/>
                <w:b/>
                <w:color w:val="000000"/>
                <w:sz w:val="16"/>
                <w:szCs w:val="16"/>
              </w:rPr>
            </w:pPr>
            <w:r w:rsidRPr="009A1513">
              <w:rPr>
                <w:rFonts w:ascii="Calibri" w:eastAsia="Calibri" w:hAnsi="Calibri" w:cs="Calibri"/>
                <w:b/>
                <w:color w:val="000000"/>
                <w:sz w:val="16"/>
                <w:szCs w:val="16"/>
              </w:rPr>
              <w:t>16</w:t>
            </w:r>
          </w:p>
        </w:tc>
        <w:tc>
          <w:tcPr>
            <w:tcW w:w="851" w:type="dxa"/>
          </w:tcPr>
          <w:p w:rsidR="0073359B" w:rsidRPr="0073359B" w:rsidRDefault="0073359B" w:rsidP="00D71B20">
            <w:pPr>
              <w:pStyle w:val="NoSpacing"/>
              <w:ind w:left="-108" w:right="-107"/>
              <w:jc w:val="right"/>
              <w:rPr>
                <w:rFonts w:cs="Calibri"/>
                <w:i w:val="0"/>
                <w:color w:val="222222"/>
                <w:sz w:val="16"/>
                <w:szCs w:val="16"/>
                <w:lang w:val="sr-Cyrl-CS"/>
              </w:rPr>
            </w:pPr>
          </w:p>
        </w:tc>
        <w:tc>
          <w:tcPr>
            <w:tcW w:w="850" w:type="dxa"/>
          </w:tcPr>
          <w:p w:rsidR="0073359B" w:rsidRPr="0073359B" w:rsidRDefault="0073359B" w:rsidP="00D71B20">
            <w:pPr>
              <w:pStyle w:val="NoSpacing"/>
              <w:ind w:left="-108" w:right="-107"/>
              <w:jc w:val="right"/>
              <w:rPr>
                <w:rFonts w:cs="Calibri"/>
                <w:i w:val="0"/>
                <w:color w:val="222222"/>
                <w:sz w:val="16"/>
                <w:szCs w:val="16"/>
                <w:lang w:val="sr-Cyrl-CS"/>
              </w:rPr>
            </w:pPr>
          </w:p>
        </w:tc>
        <w:tc>
          <w:tcPr>
            <w:tcW w:w="426" w:type="dxa"/>
            <w:shd w:val="clear" w:color="auto" w:fill="F2F2F2"/>
          </w:tcPr>
          <w:p w:rsidR="0073359B" w:rsidRPr="0073359B" w:rsidRDefault="0073359B" w:rsidP="00D71B20">
            <w:pPr>
              <w:pStyle w:val="NoSpacing"/>
              <w:ind w:left="-108" w:right="-107"/>
              <w:jc w:val="center"/>
              <w:rPr>
                <w:rFonts w:cs="Calibri"/>
                <w:i w:val="0"/>
                <w:color w:val="222222"/>
                <w:sz w:val="16"/>
                <w:szCs w:val="16"/>
                <w:lang w:val="sr-Latn-CS"/>
              </w:rPr>
            </w:pPr>
          </w:p>
        </w:tc>
        <w:tc>
          <w:tcPr>
            <w:tcW w:w="850" w:type="dxa"/>
          </w:tcPr>
          <w:p w:rsidR="0073359B" w:rsidRPr="0073359B" w:rsidRDefault="0073359B" w:rsidP="00D71B20">
            <w:pPr>
              <w:pStyle w:val="NoSpacing"/>
              <w:ind w:left="-108" w:right="-107"/>
              <w:jc w:val="right"/>
              <w:rPr>
                <w:rFonts w:cs="Calibri"/>
                <w:i w:val="0"/>
                <w:color w:val="222222"/>
                <w:sz w:val="16"/>
                <w:szCs w:val="16"/>
                <w:lang w:val="sr-Cyrl-CS"/>
              </w:rPr>
            </w:pPr>
          </w:p>
        </w:tc>
        <w:tc>
          <w:tcPr>
            <w:tcW w:w="567" w:type="dxa"/>
            <w:shd w:val="clear" w:color="auto" w:fill="F2F2F2"/>
          </w:tcPr>
          <w:p w:rsidR="0073359B" w:rsidRPr="0073359B" w:rsidRDefault="0073359B" w:rsidP="00D71B20">
            <w:pPr>
              <w:pStyle w:val="NoSpacing"/>
              <w:ind w:left="-108" w:right="-107"/>
              <w:jc w:val="center"/>
              <w:rPr>
                <w:rFonts w:cs="Calibri"/>
                <w:i w:val="0"/>
                <w:color w:val="222222"/>
                <w:sz w:val="16"/>
                <w:szCs w:val="16"/>
                <w:lang w:val="sr-Latn-CS"/>
              </w:rPr>
            </w:pPr>
          </w:p>
        </w:tc>
        <w:tc>
          <w:tcPr>
            <w:tcW w:w="992" w:type="dxa"/>
          </w:tcPr>
          <w:p w:rsidR="0073359B" w:rsidRPr="0073359B" w:rsidRDefault="0073359B" w:rsidP="00D71B20">
            <w:pPr>
              <w:pStyle w:val="NoSpacing"/>
              <w:ind w:left="-108" w:right="-107"/>
              <w:jc w:val="right"/>
              <w:rPr>
                <w:rFonts w:cs="Calibri"/>
                <w:i w:val="0"/>
                <w:color w:val="222222"/>
                <w:sz w:val="16"/>
                <w:szCs w:val="16"/>
                <w:lang w:val="sr-Cyrl-CS"/>
              </w:rPr>
            </w:pPr>
          </w:p>
        </w:tc>
        <w:tc>
          <w:tcPr>
            <w:tcW w:w="993" w:type="dxa"/>
          </w:tcPr>
          <w:p w:rsidR="0073359B" w:rsidRPr="0073359B" w:rsidRDefault="0073359B" w:rsidP="00D71B20">
            <w:pPr>
              <w:pStyle w:val="NoSpacing"/>
              <w:ind w:left="-108" w:right="-107"/>
              <w:jc w:val="right"/>
              <w:rPr>
                <w:rFonts w:cs="Calibri"/>
                <w:i w:val="0"/>
                <w:color w:val="222222"/>
                <w:sz w:val="16"/>
                <w:szCs w:val="16"/>
                <w:lang w:val="sr-Latn-CS"/>
              </w:rPr>
            </w:pPr>
          </w:p>
        </w:tc>
        <w:tc>
          <w:tcPr>
            <w:tcW w:w="850" w:type="dxa"/>
            <w:tcBorders>
              <w:top w:val="single" w:sz="4" w:space="0" w:color="auto"/>
              <w:left w:val="single" w:sz="4" w:space="0" w:color="auto"/>
              <w:bottom w:val="single" w:sz="4" w:space="0" w:color="auto"/>
              <w:right w:val="single" w:sz="4" w:space="0" w:color="auto"/>
            </w:tcBorders>
          </w:tcPr>
          <w:p w:rsidR="0073359B" w:rsidRPr="0073359B" w:rsidRDefault="0073359B" w:rsidP="00D71B20">
            <w:pPr>
              <w:pStyle w:val="NoSpacing"/>
              <w:ind w:right="-45"/>
              <w:jc w:val="center"/>
              <w:rPr>
                <w:rFonts w:cs="Calibri"/>
                <w:i w:val="0"/>
                <w:color w:val="222222"/>
                <w:sz w:val="16"/>
                <w:szCs w:val="16"/>
                <w:lang w:val="sr-Latn-CS"/>
              </w:rPr>
            </w:pPr>
          </w:p>
        </w:tc>
        <w:tc>
          <w:tcPr>
            <w:tcW w:w="1559" w:type="dxa"/>
            <w:tcBorders>
              <w:left w:val="single" w:sz="4" w:space="0" w:color="auto"/>
            </w:tcBorders>
          </w:tcPr>
          <w:p w:rsidR="0073359B" w:rsidRPr="0073359B" w:rsidRDefault="0073359B" w:rsidP="00D71B20">
            <w:pPr>
              <w:pStyle w:val="NoSpacing"/>
              <w:ind w:right="-45"/>
              <w:rPr>
                <w:rFonts w:cs="Calibri"/>
                <w:i w:val="0"/>
                <w:color w:val="222222"/>
                <w:sz w:val="16"/>
                <w:szCs w:val="16"/>
                <w:lang w:val="sr-Latn-CS"/>
              </w:rPr>
            </w:pPr>
          </w:p>
        </w:tc>
        <w:tc>
          <w:tcPr>
            <w:tcW w:w="1134" w:type="dxa"/>
          </w:tcPr>
          <w:p w:rsidR="0073359B" w:rsidRPr="0073359B" w:rsidRDefault="0073359B" w:rsidP="00D71B20">
            <w:pPr>
              <w:pStyle w:val="NoSpacing"/>
              <w:ind w:right="-45"/>
              <w:rPr>
                <w:rFonts w:cs="Calibri"/>
                <w:i w:val="0"/>
                <w:color w:val="222222"/>
                <w:sz w:val="16"/>
                <w:szCs w:val="16"/>
                <w:lang w:val="sr-Latn-CS"/>
              </w:rPr>
            </w:pPr>
          </w:p>
        </w:tc>
        <w:tc>
          <w:tcPr>
            <w:tcW w:w="1134" w:type="dxa"/>
          </w:tcPr>
          <w:p w:rsidR="0073359B" w:rsidRPr="0073359B" w:rsidRDefault="0073359B" w:rsidP="00D71B20">
            <w:pPr>
              <w:pStyle w:val="NoSpacing"/>
              <w:ind w:right="-45"/>
              <w:rPr>
                <w:rFonts w:cs="Calibri"/>
                <w:i w:val="0"/>
                <w:color w:val="222222"/>
                <w:sz w:val="16"/>
                <w:szCs w:val="16"/>
                <w:lang w:val="sr-Latn-CS"/>
              </w:rPr>
            </w:pPr>
          </w:p>
        </w:tc>
        <w:tc>
          <w:tcPr>
            <w:tcW w:w="993" w:type="dxa"/>
          </w:tcPr>
          <w:p w:rsidR="0073359B" w:rsidRPr="0073359B" w:rsidRDefault="0073359B" w:rsidP="00D71B20">
            <w:pPr>
              <w:pStyle w:val="NoSpacing"/>
              <w:ind w:right="-45"/>
              <w:rPr>
                <w:rFonts w:cs="Calibri"/>
                <w:i w:val="0"/>
                <w:color w:val="222222"/>
                <w:sz w:val="16"/>
                <w:szCs w:val="16"/>
                <w:lang w:val="sr-Latn-CS"/>
              </w:rPr>
            </w:pPr>
          </w:p>
        </w:tc>
      </w:tr>
    </w:tbl>
    <w:p w:rsidR="00776648" w:rsidRPr="00BF70FD" w:rsidRDefault="00776648" w:rsidP="00776648">
      <w:pPr>
        <w:pStyle w:val="NoSpacing"/>
        <w:ind w:right="-230"/>
        <w:rPr>
          <w:rFonts w:cs="Arial"/>
          <w:b/>
          <w:i w:val="0"/>
          <w:color w:val="222222"/>
          <w:sz w:val="14"/>
          <w:szCs w:val="22"/>
        </w:rPr>
      </w:pPr>
    </w:p>
    <w:p w:rsidR="00865A3D" w:rsidRPr="00883C4E" w:rsidRDefault="00865A3D" w:rsidP="00865A3D">
      <w:pPr>
        <w:pStyle w:val="NoSpacing"/>
        <w:ind w:left="-567" w:right="-230"/>
        <w:rPr>
          <w:rFonts w:cs="Arial"/>
          <w:b/>
          <w:i w:val="0"/>
          <w:color w:val="222222"/>
          <w:sz w:val="22"/>
          <w:lang w:val="sr-Latn-CS"/>
        </w:rPr>
      </w:pPr>
      <w:r w:rsidRPr="00883C4E">
        <w:rPr>
          <w:rFonts w:cs="Arial"/>
          <w:b/>
          <w:i w:val="0"/>
          <w:color w:val="222222"/>
          <w:sz w:val="22"/>
          <w:lang w:val="sr-Latn-CS"/>
        </w:rPr>
        <w:t xml:space="preserve">I. </w:t>
      </w:r>
      <w:r w:rsidRPr="00883C4E">
        <w:rPr>
          <w:rFonts w:cs="Arial"/>
          <w:b/>
          <w:i w:val="0"/>
          <w:color w:val="222222"/>
          <w:sz w:val="22"/>
          <w:u w:val="single"/>
          <w:lang w:val="sr-Latn-CS"/>
        </w:rPr>
        <w:t>КОМЕРЦИЈАЛНИ УСЛОВИ</w:t>
      </w:r>
      <w:r w:rsidRPr="00883C4E">
        <w:rPr>
          <w:rFonts w:cs="Arial"/>
          <w:b/>
          <w:i w:val="0"/>
          <w:color w:val="222222"/>
          <w:sz w:val="22"/>
          <w:lang w:val="sr-Latn-CS"/>
        </w:rPr>
        <w:t>:</w:t>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t xml:space="preserve"> </w:t>
      </w:r>
      <w:r w:rsidRPr="00883C4E">
        <w:rPr>
          <w:rFonts w:cs="Arial"/>
          <w:b/>
          <w:i w:val="0"/>
          <w:color w:val="222222"/>
          <w:sz w:val="22"/>
          <w:lang w:val="sr-Latn-CS"/>
        </w:rPr>
        <w:tab/>
        <w:t xml:space="preserve">                     </w:t>
      </w:r>
      <w:r>
        <w:rPr>
          <w:rFonts w:cs="Arial"/>
          <w:b/>
          <w:i w:val="0"/>
          <w:color w:val="222222"/>
          <w:sz w:val="22"/>
          <w:lang w:val="sr-Cyrl-CS"/>
        </w:rPr>
        <w:t xml:space="preserve">                                                                                                                      </w:t>
      </w:r>
      <w:r w:rsidRPr="00883C4E">
        <w:rPr>
          <w:rFonts w:cs="Arial"/>
          <w:b/>
          <w:i w:val="0"/>
          <w:color w:val="222222"/>
          <w:sz w:val="22"/>
          <w:lang w:val="sr-Latn-CS"/>
        </w:rPr>
        <w:t xml:space="preserve">II. </w:t>
      </w:r>
      <w:r w:rsidRPr="00883C4E">
        <w:rPr>
          <w:rFonts w:cs="Arial"/>
          <w:b/>
          <w:i w:val="0"/>
          <w:color w:val="222222"/>
          <w:sz w:val="22"/>
          <w:u w:val="single"/>
          <w:lang w:val="sr-Latn-CS"/>
        </w:rPr>
        <w:t>РЕКАПИТУЛАЦИЈА ЦЕНЕ</w:t>
      </w:r>
      <w:r w:rsidRPr="00883C4E">
        <w:rPr>
          <w:rFonts w:cs="Arial"/>
          <w:b/>
          <w:i w:val="0"/>
          <w:color w:val="222222"/>
          <w:sz w:val="22"/>
          <w:lang w:val="sr-Latn-CS"/>
        </w:rPr>
        <w:t>:</w:t>
      </w:r>
    </w:p>
    <w:p w:rsidR="00865A3D" w:rsidRPr="00C10676" w:rsidRDefault="00865A3D" w:rsidP="00865A3D">
      <w:pPr>
        <w:pStyle w:val="NoSpacing"/>
        <w:ind w:right="-230"/>
        <w:rPr>
          <w:rFonts w:cs="Arial"/>
          <w:b/>
          <w:i w:val="0"/>
          <w:color w:val="222222"/>
          <w:sz w:val="4"/>
          <w:szCs w:val="22"/>
          <w:lang w:val="sr-Latn-CS"/>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984"/>
        <w:gridCol w:w="4820"/>
        <w:gridCol w:w="2551"/>
        <w:gridCol w:w="2552"/>
      </w:tblGrid>
      <w:tr w:rsidR="00865A3D" w:rsidRPr="00E905DB" w:rsidTr="00F65485">
        <w:tc>
          <w:tcPr>
            <w:tcW w:w="3261" w:type="dxa"/>
            <w:shd w:val="clear" w:color="auto" w:fill="F2F2F2"/>
          </w:tcPr>
          <w:p w:rsidR="00865A3D" w:rsidRPr="00E905DB" w:rsidRDefault="00865A3D" w:rsidP="00F65485">
            <w:pPr>
              <w:rPr>
                <w:rFonts w:ascii="Calibri" w:hAnsi="Calibri"/>
                <w:b/>
                <w:sz w:val="22"/>
                <w:szCs w:val="22"/>
                <w:lang w:val="sr-Latn-CS"/>
              </w:rPr>
            </w:pPr>
            <w:r w:rsidRPr="00E905DB">
              <w:rPr>
                <w:rFonts w:ascii="Calibri" w:hAnsi="Calibri"/>
                <w:b/>
                <w:sz w:val="22"/>
                <w:szCs w:val="22"/>
                <w:lang w:val="sr-Latn-CS"/>
              </w:rPr>
              <w:t>Услови плаћања:</w:t>
            </w:r>
          </w:p>
        </w:tc>
        <w:tc>
          <w:tcPr>
            <w:tcW w:w="1984" w:type="dxa"/>
            <w:tcBorders>
              <w:right w:val="single" w:sz="4" w:space="0" w:color="auto"/>
            </w:tcBorders>
          </w:tcPr>
          <w:p w:rsidR="00865A3D" w:rsidRPr="00E905DB" w:rsidRDefault="00865A3D" w:rsidP="00F65485">
            <w:pPr>
              <w:rPr>
                <w:rFonts w:ascii="Calibri" w:hAnsi="Calibri"/>
                <w:sz w:val="22"/>
                <w:szCs w:val="22"/>
                <w:lang w:val="sr-Latn-CS"/>
              </w:rPr>
            </w:pPr>
            <w:r w:rsidRPr="00E905DB">
              <w:rPr>
                <w:rFonts w:ascii="Calibri" w:hAnsi="Calibri"/>
                <w:sz w:val="22"/>
                <w:szCs w:val="22"/>
                <w:lang w:val="sr-Latn-CS"/>
              </w:rPr>
              <w:t xml:space="preserve">90 дана </w:t>
            </w:r>
          </w:p>
        </w:tc>
        <w:tc>
          <w:tcPr>
            <w:tcW w:w="4820" w:type="dxa"/>
            <w:vMerge w:val="restart"/>
            <w:tcBorders>
              <w:top w:val="nil"/>
              <w:left w:val="single" w:sz="4" w:space="0" w:color="auto"/>
              <w:bottom w:val="nil"/>
              <w:right w:val="single" w:sz="4" w:space="0" w:color="auto"/>
            </w:tcBorders>
          </w:tcPr>
          <w:p w:rsidR="00865A3D" w:rsidRPr="00F022A8" w:rsidRDefault="00865A3D" w:rsidP="00F65485">
            <w:pPr>
              <w:jc w:val="right"/>
              <w:rPr>
                <w:rFonts w:ascii="Calibri" w:hAnsi="Calibri"/>
                <w:b/>
                <w:sz w:val="22"/>
                <w:szCs w:val="22"/>
                <w:lang w:val="sr-Cyrl-CS"/>
              </w:rPr>
            </w:pPr>
            <w:r>
              <w:rPr>
                <w:rFonts w:ascii="Calibri" w:hAnsi="Calibri"/>
                <w:b/>
                <w:sz w:val="22"/>
                <w:szCs w:val="22"/>
                <w:lang w:val="sr-Cyrl-CS"/>
              </w:rPr>
              <w:t xml:space="preserve"> </w:t>
            </w:r>
          </w:p>
        </w:tc>
        <w:tc>
          <w:tcPr>
            <w:tcW w:w="2551" w:type="dxa"/>
            <w:tcBorders>
              <w:left w:val="single" w:sz="4" w:space="0" w:color="auto"/>
            </w:tcBorders>
            <w:shd w:val="clear" w:color="auto" w:fill="F2F2F2"/>
          </w:tcPr>
          <w:p w:rsidR="00865A3D" w:rsidRPr="00E905DB" w:rsidRDefault="00865A3D" w:rsidP="00F65485">
            <w:pPr>
              <w:jc w:val="right"/>
              <w:rPr>
                <w:rFonts w:ascii="Calibri" w:hAnsi="Calibri"/>
                <w:b/>
                <w:sz w:val="22"/>
                <w:szCs w:val="22"/>
                <w:lang w:val="sr-Latn-CS"/>
              </w:rPr>
            </w:pPr>
            <w:r w:rsidRPr="00E905DB">
              <w:rPr>
                <w:rFonts w:ascii="Calibri" w:hAnsi="Calibri"/>
                <w:b/>
                <w:sz w:val="22"/>
                <w:szCs w:val="22"/>
                <w:lang w:val="sr-Latn-CS"/>
              </w:rPr>
              <w:t>Укупна цена без ПДВ-а:</w:t>
            </w:r>
          </w:p>
        </w:tc>
        <w:tc>
          <w:tcPr>
            <w:tcW w:w="2552" w:type="dxa"/>
          </w:tcPr>
          <w:p w:rsidR="00865A3D" w:rsidRPr="00E905DB" w:rsidRDefault="00865A3D" w:rsidP="00F65485">
            <w:pPr>
              <w:jc w:val="right"/>
              <w:rPr>
                <w:rFonts w:ascii="Calibri" w:hAnsi="Calibri"/>
                <w:sz w:val="22"/>
                <w:szCs w:val="22"/>
                <w:lang w:val="sr-Latn-CS"/>
              </w:rPr>
            </w:pPr>
          </w:p>
        </w:tc>
      </w:tr>
      <w:tr w:rsidR="00865A3D" w:rsidRPr="00E905DB" w:rsidTr="00F65485">
        <w:tc>
          <w:tcPr>
            <w:tcW w:w="3261" w:type="dxa"/>
            <w:shd w:val="clear" w:color="auto" w:fill="F2F2F2"/>
          </w:tcPr>
          <w:p w:rsidR="00865A3D" w:rsidRPr="00E905DB" w:rsidRDefault="00865A3D" w:rsidP="00F65485">
            <w:pPr>
              <w:rPr>
                <w:rFonts w:ascii="Calibri" w:hAnsi="Calibri"/>
                <w:b/>
                <w:sz w:val="22"/>
                <w:szCs w:val="22"/>
                <w:lang w:val="sr-Latn-CS"/>
              </w:rPr>
            </w:pPr>
            <w:r w:rsidRPr="00E905DB">
              <w:rPr>
                <w:rFonts w:ascii="Calibri" w:hAnsi="Calibri"/>
                <w:b/>
                <w:sz w:val="22"/>
                <w:szCs w:val="22"/>
                <w:lang w:val="sr-Latn-CS"/>
              </w:rPr>
              <w:t>Рок испоруке:</w:t>
            </w:r>
          </w:p>
        </w:tc>
        <w:tc>
          <w:tcPr>
            <w:tcW w:w="1984" w:type="dxa"/>
            <w:tcBorders>
              <w:right w:val="single" w:sz="4" w:space="0" w:color="auto"/>
            </w:tcBorders>
          </w:tcPr>
          <w:p w:rsidR="00865A3D" w:rsidRPr="00E905DB" w:rsidRDefault="00865A3D" w:rsidP="00F65485">
            <w:pPr>
              <w:rPr>
                <w:rFonts w:ascii="Calibri" w:hAnsi="Calibri"/>
                <w:sz w:val="22"/>
                <w:szCs w:val="22"/>
                <w:lang w:val="sr-Latn-CS"/>
              </w:rPr>
            </w:pPr>
          </w:p>
        </w:tc>
        <w:tc>
          <w:tcPr>
            <w:tcW w:w="4820" w:type="dxa"/>
            <w:vMerge/>
            <w:tcBorders>
              <w:top w:val="nil"/>
              <w:left w:val="single" w:sz="4" w:space="0" w:color="auto"/>
              <w:bottom w:val="nil"/>
              <w:right w:val="single" w:sz="4" w:space="0" w:color="auto"/>
            </w:tcBorders>
          </w:tcPr>
          <w:p w:rsidR="00865A3D" w:rsidRPr="00E905DB" w:rsidRDefault="00865A3D" w:rsidP="00F65485">
            <w:pPr>
              <w:jc w:val="right"/>
              <w:rPr>
                <w:rFonts w:ascii="Calibri" w:hAnsi="Calibri"/>
                <w:b/>
                <w:sz w:val="22"/>
                <w:szCs w:val="22"/>
                <w:lang w:val="sr-Latn-CS"/>
              </w:rPr>
            </w:pPr>
          </w:p>
        </w:tc>
        <w:tc>
          <w:tcPr>
            <w:tcW w:w="2551" w:type="dxa"/>
            <w:tcBorders>
              <w:left w:val="single" w:sz="4" w:space="0" w:color="auto"/>
            </w:tcBorders>
            <w:shd w:val="clear" w:color="auto" w:fill="F2F2F2"/>
          </w:tcPr>
          <w:p w:rsidR="00865A3D" w:rsidRPr="00E905DB" w:rsidRDefault="00865A3D" w:rsidP="00F65485">
            <w:pPr>
              <w:jc w:val="right"/>
              <w:rPr>
                <w:rFonts w:ascii="Calibri" w:hAnsi="Calibri"/>
                <w:b/>
                <w:sz w:val="22"/>
                <w:szCs w:val="22"/>
                <w:lang w:val="sr-Latn-CS"/>
              </w:rPr>
            </w:pPr>
            <w:r w:rsidRPr="00E905DB">
              <w:rPr>
                <w:rFonts w:ascii="Calibri" w:hAnsi="Calibri"/>
                <w:b/>
                <w:sz w:val="22"/>
                <w:szCs w:val="22"/>
                <w:lang w:val="sr-Latn-CS"/>
              </w:rPr>
              <w:t>Пдв у %:</w:t>
            </w:r>
          </w:p>
        </w:tc>
        <w:tc>
          <w:tcPr>
            <w:tcW w:w="2552" w:type="dxa"/>
          </w:tcPr>
          <w:p w:rsidR="00865A3D" w:rsidRPr="00E905DB" w:rsidRDefault="00865A3D" w:rsidP="00F65485">
            <w:pPr>
              <w:jc w:val="right"/>
              <w:rPr>
                <w:rFonts w:ascii="Calibri" w:hAnsi="Calibri"/>
                <w:sz w:val="22"/>
                <w:szCs w:val="22"/>
                <w:lang w:val="sr-Latn-CS"/>
              </w:rPr>
            </w:pPr>
          </w:p>
        </w:tc>
      </w:tr>
      <w:tr w:rsidR="00865A3D" w:rsidRPr="00E905DB" w:rsidTr="00F65485">
        <w:tc>
          <w:tcPr>
            <w:tcW w:w="3261" w:type="dxa"/>
            <w:shd w:val="clear" w:color="auto" w:fill="F2F2F2"/>
          </w:tcPr>
          <w:p w:rsidR="00865A3D" w:rsidRPr="00E905DB" w:rsidRDefault="00865A3D" w:rsidP="00F65485">
            <w:pPr>
              <w:rPr>
                <w:rFonts w:ascii="Calibri" w:hAnsi="Calibri"/>
                <w:b/>
                <w:sz w:val="22"/>
                <w:szCs w:val="22"/>
                <w:lang w:val="sr-Latn-CS"/>
              </w:rPr>
            </w:pPr>
            <w:r w:rsidRPr="00E905DB">
              <w:rPr>
                <w:rFonts w:ascii="Calibri" w:hAnsi="Calibri"/>
                <w:b/>
                <w:sz w:val="22"/>
                <w:szCs w:val="22"/>
                <w:lang w:val="sr-Latn-CS"/>
              </w:rPr>
              <w:t>Рок важења понуде:</w:t>
            </w:r>
          </w:p>
        </w:tc>
        <w:tc>
          <w:tcPr>
            <w:tcW w:w="1984" w:type="dxa"/>
            <w:tcBorders>
              <w:right w:val="single" w:sz="4" w:space="0" w:color="auto"/>
            </w:tcBorders>
          </w:tcPr>
          <w:p w:rsidR="00865A3D" w:rsidRPr="00E905DB" w:rsidRDefault="00865A3D" w:rsidP="00F65485">
            <w:pPr>
              <w:rPr>
                <w:rFonts w:ascii="Calibri" w:hAnsi="Calibri"/>
                <w:sz w:val="22"/>
                <w:szCs w:val="22"/>
                <w:lang w:val="sr-Latn-CS"/>
              </w:rPr>
            </w:pPr>
          </w:p>
        </w:tc>
        <w:tc>
          <w:tcPr>
            <w:tcW w:w="4820" w:type="dxa"/>
            <w:vMerge/>
            <w:tcBorders>
              <w:top w:val="nil"/>
              <w:left w:val="single" w:sz="4" w:space="0" w:color="auto"/>
              <w:bottom w:val="nil"/>
              <w:right w:val="single" w:sz="4" w:space="0" w:color="auto"/>
            </w:tcBorders>
          </w:tcPr>
          <w:p w:rsidR="00865A3D" w:rsidRPr="00E905DB" w:rsidRDefault="00865A3D" w:rsidP="00F65485">
            <w:pPr>
              <w:jc w:val="right"/>
              <w:rPr>
                <w:rFonts w:ascii="Calibri" w:hAnsi="Calibri"/>
                <w:b/>
                <w:sz w:val="22"/>
                <w:szCs w:val="22"/>
                <w:lang w:val="sr-Latn-CS"/>
              </w:rPr>
            </w:pPr>
          </w:p>
        </w:tc>
        <w:tc>
          <w:tcPr>
            <w:tcW w:w="2551" w:type="dxa"/>
            <w:tcBorders>
              <w:left w:val="single" w:sz="4" w:space="0" w:color="auto"/>
            </w:tcBorders>
            <w:shd w:val="clear" w:color="auto" w:fill="F2F2F2"/>
          </w:tcPr>
          <w:p w:rsidR="00865A3D" w:rsidRPr="00E905DB" w:rsidRDefault="00865A3D" w:rsidP="00F65485">
            <w:pPr>
              <w:jc w:val="right"/>
              <w:rPr>
                <w:rFonts w:ascii="Calibri" w:hAnsi="Calibri"/>
                <w:b/>
                <w:sz w:val="22"/>
                <w:szCs w:val="22"/>
                <w:lang w:val="sr-Latn-CS"/>
              </w:rPr>
            </w:pPr>
            <w:r w:rsidRPr="00E905DB">
              <w:rPr>
                <w:rFonts w:ascii="Calibri" w:hAnsi="Calibri"/>
                <w:b/>
                <w:sz w:val="22"/>
                <w:szCs w:val="22"/>
                <w:lang w:val="sr-Latn-CS"/>
              </w:rPr>
              <w:t>Пдв у дин:</w:t>
            </w:r>
          </w:p>
        </w:tc>
        <w:tc>
          <w:tcPr>
            <w:tcW w:w="2552" w:type="dxa"/>
          </w:tcPr>
          <w:p w:rsidR="00865A3D" w:rsidRPr="00E905DB" w:rsidRDefault="00865A3D" w:rsidP="00F65485">
            <w:pPr>
              <w:jc w:val="right"/>
              <w:rPr>
                <w:rFonts w:ascii="Calibri" w:hAnsi="Calibri"/>
                <w:sz w:val="22"/>
                <w:szCs w:val="22"/>
                <w:lang w:val="sr-Latn-CS"/>
              </w:rPr>
            </w:pPr>
          </w:p>
        </w:tc>
      </w:tr>
      <w:tr w:rsidR="00865A3D" w:rsidRPr="00E905DB" w:rsidTr="00F65485">
        <w:trPr>
          <w:trHeight w:val="268"/>
        </w:trPr>
        <w:tc>
          <w:tcPr>
            <w:tcW w:w="3261" w:type="dxa"/>
            <w:shd w:val="clear" w:color="auto" w:fill="F2F2F2"/>
          </w:tcPr>
          <w:p w:rsidR="00865A3D" w:rsidRPr="00E905DB" w:rsidRDefault="00865A3D" w:rsidP="00F65485">
            <w:pPr>
              <w:rPr>
                <w:rFonts w:ascii="Calibri" w:hAnsi="Calibri"/>
                <w:b/>
                <w:sz w:val="22"/>
                <w:szCs w:val="22"/>
                <w:lang w:val="sr-Latn-CS"/>
              </w:rPr>
            </w:pPr>
            <w:r w:rsidRPr="00E905DB">
              <w:rPr>
                <w:rFonts w:ascii="Calibri" w:hAnsi="Calibri"/>
                <w:b/>
                <w:sz w:val="22"/>
                <w:szCs w:val="22"/>
                <w:lang w:val="sr-Latn-CS"/>
              </w:rPr>
              <w:t>Попусти на понуђену цену:</w:t>
            </w:r>
          </w:p>
        </w:tc>
        <w:tc>
          <w:tcPr>
            <w:tcW w:w="1984" w:type="dxa"/>
            <w:tcBorders>
              <w:right w:val="single" w:sz="4" w:space="0" w:color="auto"/>
            </w:tcBorders>
          </w:tcPr>
          <w:p w:rsidR="00865A3D" w:rsidRPr="00E905DB" w:rsidRDefault="00865A3D" w:rsidP="00F65485">
            <w:pPr>
              <w:rPr>
                <w:rFonts w:ascii="Calibri" w:hAnsi="Calibri"/>
                <w:sz w:val="22"/>
                <w:szCs w:val="22"/>
                <w:lang w:val="sr-Latn-CS"/>
              </w:rPr>
            </w:pPr>
          </w:p>
        </w:tc>
        <w:tc>
          <w:tcPr>
            <w:tcW w:w="4820" w:type="dxa"/>
            <w:vMerge/>
            <w:tcBorders>
              <w:top w:val="nil"/>
              <w:left w:val="single" w:sz="4" w:space="0" w:color="auto"/>
              <w:bottom w:val="nil"/>
              <w:right w:val="single" w:sz="4" w:space="0" w:color="auto"/>
            </w:tcBorders>
          </w:tcPr>
          <w:p w:rsidR="00865A3D" w:rsidRPr="00E905DB" w:rsidRDefault="00865A3D" w:rsidP="00F65485">
            <w:pPr>
              <w:jc w:val="right"/>
              <w:rPr>
                <w:rFonts w:ascii="Calibri" w:hAnsi="Calibri"/>
                <w:b/>
                <w:sz w:val="22"/>
                <w:szCs w:val="22"/>
                <w:lang w:val="sr-Latn-CS"/>
              </w:rPr>
            </w:pPr>
          </w:p>
        </w:tc>
        <w:tc>
          <w:tcPr>
            <w:tcW w:w="2551" w:type="dxa"/>
            <w:tcBorders>
              <w:left w:val="single" w:sz="4" w:space="0" w:color="auto"/>
            </w:tcBorders>
            <w:shd w:val="clear" w:color="auto" w:fill="F2F2F2"/>
          </w:tcPr>
          <w:p w:rsidR="00865A3D" w:rsidRPr="00E905DB" w:rsidRDefault="00865A3D" w:rsidP="00F65485">
            <w:pPr>
              <w:jc w:val="right"/>
              <w:rPr>
                <w:rFonts w:ascii="Calibri" w:hAnsi="Calibri"/>
                <w:b/>
                <w:sz w:val="22"/>
                <w:szCs w:val="22"/>
                <w:lang w:val="sr-Latn-CS"/>
              </w:rPr>
            </w:pPr>
            <w:r w:rsidRPr="00E905DB">
              <w:rPr>
                <w:rFonts w:ascii="Calibri" w:hAnsi="Calibri"/>
                <w:b/>
                <w:sz w:val="22"/>
                <w:szCs w:val="22"/>
                <w:lang w:val="sr-Latn-CS"/>
              </w:rPr>
              <w:t>Укупна цена са ПДВ-ом:</w:t>
            </w:r>
          </w:p>
        </w:tc>
        <w:tc>
          <w:tcPr>
            <w:tcW w:w="2552" w:type="dxa"/>
          </w:tcPr>
          <w:p w:rsidR="00865A3D" w:rsidRPr="00E905DB" w:rsidRDefault="00865A3D" w:rsidP="00F65485">
            <w:pPr>
              <w:jc w:val="right"/>
              <w:rPr>
                <w:rFonts w:ascii="Calibri" w:hAnsi="Calibri"/>
                <w:sz w:val="22"/>
                <w:szCs w:val="22"/>
                <w:lang w:val="sr-Latn-CS"/>
              </w:rPr>
            </w:pPr>
          </w:p>
        </w:tc>
      </w:tr>
    </w:tbl>
    <w:p w:rsidR="00865A3D" w:rsidRDefault="00865A3D" w:rsidP="00865A3D">
      <w:pPr>
        <w:pStyle w:val="NoSpacing"/>
        <w:ind w:right="-230"/>
        <w:jc w:val="right"/>
        <w:rPr>
          <w:rFonts w:cs="Arial"/>
          <w:b/>
          <w:i w:val="0"/>
          <w:color w:val="222222"/>
          <w:sz w:val="18"/>
          <w:szCs w:val="18"/>
          <w:lang w:val="sr-Latn-CS"/>
        </w:rPr>
      </w:pPr>
    </w:p>
    <w:p w:rsidR="00776648" w:rsidRDefault="00776648" w:rsidP="00776648">
      <w:pPr>
        <w:pStyle w:val="NoSpacing"/>
        <w:ind w:right="-230"/>
        <w:jc w:val="right"/>
        <w:rPr>
          <w:rFonts w:cs="Arial"/>
          <w:b/>
          <w:i w:val="0"/>
          <w:color w:val="222222"/>
          <w:sz w:val="22"/>
        </w:rPr>
      </w:pPr>
      <w:r w:rsidRPr="00883C4E">
        <w:rPr>
          <w:rFonts w:cs="Arial"/>
          <w:b/>
          <w:i w:val="0"/>
          <w:color w:val="222222"/>
          <w:sz w:val="22"/>
          <w:lang w:val="sr-Latn-CS"/>
        </w:rPr>
        <w:t>ПОТПИС ПОНУЂАЧА:</w:t>
      </w:r>
    </w:p>
    <w:p w:rsidR="00776648" w:rsidRPr="00883C4E" w:rsidRDefault="00776648" w:rsidP="00776648">
      <w:pPr>
        <w:pStyle w:val="NoSpacing"/>
        <w:ind w:right="-230"/>
        <w:jc w:val="right"/>
        <w:rPr>
          <w:rFonts w:cs="Arial"/>
          <w:b/>
          <w:i w:val="0"/>
          <w:color w:val="222222"/>
          <w:sz w:val="22"/>
          <w:lang w:val="sr-Latn-CS"/>
        </w:rPr>
      </w:pPr>
      <w:r w:rsidRPr="00883C4E">
        <w:rPr>
          <w:rFonts w:cs="Arial"/>
          <w:b/>
          <w:i w:val="0"/>
          <w:color w:val="222222"/>
          <w:sz w:val="22"/>
          <w:lang w:val="sr-Latn-CS"/>
        </w:rPr>
        <w:t>____________________</w:t>
      </w:r>
    </w:p>
    <w:p w:rsidR="00776648" w:rsidRPr="00883C4E" w:rsidRDefault="00776648" w:rsidP="00776648">
      <w:pPr>
        <w:pStyle w:val="NoSpacing"/>
        <w:ind w:right="-230"/>
        <w:jc w:val="right"/>
        <w:rPr>
          <w:rFonts w:cs="Arial"/>
          <w:b/>
          <w:i w:val="0"/>
          <w:color w:val="222222"/>
          <w:sz w:val="2"/>
          <w:lang w:val="sr-Latn-CS"/>
        </w:rPr>
      </w:pPr>
    </w:p>
    <w:p w:rsidR="00776648" w:rsidRDefault="00776648" w:rsidP="00776648">
      <w:pPr>
        <w:pStyle w:val="NoSpacing"/>
        <w:ind w:right="-230"/>
        <w:jc w:val="center"/>
        <w:rPr>
          <w:rFonts w:cs="Arial"/>
          <w:b/>
          <w:i w:val="0"/>
          <w:color w:val="222222"/>
          <w:sz w:val="22"/>
        </w:rPr>
      </w:pPr>
    </w:p>
    <w:p w:rsidR="00776648" w:rsidRDefault="00776648" w:rsidP="00776648">
      <w:pPr>
        <w:pStyle w:val="NoSpacing"/>
        <w:ind w:right="-230"/>
        <w:jc w:val="center"/>
        <w:rPr>
          <w:rFonts w:cs="Arial"/>
          <w:b/>
          <w:i w:val="0"/>
          <w:color w:val="222222"/>
          <w:sz w:val="22"/>
          <w:lang w:val="sr-Cyrl-CS"/>
        </w:rPr>
      </w:pPr>
      <w:r w:rsidRPr="00883C4E">
        <w:rPr>
          <w:rFonts w:cs="Arial"/>
          <w:b/>
          <w:i w:val="0"/>
          <w:color w:val="222222"/>
          <w:sz w:val="22"/>
          <w:lang w:val="sr-Latn-CS"/>
        </w:rPr>
        <w:t>М.П.</w:t>
      </w:r>
    </w:p>
    <w:p w:rsidR="00776648" w:rsidRPr="005D5ACB" w:rsidRDefault="00776648" w:rsidP="00776648">
      <w:pPr>
        <w:pStyle w:val="NoSpacing"/>
        <w:ind w:right="-230"/>
        <w:jc w:val="center"/>
        <w:rPr>
          <w:rFonts w:cs="Arial"/>
          <w:b/>
          <w:i w:val="0"/>
          <w:color w:val="222222"/>
          <w:sz w:val="10"/>
          <w:szCs w:val="10"/>
          <w:lang w:val="sr-Cyrl-CS"/>
        </w:rPr>
      </w:pPr>
    </w:p>
    <w:p w:rsidR="00776648" w:rsidRPr="00883C4E" w:rsidRDefault="00776648" w:rsidP="00776648">
      <w:pPr>
        <w:pStyle w:val="NoSpacing"/>
        <w:pBdr>
          <w:right w:val="single" w:sz="4" w:space="4" w:color="auto"/>
        </w:pBdr>
        <w:shd w:val="clear" w:color="auto" w:fill="F2F2F2"/>
        <w:ind w:right="-230"/>
        <w:jc w:val="right"/>
        <w:rPr>
          <w:rFonts w:cs="Arial"/>
          <w:color w:val="222222"/>
          <w:sz w:val="14"/>
          <w:lang w:val="sr-Latn-CS"/>
        </w:rPr>
      </w:pPr>
      <w:r w:rsidRPr="00883C4E">
        <w:rPr>
          <w:rFonts w:cs="Arial"/>
          <w:color w:val="222222"/>
          <w:sz w:val="14"/>
          <w:lang w:val="sr-Latn-CS"/>
        </w:rPr>
        <w:t>* по могућству, образац попунити у електронској форми.</w:t>
      </w:r>
    </w:p>
    <w:p w:rsidR="00776648" w:rsidRPr="00A10BDD" w:rsidRDefault="00776648" w:rsidP="00776648">
      <w:pPr>
        <w:pStyle w:val="NoSpacing"/>
        <w:ind w:right="-230"/>
        <w:jc w:val="right"/>
        <w:rPr>
          <w:rFonts w:cs="Arial"/>
          <w:color w:val="222222"/>
          <w:sz w:val="14"/>
          <w:lang w:val="sr-Cyrl-CS"/>
        </w:rPr>
        <w:sectPr w:rsidR="00776648" w:rsidRPr="00A10BDD" w:rsidSect="00F022A8">
          <w:pgSz w:w="15840" w:h="12240" w:orient="landscape"/>
          <w:pgMar w:top="1077" w:right="539" w:bottom="1327" w:left="902" w:header="425" w:footer="0" w:gutter="0"/>
          <w:cols w:space="720"/>
          <w:docGrid w:linePitch="360"/>
        </w:sectPr>
      </w:pPr>
    </w:p>
    <w:p w:rsidR="00776648" w:rsidRPr="00883C4E" w:rsidRDefault="00903144" w:rsidP="00776648">
      <w:pPr>
        <w:pStyle w:val="NoSpacing"/>
        <w:shd w:val="clear" w:color="auto" w:fill="F2F2F2"/>
        <w:ind w:left="-426" w:right="-202"/>
        <w:jc w:val="right"/>
        <w:rPr>
          <w:rFonts w:cs="Arial"/>
          <w:b/>
          <w:color w:val="222222"/>
          <w:sz w:val="22"/>
          <w:lang w:val="sr-Latn-CS"/>
        </w:rPr>
      </w:pPr>
      <w:r>
        <w:rPr>
          <w:rFonts w:cs="Arial"/>
          <w:b/>
          <w:color w:val="222222"/>
          <w:sz w:val="22"/>
          <w:lang w:val="sr-Latn-CS"/>
        </w:rPr>
        <w:lastRenderedPageBreak/>
        <w:t>документ бр. 16-9</w:t>
      </w:r>
    </w:p>
    <w:p w:rsidR="00776648" w:rsidRPr="00651031" w:rsidRDefault="00776648" w:rsidP="00776648">
      <w:pPr>
        <w:ind w:left="1440" w:right="-230" w:firstLine="720"/>
        <w:jc w:val="both"/>
        <w:rPr>
          <w:rFonts w:ascii="Calibri" w:hAnsi="Calibri"/>
          <w:color w:val="222222"/>
          <w:sz w:val="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776648" w:rsidRPr="00883C4E" w:rsidTr="00D71B20">
        <w:tc>
          <w:tcPr>
            <w:tcW w:w="2836" w:type="dxa"/>
            <w:shd w:val="clear" w:color="auto" w:fill="F2F2F2"/>
          </w:tcPr>
          <w:p w:rsidR="00776648" w:rsidRPr="00883C4E" w:rsidRDefault="00776648" w:rsidP="00D71B20">
            <w:pPr>
              <w:rPr>
                <w:rFonts w:ascii="Calibri" w:hAnsi="Calibri"/>
                <w:b/>
                <w:color w:val="222222"/>
                <w:sz w:val="22"/>
                <w:szCs w:val="22"/>
                <w:lang w:val="sr-Latn-CS"/>
              </w:rPr>
            </w:pPr>
            <w:r w:rsidRPr="00883C4E">
              <w:rPr>
                <w:rFonts w:ascii="Calibri" w:hAnsi="Calibri"/>
                <w:b/>
                <w:color w:val="222222"/>
                <w:sz w:val="22"/>
                <w:szCs w:val="22"/>
                <w:lang w:val="sr-Latn-CS"/>
              </w:rPr>
              <w:t>1. Понуђач:</w:t>
            </w:r>
          </w:p>
        </w:tc>
        <w:tc>
          <w:tcPr>
            <w:tcW w:w="3827" w:type="dxa"/>
          </w:tcPr>
          <w:p w:rsidR="00776648" w:rsidRPr="00883C4E" w:rsidRDefault="00776648" w:rsidP="00D71B20">
            <w:pPr>
              <w:rPr>
                <w:rFonts w:ascii="Calibri" w:hAnsi="Calibri"/>
                <w:color w:val="222222"/>
                <w:sz w:val="22"/>
                <w:szCs w:val="22"/>
                <w:lang w:val="sr-Latn-CS"/>
              </w:rPr>
            </w:pPr>
          </w:p>
        </w:tc>
      </w:tr>
      <w:tr w:rsidR="00776648" w:rsidRPr="00883C4E" w:rsidTr="00D71B20">
        <w:tc>
          <w:tcPr>
            <w:tcW w:w="2836" w:type="dxa"/>
            <w:shd w:val="clear" w:color="auto" w:fill="F2F2F2"/>
          </w:tcPr>
          <w:p w:rsidR="00776648" w:rsidRPr="00883C4E" w:rsidRDefault="00776648" w:rsidP="00D71B20">
            <w:pPr>
              <w:rPr>
                <w:rFonts w:ascii="Calibri" w:hAnsi="Calibri"/>
                <w:b/>
                <w:color w:val="222222"/>
                <w:sz w:val="22"/>
                <w:szCs w:val="22"/>
                <w:lang w:val="sr-Latn-CS"/>
              </w:rPr>
            </w:pPr>
            <w:r w:rsidRPr="00883C4E">
              <w:rPr>
                <w:rFonts w:ascii="Calibri" w:hAnsi="Calibri"/>
                <w:b/>
                <w:color w:val="222222"/>
                <w:sz w:val="22"/>
                <w:szCs w:val="22"/>
                <w:lang w:val="sr-Latn-CS"/>
              </w:rPr>
              <w:t>2. Адреса и седиште:</w:t>
            </w:r>
          </w:p>
        </w:tc>
        <w:tc>
          <w:tcPr>
            <w:tcW w:w="3827" w:type="dxa"/>
          </w:tcPr>
          <w:p w:rsidR="00776648" w:rsidRPr="00883C4E" w:rsidRDefault="00776648" w:rsidP="00D71B20">
            <w:pPr>
              <w:rPr>
                <w:rFonts w:ascii="Calibri" w:hAnsi="Calibri"/>
                <w:color w:val="222222"/>
                <w:sz w:val="22"/>
                <w:szCs w:val="22"/>
                <w:lang w:val="sr-Latn-CS"/>
              </w:rPr>
            </w:pPr>
          </w:p>
        </w:tc>
      </w:tr>
      <w:tr w:rsidR="00776648" w:rsidRPr="00883C4E" w:rsidTr="00D71B20">
        <w:tc>
          <w:tcPr>
            <w:tcW w:w="2836" w:type="dxa"/>
            <w:shd w:val="clear" w:color="auto" w:fill="F2F2F2"/>
          </w:tcPr>
          <w:p w:rsidR="00776648" w:rsidRPr="00883C4E" w:rsidRDefault="00776648" w:rsidP="00D71B20">
            <w:pPr>
              <w:rPr>
                <w:rFonts w:ascii="Calibri" w:hAnsi="Calibri"/>
                <w:b/>
                <w:color w:val="222222"/>
                <w:sz w:val="22"/>
                <w:szCs w:val="22"/>
                <w:lang w:val="sr-Latn-CS"/>
              </w:rPr>
            </w:pPr>
            <w:r w:rsidRPr="00883C4E">
              <w:rPr>
                <w:rFonts w:ascii="Calibri" w:hAnsi="Calibri"/>
                <w:b/>
                <w:color w:val="222222"/>
                <w:sz w:val="22"/>
                <w:szCs w:val="22"/>
                <w:lang w:val="sr-Latn-CS"/>
              </w:rPr>
              <w:t>3. Број и датум понуде:</w:t>
            </w:r>
          </w:p>
        </w:tc>
        <w:tc>
          <w:tcPr>
            <w:tcW w:w="3827" w:type="dxa"/>
          </w:tcPr>
          <w:p w:rsidR="00776648" w:rsidRPr="00883C4E" w:rsidRDefault="00776648" w:rsidP="00D71B20">
            <w:pPr>
              <w:rPr>
                <w:rFonts w:ascii="Calibri" w:hAnsi="Calibri"/>
                <w:color w:val="222222"/>
                <w:sz w:val="22"/>
                <w:szCs w:val="22"/>
                <w:lang w:val="sr-Latn-CS"/>
              </w:rPr>
            </w:pPr>
          </w:p>
        </w:tc>
      </w:tr>
    </w:tbl>
    <w:p w:rsidR="00776648" w:rsidRPr="00F022A8" w:rsidRDefault="00903144" w:rsidP="00776648">
      <w:pPr>
        <w:pStyle w:val="Heading1"/>
        <w:shd w:val="clear" w:color="auto" w:fill="C0504D"/>
        <w:ind w:left="-567" w:right="-202"/>
        <w:jc w:val="center"/>
        <w:rPr>
          <w:rFonts w:ascii="Calibri" w:hAnsi="Calibri" w:cs="Arial"/>
          <w:color w:val="222222"/>
          <w:lang w:val="sr-Cyrl-CS"/>
        </w:rPr>
      </w:pPr>
      <w:bookmarkStart w:id="494" w:name="_Toc475605451"/>
      <w:bookmarkStart w:id="495" w:name="_Toc475689561"/>
      <w:bookmarkStart w:id="496" w:name="_Toc475693426"/>
      <w:bookmarkStart w:id="497" w:name="_Toc508875717"/>
      <w:bookmarkStart w:id="498" w:name="_Toc508893486"/>
      <w:bookmarkStart w:id="499" w:name="_Toc509568532"/>
      <w:r>
        <w:rPr>
          <w:rFonts w:ascii="Calibri" w:hAnsi="Calibri" w:cs="Arial"/>
          <w:color w:val="222222"/>
          <w:lang w:val="sr-Latn-CS"/>
        </w:rPr>
        <w:t>16-9</w:t>
      </w:r>
      <w:r w:rsidR="00776648" w:rsidRPr="00883C4E">
        <w:rPr>
          <w:rFonts w:ascii="Calibri" w:hAnsi="Calibri" w:cs="Arial"/>
          <w:color w:val="222222"/>
          <w:lang w:val="sr-Latn-CS"/>
        </w:rPr>
        <w:t xml:space="preserve">. Oбрaзaц  понуде са структуром цене </w:t>
      </w:r>
      <w:r w:rsidR="00776648">
        <w:rPr>
          <w:rFonts w:ascii="Calibri" w:hAnsi="Calibri" w:cs="Arial"/>
          <w:color w:val="222222"/>
          <w:lang w:val="sr-Cyrl-CS"/>
        </w:rPr>
        <w:t xml:space="preserve">и техничким карактеристикама за партију </w:t>
      </w:r>
      <w:r w:rsidR="00651031">
        <w:rPr>
          <w:rFonts w:ascii="Calibri" w:hAnsi="Calibri" w:cs="Arial"/>
          <w:color w:val="222222"/>
          <w:lang w:val="sr-Cyrl-CS"/>
        </w:rPr>
        <w:t>9</w:t>
      </w:r>
      <w:bookmarkEnd w:id="494"/>
      <w:bookmarkEnd w:id="495"/>
      <w:bookmarkEnd w:id="496"/>
      <w:bookmarkEnd w:id="497"/>
      <w:bookmarkEnd w:id="498"/>
      <w:bookmarkEnd w:id="499"/>
    </w:p>
    <w:p w:rsidR="00776648" w:rsidRPr="00F022A8" w:rsidRDefault="00776648" w:rsidP="00776648">
      <w:pPr>
        <w:pStyle w:val="NoSpacing"/>
        <w:ind w:right="-230"/>
        <w:jc w:val="center"/>
        <w:rPr>
          <w:rFonts w:cs="Calibri"/>
          <w:b/>
          <w:i w:val="0"/>
          <w:color w:val="222222"/>
          <w:sz w:val="22"/>
          <w:szCs w:val="22"/>
          <w:lang w:val="sr-Cyrl-CS"/>
        </w:rPr>
      </w:pPr>
      <w:r w:rsidRPr="00F022A8">
        <w:rPr>
          <w:rFonts w:cs="Calibri"/>
          <w:b/>
          <w:i w:val="0"/>
          <w:color w:val="222222"/>
          <w:sz w:val="22"/>
          <w:szCs w:val="22"/>
          <w:lang w:val="sr-Cyrl-CS"/>
        </w:rPr>
        <w:t xml:space="preserve">Партија </w:t>
      </w:r>
      <w:r w:rsidR="00651031">
        <w:rPr>
          <w:rFonts w:cs="Calibri"/>
          <w:b/>
          <w:i w:val="0"/>
          <w:color w:val="222222"/>
          <w:sz w:val="22"/>
          <w:szCs w:val="22"/>
          <w:lang w:val="sr-Cyrl-CS"/>
        </w:rPr>
        <w:t>9</w:t>
      </w:r>
      <w:r w:rsidRPr="00F022A8">
        <w:rPr>
          <w:rFonts w:cs="Calibri"/>
          <w:b/>
          <w:i w:val="0"/>
          <w:color w:val="222222"/>
          <w:sz w:val="22"/>
          <w:szCs w:val="22"/>
          <w:lang w:val="sr-Cyrl-CS"/>
        </w:rPr>
        <w:t xml:space="preserve"> – </w:t>
      </w:r>
      <w:r w:rsidR="001C19A7" w:rsidRPr="001C19A7">
        <w:rPr>
          <w:rFonts w:eastAsia="Calibri" w:cs="Calibri"/>
          <w:b/>
          <w:i w:val="0"/>
          <w:color w:val="000000"/>
          <w:sz w:val="22"/>
        </w:rPr>
        <w:t>Хипоалергијски специфични фластери и прекривке</w:t>
      </w:r>
    </w:p>
    <w:p w:rsidR="00776648" w:rsidRPr="00F022A8" w:rsidRDefault="00776648" w:rsidP="00776648">
      <w:pPr>
        <w:pStyle w:val="NoSpacing"/>
        <w:ind w:right="-230"/>
        <w:jc w:val="center"/>
        <w:rPr>
          <w:rFonts w:cs="Arial"/>
          <w:b/>
          <w:i w:val="0"/>
          <w:color w:val="222222"/>
          <w:sz w:val="8"/>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
        <w:gridCol w:w="2269"/>
        <w:gridCol w:w="425"/>
        <w:gridCol w:w="567"/>
        <w:gridCol w:w="851"/>
        <w:gridCol w:w="992"/>
        <w:gridCol w:w="425"/>
        <w:gridCol w:w="992"/>
        <w:gridCol w:w="567"/>
        <w:gridCol w:w="993"/>
        <w:gridCol w:w="992"/>
        <w:gridCol w:w="709"/>
        <w:gridCol w:w="1559"/>
        <w:gridCol w:w="1134"/>
        <w:gridCol w:w="1276"/>
        <w:gridCol w:w="1134"/>
      </w:tblGrid>
      <w:tr w:rsidR="00903144" w:rsidRPr="00903144" w:rsidTr="00903144">
        <w:tc>
          <w:tcPr>
            <w:tcW w:w="283" w:type="dxa"/>
            <w:shd w:val="clear" w:color="auto" w:fill="F2F2F2"/>
          </w:tcPr>
          <w:p w:rsidR="00903144" w:rsidRPr="00903144" w:rsidRDefault="00903144" w:rsidP="00D71B20">
            <w:pPr>
              <w:pStyle w:val="NoSpacing"/>
              <w:ind w:left="-108" w:right="-108"/>
              <w:jc w:val="center"/>
              <w:rPr>
                <w:rFonts w:cs="Calibri"/>
                <w:b/>
                <w:i w:val="0"/>
                <w:color w:val="222222"/>
                <w:sz w:val="16"/>
                <w:szCs w:val="16"/>
                <w:lang w:val="sr-Latn-CS"/>
              </w:rPr>
            </w:pPr>
            <w:r w:rsidRPr="00903144">
              <w:rPr>
                <w:rFonts w:cs="Calibri"/>
                <w:b/>
                <w:i w:val="0"/>
                <w:color w:val="222222"/>
                <w:sz w:val="16"/>
                <w:szCs w:val="16"/>
                <w:lang w:val="sr-Latn-CS"/>
              </w:rPr>
              <w:t>Рб</w:t>
            </w:r>
          </w:p>
        </w:tc>
        <w:tc>
          <w:tcPr>
            <w:tcW w:w="2269" w:type="dxa"/>
            <w:shd w:val="clear" w:color="auto" w:fill="F2F2F2"/>
          </w:tcPr>
          <w:p w:rsidR="00903144" w:rsidRPr="00903144" w:rsidRDefault="00903144" w:rsidP="00D71B20">
            <w:pPr>
              <w:pStyle w:val="NoSpacing"/>
              <w:ind w:right="-45"/>
              <w:rPr>
                <w:rFonts w:cs="Calibri"/>
                <w:b/>
                <w:i w:val="0"/>
                <w:color w:val="222222"/>
                <w:sz w:val="16"/>
                <w:szCs w:val="16"/>
                <w:lang w:val="sr-Latn-CS"/>
              </w:rPr>
            </w:pPr>
            <w:r w:rsidRPr="00903144">
              <w:rPr>
                <w:rFonts w:cs="Calibri"/>
                <w:b/>
                <w:i w:val="0"/>
                <w:color w:val="222222"/>
                <w:sz w:val="16"/>
                <w:szCs w:val="16"/>
                <w:lang w:val="sr-Latn-CS"/>
              </w:rPr>
              <w:t>Опис</w:t>
            </w:r>
          </w:p>
        </w:tc>
        <w:tc>
          <w:tcPr>
            <w:tcW w:w="425" w:type="dxa"/>
            <w:shd w:val="clear" w:color="auto" w:fill="F2F2F2"/>
          </w:tcPr>
          <w:p w:rsidR="00903144" w:rsidRPr="00903144" w:rsidRDefault="00903144" w:rsidP="00D71B20">
            <w:pPr>
              <w:pStyle w:val="NoSpacing"/>
              <w:ind w:left="-108" w:right="-108"/>
              <w:jc w:val="center"/>
              <w:rPr>
                <w:rFonts w:cs="Calibri"/>
                <w:b/>
                <w:i w:val="0"/>
                <w:color w:val="222222"/>
                <w:sz w:val="16"/>
                <w:szCs w:val="16"/>
                <w:lang w:val="sr-Latn-CS"/>
              </w:rPr>
            </w:pPr>
            <w:r w:rsidRPr="00903144">
              <w:rPr>
                <w:rFonts w:cs="Calibri"/>
                <w:b/>
                <w:i w:val="0"/>
                <w:color w:val="222222"/>
                <w:sz w:val="16"/>
                <w:szCs w:val="16"/>
                <w:lang w:val="sr-Latn-CS"/>
              </w:rPr>
              <w:t>Ј.м.</w:t>
            </w:r>
          </w:p>
        </w:tc>
        <w:tc>
          <w:tcPr>
            <w:tcW w:w="567" w:type="dxa"/>
            <w:shd w:val="clear" w:color="auto" w:fill="F2F2F2"/>
          </w:tcPr>
          <w:p w:rsidR="00903144" w:rsidRPr="00903144" w:rsidRDefault="00903144" w:rsidP="00D71B20">
            <w:pPr>
              <w:pStyle w:val="NoSpacing"/>
              <w:ind w:left="-108" w:right="-108"/>
              <w:jc w:val="center"/>
              <w:rPr>
                <w:rFonts w:cs="Calibri"/>
                <w:b/>
                <w:i w:val="0"/>
                <w:color w:val="222222"/>
                <w:sz w:val="16"/>
                <w:szCs w:val="16"/>
                <w:lang w:val="sr-Latn-CS"/>
              </w:rPr>
            </w:pPr>
            <w:r w:rsidRPr="00903144">
              <w:rPr>
                <w:rFonts w:cs="Calibri"/>
                <w:b/>
                <w:i w:val="0"/>
                <w:color w:val="222222"/>
                <w:sz w:val="16"/>
                <w:szCs w:val="16"/>
                <w:lang w:val="sr-Latn-CS"/>
              </w:rPr>
              <w:t>Кол.</w:t>
            </w:r>
          </w:p>
        </w:tc>
        <w:tc>
          <w:tcPr>
            <w:tcW w:w="851" w:type="dxa"/>
            <w:shd w:val="clear" w:color="auto" w:fill="F2F2F2"/>
          </w:tcPr>
          <w:p w:rsidR="00903144" w:rsidRPr="00903144" w:rsidRDefault="00903144" w:rsidP="00D71B20">
            <w:pPr>
              <w:pStyle w:val="NoSpacing"/>
              <w:ind w:left="-108" w:right="-108"/>
              <w:jc w:val="center"/>
              <w:rPr>
                <w:rFonts w:cs="Calibri"/>
                <w:b/>
                <w:i w:val="0"/>
                <w:color w:val="222222"/>
                <w:sz w:val="16"/>
                <w:szCs w:val="16"/>
                <w:lang w:val="sr-Latn-CS"/>
              </w:rPr>
            </w:pPr>
            <w:r w:rsidRPr="00903144">
              <w:rPr>
                <w:rFonts w:cs="Calibri"/>
                <w:b/>
                <w:i w:val="0"/>
                <w:color w:val="222222"/>
                <w:sz w:val="16"/>
                <w:szCs w:val="16"/>
                <w:lang w:val="sr-Cyrl-CS"/>
              </w:rPr>
              <w:t xml:space="preserve">Сви </w:t>
            </w:r>
            <w:r w:rsidRPr="00903144">
              <w:rPr>
                <w:rFonts w:cs="Calibri"/>
                <w:b/>
                <w:i w:val="0"/>
                <w:color w:val="222222"/>
                <w:sz w:val="16"/>
                <w:szCs w:val="16"/>
                <w:lang w:val="sr-Latn-CS"/>
              </w:rPr>
              <w:t>зависни трошк. наб.</w:t>
            </w:r>
          </w:p>
        </w:tc>
        <w:tc>
          <w:tcPr>
            <w:tcW w:w="992" w:type="dxa"/>
            <w:shd w:val="clear" w:color="auto" w:fill="F2F2F2"/>
          </w:tcPr>
          <w:p w:rsidR="00903144" w:rsidRPr="00903144" w:rsidRDefault="00903144" w:rsidP="00D71B20">
            <w:pPr>
              <w:pStyle w:val="NoSpacing"/>
              <w:ind w:left="-108" w:right="-108"/>
              <w:jc w:val="center"/>
              <w:rPr>
                <w:rFonts w:cs="Calibri"/>
                <w:b/>
                <w:i w:val="0"/>
                <w:color w:val="222222"/>
                <w:sz w:val="16"/>
                <w:szCs w:val="16"/>
                <w:lang w:val="sr-Latn-CS"/>
              </w:rPr>
            </w:pPr>
            <w:r w:rsidRPr="00903144">
              <w:rPr>
                <w:rFonts w:cs="Calibri"/>
                <w:b/>
                <w:i w:val="0"/>
                <w:color w:val="222222"/>
                <w:sz w:val="16"/>
                <w:szCs w:val="16"/>
                <w:lang w:val="sr-Latn-CS"/>
              </w:rPr>
              <w:t xml:space="preserve">Ј. цена без  </w:t>
            </w:r>
            <w:r w:rsidRPr="00903144">
              <w:rPr>
                <w:rFonts w:cs="Calibri"/>
                <w:b/>
                <w:i w:val="0"/>
                <w:color w:val="222222"/>
                <w:sz w:val="16"/>
                <w:szCs w:val="16"/>
                <w:lang w:val="sr-Cyrl-CS"/>
              </w:rPr>
              <w:t xml:space="preserve">    </w:t>
            </w:r>
            <w:r w:rsidRPr="00903144">
              <w:rPr>
                <w:rFonts w:cs="Calibri"/>
                <w:b/>
                <w:i w:val="0"/>
                <w:color w:val="222222"/>
                <w:sz w:val="16"/>
                <w:szCs w:val="16"/>
                <w:lang w:val="sr-Latn-CS"/>
              </w:rPr>
              <w:t>пдв-а</w:t>
            </w:r>
          </w:p>
        </w:tc>
        <w:tc>
          <w:tcPr>
            <w:tcW w:w="425" w:type="dxa"/>
            <w:shd w:val="clear" w:color="auto" w:fill="F2F2F2"/>
          </w:tcPr>
          <w:p w:rsidR="00903144" w:rsidRPr="00903144" w:rsidRDefault="00903144" w:rsidP="00D71B20">
            <w:pPr>
              <w:pStyle w:val="NoSpacing"/>
              <w:ind w:left="-108" w:right="-108"/>
              <w:jc w:val="center"/>
              <w:rPr>
                <w:rFonts w:cs="Calibri"/>
                <w:b/>
                <w:i w:val="0"/>
                <w:color w:val="222222"/>
                <w:sz w:val="16"/>
                <w:szCs w:val="16"/>
                <w:lang w:val="sr-Latn-CS"/>
              </w:rPr>
            </w:pPr>
            <w:r w:rsidRPr="00903144">
              <w:rPr>
                <w:rFonts w:cs="Calibri"/>
                <w:b/>
                <w:i w:val="0"/>
                <w:color w:val="222222"/>
                <w:sz w:val="16"/>
                <w:szCs w:val="16"/>
                <w:lang w:val="sr-Latn-CS"/>
              </w:rPr>
              <w:t>ПДВ (%)</w:t>
            </w:r>
          </w:p>
        </w:tc>
        <w:tc>
          <w:tcPr>
            <w:tcW w:w="992" w:type="dxa"/>
            <w:shd w:val="clear" w:color="auto" w:fill="F2F2F2"/>
          </w:tcPr>
          <w:p w:rsidR="00903144" w:rsidRPr="00903144" w:rsidRDefault="00903144" w:rsidP="00D71B20">
            <w:pPr>
              <w:pStyle w:val="NoSpacing"/>
              <w:ind w:left="-108" w:right="-108"/>
              <w:jc w:val="center"/>
              <w:rPr>
                <w:rFonts w:cs="Calibri"/>
                <w:b/>
                <w:i w:val="0"/>
                <w:color w:val="222222"/>
                <w:sz w:val="16"/>
                <w:szCs w:val="16"/>
                <w:lang w:val="sr-Latn-CS"/>
              </w:rPr>
            </w:pPr>
            <w:r w:rsidRPr="00903144">
              <w:rPr>
                <w:rFonts w:cs="Calibri"/>
                <w:b/>
                <w:i w:val="0"/>
                <w:color w:val="222222"/>
                <w:sz w:val="16"/>
                <w:szCs w:val="16"/>
                <w:lang w:val="sr-Latn-CS"/>
              </w:rPr>
              <w:t>Ј. цена са      пдв-ом</w:t>
            </w:r>
          </w:p>
        </w:tc>
        <w:tc>
          <w:tcPr>
            <w:tcW w:w="567" w:type="dxa"/>
            <w:shd w:val="clear" w:color="auto" w:fill="F2F2F2"/>
          </w:tcPr>
          <w:p w:rsidR="00903144" w:rsidRPr="00903144" w:rsidRDefault="00903144" w:rsidP="00D71B20">
            <w:pPr>
              <w:pStyle w:val="NoSpacing"/>
              <w:ind w:right="-45"/>
              <w:jc w:val="center"/>
              <w:rPr>
                <w:rFonts w:cs="Calibri"/>
                <w:b/>
                <w:i w:val="0"/>
                <w:color w:val="222222"/>
                <w:sz w:val="16"/>
                <w:szCs w:val="16"/>
                <w:lang w:val="sr-Latn-CS"/>
              </w:rPr>
            </w:pPr>
            <w:r w:rsidRPr="00903144">
              <w:rPr>
                <w:rFonts w:cs="Calibri"/>
                <w:b/>
                <w:i w:val="0"/>
                <w:color w:val="222222"/>
                <w:sz w:val="16"/>
                <w:szCs w:val="16"/>
                <w:lang w:val="sr-Latn-CS"/>
              </w:rPr>
              <w:t>Кол. у пак.</w:t>
            </w:r>
          </w:p>
        </w:tc>
        <w:tc>
          <w:tcPr>
            <w:tcW w:w="993" w:type="dxa"/>
            <w:shd w:val="clear" w:color="auto" w:fill="F2F2F2"/>
          </w:tcPr>
          <w:p w:rsidR="00903144" w:rsidRPr="00903144" w:rsidRDefault="00903144" w:rsidP="00D71B20">
            <w:pPr>
              <w:pStyle w:val="NoSpacing"/>
              <w:ind w:left="-108" w:right="-108"/>
              <w:jc w:val="center"/>
              <w:rPr>
                <w:rFonts w:cs="Calibri"/>
                <w:b/>
                <w:i w:val="0"/>
                <w:color w:val="222222"/>
                <w:sz w:val="16"/>
                <w:szCs w:val="16"/>
                <w:lang w:val="sr-Latn-CS"/>
              </w:rPr>
            </w:pPr>
            <w:r w:rsidRPr="00903144">
              <w:rPr>
                <w:rFonts w:cs="Calibri"/>
                <w:b/>
                <w:i w:val="0"/>
                <w:color w:val="222222"/>
                <w:sz w:val="16"/>
                <w:szCs w:val="16"/>
                <w:lang w:val="sr-Latn-CS"/>
              </w:rPr>
              <w:t>Цена по пак. без пдв-а</w:t>
            </w:r>
          </w:p>
        </w:tc>
        <w:tc>
          <w:tcPr>
            <w:tcW w:w="992" w:type="dxa"/>
            <w:shd w:val="clear" w:color="auto" w:fill="F2F2F2"/>
          </w:tcPr>
          <w:p w:rsidR="00903144" w:rsidRPr="00903144" w:rsidRDefault="00903144" w:rsidP="00D71B20">
            <w:pPr>
              <w:pStyle w:val="NoSpacing"/>
              <w:ind w:left="-108" w:right="-108"/>
              <w:jc w:val="center"/>
              <w:rPr>
                <w:rFonts w:cs="Calibri"/>
                <w:b/>
                <w:i w:val="0"/>
                <w:color w:val="222222"/>
                <w:sz w:val="16"/>
                <w:szCs w:val="16"/>
                <w:lang w:val="sr-Latn-CS"/>
              </w:rPr>
            </w:pPr>
            <w:r w:rsidRPr="00903144">
              <w:rPr>
                <w:rFonts w:cs="Calibri"/>
                <w:b/>
                <w:i w:val="0"/>
                <w:color w:val="222222"/>
                <w:sz w:val="16"/>
                <w:szCs w:val="16"/>
                <w:lang w:val="sr-Latn-CS"/>
              </w:rPr>
              <w:t>Цена по пак. са пдв-ом</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903144" w:rsidRPr="00903144" w:rsidRDefault="00903144" w:rsidP="00D71B20">
            <w:pPr>
              <w:pStyle w:val="NoSpacing"/>
              <w:ind w:right="-45"/>
              <w:jc w:val="center"/>
              <w:rPr>
                <w:rFonts w:cs="Calibri"/>
                <w:b/>
                <w:i w:val="0"/>
                <w:color w:val="222222"/>
                <w:sz w:val="16"/>
                <w:szCs w:val="16"/>
                <w:lang w:val="sr-Latn-CS"/>
              </w:rPr>
            </w:pPr>
            <w:r w:rsidRPr="00903144">
              <w:rPr>
                <w:rFonts w:cs="Calibri"/>
                <w:b/>
                <w:i w:val="0"/>
                <w:color w:val="222222"/>
                <w:sz w:val="16"/>
                <w:szCs w:val="16"/>
                <w:lang w:val="sr-Latn-CS"/>
              </w:rPr>
              <w:t xml:space="preserve">Кат. </w:t>
            </w:r>
          </w:p>
          <w:p w:rsidR="00903144" w:rsidRPr="00903144" w:rsidRDefault="00903144" w:rsidP="00D71B20">
            <w:pPr>
              <w:pStyle w:val="NoSpacing"/>
              <w:ind w:right="-45"/>
              <w:jc w:val="center"/>
              <w:rPr>
                <w:rFonts w:cs="Calibri"/>
                <w:b/>
                <w:i w:val="0"/>
                <w:color w:val="222222"/>
                <w:sz w:val="16"/>
                <w:szCs w:val="16"/>
                <w:lang w:val="sr-Latn-CS"/>
              </w:rPr>
            </w:pPr>
            <w:r w:rsidRPr="00903144">
              <w:rPr>
                <w:rFonts w:cs="Calibri"/>
                <w:b/>
                <w:i w:val="0"/>
                <w:color w:val="222222"/>
                <w:sz w:val="16"/>
                <w:szCs w:val="16"/>
                <w:lang w:val="sr-Latn-CS"/>
              </w:rPr>
              <w:t>број</w:t>
            </w:r>
          </w:p>
        </w:tc>
        <w:tc>
          <w:tcPr>
            <w:tcW w:w="1559" w:type="dxa"/>
            <w:tcBorders>
              <w:left w:val="single" w:sz="4" w:space="0" w:color="auto"/>
            </w:tcBorders>
            <w:shd w:val="clear" w:color="auto" w:fill="F2F2F2"/>
          </w:tcPr>
          <w:p w:rsidR="00903144" w:rsidRPr="00903144" w:rsidRDefault="00903144" w:rsidP="00D71B20">
            <w:pPr>
              <w:pStyle w:val="NoSpacing"/>
              <w:ind w:right="-45"/>
              <w:jc w:val="center"/>
              <w:rPr>
                <w:rFonts w:cs="Calibri"/>
                <w:b/>
                <w:i w:val="0"/>
                <w:color w:val="222222"/>
                <w:sz w:val="16"/>
                <w:szCs w:val="16"/>
                <w:lang w:val="sr-Latn-CS"/>
              </w:rPr>
            </w:pPr>
            <w:r w:rsidRPr="00903144">
              <w:rPr>
                <w:rFonts w:cs="Calibri"/>
                <w:b/>
                <w:i w:val="0"/>
                <w:color w:val="222222"/>
                <w:sz w:val="16"/>
                <w:szCs w:val="16"/>
                <w:lang w:val="sr-Latn-CS"/>
              </w:rPr>
              <w:t>Комерцијални назив понуђеног добра из каталога</w:t>
            </w:r>
          </w:p>
        </w:tc>
        <w:tc>
          <w:tcPr>
            <w:tcW w:w="1134" w:type="dxa"/>
            <w:shd w:val="clear" w:color="auto" w:fill="F2F2F2"/>
          </w:tcPr>
          <w:p w:rsidR="00903144" w:rsidRPr="00903144" w:rsidRDefault="00903144" w:rsidP="00D71B20">
            <w:pPr>
              <w:pStyle w:val="NoSpacing"/>
              <w:ind w:right="-45"/>
              <w:jc w:val="center"/>
              <w:rPr>
                <w:rFonts w:cs="Calibri"/>
                <w:b/>
                <w:i w:val="0"/>
                <w:color w:val="222222"/>
                <w:sz w:val="16"/>
                <w:szCs w:val="16"/>
                <w:lang w:val="sr-Latn-CS"/>
              </w:rPr>
            </w:pPr>
            <w:r w:rsidRPr="00903144">
              <w:rPr>
                <w:rFonts w:cs="Calibri"/>
                <w:b/>
                <w:i w:val="0"/>
                <w:color w:val="222222"/>
                <w:sz w:val="16"/>
                <w:szCs w:val="16"/>
                <w:lang w:val="sr-Latn-CS"/>
              </w:rPr>
              <w:t>Произвођач и земља порекла</w:t>
            </w:r>
          </w:p>
        </w:tc>
        <w:tc>
          <w:tcPr>
            <w:tcW w:w="1276" w:type="dxa"/>
            <w:shd w:val="clear" w:color="auto" w:fill="F2F2F2"/>
          </w:tcPr>
          <w:p w:rsidR="00903144" w:rsidRPr="00903144" w:rsidRDefault="00903144" w:rsidP="00D71B20">
            <w:pPr>
              <w:pStyle w:val="NoSpacing"/>
              <w:ind w:right="-45"/>
              <w:jc w:val="center"/>
              <w:rPr>
                <w:rFonts w:cs="Calibri"/>
                <w:b/>
                <w:i w:val="0"/>
                <w:color w:val="222222"/>
                <w:sz w:val="16"/>
                <w:szCs w:val="16"/>
                <w:lang w:val="sr-Latn-CS"/>
              </w:rPr>
            </w:pPr>
            <w:r w:rsidRPr="00903144">
              <w:rPr>
                <w:rFonts w:cs="Calibri"/>
                <w:b/>
                <w:i w:val="0"/>
                <w:color w:val="222222"/>
                <w:sz w:val="16"/>
                <w:szCs w:val="16"/>
                <w:lang w:val="sr-Latn-CS"/>
              </w:rPr>
              <w:t>Назив из решења АЛИМС</w:t>
            </w:r>
          </w:p>
        </w:tc>
        <w:tc>
          <w:tcPr>
            <w:tcW w:w="1134" w:type="dxa"/>
            <w:shd w:val="clear" w:color="auto" w:fill="F2F2F2"/>
          </w:tcPr>
          <w:p w:rsidR="00903144" w:rsidRPr="00903144" w:rsidRDefault="00903144" w:rsidP="00D71B20">
            <w:pPr>
              <w:pStyle w:val="NoSpacing"/>
              <w:ind w:right="-45"/>
              <w:jc w:val="center"/>
              <w:rPr>
                <w:rFonts w:cs="Calibri"/>
                <w:b/>
                <w:i w:val="0"/>
                <w:color w:val="222222"/>
                <w:sz w:val="16"/>
                <w:szCs w:val="16"/>
                <w:lang w:val="sr-Latn-CS"/>
              </w:rPr>
            </w:pPr>
            <w:r w:rsidRPr="00903144">
              <w:rPr>
                <w:rFonts w:cs="Calibri"/>
                <w:b/>
                <w:i w:val="0"/>
                <w:color w:val="222222"/>
                <w:sz w:val="16"/>
                <w:szCs w:val="16"/>
                <w:lang w:val="sr-Latn-CS"/>
              </w:rPr>
              <w:t>Бр. решења АЛИМС</w:t>
            </w:r>
          </w:p>
        </w:tc>
      </w:tr>
      <w:tr w:rsidR="00903144" w:rsidRPr="00903144" w:rsidTr="00903144">
        <w:tc>
          <w:tcPr>
            <w:tcW w:w="283" w:type="dxa"/>
            <w:shd w:val="clear" w:color="auto" w:fill="F2F2F2"/>
          </w:tcPr>
          <w:p w:rsidR="00903144" w:rsidRPr="00903144" w:rsidRDefault="00903144" w:rsidP="00D71B20">
            <w:pPr>
              <w:pStyle w:val="NoSpacing"/>
              <w:ind w:left="-108" w:right="-108"/>
              <w:jc w:val="center"/>
              <w:rPr>
                <w:rFonts w:cs="Calibri"/>
                <w:b/>
                <w:i w:val="0"/>
                <w:color w:val="222222"/>
                <w:sz w:val="16"/>
                <w:szCs w:val="16"/>
                <w:lang w:val="sr-Latn-CS"/>
              </w:rPr>
            </w:pPr>
            <w:r w:rsidRPr="00903144">
              <w:rPr>
                <w:rFonts w:cs="Calibri"/>
                <w:b/>
                <w:i w:val="0"/>
                <w:color w:val="222222"/>
                <w:sz w:val="16"/>
                <w:szCs w:val="16"/>
                <w:lang w:val="sr-Latn-CS"/>
              </w:rPr>
              <w:t>I</w:t>
            </w:r>
          </w:p>
        </w:tc>
        <w:tc>
          <w:tcPr>
            <w:tcW w:w="2269" w:type="dxa"/>
            <w:shd w:val="clear" w:color="auto" w:fill="F2F2F2"/>
          </w:tcPr>
          <w:p w:rsidR="00903144" w:rsidRPr="00903144" w:rsidRDefault="00903144" w:rsidP="00D71B20">
            <w:pPr>
              <w:jc w:val="center"/>
              <w:rPr>
                <w:rFonts w:ascii="Calibri" w:hAnsi="Calibri" w:cs="Calibri"/>
                <w:b/>
                <w:color w:val="222222"/>
                <w:sz w:val="16"/>
                <w:szCs w:val="16"/>
                <w:lang w:val="sr-Latn-CS"/>
              </w:rPr>
            </w:pPr>
            <w:r w:rsidRPr="00903144">
              <w:rPr>
                <w:rFonts w:ascii="Calibri" w:hAnsi="Calibri" w:cs="Calibri"/>
                <w:b/>
                <w:color w:val="222222"/>
                <w:sz w:val="16"/>
                <w:szCs w:val="16"/>
                <w:lang w:val="sr-Latn-CS"/>
              </w:rPr>
              <w:t>II</w:t>
            </w:r>
          </w:p>
        </w:tc>
        <w:tc>
          <w:tcPr>
            <w:tcW w:w="425" w:type="dxa"/>
            <w:shd w:val="clear" w:color="auto" w:fill="F2F2F2"/>
          </w:tcPr>
          <w:p w:rsidR="00903144" w:rsidRPr="00903144" w:rsidRDefault="00903144" w:rsidP="00D71B20">
            <w:pPr>
              <w:pStyle w:val="NoSpacing"/>
              <w:ind w:left="-108" w:right="-108"/>
              <w:jc w:val="center"/>
              <w:rPr>
                <w:rFonts w:cs="Calibri"/>
                <w:b/>
                <w:i w:val="0"/>
                <w:color w:val="222222"/>
                <w:sz w:val="16"/>
                <w:szCs w:val="16"/>
                <w:lang w:val="sr-Latn-CS"/>
              </w:rPr>
            </w:pPr>
            <w:r w:rsidRPr="00903144">
              <w:rPr>
                <w:rFonts w:cs="Calibri"/>
                <w:b/>
                <w:i w:val="0"/>
                <w:color w:val="222222"/>
                <w:sz w:val="16"/>
                <w:szCs w:val="16"/>
                <w:lang w:val="sr-Latn-CS"/>
              </w:rPr>
              <w:t>III</w:t>
            </w:r>
          </w:p>
        </w:tc>
        <w:tc>
          <w:tcPr>
            <w:tcW w:w="567" w:type="dxa"/>
            <w:shd w:val="clear" w:color="auto" w:fill="F2F2F2"/>
          </w:tcPr>
          <w:p w:rsidR="00903144" w:rsidRPr="00903144" w:rsidRDefault="00903144" w:rsidP="00D71B20">
            <w:pPr>
              <w:pStyle w:val="NoSpacing"/>
              <w:ind w:left="-108" w:right="-108"/>
              <w:jc w:val="center"/>
              <w:rPr>
                <w:rFonts w:cs="Calibri"/>
                <w:b/>
                <w:i w:val="0"/>
                <w:color w:val="222222"/>
                <w:sz w:val="16"/>
                <w:szCs w:val="16"/>
                <w:lang w:val="sr-Latn-CS"/>
              </w:rPr>
            </w:pPr>
            <w:r w:rsidRPr="00903144">
              <w:rPr>
                <w:rFonts w:cs="Calibri"/>
                <w:b/>
                <w:i w:val="0"/>
                <w:color w:val="222222"/>
                <w:sz w:val="16"/>
                <w:szCs w:val="16"/>
                <w:lang w:val="sr-Latn-CS"/>
              </w:rPr>
              <w:t>IV</w:t>
            </w:r>
          </w:p>
        </w:tc>
        <w:tc>
          <w:tcPr>
            <w:tcW w:w="851" w:type="dxa"/>
            <w:shd w:val="clear" w:color="auto" w:fill="F2F2F2"/>
          </w:tcPr>
          <w:p w:rsidR="00903144" w:rsidRPr="00903144" w:rsidRDefault="00903144" w:rsidP="00D71B20">
            <w:pPr>
              <w:pStyle w:val="NoSpacing"/>
              <w:ind w:right="-45"/>
              <w:jc w:val="center"/>
              <w:rPr>
                <w:rFonts w:cs="Calibri"/>
                <w:b/>
                <w:i w:val="0"/>
                <w:color w:val="222222"/>
                <w:sz w:val="16"/>
                <w:szCs w:val="16"/>
                <w:lang w:val="sr-Latn-CS"/>
              </w:rPr>
            </w:pPr>
            <w:r w:rsidRPr="00903144">
              <w:rPr>
                <w:rFonts w:cs="Calibri"/>
                <w:b/>
                <w:i w:val="0"/>
                <w:color w:val="222222"/>
                <w:sz w:val="16"/>
                <w:szCs w:val="16"/>
                <w:lang w:val="sr-Latn-CS"/>
              </w:rPr>
              <w:t>V</w:t>
            </w:r>
          </w:p>
        </w:tc>
        <w:tc>
          <w:tcPr>
            <w:tcW w:w="992" w:type="dxa"/>
            <w:shd w:val="clear" w:color="auto" w:fill="F2F2F2"/>
          </w:tcPr>
          <w:p w:rsidR="00903144" w:rsidRPr="00903144" w:rsidRDefault="00903144" w:rsidP="00D71B20">
            <w:pPr>
              <w:pStyle w:val="NoSpacing"/>
              <w:ind w:right="-45"/>
              <w:jc w:val="center"/>
              <w:rPr>
                <w:rFonts w:cs="Calibri"/>
                <w:b/>
                <w:i w:val="0"/>
                <w:color w:val="222222"/>
                <w:sz w:val="16"/>
                <w:szCs w:val="16"/>
                <w:lang w:val="sr-Latn-CS"/>
              </w:rPr>
            </w:pPr>
            <w:r w:rsidRPr="00903144">
              <w:rPr>
                <w:rFonts w:cs="Calibri"/>
                <w:b/>
                <w:i w:val="0"/>
                <w:color w:val="222222"/>
                <w:sz w:val="16"/>
                <w:szCs w:val="16"/>
                <w:lang w:val="sr-Latn-CS"/>
              </w:rPr>
              <w:t xml:space="preserve">VI </w:t>
            </w:r>
          </w:p>
        </w:tc>
        <w:tc>
          <w:tcPr>
            <w:tcW w:w="425" w:type="dxa"/>
            <w:shd w:val="clear" w:color="auto" w:fill="F2F2F2"/>
          </w:tcPr>
          <w:p w:rsidR="00903144" w:rsidRPr="00903144" w:rsidRDefault="00903144" w:rsidP="00D71B20">
            <w:pPr>
              <w:pStyle w:val="NoSpacing"/>
              <w:ind w:right="-45"/>
              <w:jc w:val="center"/>
              <w:rPr>
                <w:rFonts w:cs="Calibri"/>
                <w:b/>
                <w:i w:val="0"/>
                <w:color w:val="222222"/>
                <w:sz w:val="16"/>
                <w:szCs w:val="16"/>
                <w:lang w:val="sr-Latn-CS"/>
              </w:rPr>
            </w:pPr>
            <w:r w:rsidRPr="00903144">
              <w:rPr>
                <w:rFonts w:cs="Calibri"/>
                <w:b/>
                <w:i w:val="0"/>
                <w:color w:val="222222"/>
                <w:sz w:val="16"/>
                <w:szCs w:val="16"/>
                <w:lang w:val="sr-Latn-CS"/>
              </w:rPr>
              <w:t>VII</w:t>
            </w:r>
          </w:p>
        </w:tc>
        <w:tc>
          <w:tcPr>
            <w:tcW w:w="992" w:type="dxa"/>
            <w:shd w:val="clear" w:color="auto" w:fill="F2F2F2"/>
          </w:tcPr>
          <w:p w:rsidR="00903144" w:rsidRPr="00903144" w:rsidRDefault="00903144" w:rsidP="00D71B20">
            <w:pPr>
              <w:pStyle w:val="NoSpacing"/>
              <w:ind w:right="-45"/>
              <w:jc w:val="center"/>
              <w:rPr>
                <w:rFonts w:cs="Calibri"/>
                <w:b/>
                <w:i w:val="0"/>
                <w:color w:val="222222"/>
                <w:sz w:val="16"/>
                <w:szCs w:val="16"/>
                <w:lang w:val="sr-Latn-CS"/>
              </w:rPr>
            </w:pPr>
            <w:r w:rsidRPr="00903144">
              <w:rPr>
                <w:rFonts w:cs="Calibri"/>
                <w:b/>
                <w:i w:val="0"/>
                <w:color w:val="222222"/>
                <w:sz w:val="16"/>
                <w:szCs w:val="16"/>
                <w:lang w:val="sr-Latn-CS"/>
              </w:rPr>
              <w:t>VIII</w:t>
            </w:r>
          </w:p>
        </w:tc>
        <w:tc>
          <w:tcPr>
            <w:tcW w:w="567" w:type="dxa"/>
            <w:shd w:val="clear" w:color="auto" w:fill="F2F2F2"/>
          </w:tcPr>
          <w:p w:rsidR="00903144" w:rsidRPr="00903144" w:rsidRDefault="00903144" w:rsidP="00D71B20">
            <w:pPr>
              <w:pStyle w:val="NoSpacing"/>
              <w:ind w:right="-45"/>
              <w:jc w:val="center"/>
              <w:rPr>
                <w:rFonts w:cs="Calibri"/>
                <w:b/>
                <w:i w:val="0"/>
                <w:color w:val="222222"/>
                <w:sz w:val="16"/>
                <w:szCs w:val="16"/>
                <w:lang w:val="sr-Latn-CS"/>
              </w:rPr>
            </w:pPr>
            <w:r w:rsidRPr="00903144">
              <w:rPr>
                <w:rFonts w:cs="Calibri"/>
                <w:b/>
                <w:i w:val="0"/>
                <w:color w:val="222222"/>
                <w:sz w:val="16"/>
                <w:szCs w:val="16"/>
                <w:lang w:val="sr-Latn-CS"/>
              </w:rPr>
              <w:t>IX</w:t>
            </w:r>
          </w:p>
        </w:tc>
        <w:tc>
          <w:tcPr>
            <w:tcW w:w="993" w:type="dxa"/>
            <w:shd w:val="clear" w:color="auto" w:fill="F2F2F2"/>
          </w:tcPr>
          <w:p w:rsidR="00903144" w:rsidRPr="00903144" w:rsidRDefault="00903144" w:rsidP="00D71B20">
            <w:pPr>
              <w:pStyle w:val="NoSpacing"/>
              <w:ind w:left="-108" w:right="-108"/>
              <w:jc w:val="center"/>
              <w:rPr>
                <w:rFonts w:cs="Calibri"/>
                <w:b/>
                <w:i w:val="0"/>
                <w:color w:val="222222"/>
                <w:sz w:val="16"/>
                <w:szCs w:val="16"/>
                <w:lang w:val="sr-Latn-CS"/>
              </w:rPr>
            </w:pPr>
            <w:r w:rsidRPr="00903144">
              <w:rPr>
                <w:rFonts w:cs="Calibri"/>
                <w:b/>
                <w:i w:val="0"/>
                <w:color w:val="222222"/>
                <w:sz w:val="16"/>
                <w:szCs w:val="16"/>
                <w:lang w:val="sr-Latn-CS"/>
              </w:rPr>
              <w:t>X = VI*IX</w:t>
            </w:r>
          </w:p>
        </w:tc>
        <w:tc>
          <w:tcPr>
            <w:tcW w:w="992" w:type="dxa"/>
            <w:shd w:val="clear" w:color="auto" w:fill="F2F2F2"/>
          </w:tcPr>
          <w:p w:rsidR="00903144" w:rsidRPr="00903144" w:rsidRDefault="00903144" w:rsidP="00D71B20">
            <w:pPr>
              <w:pStyle w:val="NoSpacing"/>
              <w:ind w:left="-108" w:right="-108"/>
              <w:jc w:val="center"/>
              <w:rPr>
                <w:rFonts w:cs="Calibri"/>
                <w:b/>
                <w:i w:val="0"/>
                <w:color w:val="222222"/>
                <w:sz w:val="16"/>
                <w:szCs w:val="16"/>
                <w:lang w:val="sr-Latn-CS"/>
              </w:rPr>
            </w:pPr>
            <w:r w:rsidRPr="00903144">
              <w:rPr>
                <w:rFonts w:cs="Calibri"/>
                <w:b/>
                <w:i w:val="0"/>
                <w:color w:val="222222"/>
                <w:sz w:val="16"/>
                <w:szCs w:val="16"/>
                <w:lang w:val="sr-Latn-CS"/>
              </w:rPr>
              <w:t>XI = VIII*IX</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903144" w:rsidRPr="00903144" w:rsidRDefault="00903144" w:rsidP="00D71B20">
            <w:pPr>
              <w:pStyle w:val="NoSpacing"/>
              <w:ind w:right="-45"/>
              <w:jc w:val="center"/>
              <w:rPr>
                <w:rFonts w:cs="Calibri"/>
                <w:b/>
                <w:i w:val="0"/>
                <w:color w:val="222222"/>
                <w:sz w:val="16"/>
                <w:szCs w:val="16"/>
                <w:lang w:val="sr-Latn-CS"/>
              </w:rPr>
            </w:pPr>
            <w:r w:rsidRPr="00903144">
              <w:rPr>
                <w:rFonts w:cs="Calibri"/>
                <w:b/>
                <w:i w:val="0"/>
                <w:color w:val="222222"/>
                <w:sz w:val="16"/>
                <w:szCs w:val="16"/>
                <w:lang w:val="sr-Latn-CS"/>
              </w:rPr>
              <w:t>XIII</w:t>
            </w:r>
          </w:p>
        </w:tc>
        <w:tc>
          <w:tcPr>
            <w:tcW w:w="1559" w:type="dxa"/>
            <w:tcBorders>
              <w:left w:val="single" w:sz="4" w:space="0" w:color="auto"/>
            </w:tcBorders>
            <w:shd w:val="clear" w:color="auto" w:fill="F2F2F2"/>
          </w:tcPr>
          <w:p w:rsidR="00903144" w:rsidRPr="00903144" w:rsidRDefault="00903144" w:rsidP="00D71B20">
            <w:pPr>
              <w:pStyle w:val="NoSpacing"/>
              <w:ind w:right="-45"/>
              <w:jc w:val="center"/>
              <w:rPr>
                <w:rFonts w:cs="Calibri"/>
                <w:b/>
                <w:i w:val="0"/>
                <w:color w:val="222222"/>
                <w:sz w:val="16"/>
                <w:szCs w:val="16"/>
                <w:lang w:val="sr-Latn-CS"/>
              </w:rPr>
            </w:pPr>
            <w:r w:rsidRPr="00903144">
              <w:rPr>
                <w:rFonts w:cs="Calibri"/>
                <w:b/>
                <w:i w:val="0"/>
                <w:color w:val="222222"/>
                <w:sz w:val="16"/>
                <w:szCs w:val="16"/>
                <w:lang w:val="sr-Latn-CS"/>
              </w:rPr>
              <w:t>XIV</w:t>
            </w:r>
          </w:p>
        </w:tc>
        <w:tc>
          <w:tcPr>
            <w:tcW w:w="1134" w:type="dxa"/>
            <w:shd w:val="clear" w:color="auto" w:fill="F2F2F2"/>
          </w:tcPr>
          <w:p w:rsidR="00903144" w:rsidRPr="00903144" w:rsidRDefault="00903144" w:rsidP="00D71B20">
            <w:pPr>
              <w:pStyle w:val="NoSpacing"/>
              <w:ind w:right="-45"/>
              <w:jc w:val="center"/>
              <w:rPr>
                <w:rFonts w:cs="Calibri"/>
                <w:b/>
                <w:i w:val="0"/>
                <w:color w:val="222222"/>
                <w:sz w:val="16"/>
                <w:szCs w:val="16"/>
                <w:lang w:val="sr-Latn-CS"/>
              </w:rPr>
            </w:pPr>
            <w:r w:rsidRPr="00903144">
              <w:rPr>
                <w:rFonts w:cs="Calibri"/>
                <w:b/>
                <w:i w:val="0"/>
                <w:color w:val="222222"/>
                <w:sz w:val="16"/>
                <w:szCs w:val="16"/>
                <w:lang w:val="sr-Latn-CS"/>
              </w:rPr>
              <w:t>XV</w:t>
            </w:r>
          </w:p>
        </w:tc>
        <w:tc>
          <w:tcPr>
            <w:tcW w:w="1276" w:type="dxa"/>
            <w:shd w:val="clear" w:color="auto" w:fill="F2F2F2"/>
          </w:tcPr>
          <w:p w:rsidR="00903144" w:rsidRPr="00903144" w:rsidRDefault="00903144" w:rsidP="00D71B20">
            <w:pPr>
              <w:pStyle w:val="NoSpacing"/>
              <w:ind w:right="-45"/>
              <w:jc w:val="center"/>
              <w:rPr>
                <w:rFonts w:cs="Calibri"/>
                <w:b/>
                <w:i w:val="0"/>
                <w:color w:val="222222"/>
                <w:sz w:val="16"/>
                <w:szCs w:val="16"/>
                <w:lang w:val="sr-Latn-CS"/>
              </w:rPr>
            </w:pPr>
            <w:r w:rsidRPr="00903144">
              <w:rPr>
                <w:rFonts w:cs="Calibri"/>
                <w:b/>
                <w:i w:val="0"/>
                <w:color w:val="222222"/>
                <w:sz w:val="16"/>
                <w:szCs w:val="16"/>
                <w:lang w:val="sr-Latn-CS"/>
              </w:rPr>
              <w:t>XVI</w:t>
            </w:r>
          </w:p>
        </w:tc>
        <w:tc>
          <w:tcPr>
            <w:tcW w:w="1134" w:type="dxa"/>
            <w:shd w:val="clear" w:color="auto" w:fill="F2F2F2"/>
          </w:tcPr>
          <w:p w:rsidR="00903144" w:rsidRPr="00903144" w:rsidRDefault="00903144" w:rsidP="00D71B20">
            <w:pPr>
              <w:pStyle w:val="NoSpacing"/>
              <w:ind w:right="-45"/>
              <w:jc w:val="center"/>
              <w:rPr>
                <w:rFonts w:cs="Calibri"/>
                <w:b/>
                <w:i w:val="0"/>
                <w:color w:val="222222"/>
                <w:sz w:val="16"/>
                <w:szCs w:val="16"/>
                <w:lang w:val="sr-Latn-CS"/>
              </w:rPr>
            </w:pPr>
            <w:r w:rsidRPr="00903144">
              <w:rPr>
                <w:rFonts w:cs="Calibri"/>
                <w:b/>
                <w:i w:val="0"/>
                <w:color w:val="222222"/>
                <w:sz w:val="16"/>
                <w:szCs w:val="16"/>
                <w:lang w:val="sr-Latn-CS"/>
              </w:rPr>
              <w:t>XVI</w:t>
            </w:r>
          </w:p>
        </w:tc>
      </w:tr>
      <w:tr w:rsidR="00903144" w:rsidRPr="00903144" w:rsidTr="00903144">
        <w:trPr>
          <w:trHeight w:val="305"/>
        </w:trPr>
        <w:tc>
          <w:tcPr>
            <w:tcW w:w="283" w:type="dxa"/>
            <w:shd w:val="clear" w:color="auto" w:fill="F2F2F2"/>
            <w:vAlign w:val="center"/>
          </w:tcPr>
          <w:p w:rsidR="00903144" w:rsidRPr="00903144" w:rsidRDefault="00903144" w:rsidP="00651031">
            <w:pPr>
              <w:ind w:left="-108" w:right="-108"/>
              <w:jc w:val="center"/>
              <w:rPr>
                <w:rFonts w:ascii="Calibri" w:hAnsi="Calibri" w:cs="Calibri"/>
                <w:b/>
                <w:bCs/>
                <w:sz w:val="16"/>
                <w:szCs w:val="16"/>
                <w:lang w:val="sr-Latn-CS"/>
              </w:rPr>
            </w:pPr>
            <w:r w:rsidRPr="00903144">
              <w:rPr>
                <w:rFonts w:ascii="Calibri" w:hAnsi="Calibri" w:cs="Calibri"/>
                <w:b/>
                <w:bCs/>
                <w:sz w:val="16"/>
                <w:szCs w:val="16"/>
                <w:lang w:val="sr-Cyrl-CS"/>
              </w:rPr>
              <w:t>1</w:t>
            </w:r>
            <w:r w:rsidRPr="00903144">
              <w:rPr>
                <w:rFonts w:ascii="Calibri" w:hAnsi="Calibri" w:cs="Calibri"/>
                <w:b/>
                <w:bCs/>
                <w:sz w:val="16"/>
                <w:szCs w:val="16"/>
                <w:lang w:val="sr-Latn-CS"/>
              </w:rPr>
              <w:t>.</w:t>
            </w:r>
          </w:p>
        </w:tc>
        <w:tc>
          <w:tcPr>
            <w:tcW w:w="2269" w:type="dxa"/>
            <w:vAlign w:val="center"/>
          </w:tcPr>
          <w:p w:rsidR="00903144" w:rsidRPr="00903144" w:rsidRDefault="00903144" w:rsidP="00CC26BA">
            <w:pPr>
              <w:rPr>
                <w:rFonts w:ascii="Calibri" w:eastAsia="Calibri" w:hAnsi="Calibri" w:cs="Calibri"/>
                <w:color w:val="000000"/>
                <w:sz w:val="16"/>
                <w:szCs w:val="16"/>
              </w:rPr>
            </w:pPr>
            <w:r w:rsidRPr="00903144">
              <w:rPr>
                <w:rFonts w:ascii="Calibri" w:eastAsia="Calibri" w:hAnsi="Calibri" w:cs="Calibri"/>
                <w:color w:val="000000"/>
                <w:sz w:val="16"/>
                <w:szCs w:val="16"/>
              </w:rPr>
              <w:t>Фластер на белој основи од Rayon полиестера, са уздужно-попречном цепљивошћу, без заштитног папира, хипоалергијски, димензија 5cm x 9,14m</w:t>
            </w:r>
          </w:p>
        </w:tc>
        <w:tc>
          <w:tcPr>
            <w:tcW w:w="425" w:type="dxa"/>
            <w:vAlign w:val="center"/>
          </w:tcPr>
          <w:p w:rsidR="00903144" w:rsidRPr="00903144" w:rsidRDefault="00903144" w:rsidP="00D71B20">
            <w:pPr>
              <w:ind w:left="-108" w:right="-108"/>
              <w:jc w:val="center"/>
              <w:rPr>
                <w:rFonts w:ascii="Calibri" w:hAnsi="Calibri" w:cs="Calibri"/>
                <w:sz w:val="16"/>
                <w:szCs w:val="16"/>
              </w:rPr>
            </w:pPr>
            <w:r w:rsidRPr="00903144">
              <w:rPr>
                <w:rFonts w:ascii="Calibri" w:hAnsi="Calibri" w:cs="Calibri"/>
                <w:sz w:val="16"/>
                <w:szCs w:val="16"/>
              </w:rPr>
              <w:t>ком</w:t>
            </w:r>
          </w:p>
        </w:tc>
        <w:tc>
          <w:tcPr>
            <w:tcW w:w="567" w:type="dxa"/>
            <w:shd w:val="clear" w:color="auto" w:fill="F2F2F2"/>
            <w:vAlign w:val="center"/>
          </w:tcPr>
          <w:p w:rsidR="00903144" w:rsidRPr="00903144" w:rsidRDefault="00903144" w:rsidP="00CC26BA">
            <w:pPr>
              <w:jc w:val="center"/>
              <w:rPr>
                <w:rFonts w:ascii="Calibri" w:eastAsia="Calibri" w:hAnsi="Calibri" w:cs="Calibri"/>
                <w:b/>
                <w:color w:val="000000"/>
                <w:sz w:val="16"/>
                <w:szCs w:val="16"/>
              </w:rPr>
            </w:pPr>
            <w:r w:rsidRPr="00903144">
              <w:rPr>
                <w:rFonts w:ascii="Calibri" w:eastAsia="Calibri" w:hAnsi="Calibri" w:cs="Calibri"/>
                <w:b/>
                <w:color w:val="000000"/>
                <w:sz w:val="16"/>
                <w:szCs w:val="16"/>
              </w:rPr>
              <w:t>5000</w:t>
            </w:r>
          </w:p>
        </w:tc>
        <w:tc>
          <w:tcPr>
            <w:tcW w:w="851" w:type="dxa"/>
          </w:tcPr>
          <w:p w:rsidR="00903144" w:rsidRPr="00903144" w:rsidRDefault="00903144" w:rsidP="00D71B20">
            <w:pPr>
              <w:pStyle w:val="NoSpacing"/>
              <w:ind w:left="-108" w:right="-107"/>
              <w:jc w:val="right"/>
              <w:rPr>
                <w:rFonts w:cs="Calibri"/>
                <w:i w:val="0"/>
                <w:color w:val="222222"/>
                <w:sz w:val="16"/>
                <w:szCs w:val="16"/>
                <w:lang w:val="sr-Cyrl-CS"/>
              </w:rPr>
            </w:pPr>
          </w:p>
        </w:tc>
        <w:tc>
          <w:tcPr>
            <w:tcW w:w="992" w:type="dxa"/>
          </w:tcPr>
          <w:p w:rsidR="00903144" w:rsidRPr="00903144" w:rsidRDefault="00903144" w:rsidP="00D71B20">
            <w:pPr>
              <w:pStyle w:val="NoSpacing"/>
              <w:ind w:left="-108" w:right="-107"/>
              <w:jc w:val="right"/>
              <w:rPr>
                <w:rFonts w:cs="Calibri"/>
                <w:i w:val="0"/>
                <w:color w:val="222222"/>
                <w:sz w:val="16"/>
                <w:szCs w:val="16"/>
                <w:lang w:val="sr-Cyrl-CS"/>
              </w:rPr>
            </w:pPr>
          </w:p>
        </w:tc>
        <w:tc>
          <w:tcPr>
            <w:tcW w:w="425" w:type="dxa"/>
            <w:shd w:val="clear" w:color="auto" w:fill="F2F2F2"/>
          </w:tcPr>
          <w:p w:rsidR="00903144" w:rsidRPr="00903144" w:rsidRDefault="00903144" w:rsidP="00D71B20">
            <w:pPr>
              <w:pStyle w:val="NoSpacing"/>
              <w:ind w:left="-108" w:right="-107"/>
              <w:jc w:val="center"/>
              <w:rPr>
                <w:rFonts w:cs="Calibri"/>
                <w:i w:val="0"/>
                <w:color w:val="222222"/>
                <w:sz w:val="16"/>
                <w:szCs w:val="16"/>
                <w:lang w:val="sr-Latn-CS"/>
              </w:rPr>
            </w:pPr>
          </w:p>
        </w:tc>
        <w:tc>
          <w:tcPr>
            <w:tcW w:w="992" w:type="dxa"/>
          </w:tcPr>
          <w:p w:rsidR="00903144" w:rsidRPr="00903144" w:rsidRDefault="00903144" w:rsidP="00D71B20">
            <w:pPr>
              <w:pStyle w:val="NoSpacing"/>
              <w:ind w:left="-108" w:right="-107"/>
              <w:jc w:val="right"/>
              <w:rPr>
                <w:rFonts w:cs="Calibri"/>
                <w:i w:val="0"/>
                <w:color w:val="222222"/>
                <w:sz w:val="16"/>
                <w:szCs w:val="16"/>
                <w:lang w:val="sr-Cyrl-CS"/>
              </w:rPr>
            </w:pPr>
          </w:p>
        </w:tc>
        <w:tc>
          <w:tcPr>
            <w:tcW w:w="567" w:type="dxa"/>
            <w:shd w:val="clear" w:color="auto" w:fill="F2F2F2"/>
          </w:tcPr>
          <w:p w:rsidR="00903144" w:rsidRPr="00903144" w:rsidRDefault="00903144" w:rsidP="00D71B20">
            <w:pPr>
              <w:pStyle w:val="NoSpacing"/>
              <w:ind w:left="-108" w:right="-107"/>
              <w:jc w:val="center"/>
              <w:rPr>
                <w:rFonts w:cs="Calibri"/>
                <w:i w:val="0"/>
                <w:color w:val="222222"/>
                <w:sz w:val="16"/>
                <w:szCs w:val="16"/>
                <w:lang w:val="sr-Latn-CS"/>
              </w:rPr>
            </w:pPr>
          </w:p>
        </w:tc>
        <w:tc>
          <w:tcPr>
            <w:tcW w:w="993" w:type="dxa"/>
          </w:tcPr>
          <w:p w:rsidR="00903144" w:rsidRPr="00903144" w:rsidRDefault="00903144" w:rsidP="00D71B20">
            <w:pPr>
              <w:pStyle w:val="NoSpacing"/>
              <w:ind w:left="-108" w:right="-107"/>
              <w:jc w:val="right"/>
              <w:rPr>
                <w:rFonts w:cs="Calibri"/>
                <w:i w:val="0"/>
                <w:color w:val="222222"/>
                <w:sz w:val="16"/>
                <w:szCs w:val="16"/>
                <w:lang w:val="sr-Cyrl-CS"/>
              </w:rPr>
            </w:pPr>
          </w:p>
        </w:tc>
        <w:tc>
          <w:tcPr>
            <w:tcW w:w="992" w:type="dxa"/>
          </w:tcPr>
          <w:p w:rsidR="00903144" w:rsidRPr="00903144" w:rsidRDefault="00903144" w:rsidP="00D71B20">
            <w:pPr>
              <w:pStyle w:val="NoSpacing"/>
              <w:ind w:left="-108" w:right="-107"/>
              <w:jc w:val="right"/>
              <w:rPr>
                <w:rFonts w:cs="Calibri"/>
                <w:i w:val="0"/>
                <w:color w:val="222222"/>
                <w:sz w:val="16"/>
                <w:szCs w:val="16"/>
                <w:lang w:val="sr-Latn-CS"/>
              </w:rPr>
            </w:pPr>
          </w:p>
        </w:tc>
        <w:tc>
          <w:tcPr>
            <w:tcW w:w="709" w:type="dxa"/>
            <w:tcBorders>
              <w:top w:val="single" w:sz="4" w:space="0" w:color="auto"/>
              <w:left w:val="single" w:sz="4" w:space="0" w:color="auto"/>
              <w:bottom w:val="single" w:sz="4" w:space="0" w:color="auto"/>
              <w:right w:val="single" w:sz="4" w:space="0" w:color="auto"/>
            </w:tcBorders>
          </w:tcPr>
          <w:p w:rsidR="00903144" w:rsidRPr="00903144" w:rsidRDefault="00903144" w:rsidP="00D71B20">
            <w:pPr>
              <w:pStyle w:val="NoSpacing"/>
              <w:ind w:right="-45"/>
              <w:jc w:val="center"/>
              <w:rPr>
                <w:rFonts w:cs="Calibri"/>
                <w:i w:val="0"/>
                <w:color w:val="222222"/>
                <w:sz w:val="16"/>
                <w:szCs w:val="16"/>
                <w:lang w:val="sr-Latn-CS"/>
              </w:rPr>
            </w:pPr>
          </w:p>
        </w:tc>
        <w:tc>
          <w:tcPr>
            <w:tcW w:w="1559" w:type="dxa"/>
            <w:tcBorders>
              <w:left w:val="single" w:sz="4" w:space="0" w:color="auto"/>
            </w:tcBorders>
          </w:tcPr>
          <w:p w:rsidR="00903144" w:rsidRPr="00903144" w:rsidRDefault="00903144" w:rsidP="00D71B20">
            <w:pPr>
              <w:pStyle w:val="NoSpacing"/>
              <w:ind w:right="-45"/>
              <w:rPr>
                <w:rFonts w:cs="Calibri"/>
                <w:i w:val="0"/>
                <w:color w:val="222222"/>
                <w:sz w:val="16"/>
                <w:szCs w:val="16"/>
                <w:lang w:val="sr-Latn-CS"/>
              </w:rPr>
            </w:pPr>
          </w:p>
        </w:tc>
        <w:tc>
          <w:tcPr>
            <w:tcW w:w="1134" w:type="dxa"/>
          </w:tcPr>
          <w:p w:rsidR="00903144" w:rsidRPr="00903144" w:rsidRDefault="00903144" w:rsidP="00D71B20">
            <w:pPr>
              <w:pStyle w:val="NoSpacing"/>
              <w:ind w:right="-45"/>
              <w:rPr>
                <w:rFonts w:cs="Calibri"/>
                <w:i w:val="0"/>
                <w:color w:val="222222"/>
                <w:sz w:val="16"/>
                <w:szCs w:val="16"/>
                <w:lang w:val="sr-Latn-CS"/>
              </w:rPr>
            </w:pPr>
          </w:p>
        </w:tc>
        <w:tc>
          <w:tcPr>
            <w:tcW w:w="1276" w:type="dxa"/>
          </w:tcPr>
          <w:p w:rsidR="00903144" w:rsidRPr="00903144" w:rsidRDefault="00903144" w:rsidP="00D71B20">
            <w:pPr>
              <w:pStyle w:val="NoSpacing"/>
              <w:ind w:right="-45"/>
              <w:rPr>
                <w:rFonts w:cs="Calibri"/>
                <w:i w:val="0"/>
                <w:color w:val="222222"/>
                <w:sz w:val="16"/>
                <w:szCs w:val="16"/>
                <w:lang w:val="sr-Latn-CS"/>
              </w:rPr>
            </w:pPr>
          </w:p>
        </w:tc>
        <w:tc>
          <w:tcPr>
            <w:tcW w:w="1134" w:type="dxa"/>
          </w:tcPr>
          <w:p w:rsidR="00903144" w:rsidRPr="00903144" w:rsidRDefault="00903144" w:rsidP="00D71B20">
            <w:pPr>
              <w:pStyle w:val="NoSpacing"/>
              <w:ind w:right="-45"/>
              <w:rPr>
                <w:rFonts w:cs="Calibri"/>
                <w:i w:val="0"/>
                <w:color w:val="222222"/>
                <w:sz w:val="16"/>
                <w:szCs w:val="16"/>
                <w:lang w:val="sr-Latn-CS"/>
              </w:rPr>
            </w:pPr>
          </w:p>
        </w:tc>
      </w:tr>
      <w:tr w:rsidR="00903144" w:rsidRPr="00903144" w:rsidTr="00903144">
        <w:trPr>
          <w:trHeight w:val="305"/>
        </w:trPr>
        <w:tc>
          <w:tcPr>
            <w:tcW w:w="283" w:type="dxa"/>
            <w:shd w:val="clear" w:color="auto" w:fill="F2F2F2"/>
            <w:vAlign w:val="center"/>
          </w:tcPr>
          <w:p w:rsidR="00903144" w:rsidRPr="00903144" w:rsidRDefault="00903144" w:rsidP="00651031">
            <w:pPr>
              <w:ind w:left="-108" w:right="-108"/>
              <w:jc w:val="center"/>
              <w:rPr>
                <w:rFonts w:ascii="Calibri" w:hAnsi="Calibri" w:cs="Calibri"/>
                <w:b/>
                <w:bCs/>
                <w:sz w:val="16"/>
                <w:szCs w:val="16"/>
                <w:lang w:val="sr-Cyrl-CS"/>
              </w:rPr>
            </w:pPr>
            <w:r w:rsidRPr="00903144">
              <w:rPr>
                <w:rFonts w:ascii="Calibri" w:hAnsi="Calibri" w:cs="Calibri"/>
                <w:b/>
                <w:bCs/>
                <w:sz w:val="16"/>
                <w:szCs w:val="16"/>
                <w:lang w:val="sr-Cyrl-CS"/>
              </w:rPr>
              <w:t>2.</w:t>
            </w:r>
          </w:p>
        </w:tc>
        <w:tc>
          <w:tcPr>
            <w:tcW w:w="2269" w:type="dxa"/>
            <w:vAlign w:val="center"/>
          </w:tcPr>
          <w:p w:rsidR="00903144" w:rsidRPr="00903144" w:rsidRDefault="00903144" w:rsidP="00CC26BA">
            <w:pPr>
              <w:rPr>
                <w:rFonts w:ascii="Calibri" w:eastAsia="Calibri" w:hAnsi="Calibri" w:cs="Calibri"/>
                <w:color w:val="000000"/>
                <w:sz w:val="16"/>
                <w:szCs w:val="16"/>
              </w:rPr>
            </w:pPr>
            <w:r w:rsidRPr="00903144">
              <w:rPr>
                <w:rFonts w:ascii="Calibri" w:eastAsia="Calibri" w:hAnsi="Calibri" w:cs="Calibri"/>
                <w:color w:val="000000"/>
                <w:sz w:val="16"/>
                <w:szCs w:val="16"/>
              </w:rPr>
              <w:t>Прозирни, перфорирани, пластифицирани, хипоалергијски фластер, димензија 5cm x 9,14 m</w:t>
            </w:r>
          </w:p>
        </w:tc>
        <w:tc>
          <w:tcPr>
            <w:tcW w:w="425" w:type="dxa"/>
            <w:vAlign w:val="center"/>
          </w:tcPr>
          <w:p w:rsidR="00903144" w:rsidRPr="00903144" w:rsidRDefault="00903144" w:rsidP="006567C0">
            <w:pPr>
              <w:ind w:left="-108" w:right="-108"/>
              <w:jc w:val="center"/>
              <w:rPr>
                <w:rFonts w:ascii="Calibri" w:hAnsi="Calibri" w:cs="Calibri"/>
                <w:sz w:val="16"/>
                <w:szCs w:val="16"/>
              </w:rPr>
            </w:pPr>
            <w:r w:rsidRPr="00903144">
              <w:rPr>
                <w:rFonts w:ascii="Calibri" w:hAnsi="Calibri" w:cs="Calibri"/>
                <w:sz w:val="16"/>
                <w:szCs w:val="16"/>
              </w:rPr>
              <w:t>ком</w:t>
            </w:r>
          </w:p>
        </w:tc>
        <w:tc>
          <w:tcPr>
            <w:tcW w:w="567" w:type="dxa"/>
            <w:shd w:val="clear" w:color="auto" w:fill="F2F2F2"/>
            <w:vAlign w:val="center"/>
          </w:tcPr>
          <w:p w:rsidR="00903144" w:rsidRPr="00903144" w:rsidRDefault="00903144" w:rsidP="001C19A7">
            <w:pPr>
              <w:jc w:val="center"/>
              <w:rPr>
                <w:rFonts w:ascii="Calibri" w:eastAsia="Calibri" w:hAnsi="Calibri" w:cs="Calibri"/>
                <w:b/>
                <w:color w:val="000000"/>
                <w:sz w:val="16"/>
                <w:szCs w:val="16"/>
              </w:rPr>
            </w:pPr>
            <w:r w:rsidRPr="00903144">
              <w:rPr>
                <w:rFonts w:ascii="Calibri" w:eastAsia="Calibri" w:hAnsi="Calibri" w:cs="Calibri"/>
                <w:b/>
                <w:color w:val="000000"/>
                <w:sz w:val="16"/>
                <w:szCs w:val="16"/>
              </w:rPr>
              <w:t>2500</w:t>
            </w:r>
          </w:p>
        </w:tc>
        <w:tc>
          <w:tcPr>
            <w:tcW w:w="851" w:type="dxa"/>
          </w:tcPr>
          <w:p w:rsidR="00903144" w:rsidRPr="00903144" w:rsidRDefault="00903144" w:rsidP="00D71B20">
            <w:pPr>
              <w:pStyle w:val="NoSpacing"/>
              <w:ind w:left="-108" w:right="-107"/>
              <w:jc w:val="right"/>
              <w:rPr>
                <w:rFonts w:cs="Calibri"/>
                <w:i w:val="0"/>
                <w:color w:val="222222"/>
                <w:sz w:val="16"/>
                <w:szCs w:val="16"/>
                <w:lang w:val="sr-Latn-CS"/>
              </w:rPr>
            </w:pPr>
          </w:p>
        </w:tc>
        <w:tc>
          <w:tcPr>
            <w:tcW w:w="992" w:type="dxa"/>
          </w:tcPr>
          <w:p w:rsidR="00903144" w:rsidRPr="00903144" w:rsidRDefault="00903144" w:rsidP="00D71B20">
            <w:pPr>
              <w:pStyle w:val="NoSpacing"/>
              <w:ind w:left="-108" w:right="-107"/>
              <w:jc w:val="right"/>
              <w:rPr>
                <w:rFonts w:cs="Calibri"/>
                <w:i w:val="0"/>
                <w:color w:val="222222"/>
                <w:sz w:val="16"/>
                <w:szCs w:val="16"/>
                <w:lang w:val="sr-Latn-CS"/>
              </w:rPr>
            </w:pPr>
          </w:p>
        </w:tc>
        <w:tc>
          <w:tcPr>
            <w:tcW w:w="425" w:type="dxa"/>
            <w:shd w:val="clear" w:color="auto" w:fill="F2F2F2"/>
          </w:tcPr>
          <w:p w:rsidR="00903144" w:rsidRPr="00903144" w:rsidRDefault="00903144" w:rsidP="00D71B20">
            <w:pPr>
              <w:pStyle w:val="NoSpacing"/>
              <w:ind w:left="-108" w:right="-107"/>
              <w:jc w:val="center"/>
              <w:rPr>
                <w:rFonts w:cs="Calibri"/>
                <w:i w:val="0"/>
                <w:color w:val="222222"/>
                <w:sz w:val="16"/>
                <w:szCs w:val="16"/>
                <w:lang w:val="sr-Latn-CS"/>
              </w:rPr>
            </w:pPr>
          </w:p>
        </w:tc>
        <w:tc>
          <w:tcPr>
            <w:tcW w:w="992" w:type="dxa"/>
          </w:tcPr>
          <w:p w:rsidR="00903144" w:rsidRPr="00903144" w:rsidRDefault="00903144" w:rsidP="00D71B20">
            <w:pPr>
              <w:pStyle w:val="NoSpacing"/>
              <w:ind w:left="-108" w:right="-107"/>
              <w:jc w:val="right"/>
              <w:rPr>
                <w:rFonts w:cs="Calibri"/>
                <w:i w:val="0"/>
                <w:color w:val="222222"/>
                <w:sz w:val="16"/>
                <w:szCs w:val="16"/>
                <w:lang w:val="sr-Latn-CS"/>
              </w:rPr>
            </w:pPr>
          </w:p>
        </w:tc>
        <w:tc>
          <w:tcPr>
            <w:tcW w:w="567" w:type="dxa"/>
            <w:shd w:val="clear" w:color="auto" w:fill="F2F2F2"/>
          </w:tcPr>
          <w:p w:rsidR="00903144" w:rsidRPr="00903144" w:rsidRDefault="00903144" w:rsidP="00D71B20">
            <w:pPr>
              <w:pStyle w:val="NoSpacing"/>
              <w:ind w:left="-108" w:right="-107"/>
              <w:jc w:val="center"/>
              <w:rPr>
                <w:rFonts w:cs="Calibri"/>
                <w:i w:val="0"/>
                <w:color w:val="222222"/>
                <w:sz w:val="16"/>
                <w:szCs w:val="16"/>
                <w:lang w:val="sr-Latn-CS"/>
              </w:rPr>
            </w:pPr>
          </w:p>
        </w:tc>
        <w:tc>
          <w:tcPr>
            <w:tcW w:w="993" w:type="dxa"/>
          </w:tcPr>
          <w:p w:rsidR="00903144" w:rsidRPr="00903144" w:rsidRDefault="00903144" w:rsidP="00D71B20">
            <w:pPr>
              <w:pStyle w:val="NoSpacing"/>
              <w:ind w:left="-108" w:right="-107"/>
              <w:jc w:val="right"/>
              <w:rPr>
                <w:rFonts w:cs="Calibri"/>
                <w:i w:val="0"/>
                <w:color w:val="222222"/>
                <w:sz w:val="16"/>
                <w:szCs w:val="16"/>
                <w:lang w:val="sr-Latn-CS"/>
              </w:rPr>
            </w:pPr>
          </w:p>
        </w:tc>
        <w:tc>
          <w:tcPr>
            <w:tcW w:w="992" w:type="dxa"/>
          </w:tcPr>
          <w:p w:rsidR="00903144" w:rsidRPr="00903144" w:rsidRDefault="00903144" w:rsidP="00D71B20">
            <w:pPr>
              <w:pStyle w:val="NoSpacing"/>
              <w:ind w:left="-108" w:right="-107"/>
              <w:jc w:val="right"/>
              <w:rPr>
                <w:rFonts w:cs="Calibri"/>
                <w:i w:val="0"/>
                <w:color w:val="222222"/>
                <w:sz w:val="16"/>
                <w:szCs w:val="16"/>
                <w:lang w:val="sr-Latn-CS"/>
              </w:rPr>
            </w:pPr>
          </w:p>
        </w:tc>
        <w:tc>
          <w:tcPr>
            <w:tcW w:w="709" w:type="dxa"/>
            <w:tcBorders>
              <w:top w:val="single" w:sz="4" w:space="0" w:color="auto"/>
              <w:left w:val="single" w:sz="4" w:space="0" w:color="auto"/>
              <w:bottom w:val="single" w:sz="4" w:space="0" w:color="auto"/>
              <w:right w:val="single" w:sz="4" w:space="0" w:color="auto"/>
            </w:tcBorders>
          </w:tcPr>
          <w:p w:rsidR="00903144" w:rsidRPr="00903144" w:rsidRDefault="00903144" w:rsidP="00D71B20">
            <w:pPr>
              <w:pStyle w:val="NoSpacing"/>
              <w:ind w:right="-45"/>
              <w:jc w:val="center"/>
              <w:rPr>
                <w:rFonts w:cs="Calibri"/>
                <w:i w:val="0"/>
                <w:color w:val="222222"/>
                <w:sz w:val="16"/>
                <w:szCs w:val="16"/>
                <w:lang w:val="sr-Latn-CS"/>
              </w:rPr>
            </w:pPr>
          </w:p>
        </w:tc>
        <w:tc>
          <w:tcPr>
            <w:tcW w:w="1559" w:type="dxa"/>
            <w:tcBorders>
              <w:left w:val="single" w:sz="4" w:space="0" w:color="auto"/>
            </w:tcBorders>
          </w:tcPr>
          <w:p w:rsidR="00903144" w:rsidRPr="00903144" w:rsidRDefault="00903144" w:rsidP="00D71B20">
            <w:pPr>
              <w:pStyle w:val="NoSpacing"/>
              <w:ind w:right="-45"/>
              <w:rPr>
                <w:rFonts w:cs="Calibri"/>
                <w:i w:val="0"/>
                <w:color w:val="222222"/>
                <w:sz w:val="16"/>
                <w:szCs w:val="16"/>
                <w:lang w:val="sr-Latn-CS"/>
              </w:rPr>
            </w:pPr>
          </w:p>
        </w:tc>
        <w:tc>
          <w:tcPr>
            <w:tcW w:w="1134" w:type="dxa"/>
          </w:tcPr>
          <w:p w:rsidR="00903144" w:rsidRPr="00903144" w:rsidRDefault="00903144" w:rsidP="00D71B20">
            <w:pPr>
              <w:pStyle w:val="NoSpacing"/>
              <w:ind w:right="-45"/>
              <w:rPr>
                <w:rFonts w:cs="Calibri"/>
                <w:i w:val="0"/>
                <w:color w:val="222222"/>
                <w:sz w:val="16"/>
                <w:szCs w:val="16"/>
                <w:lang w:val="sr-Latn-CS"/>
              </w:rPr>
            </w:pPr>
          </w:p>
        </w:tc>
        <w:tc>
          <w:tcPr>
            <w:tcW w:w="1276" w:type="dxa"/>
          </w:tcPr>
          <w:p w:rsidR="00903144" w:rsidRPr="00903144" w:rsidRDefault="00903144" w:rsidP="00D71B20">
            <w:pPr>
              <w:pStyle w:val="NoSpacing"/>
              <w:ind w:right="-45"/>
              <w:rPr>
                <w:rFonts w:cs="Calibri"/>
                <w:i w:val="0"/>
                <w:color w:val="222222"/>
                <w:sz w:val="16"/>
                <w:szCs w:val="16"/>
                <w:lang w:val="sr-Latn-CS"/>
              </w:rPr>
            </w:pPr>
          </w:p>
        </w:tc>
        <w:tc>
          <w:tcPr>
            <w:tcW w:w="1134" w:type="dxa"/>
          </w:tcPr>
          <w:p w:rsidR="00903144" w:rsidRPr="00903144" w:rsidRDefault="00903144" w:rsidP="00D71B20">
            <w:pPr>
              <w:pStyle w:val="NoSpacing"/>
              <w:ind w:right="-45"/>
              <w:rPr>
                <w:rFonts w:cs="Calibri"/>
                <w:i w:val="0"/>
                <w:color w:val="222222"/>
                <w:sz w:val="16"/>
                <w:szCs w:val="16"/>
                <w:lang w:val="sr-Latn-CS"/>
              </w:rPr>
            </w:pPr>
          </w:p>
        </w:tc>
      </w:tr>
      <w:tr w:rsidR="00903144" w:rsidRPr="00903144" w:rsidTr="00903144">
        <w:trPr>
          <w:trHeight w:val="305"/>
        </w:trPr>
        <w:tc>
          <w:tcPr>
            <w:tcW w:w="283" w:type="dxa"/>
            <w:shd w:val="clear" w:color="auto" w:fill="F2F2F2"/>
            <w:vAlign w:val="center"/>
          </w:tcPr>
          <w:p w:rsidR="00903144" w:rsidRPr="00903144" w:rsidRDefault="00903144" w:rsidP="00651031">
            <w:pPr>
              <w:ind w:left="-108" w:right="-108"/>
              <w:jc w:val="center"/>
              <w:rPr>
                <w:rFonts w:ascii="Calibri" w:hAnsi="Calibri" w:cs="Calibri"/>
                <w:b/>
                <w:bCs/>
                <w:sz w:val="16"/>
                <w:szCs w:val="16"/>
                <w:lang w:val="sr-Cyrl-CS"/>
              </w:rPr>
            </w:pPr>
            <w:r w:rsidRPr="00903144">
              <w:rPr>
                <w:rFonts w:ascii="Calibri" w:hAnsi="Calibri" w:cs="Calibri"/>
                <w:b/>
                <w:bCs/>
                <w:sz w:val="16"/>
                <w:szCs w:val="16"/>
                <w:lang w:val="sr-Cyrl-CS"/>
              </w:rPr>
              <w:t>3.</w:t>
            </w:r>
          </w:p>
        </w:tc>
        <w:tc>
          <w:tcPr>
            <w:tcW w:w="2269" w:type="dxa"/>
            <w:vAlign w:val="center"/>
          </w:tcPr>
          <w:p w:rsidR="00903144" w:rsidRPr="00903144" w:rsidRDefault="00903144" w:rsidP="00CC26BA">
            <w:pPr>
              <w:rPr>
                <w:rFonts w:ascii="Calibri" w:eastAsia="Calibri" w:hAnsi="Calibri" w:cs="Calibri"/>
                <w:color w:val="000000"/>
                <w:sz w:val="16"/>
                <w:szCs w:val="16"/>
              </w:rPr>
            </w:pPr>
            <w:r w:rsidRPr="00903144">
              <w:rPr>
                <w:rFonts w:ascii="Calibri" w:eastAsia="Calibri" w:hAnsi="Calibri" w:cs="Calibri"/>
                <w:color w:val="000000"/>
                <w:sz w:val="16"/>
                <w:szCs w:val="16"/>
              </w:rPr>
              <w:t>Фластер за фиксирање, на мекој нетканој основи, са попречним перфорацијама на 5 cm, без заштитног папира, хипоалергијски, димензија 5cm x 9,14 m</w:t>
            </w:r>
          </w:p>
        </w:tc>
        <w:tc>
          <w:tcPr>
            <w:tcW w:w="425" w:type="dxa"/>
            <w:vAlign w:val="center"/>
          </w:tcPr>
          <w:p w:rsidR="00903144" w:rsidRPr="00903144" w:rsidRDefault="00903144" w:rsidP="006567C0">
            <w:pPr>
              <w:ind w:left="-108" w:right="-108"/>
              <w:jc w:val="center"/>
              <w:rPr>
                <w:rFonts w:ascii="Calibri" w:hAnsi="Calibri" w:cs="Calibri"/>
                <w:sz w:val="16"/>
                <w:szCs w:val="16"/>
              </w:rPr>
            </w:pPr>
            <w:r w:rsidRPr="00903144">
              <w:rPr>
                <w:rFonts w:ascii="Calibri" w:hAnsi="Calibri" w:cs="Calibri"/>
                <w:sz w:val="16"/>
                <w:szCs w:val="16"/>
              </w:rPr>
              <w:t>ком</w:t>
            </w:r>
          </w:p>
        </w:tc>
        <w:tc>
          <w:tcPr>
            <w:tcW w:w="567" w:type="dxa"/>
            <w:shd w:val="clear" w:color="auto" w:fill="F2F2F2"/>
            <w:vAlign w:val="center"/>
          </w:tcPr>
          <w:p w:rsidR="00903144" w:rsidRPr="00903144" w:rsidRDefault="00903144" w:rsidP="001C19A7">
            <w:pPr>
              <w:jc w:val="center"/>
              <w:rPr>
                <w:rFonts w:ascii="Calibri" w:eastAsia="Calibri" w:hAnsi="Calibri" w:cs="Calibri"/>
                <w:b/>
                <w:color w:val="000000"/>
                <w:sz w:val="16"/>
                <w:szCs w:val="16"/>
              </w:rPr>
            </w:pPr>
            <w:r w:rsidRPr="00903144">
              <w:rPr>
                <w:rFonts w:ascii="Calibri" w:eastAsia="Calibri" w:hAnsi="Calibri" w:cs="Calibri"/>
                <w:b/>
                <w:color w:val="000000"/>
                <w:sz w:val="16"/>
                <w:szCs w:val="16"/>
              </w:rPr>
              <w:t>1500</w:t>
            </w:r>
          </w:p>
        </w:tc>
        <w:tc>
          <w:tcPr>
            <w:tcW w:w="851" w:type="dxa"/>
          </w:tcPr>
          <w:p w:rsidR="00903144" w:rsidRPr="00903144" w:rsidRDefault="00903144" w:rsidP="00D71B20">
            <w:pPr>
              <w:pStyle w:val="NoSpacing"/>
              <w:ind w:left="-108" w:right="-107"/>
              <w:jc w:val="right"/>
              <w:rPr>
                <w:rFonts w:cs="Calibri"/>
                <w:i w:val="0"/>
                <w:color w:val="222222"/>
                <w:sz w:val="16"/>
                <w:szCs w:val="16"/>
                <w:lang w:val="sr-Latn-CS"/>
              </w:rPr>
            </w:pPr>
          </w:p>
        </w:tc>
        <w:tc>
          <w:tcPr>
            <w:tcW w:w="992" w:type="dxa"/>
          </w:tcPr>
          <w:p w:rsidR="00903144" w:rsidRPr="00903144" w:rsidRDefault="00903144" w:rsidP="00D71B20">
            <w:pPr>
              <w:pStyle w:val="NoSpacing"/>
              <w:ind w:left="-108" w:right="-107"/>
              <w:jc w:val="right"/>
              <w:rPr>
                <w:rFonts w:cs="Calibri"/>
                <w:i w:val="0"/>
                <w:color w:val="222222"/>
                <w:sz w:val="16"/>
                <w:szCs w:val="16"/>
                <w:lang w:val="sr-Latn-CS"/>
              </w:rPr>
            </w:pPr>
          </w:p>
        </w:tc>
        <w:tc>
          <w:tcPr>
            <w:tcW w:w="425" w:type="dxa"/>
            <w:shd w:val="clear" w:color="auto" w:fill="F2F2F2"/>
          </w:tcPr>
          <w:p w:rsidR="00903144" w:rsidRPr="00903144" w:rsidRDefault="00903144" w:rsidP="00D71B20">
            <w:pPr>
              <w:pStyle w:val="NoSpacing"/>
              <w:ind w:left="-108" w:right="-107"/>
              <w:jc w:val="center"/>
              <w:rPr>
                <w:rFonts w:cs="Calibri"/>
                <w:i w:val="0"/>
                <w:color w:val="222222"/>
                <w:sz w:val="16"/>
                <w:szCs w:val="16"/>
                <w:lang w:val="sr-Latn-CS"/>
              </w:rPr>
            </w:pPr>
          </w:p>
        </w:tc>
        <w:tc>
          <w:tcPr>
            <w:tcW w:w="992" w:type="dxa"/>
          </w:tcPr>
          <w:p w:rsidR="00903144" w:rsidRPr="00903144" w:rsidRDefault="00903144" w:rsidP="00D71B20">
            <w:pPr>
              <w:pStyle w:val="NoSpacing"/>
              <w:ind w:left="-108" w:right="-107"/>
              <w:jc w:val="right"/>
              <w:rPr>
                <w:rFonts w:cs="Calibri"/>
                <w:i w:val="0"/>
                <w:color w:val="222222"/>
                <w:sz w:val="16"/>
                <w:szCs w:val="16"/>
                <w:lang w:val="sr-Latn-CS"/>
              </w:rPr>
            </w:pPr>
          </w:p>
        </w:tc>
        <w:tc>
          <w:tcPr>
            <w:tcW w:w="567" w:type="dxa"/>
            <w:shd w:val="clear" w:color="auto" w:fill="F2F2F2"/>
          </w:tcPr>
          <w:p w:rsidR="00903144" w:rsidRPr="00903144" w:rsidRDefault="00903144" w:rsidP="00D71B20">
            <w:pPr>
              <w:pStyle w:val="NoSpacing"/>
              <w:ind w:left="-108" w:right="-107"/>
              <w:jc w:val="center"/>
              <w:rPr>
                <w:rFonts w:cs="Calibri"/>
                <w:i w:val="0"/>
                <w:color w:val="222222"/>
                <w:sz w:val="16"/>
                <w:szCs w:val="16"/>
                <w:lang w:val="sr-Latn-CS"/>
              </w:rPr>
            </w:pPr>
          </w:p>
        </w:tc>
        <w:tc>
          <w:tcPr>
            <w:tcW w:w="993" w:type="dxa"/>
          </w:tcPr>
          <w:p w:rsidR="00903144" w:rsidRPr="00903144" w:rsidRDefault="00903144" w:rsidP="00D71B20">
            <w:pPr>
              <w:pStyle w:val="NoSpacing"/>
              <w:ind w:left="-108" w:right="-107"/>
              <w:jc w:val="right"/>
              <w:rPr>
                <w:rFonts w:cs="Calibri"/>
                <w:i w:val="0"/>
                <w:color w:val="222222"/>
                <w:sz w:val="16"/>
                <w:szCs w:val="16"/>
                <w:lang w:val="sr-Latn-CS"/>
              </w:rPr>
            </w:pPr>
          </w:p>
        </w:tc>
        <w:tc>
          <w:tcPr>
            <w:tcW w:w="992" w:type="dxa"/>
          </w:tcPr>
          <w:p w:rsidR="00903144" w:rsidRPr="00903144" w:rsidRDefault="00903144" w:rsidP="00D71B20">
            <w:pPr>
              <w:pStyle w:val="NoSpacing"/>
              <w:ind w:left="-108" w:right="-107"/>
              <w:jc w:val="right"/>
              <w:rPr>
                <w:rFonts w:cs="Calibri"/>
                <w:i w:val="0"/>
                <w:color w:val="222222"/>
                <w:sz w:val="16"/>
                <w:szCs w:val="16"/>
                <w:lang w:val="sr-Latn-CS"/>
              </w:rPr>
            </w:pPr>
          </w:p>
        </w:tc>
        <w:tc>
          <w:tcPr>
            <w:tcW w:w="709" w:type="dxa"/>
            <w:tcBorders>
              <w:top w:val="single" w:sz="4" w:space="0" w:color="auto"/>
              <w:left w:val="single" w:sz="4" w:space="0" w:color="auto"/>
              <w:bottom w:val="single" w:sz="4" w:space="0" w:color="auto"/>
              <w:right w:val="single" w:sz="4" w:space="0" w:color="auto"/>
            </w:tcBorders>
          </w:tcPr>
          <w:p w:rsidR="00903144" w:rsidRPr="00903144" w:rsidRDefault="00903144" w:rsidP="00D71B20">
            <w:pPr>
              <w:pStyle w:val="NoSpacing"/>
              <w:ind w:right="-45"/>
              <w:jc w:val="center"/>
              <w:rPr>
                <w:rFonts w:cs="Calibri"/>
                <w:i w:val="0"/>
                <w:color w:val="222222"/>
                <w:sz w:val="16"/>
                <w:szCs w:val="16"/>
                <w:lang w:val="sr-Latn-CS"/>
              </w:rPr>
            </w:pPr>
          </w:p>
        </w:tc>
        <w:tc>
          <w:tcPr>
            <w:tcW w:w="1559" w:type="dxa"/>
            <w:tcBorders>
              <w:left w:val="single" w:sz="4" w:space="0" w:color="auto"/>
            </w:tcBorders>
          </w:tcPr>
          <w:p w:rsidR="00903144" w:rsidRPr="00903144" w:rsidRDefault="00903144" w:rsidP="00D71B20">
            <w:pPr>
              <w:pStyle w:val="NoSpacing"/>
              <w:ind w:right="-45"/>
              <w:rPr>
                <w:rFonts w:cs="Calibri"/>
                <w:i w:val="0"/>
                <w:color w:val="222222"/>
                <w:sz w:val="16"/>
                <w:szCs w:val="16"/>
                <w:lang w:val="sr-Latn-CS"/>
              </w:rPr>
            </w:pPr>
          </w:p>
        </w:tc>
        <w:tc>
          <w:tcPr>
            <w:tcW w:w="1134" w:type="dxa"/>
          </w:tcPr>
          <w:p w:rsidR="00903144" w:rsidRPr="00903144" w:rsidRDefault="00903144" w:rsidP="00D71B20">
            <w:pPr>
              <w:pStyle w:val="NoSpacing"/>
              <w:ind w:right="-45"/>
              <w:rPr>
                <w:rFonts w:cs="Calibri"/>
                <w:i w:val="0"/>
                <w:color w:val="222222"/>
                <w:sz w:val="16"/>
                <w:szCs w:val="16"/>
                <w:lang w:val="sr-Latn-CS"/>
              </w:rPr>
            </w:pPr>
          </w:p>
        </w:tc>
        <w:tc>
          <w:tcPr>
            <w:tcW w:w="1276" w:type="dxa"/>
          </w:tcPr>
          <w:p w:rsidR="00903144" w:rsidRPr="00903144" w:rsidRDefault="00903144" w:rsidP="00D71B20">
            <w:pPr>
              <w:pStyle w:val="NoSpacing"/>
              <w:ind w:right="-45"/>
              <w:rPr>
                <w:rFonts w:cs="Calibri"/>
                <w:i w:val="0"/>
                <w:color w:val="222222"/>
                <w:sz w:val="16"/>
                <w:szCs w:val="16"/>
                <w:lang w:val="sr-Latn-CS"/>
              </w:rPr>
            </w:pPr>
          </w:p>
        </w:tc>
        <w:tc>
          <w:tcPr>
            <w:tcW w:w="1134" w:type="dxa"/>
          </w:tcPr>
          <w:p w:rsidR="00903144" w:rsidRPr="00903144" w:rsidRDefault="00903144" w:rsidP="00D71B20">
            <w:pPr>
              <w:pStyle w:val="NoSpacing"/>
              <w:ind w:right="-45"/>
              <w:rPr>
                <w:rFonts w:cs="Calibri"/>
                <w:i w:val="0"/>
                <w:color w:val="222222"/>
                <w:sz w:val="16"/>
                <w:szCs w:val="16"/>
                <w:lang w:val="sr-Latn-CS"/>
              </w:rPr>
            </w:pPr>
          </w:p>
        </w:tc>
      </w:tr>
      <w:tr w:rsidR="00903144" w:rsidRPr="00903144" w:rsidTr="00903144">
        <w:trPr>
          <w:trHeight w:val="305"/>
        </w:trPr>
        <w:tc>
          <w:tcPr>
            <w:tcW w:w="283" w:type="dxa"/>
            <w:shd w:val="clear" w:color="auto" w:fill="F2F2F2"/>
            <w:vAlign w:val="center"/>
          </w:tcPr>
          <w:p w:rsidR="00903144" w:rsidRPr="00903144" w:rsidRDefault="00903144" w:rsidP="00651031">
            <w:pPr>
              <w:ind w:left="-108" w:right="-108"/>
              <w:jc w:val="center"/>
              <w:rPr>
                <w:rFonts w:ascii="Calibri" w:hAnsi="Calibri" w:cs="Calibri"/>
                <w:b/>
                <w:bCs/>
                <w:sz w:val="16"/>
                <w:szCs w:val="16"/>
                <w:lang w:val="sr-Cyrl-CS"/>
              </w:rPr>
            </w:pPr>
            <w:r w:rsidRPr="00903144">
              <w:rPr>
                <w:rFonts w:ascii="Calibri" w:hAnsi="Calibri" w:cs="Calibri"/>
                <w:b/>
                <w:bCs/>
                <w:sz w:val="16"/>
                <w:szCs w:val="16"/>
                <w:lang w:val="sr-Cyrl-CS"/>
              </w:rPr>
              <w:t>4.</w:t>
            </w:r>
          </w:p>
        </w:tc>
        <w:tc>
          <w:tcPr>
            <w:tcW w:w="2269" w:type="dxa"/>
            <w:vAlign w:val="center"/>
          </w:tcPr>
          <w:p w:rsidR="00903144" w:rsidRPr="00903144" w:rsidRDefault="00903144" w:rsidP="00CC26BA">
            <w:pPr>
              <w:rPr>
                <w:rFonts w:ascii="Calibri" w:eastAsia="Calibri" w:hAnsi="Calibri" w:cs="Calibri"/>
                <w:color w:val="000000"/>
                <w:sz w:val="16"/>
                <w:szCs w:val="16"/>
              </w:rPr>
            </w:pPr>
            <w:r w:rsidRPr="00903144">
              <w:rPr>
                <w:rFonts w:ascii="Calibri" w:eastAsia="Calibri" w:hAnsi="Calibri" w:cs="Calibri"/>
                <w:color w:val="000000"/>
                <w:sz w:val="16"/>
                <w:szCs w:val="16"/>
              </w:rPr>
              <w:t>Фластер за фиксирање, на мекој нетканој основи, са попречним перфорацијама на 5cm, без заштитног папира, хипоалергијски, димензија 10 cm x 9,14 m</w:t>
            </w:r>
          </w:p>
        </w:tc>
        <w:tc>
          <w:tcPr>
            <w:tcW w:w="425" w:type="dxa"/>
            <w:vAlign w:val="center"/>
          </w:tcPr>
          <w:p w:rsidR="00903144" w:rsidRPr="00903144" w:rsidRDefault="00903144" w:rsidP="006567C0">
            <w:pPr>
              <w:ind w:left="-108" w:right="-108"/>
              <w:jc w:val="center"/>
              <w:rPr>
                <w:rFonts w:ascii="Calibri" w:hAnsi="Calibri" w:cs="Calibri"/>
                <w:sz w:val="16"/>
                <w:szCs w:val="16"/>
              </w:rPr>
            </w:pPr>
            <w:r w:rsidRPr="00903144">
              <w:rPr>
                <w:rFonts w:ascii="Calibri" w:hAnsi="Calibri" w:cs="Calibri"/>
                <w:sz w:val="16"/>
                <w:szCs w:val="16"/>
              </w:rPr>
              <w:t>ком</w:t>
            </w:r>
          </w:p>
        </w:tc>
        <w:tc>
          <w:tcPr>
            <w:tcW w:w="567" w:type="dxa"/>
            <w:shd w:val="clear" w:color="auto" w:fill="F2F2F2"/>
            <w:vAlign w:val="center"/>
          </w:tcPr>
          <w:p w:rsidR="00903144" w:rsidRPr="00903144" w:rsidRDefault="00903144" w:rsidP="00CC26BA">
            <w:pPr>
              <w:jc w:val="center"/>
              <w:rPr>
                <w:rFonts w:ascii="Calibri" w:eastAsia="Calibri" w:hAnsi="Calibri" w:cs="Calibri"/>
                <w:b/>
                <w:color w:val="000000"/>
                <w:sz w:val="16"/>
                <w:szCs w:val="16"/>
              </w:rPr>
            </w:pPr>
            <w:r w:rsidRPr="00903144">
              <w:rPr>
                <w:rFonts w:ascii="Calibri" w:eastAsia="Calibri" w:hAnsi="Calibri" w:cs="Calibri"/>
                <w:b/>
                <w:color w:val="000000"/>
                <w:sz w:val="16"/>
                <w:szCs w:val="16"/>
              </w:rPr>
              <w:t>700</w:t>
            </w:r>
          </w:p>
        </w:tc>
        <w:tc>
          <w:tcPr>
            <w:tcW w:w="851" w:type="dxa"/>
          </w:tcPr>
          <w:p w:rsidR="00903144" w:rsidRPr="00903144" w:rsidRDefault="00903144" w:rsidP="00D71B20">
            <w:pPr>
              <w:pStyle w:val="NoSpacing"/>
              <w:ind w:left="-108" w:right="-107"/>
              <w:jc w:val="right"/>
              <w:rPr>
                <w:rFonts w:cs="Calibri"/>
                <w:i w:val="0"/>
                <w:color w:val="222222"/>
                <w:sz w:val="16"/>
                <w:szCs w:val="16"/>
                <w:lang w:val="sr-Latn-CS"/>
              </w:rPr>
            </w:pPr>
          </w:p>
        </w:tc>
        <w:tc>
          <w:tcPr>
            <w:tcW w:w="992" w:type="dxa"/>
          </w:tcPr>
          <w:p w:rsidR="00903144" w:rsidRPr="00903144" w:rsidRDefault="00903144" w:rsidP="00D71B20">
            <w:pPr>
              <w:pStyle w:val="NoSpacing"/>
              <w:ind w:left="-108" w:right="-107"/>
              <w:jc w:val="right"/>
              <w:rPr>
                <w:rFonts w:cs="Calibri"/>
                <w:i w:val="0"/>
                <w:color w:val="222222"/>
                <w:sz w:val="16"/>
                <w:szCs w:val="16"/>
                <w:lang w:val="sr-Latn-CS"/>
              </w:rPr>
            </w:pPr>
          </w:p>
        </w:tc>
        <w:tc>
          <w:tcPr>
            <w:tcW w:w="425" w:type="dxa"/>
            <w:shd w:val="clear" w:color="auto" w:fill="F2F2F2"/>
          </w:tcPr>
          <w:p w:rsidR="00903144" w:rsidRPr="00903144" w:rsidRDefault="00903144" w:rsidP="00D71B20">
            <w:pPr>
              <w:pStyle w:val="NoSpacing"/>
              <w:ind w:left="-108" w:right="-107"/>
              <w:jc w:val="center"/>
              <w:rPr>
                <w:rFonts w:cs="Calibri"/>
                <w:i w:val="0"/>
                <w:color w:val="222222"/>
                <w:sz w:val="16"/>
                <w:szCs w:val="16"/>
                <w:lang w:val="sr-Latn-CS"/>
              </w:rPr>
            </w:pPr>
          </w:p>
        </w:tc>
        <w:tc>
          <w:tcPr>
            <w:tcW w:w="992" w:type="dxa"/>
          </w:tcPr>
          <w:p w:rsidR="00903144" w:rsidRPr="00903144" w:rsidRDefault="00903144" w:rsidP="00D71B20">
            <w:pPr>
              <w:pStyle w:val="NoSpacing"/>
              <w:ind w:left="-108" w:right="-107"/>
              <w:jc w:val="right"/>
              <w:rPr>
                <w:rFonts w:cs="Calibri"/>
                <w:i w:val="0"/>
                <w:color w:val="222222"/>
                <w:sz w:val="16"/>
                <w:szCs w:val="16"/>
                <w:lang w:val="sr-Latn-CS"/>
              </w:rPr>
            </w:pPr>
          </w:p>
        </w:tc>
        <w:tc>
          <w:tcPr>
            <w:tcW w:w="567" w:type="dxa"/>
            <w:shd w:val="clear" w:color="auto" w:fill="F2F2F2"/>
          </w:tcPr>
          <w:p w:rsidR="00903144" w:rsidRPr="00903144" w:rsidRDefault="00903144" w:rsidP="00D71B20">
            <w:pPr>
              <w:pStyle w:val="NoSpacing"/>
              <w:ind w:left="-108" w:right="-107"/>
              <w:jc w:val="center"/>
              <w:rPr>
                <w:rFonts w:cs="Calibri"/>
                <w:i w:val="0"/>
                <w:color w:val="222222"/>
                <w:sz w:val="16"/>
                <w:szCs w:val="16"/>
                <w:lang w:val="sr-Latn-CS"/>
              </w:rPr>
            </w:pPr>
          </w:p>
        </w:tc>
        <w:tc>
          <w:tcPr>
            <w:tcW w:w="993" w:type="dxa"/>
          </w:tcPr>
          <w:p w:rsidR="00903144" w:rsidRPr="00903144" w:rsidRDefault="00903144" w:rsidP="00D71B20">
            <w:pPr>
              <w:pStyle w:val="NoSpacing"/>
              <w:ind w:left="-108" w:right="-107"/>
              <w:jc w:val="right"/>
              <w:rPr>
                <w:rFonts w:cs="Calibri"/>
                <w:i w:val="0"/>
                <w:color w:val="222222"/>
                <w:sz w:val="16"/>
                <w:szCs w:val="16"/>
                <w:lang w:val="sr-Latn-CS"/>
              </w:rPr>
            </w:pPr>
          </w:p>
        </w:tc>
        <w:tc>
          <w:tcPr>
            <w:tcW w:w="992" w:type="dxa"/>
          </w:tcPr>
          <w:p w:rsidR="00903144" w:rsidRPr="00903144" w:rsidRDefault="00903144" w:rsidP="00D71B20">
            <w:pPr>
              <w:pStyle w:val="NoSpacing"/>
              <w:ind w:left="-108" w:right="-107"/>
              <w:jc w:val="right"/>
              <w:rPr>
                <w:rFonts w:cs="Calibri"/>
                <w:i w:val="0"/>
                <w:color w:val="222222"/>
                <w:sz w:val="16"/>
                <w:szCs w:val="16"/>
                <w:lang w:val="sr-Latn-CS"/>
              </w:rPr>
            </w:pPr>
          </w:p>
        </w:tc>
        <w:tc>
          <w:tcPr>
            <w:tcW w:w="709" w:type="dxa"/>
            <w:tcBorders>
              <w:top w:val="single" w:sz="4" w:space="0" w:color="auto"/>
              <w:left w:val="single" w:sz="4" w:space="0" w:color="auto"/>
              <w:bottom w:val="single" w:sz="4" w:space="0" w:color="auto"/>
              <w:right w:val="single" w:sz="4" w:space="0" w:color="auto"/>
            </w:tcBorders>
          </w:tcPr>
          <w:p w:rsidR="00903144" w:rsidRPr="00903144" w:rsidRDefault="00903144" w:rsidP="00D71B20">
            <w:pPr>
              <w:pStyle w:val="NoSpacing"/>
              <w:ind w:right="-45"/>
              <w:jc w:val="center"/>
              <w:rPr>
                <w:rFonts w:cs="Calibri"/>
                <w:i w:val="0"/>
                <w:color w:val="222222"/>
                <w:sz w:val="16"/>
                <w:szCs w:val="16"/>
                <w:lang w:val="sr-Latn-CS"/>
              </w:rPr>
            </w:pPr>
          </w:p>
        </w:tc>
        <w:tc>
          <w:tcPr>
            <w:tcW w:w="1559" w:type="dxa"/>
            <w:tcBorders>
              <w:left w:val="single" w:sz="4" w:space="0" w:color="auto"/>
            </w:tcBorders>
          </w:tcPr>
          <w:p w:rsidR="00903144" w:rsidRPr="00903144" w:rsidRDefault="00903144" w:rsidP="00D71B20">
            <w:pPr>
              <w:pStyle w:val="NoSpacing"/>
              <w:ind w:right="-45"/>
              <w:rPr>
                <w:rFonts w:cs="Calibri"/>
                <w:i w:val="0"/>
                <w:color w:val="222222"/>
                <w:sz w:val="16"/>
                <w:szCs w:val="16"/>
                <w:lang w:val="sr-Latn-CS"/>
              </w:rPr>
            </w:pPr>
          </w:p>
        </w:tc>
        <w:tc>
          <w:tcPr>
            <w:tcW w:w="1134" w:type="dxa"/>
          </w:tcPr>
          <w:p w:rsidR="00903144" w:rsidRPr="00903144" w:rsidRDefault="00903144" w:rsidP="00D71B20">
            <w:pPr>
              <w:pStyle w:val="NoSpacing"/>
              <w:ind w:right="-45"/>
              <w:rPr>
                <w:rFonts w:cs="Calibri"/>
                <w:i w:val="0"/>
                <w:color w:val="222222"/>
                <w:sz w:val="16"/>
                <w:szCs w:val="16"/>
                <w:lang w:val="sr-Latn-CS"/>
              </w:rPr>
            </w:pPr>
          </w:p>
        </w:tc>
        <w:tc>
          <w:tcPr>
            <w:tcW w:w="1276" w:type="dxa"/>
          </w:tcPr>
          <w:p w:rsidR="00903144" w:rsidRPr="00903144" w:rsidRDefault="00903144" w:rsidP="00D71B20">
            <w:pPr>
              <w:pStyle w:val="NoSpacing"/>
              <w:ind w:right="-45"/>
              <w:rPr>
                <w:rFonts w:cs="Calibri"/>
                <w:i w:val="0"/>
                <w:color w:val="222222"/>
                <w:sz w:val="16"/>
                <w:szCs w:val="16"/>
                <w:lang w:val="sr-Latn-CS"/>
              </w:rPr>
            </w:pPr>
          </w:p>
        </w:tc>
        <w:tc>
          <w:tcPr>
            <w:tcW w:w="1134" w:type="dxa"/>
          </w:tcPr>
          <w:p w:rsidR="00903144" w:rsidRPr="00903144" w:rsidRDefault="00903144" w:rsidP="00D71B20">
            <w:pPr>
              <w:pStyle w:val="NoSpacing"/>
              <w:ind w:right="-45"/>
              <w:rPr>
                <w:rFonts w:cs="Calibri"/>
                <w:i w:val="0"/>
                <w:color w:val="222222"/>
                <w:sz w:val="16"/>
                <w:szCs w:val="16"/>
              </w:rPr>
            </w:pPr>
          </w:p>
        </w:tc>
      </w:tr>
      <w:tr w:rsidR="00903144" w:rsidRPr="00903144" w:rsidTr="00903144">
        <w:trPr>
          <w:trHeight w:val="305"/>
        </w:trPr>
        <w:tc>
          <w:tcPr>
            <w:tcW w:w="283" w:type="dxa"/>
            <w:shd w:val="clear" w:color="auto" w:fill="F2F2F2"/>
            <w:vAlign w:val="center"/>
          </w:tcPr>
          <w:p w:rsidR="00903144" w:rsidRPr="00903144" w:rsidRDefault="00903144" w:rsidP="00651031">
            <w:pPr>
              <w:ind w:left="-108" w:right="-108"/>
              <w:jc w:val="center"/>
              <w:rPr>
                <w:rFonts w:ascii="Calibri" w:hAnsi="Calibri" w:cs="Calibri"/>
                <w:b/>
                <w:bCs/>
                <w:sz w:val="16"/>
                <w:szCs w:val="16"/>
                <w:lang w:val="sr-Cyrl-CS"/>
              </w:rPr>
            </w:pPr>
            <w:r w:rsidRPr="00903144">
              <w:rPr>
                <w:rFonts w:ascii="Calibri" w:hAnsi="Calibri" w:cs="Calibri"/>
                <w:b/>
                <w:bCs/>
                <w:sz w:val="16"/>
                <w:szCs w:val="16"/>
                <w:lang w:val="sr-Cyrl-CS"/>
              </w:rPr>
              <w:t>5.</w:t>
            </w:r>
          </w:p>
        </w:tc>
        <w:tc>
          <w:tcPr>
            <w:tcW w:w="2269" w:type="dxa"/>
            <w:vAlign w:val="center"/>
          </w:tcPr>
          <w:p w:rsidR="00903144" w:rsidRPr="00903144" w:rsidRDefault="00903144" w:rsidP="00CC26BA">
            <w:pPr>
              <w:rPr>
                <w:rFonts w:ascii="Calibri" w:eastAsia="Calibri" w:hAnsi="Calibri" w:cs="Calibri"/>
                <w:color w:val="000000"/>
                <w:sz w:val="16"/>
                <w:szCs w:val="16"/>
              </w:rPr>
            </w:pPr>
            <w:r w:rsidRPr="00903144">
              <w:rPr>
                <w:rFonts w:ascii="Calibri" w:eastAsia="Calibri" w:hAnsi="Calibri" w:cs="Calibri"/>
                <w:color w:val="000000"/>
                <w:sz w:val="16"/>
                <w:szCs w:val="16"/>
              </w:rPr>
              <w:t>Фластер за бешавно затварање коже, ојачан уздужним филаментима, 12 mm x 100 mm</w:t>
            </w:r>
          </w:p>
        </w:tc>
        <w:tc>
          <w:tcPr>
            <w:tcW w:w="425" w:type="dxa"/>
            <w:vAlign w:val="center"/>
          </w:tcPr>
          <w:p w:rsidR="00903144" w:rsidRPr="00903144" w:rsidRDefault="00903144" w:rsidP="006567C0">
            <w:pPr>
              <w:ind w:left="-108" w:right="-108"/>
              <w:jc w:val="center"/>
              <w:rPr>
                <w:rFonts w:ascii="Calibri" w:hAnsi="Calibri" w:cs="Calibri"/>
                <w:sz w:val="16"/>
                <w:szCs w:val="16"/>
              </w:rPr>
            </w:pPr>
            <w:r w:rsidRPr="00903144">
              <w:rPr>
                <w:rFonts w:ascii="Calibri" w:hAnsi="Calibri" w:cs="Calibri"/>
                <w:sz w:val="16"/>
                <w:szCs w:val="16"/>
              </w:rPr>
              <w:t>ком</w:t>
            </w:r>
          </w:p>
        </w:tc>
        <w:tc>
          <w:tcPr>
            <w:tcW w:w="567" w:type="dxa"/>
            <w:shd w:val="clear" w:color="auto" w:fill="F2F2F2"/>
            <w:vAlign w:val="center"/>
          </w:tcPr>
          <w:p w:rsidR="00903144" w:rsidRPr="00903144" w:rsidRDefault="00903144" w:rsidP="00CC26BA">
            <w:pPr>
              <w:jc w:val="center"/>
              <w:rPr>
                <w:rFonts w:ascii="Calibri" w:eastAsia="Calibri" w:hAnsi="Calibri" w:cs="Calibri"/>
                <w:b/>
                <w:color w:val="000000"/>
                <w:sz w:val="16"/>
                <w:szCs w:val="16"/>
              </w:rPr>
            </w:pPr>
            <w:r w:rsidRPr="00903144">
              <w:rPr>
                <w:rFonts w:ascii="Calibri" w:eastAsia="Calibri" w:hAnsi="Calibri" w:cs="Calibri"/>
                <w:b/>
                <w:color w:val="000000"/>
                <w:sz w:val="16"/>
                <w:szCs w:val="16"/>
              </w:rPr>
              <w:t>400</w:t>
            </w:r>
          </w:p>
        </w:tc>
        <w:tc>
          <w:tcPr>
            <w:tcW w:w="851" w:type="dxa"/>
          </w:tcPr>
          <w:p w:rsidR="00903144" w:rsidRPr="00903144" w:rsidRDefault="00903144" w:rsidP="00D71B20">
            <w:pPr>
              <w:pStyle w:val="NoSpacing"/>
              <w:ind w:left="-108" w:right="-107"/>
              <w:jc w:val="right"/>
              <w:rPr>
                <w:rFonts w:cs="Calibri"/>
                <w:i w:val="0"/>
                <w:color w:val="222222"/>
                <w:sz w:val="16"/>
                <w:szCs w:val="16"/>
                <w:lang w:val="sr-Latn-CS"/>
              </w:rPr>
            </w:pPr>
          </w:p>
        </w:tc>
        <w:tc>
          <w:tcPr>
            <w:tcW w:w="992" w:type="dxa"/>
          </w:tcPr>
          <w:p w:rsidR="00903144" w:rsidRPr="00903144" w:rsidRDefault="00903144" w:rsidP="00D71B20">
            <w:pPr>
              <w:pStyle w:val="NoSpacing"/>
              <w:ind w:left="-108" w:right="-107"/>
              <w:jc w:val="right"/>
              <w:rPr>
                <w:rFonts w:cs="Calibri"/>
                <w:i w:val="0"/>
                <w:color w:val="222222"/>
                <w:sz w:val="16"/>
                <w:szCs w:val="16"/>
                <w:lang w:val="sr-Latn-CS"/>
              </w:rPr>
            </w:pPr>
          </w:p>
        </w:tc>
        <w:tc>
          <w:tcPr>
            <w:tcW w:w="425" w:type="dxa"/>
            <w:shd w:val="clear" w:color="auto" w:fill="F2F2F2"/>
          </w:tcPr>
          <w:p w:rsidR="00903144" w:rsidRPr="00903144" w:rsidRDefault="00903144" w:rsidP="00D71B20">
            <w:pPr>
              <w:pStyle w:val="NoSpacing"/>
              <w:ind w:left="-108" w:right="-107"/>
              <w:jc w:val="center"/>
              <w:rPr>
                <w:rFonts w:cs="Calibri"/>
                <w:i w:val="0"/>
                <w:color w:val="222222"/>
                <w:sz w:val="16"/>
                <w:szCs w:val="16"/>
                <w:lang w:val="sr-Latn-CS"/>
              </w:rPr>
            </w:pPr>
          </w:p>
        </w:tc>
        <w:tc>
          <w:tcPr>
            <w:tcW w:w="992" w:type="dxa"/>
          </w:tcPr>
          <w:p w:rsidR="00903144" w:rsidRPr="00903144" w:rsidRDefault="00903144" w:rsidP="00D71B20">
            <w:pPr>
              <w:pStyle w:val="NoSpacing"/>
              <w:ind w:left="-108" w:right="-107"/>
              <w:jc w:val="right"/>
              <w:rPr>
                <w:rFonts w:cs="Calibri"/>
                <w:i w:val="0"/>
                <w:color w:val="222222"/>
                <w:sz w:val="16"/>
                <w:szCs w:val="16"/>
                <w:lang w:val="sr-Latn-CS"/>
              </w:rPr>
            </w:pPr>
          </w:p>
        </w:tc>
        <w:tc>
          <w:tcPr>
            <w:tcW w:w="567" w:type="dxa"/>
            <w:shd w:val="clear" w:color="auto" w:fill="F2F2F2"/>
          </w:tcPr>
          <w:p w:rsidR="00903144" w:rsidRPr="00903144" w:rsidRDefault="00903144" w:rsidP="00D71B20">
            <w:pPr>
              <w:pStyle w:val="NoSpacing"/>
              <w:ind w:left="-108" w:right="-107"/>
              <w:jc w:val="center"/>
              <w:rPr>
                <w:rFonts w:cs="Calibri"/>
                <w:i w:val="0"/>
                <w:color w:val="222222"/>
                <w:sz w:val="16"/>
                <w:szCs w:val="16"/>
                <w:lang w:val="sr-Latn-CS"/>
              </w:rPr>
            </w:pPr>
          </w:p>
        </w:tc>
        <w:tc>
          <w:tcPr>
            <w:tcW w:w="993" w:type="dxa"/>
          </w:tcPr>
          <w:p w:rsidR="00903144" w:rsidRPr="00903144" w:rsidRDefault="00903144" w:rsidP="00D71B20">
            <w:pPr>
              <w:pStyle w:val="NoSpacing"/>
              <w:ind w:left="-108" w:right="-107"/>
              <w:jc w:val="right"/>
              <w:rPr>
                <w:rFonts w:cs="Calibri"/>
                <w:i w:val="0"/>
                <w:color w:val="222222"/>
                <w:sz w:val="16"/>
                <w:szCs w:val="16"/>
                <w:lang w:val="sr-Latn-CS"/>
              </w:rPr>
            </w:pPr>
          </w:p>
        </w:tc>
        <w:tc>
          <w:tcPr>
            <w:tcW w:w="992" w:type="dxa"/>
          </w:tcPr>
          <w:p w:rsidR="00903144" w:rsidRPr="00903144" w:rsidRDefault="00903144" w:rsidP="00D71B20">
            <w:pPr>
              <w:pStyle w:val="NoSpacing"/>
              <w:ind w:left="-108" w:right="-107"/>
              <w:jc w:val="right"/>
              <w:rPr>
                <w:rFonts w:cs="Calibri"/>
                <w:i w:val="0"/>
                <w:color w:val="222222"/>
                <w:sz w:val="16"/>
                <w:szCs w:val="16"/>
                <w:lang w:val="sr-Latn-CS"/>
              </w:rPr>
            </w:pPr>
          </w:p>
        </w:tc>
        <w:tc>
          <w:tcPr>
            <w:tcW w:w="709" w:type="dxa"/>
            <w:tcBorders>
              <w:top w:val="single" w:sz="4" w:space="0" w:color="auto"/>
              <w:left w:val="single" w:sz="4" w:space="0" w:color="auto"/>
              <w:bottom w:val="single" w:sz="4" w:space="0" w:color="auto"/>
              <w:right w:val="single" w:sz="4" w:space="0" w:color="auto"/>
            </w:tcBorders>
          </w:tcPr>
          <w:p w:rsidR="00903144" w:rsidRPr="00903144" w:rsidRDefault="00903144" w:rsidP="00D71B20">
            <w:pPr>
              <w:pStyle w:val="NoSpacing"/>
              <w:ind w:right="-45"/>
              <w:jc w:val="center"/>
              <w:rPr>
                <w:rFonts w:cs="Calibri"/>
                <w:i w:val="0"/>
                <w:color w:val="222222"/>
                <w:sz w:val="16"/>
                <w:szCs w:val="16"/>
                <w:lang w:val="sr-Latn-CS"/>
              </w:rPr>
            </w:pPr>
          </w:p>
        </w:tc>
        <w:tc>
          <w:tcPr>
            <w:tcW w:w="1559" w:type="dxa"/>
            <w:tcBorders>
              <w:left w:val="single" w:sz="4" w:space="0" w:color="auto"/>
            </w:tcBorders>
          </w:tcPr>
          <w:p w:rsidR="00903144" w:rsidRPr="00903144" w:rsidRDefault="00903144" w:rsidP="00D71B20">
            <w:pPr>
              <w:pStyle w:val="NoSpacing"/>
              <w:ind w:right="-45"/>
              <w:rPr>
                <w:rFonts w:cs="Calibri"/>
                <w:i w:val="0"/>
                <w:color w:val="222222"/>
                <w:sz w:val="16"/>
                <w:szCs w:val="16"/>
                <w:lang w:val="sr-Latn-CS"/>
              </w:rPr>
            </w:pPr>
          </w:p>
        </w:tc>
        <w:tc>
          <w:tcPr>
            <w:tcW w:w="1134" w:type="dxa"/>
          </w:tcPr>
          <w:p w:rsidR="00903144" w:rsidRPr="00903144" w:rsidRDefault="00903144" w:rsidP="00D71B20">
            <w:pPr>
              <w:pStyle w:val="NoSpacing"/>
              <w:ind w:right="-45"/>
              <w:rPr>
                <w:rFonts w:cs="Calibri"/>
                <w:i w:val="0"/>
                <w:color w:val="222222"/>
                <w:sz w:val="16"/>
                <w:szCs w:val="16"/>
                <w:lang w:val="sr-Latn-CS"/>
              </w:rPr>
            </w:pPr>
          </w:p>
        </w:tc>
        <w:tc>
          <w:tcPr>
            <w:tcW w:w="1276" w:type="dxa"/>
          </w:tcPr>
          <w:p w:rsidR="00903144" w:rsidRPr="00903144" w:rsidRDefault="00903144" w:rsidP="00D71B20">
            <w:pPr>
              <w:pStyle w:val="NoSpacing"/>
              <w:ind w:right="-45"/>
              <w:rPr>
                <w:rFonts w:cs="Calibri"/>
                <w:i w:val="0"/>
                <w:color w:val="222222"/>
                <w:sz w:val="16"/>
                <w:szCs w:val="16"/>
                <w:lang w:val="sr-Latn-CS"/>
              </w:rPr>
            </w:pPr>
          </w:p>
        </w:tc>
        <w:tc>
          <w:tcPr>
            <w:tcW w:w="1134" w:type="dxa"/>
          </w:tcPr>
          <w:p w:rsidR="00903144" w:rsidRPr="00903144" w:rsidRDefault="00903144" w:rsidP="00D71B20">
            <w:pPr>
              <w:pStyle w:val="NoSpacing"/>
              <w:ind w:right="-45"/>
              <w:rPr>
                <w:rFonts w:cs="Calibri"/>
                <w:i w:val="0"/>
                <w:color w:val="222222"/>
                <w:sz w:val="16"/>
                <w:szCs w:val="16"/>
              </w:rPr>
            </w:pPr>
          </w:p>
        </w:tc>
      </w:tr>
      <w:tr w:rsidR="00903144" w:rsidRPr="00903144" w:rsidTr="00903144">
        <w:trPr>
          <w:trHeight w:val="305"/>
        </w:trPr>
        <w:tc>
          <w:tcPr>
            <w:tcW w:w="283" w:type="dxa"/>
            <w:shd w:val="clear" w:color="auto" w:fill="F2F2F2"/>
            <w:vAlign w:val="center"/>
          </w:tcPr>
          <w:p w:rsidR="00903144" w:rsidRPr="00903144" w:rsidRDefault="00903144" w:rsidP="00651031">
            <w:pPr>
              <w:ind w:left="-108" w:right="-108"/>
              <w:jc w:val="center"/>
              <w:rPr>
                <w:rFonts w:ascii="Calibri" w:hAnsi="Calibri" w:cs="Calibri"/>
                <w:b/>
                <w:bCs/>
                <w:sz w:val="16"/>
                <w:szCs w:val="16"/>
                <w:lang w:val="sr-Cyrl-CS"/>
              </w:rPr>
            </w:pPr>
            <w:r w:rsidRPr="00903144">
              <w:rPr>
                <w:rFonts w:ascii="Calibri" w:hAnsi="Calibri" w:cs="Calibri"/>
                <w:b/>
                <w:bCs/>
                <w:sz w:val="16"/>
                <w:szCs w:val="16"/>
                <w:lang w:val="sr-Cyrl-CS"/>
              </w:rPr>
              <w:t>6.</w:t>
            </w:r>
          </w:p>
        </w:tc>
        <w:tc>
          <w:tcPr>
            <w:tcW w:w="2269" w:type="dxa"/>
            <w:vAlign w:val="center"/>
          </w:tcPr>
          <w:p w:rsidR="00903144" w:rsidRPr="00903144" w:rsidRDefault="00903144" w:rsidP="00CC26BA">
            <w:pPr>
              <w:rPr>
                <w:rFonts w:ascii="Calibri" w:eastAsia="Calibri" w:hAnsi="Calibri" w:cs="Calibri"/>
                <w:color w:val="000000"/>
                <w:sz w:val="16"/>
                <w:szCs w:val="16"/>
              </w:rPr>
            </w:pPr>
            <w:r w:rsidRPr="00903144">
              <w:rPr>
                <w:rFonts w:ascii="Calibri" w:eastAsia="Calibri" w:hAnsi="Calibri" w:cs="Calibri"/>
                <w:color w:val="000000"/>
                <w:sz w:val="16"/>
                <w:szCs w:val="16"/>
              </w:rPr>
              <w:t>Фластер за затварање и заштиту убодних места код ендоскопских процедура, 60 mm x 48 mm</w:t>
            </w:r>
          </w:p>
        </w:tc>
        <w:tc>
          <w:tcPr>
            <w:tcW w:w="425" w:type="dxa"/>
            <w:vAlign w:val="center"/>
          </w:tcPr>
          <w:p w:rsidR="00903144" w:rsidRPr="00903144" w:rsidRDefault="00903144" w:rsidP="006567C0">
            <w:pPr>
              <w:ind w:left="-108" w:right="-108"/>
              <w:jc w:val="center"/>
              <w:rPr>
                <w:rFonts w:ascii="Calibri" w:hAnsi="Calibri" w:cs="Calibri"/>
                <w:sz w:val="16"/>
                <w:szCs w:val="16"/>
              </w:rPr>
            </w:pPr>
            <w:r w:rsidRPr="00903144">
              <w:rPr>
                <w:rFonts w:ascii="Calibri" w:hAnsi="Calibri" w:cs="Calibri"/>
                <w:sz w:val="16"/>
                <w:szCs w:val="16"/>
              </w:rPr>
              <w:t>ком</w:t>
            </w:r>
          </w:p>
        </w:tc>
        <w:tc>
          <w:tcPr>
            <w:tcW w:w="567" w:type="dxa"/>
            <w:shd w:val="clear" w:color="auto" w:fill="F2F2F2"/>
            <w:vAlign w:val="center"/>
          </w:tcPr>
          <w:p w:rsidR="00903144" w:rsidRPr="00903144" w:rsidRDefault="00903144" w:rsidP="00CC26BA">
            <w:pPr>
              <w:jc w:val="center"/>
              <w:rPr>
                <w:rFonts w:ascii="Calibri" w:eastAsia="Calibri" w:hAnsi="Calibri" w:cs="Calibri"/>
                <w:b/>
                <w:color w:val="000000"/>
                <w:sz w:val="16"/>
                <w:szCs w:val="16"/>
              </w:rPr>
            </w:pPr>
            <w:r w:rsidRPr="00903144">
              <w:rPr>
                <w:rFonts w:ascii="Calibri" w:eastAsia="Calibri" w:hAnsi="Calibri" w:cs="Calibri"/>
                <w:b/>
                <w:color w:val="000000"/>
                <w:sz w:val="16"/>
                <w:szCs w:val="16"/>
              </w:rPr>
              <w:t>68</w:t>
            </w:r>
          </w:p>
        </w:tc>
        <w:tc>
          <w:tcPr>
            <w:tcW w:w="851" w:type="dxa"/>
          </w:tcPr>
          <w:p w:rsidR="00903144" w:rsidRPr="00903144" w:rsidRDefault="00903144" w:rsidP="00D71B20">
            <w:pPr>
              <w:pStyle w:val="NoSpacing"/>
              <w:ind w:left="-108" w:right="-107"/>
              <w:jc w:val="right"/>
              <w:rPr>
                <w:rFonts w:cs="Calibri"/>
                <w:i w:val="0"/>
                <w:color w:val="222222"/>
                <w:sz w:val="16"/>
                <w:szCs w:val="16"/>
                <w:lang w:val="sr-Latn-CS"/>
              </w:rPr>
            </w:pPr>
          </w:p>
        </w:tc>
        <w:tc>
          <w:tcPr>
            <w:tcW w:w="992" w:type="dxa"/>
          </w:tcPr>
          <w:p w:rsidR="00903144" w:rsidRPr="00903144" w:rsidRDefault="00903144" w:rsidP="00D71B20">
            <w:pPr>
              <w:pStyle w:val="NoSpacing"/>
              <w:ind w:left="-108" w:right="-107"/>
              <w:jc w:val="right"/>
              <w:rPr>
                <w:rFonts w:cs="Calibri"/>
                <w:i w:val="0"/>
                <w:color w:val="222222"/>
                <w:sz w:val="16"/>
                <w:szCs w:val="16"/>
                <w:lang w:val="sr-Latn-CS"/>
              </w:rPr>
            </w:pPr>
          </w:p>
        </w:tc>
        <w:tc>
          <w:tcPr>
            <w:tcW w:w="425" w:type="dxa"/>
            <w:shd w:val="clear" w:color="auto" w:fill="F2F2F2"/>
          </w:tcPr>
          <w:p w:rsidR="00903144" w:rsidRPr="00903144" w:rsidRDefault="00903144" w:rsidP="00D71B20">
            <w:pPr>
              <w:pStyle w:val="NoSpacing"/>
              <w:ind w:left="-108" w:right="-107"/>
              <w:jc w:val="center"/>
              <w:rPr>
                <w:rFonts w:cs="Calibri"/>
                <w:i w:val="0"/>
                <w:color w:val="222222"/>
                <w:sz w:val="16"/>
                <w:szCs w:val="16"/>
                <w:lang w:val="sr-Latn-CS"/>
              </w:rPr>
            </w:pPr>
          </w:p>
        </w:tc>
        <w:tc>
          <w:tcPr>
            <w:tcW w:w="992" w:type="dxa"/>
          </w:tcPr>
          <w:p w:rsidR="00903144" w:rsidRPr="00903144" w:rsidRDefault="00903144" w:rsidP="00D71B20">
            <w:pPr>
              <w:pStyle w:val="NoSpacing"/>
              <w:ind w:left="-108" w:right="-107"/>
              <w:jc w:val="right"/>
              <w:rPr>
                <w:rFonts w:cs="Calibri"/>
                <w:i w:val="0"/>
                <w:color w:val="222222"/>
                <w:sz w:val="16"/>
                <w:szCs w:val="16"/>
                <w:lang w:val="sr-Latn-CS"/>
              </w:rPr>
            </w:pPr>
          </w:p>
        </w:tc>
        <w:tc>
          <w:tcPr>
            <w:tcW w:w="567" w:type="dxa"/>
            <w:shd w:val="clear" w:color="auto" w:fill="F2F2F2"/>
          </w:tcPr>
          <w:p w:rsidR="00903144" w:rsidRPr="00903144" w:rsidRDefault="00903144" w:rsidP="00D71B20">
            <w:pPr>
              <w:pStyle w:val="NoSpacing"/>
              <w:ind w:left="-108" w:right="-107"/>
              <w:jc w:val="center"/>
              <w:rPr>
                <w:rFonts w:cs="Calibri"/>
                <w:i w:val="0"/>
                <w:color w:val="222222"/>
                <w:sz w:val="16"/>
                <w:szCs w:val="16"/>
                <w:lang w:val="sr-Latn-CS"/>
              </w:rPr>
            </w:pPr>
          </w:p>
        </w:tc>
        <w:tc>
          <w:tcPr>
            <w:tcW w:w="993" w:type="dxa"/>
          </w:tcPr>
          <w:p w:rsidR="00903144" w:rsidRPr="00903144" w:rsidRDefault="00903144" w:rsidP="00D71B20">
            <w:pPr>
              <w:pStyle w:val="NoSpacing"/>
              <w:ind w:left="-108" w:right="-107"/>
              <w:jc w:val="right"/>
              <w:rPr>
                <w:rFonts w:cs="Calibri"/>
                <w:i w:val="0"/>
                <w:color w:val="222222"/>
                <w:sz w:val="16"/>
                <w:szCs w:val="16"/>
                <w:lang w:val="sr-Latn-CS"/>
              </w:rPr>
            </w:pPr>
          </w:p>
        </w:tc>
        <w:tc>
          <w:tcPr>
            <w:tcW w:w="992" w:type="dxa"/>
          </w:tcPr>
          <w:p w:rsidR="00903144" w:rsidRPr="00903144" w:rsidRDefault="00903144" w:rsidP="00D71B20">
            <w:pPr>
              <w:pStyle w:val="NoSpacing"/>
              <w:ind w:left="-108" w:right="-107"/>
              <w:jc w:val="right"/>
              <w:rPr>
                <w:rFonts w:cs="Calibri"/>
                <w:i w:val="0"/>
                <w:color w:val="222222"/>
                <w:sz w:val="16"/>
                <w:szCs w:val="16"/>
                <w:lang w:val="sr-Latn-CS"/>
              </w:rPr>
            </w:pPr>
          </w:p>
        </w:tc>
        <w:tc>
          <w:tcPr>
            <w:tcW w:w="709" w:type="dxa"/>
            <w:tcBorders>
              <w:top w:val="single" w:sz="4" w:space="0" w:color="auto"/>
              <w:left w:val="single" w:sz="4" w:space="0" w:color="auto"/>
              <w:bottom w:val="single" w:sz="4" w:space="0" w:color="auto"/>
              <w:right w:val="single" w:sz="4" w:space="0" w:color="auto"/>
            </w:tcBorders>
          </w:tcPr>
          <w:p w:rsidR="00903144" w:rsidRPr="00903144" w:rsidRDefault="00903144" w:rsidP="00D71B20">
            <w:pPr>
              <w:pStyle w:val="NoSpacing"/>
              <w:ind w:right="-45"/>
              <w:jc w:val="center"/>
              <w:rPr>
                <w:rFonts w:cs="Calibri"/>
                <w:i w:val="0"/>
                <w:color w:val="222222"/>
                <w:sz w:val="16"/>
                <w:szCs w:val="16"/>
                <w:lang w:val="sr-Latn-CS"/>
              </w:rPr>
            </w:pPr>
          </w:p>
        </w:tc>
        <w:tc>
          <w:tcPr>
            <w:tcW w:w="1559" w:type="dxa"/>
            <w:tcBorders>
              <w:left w:val="single" w:sz="4" w:space="0" w:color="auto"/>
            </w:tcBorders>
          </w:tcPr>
          <w:p w:rsidR="00903144" w:rsidRPr="00903144" w:rsidRDefault="00903144" w:rsidP="00D71B20">
            <w:pPr>
              <w:pStyle w:val="NoSpacing"/>
              <w:ind w:right="-45"/>
              <w:rPr>
                <w:rFonts w:cs="Calibri"/>
                <w:i w:val="0"/>
                <w:color w:val="222222"/>
                <w:sz w:val="16"/>
                <w:szCs w:val="16"/>
                <w:lang w:val="sr-Latn-CS"/>
              </w:rPr>
            </w:pPr>
          </w:p>
        </w:tc>
        <w:tc>
          <w:tcPr>
            <w:tcW w:w="1134" w:type="dxa"/>
          </w:tcPr>
          <w:p w:rsidR="00903144" w:rsidRPr="00903144" w:rsidRDefault="00903144" w:rsidP="00D71B20">
            <w:pPr>
              <w:pStyle w:val="NoSpacing"/>
              <w:ind w:right="-45"/>
              <w:rPr>
                <w:rFonts w:cs="Calibri"/>
                <w:i w:val="0"/>
                <w:color w:val="222222"/>
                <w:sz w:val="16"/>
                <w:szCs w:val="16"/>
                <w:lang w:val="sr-Latn-CS"/>
              </w:rPr>
            </w:pPr>
          </w:p>
        </w:tc>
        <w:tc>
          <w:tcPr>
            <w:tcW w:w="1276" w:type="dxa"/>
          </w:tcPr>
          <w:p w:rsidR="00903144" w:rsidRPr="00903144" w:rsidRDefault="00903144" w:rsidP="00D71B20">
            <w:pPr>
              <w:pStyle w:val="NoSpacing"/>
              <w:ind w:right="-45"/>
              <w:rPr>
                <w:rFonts w:cs="Calibri"/>
                <w:i w:val="0"/>
                <w:color w:val="222222"/>
                <w:sz w:val="16"/>
                <w:szCs w:val="16"/>
                <w:lang w:val="sr-Latn-CS"/>
              </w:rPr>
            </w:pPr>
          </w:p>
        </w:tc>
        <w:tc>
          <w:tcPr>
            <w:tcW w:w="1134" w:type="dxa"/>
          </w:tcPr>
          <w:p w:rsidR="00903144" w:rsidRPr="00903144" w:rsidRDefault="00903144" w:rsidP="00D71B20">
            <w:pPr>
              <w:pStyle w:val="NoSpacing"/>
              <w:ind w:right="-45"/>
              <w:rPr>
                <w:rFonts w:cs="Calibri"/>
                <w:i w:val="0"/>
                <w:color w:val="222222"/>
                <w:sz w:val="16"/>
                <w:szCs w:val="16"/>
              </w:rPr>
            </w:pPr>
          </w:p>
        </w:tc>
      </w:tr>
    </w:tbl>
    <w:p w:rsidR="00903144" w:rsidRPr="00883C4E" w:rsidRDefault="00903144" w:rsidP="00903144">
      <w:pPr>
        <w:pStyle w:val="NoSpacing"/>
        <w:ind w:left="-567" w:right="-230"/>
        <w:rPr>
          <w:rFonts w:cs="Arial"/>
          <w:b/>
          <w:i w:val="0"/>
          <w:color w:val="222222"/>
          <w:sz w:val="22"/>
          <w:lang w:val="sr-Latn-CS"/>
        </w:rPr>
      </w:pPr>
      <w:r w:rsidRPr="00883C4E">
        <w:rPr>
          <w:rFonts w:cs="Arial"/>
          <w:b/>
          <w:i w:val="0"/>
          <w:color w:val="222222"/>
          <w:sz w:val="22"/>
          <w:lang w:val="sr-Latn-CS"/>
        </w:rPr>
        <w:lastRenderedPageBreak/>
        <w:t xml:space="preserve">I. </w:t>
      </w:r>
      <w:r w:rsidRPr="00883C4E">
        <w:rPr>
          <w:rFonts w:cs="Arial"/>
          <w:b/>
          <w:i w:val="0"/>
          <w:color w:val="222222"/>
          <w:sz w:val="22"/>
          <w:u w:val="single"/>
          <w:lang w:val="sr-Latn-CS"/>
        </w:rPr>
        <w:t>КОМЕРЦИЈАЛНИ УСЛОВИ</w:t>
      </w:r>
      <w:r w:rsidRPr="00883C4E">
        <w:rPr>
          <w:rFonts w:cs="Arial"/>
          <w:b/>
          <w:i w:val="0"/>
          <w:color w:val="222222"/>
          <w:sz w:val="22"/>
          <w:lang w:val="sr-Latn-CS"/>
        </w:rPr>
        <w:t>:</w:t>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t xml:space="preserve"> </w:t>
      </w:r>
      <w:r w:rsidRPr="00883C4E">
        <w:rPr>
          <w:rFonts w:cs="Arial"/>
          <w:b/>
          <w:i w:val="0"/>
          <w:color w:val="222222"/>
          <w:sz w:val="22"/>
          <w:lang w:val="sr-Latn-CS"/>
        </w:rPr>
        <w:tab/>
        <w:t xml:space="preserve">                     </w:t>
      </w:r>
      <w:r>
        <w:rPr>
          <w:rFonts w:cs="Arial"/>
          <w:b/>
          <w:i w:val="0"/>
          <w:color w:val="222222"/>
          <w:sz w:val="22"/>
          <w:lang w:val="sr-Cyrl-CS"/>
        </w:rPr>
        <w:t xml:space="preserve">                                                                                                                      </w:t>
      </w:r>
      <w:r w:rsidRPr="00883C4E">
        <w:rPr>
          <w:rFonts w:cs="Arial"/>
          <w:b/>
          <w:i w:val="0"/>
          <w:color w:val="222222"/>
          <w:sz w:val="22"/>
          <w:lang w:val="sr-Latn-CS"/>
        </w:rPr>
        <w:t xml:space="preserve">II. </w:t>
      </w:r>
      <w:r w:rsidRPr="00883C4E">
        <w:rPr>
          <w:rFonts w:cs="Arial"/>
          <w:b/>
          <w:i w:val="0"/>
          <w:color w:val="222222"/>
          <w:sz w:val="22"/>
          <w:u w:val="single"/>
          <w:lang w:val="sr-Latn-CS"/>
        </w:rPr>
        <w:t>РЕКАПИТУЛАЦИЈА ЦЕНЕ</w:t>
      </w:r>
      <w:r w:rsidRPr="00883C4E">
        <w:rPr>
          <w:rFonts w:cs="Arial"/>
          <w:b/>
          <w:i w:val="0"/>
          <w:color w:val="222222"/>
          <w:sz w:val="22"/>
          <w:lang w:val="sr-Latn-CS"/>
        </w:rPr>
        <w:t>:</w:t>
      </w:r>
    </w:p>
    <w:p w:rsidR="00903144" w:rsidRPr="00C10676" w:rsidRDefault="00903144" w:rsidP="00903144">
      <w:pPr>
        <w:pStyle w:val="NoSpacing"/>
        <w:ind w:right="-230"/>
        <w:rPr>
          <w:rFonts w:cs="Arial"/>
          <w:b/>
          <w:i w:val="0"/>
          <w:color w:val="222222"/>
          <w:sz w:val="4"/>
          <w:szCs w:val="22"/>
          <w:lang w:val="sr-Latn-CS"/>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984"/>
        <w:gridCol w:w="4820"/>
        <w:gridCol w:w="2551"/>
        <w:gridCol w:w="2552"/>
      </w:tblGrid>
      <w:tr w:rsidR="00903144" w:rsidRPr="00E905DB" w:rsidTr="00F65485">
        <w:tc>
          <w:tcPr>
            <w:tcW w:w="3261" w:type="dxa"/>
            <w:shd w:val="clear" w:color="auto" w:fill="F2F2F2"/>
          </w:tcPr>
          <w:p w:rsidR="00903144" w:rsidRPr="00E905DB" w:rsidRDefault="00903144" w:rsidP="00F65485">
            <w:pPr>
              <w:rPr>
                <w:rFonts w:ascii="Calibri" w:hAnsi="Calibri"/>
                <w:b/>
                <w:sz w:val="22"/>
                <w:szCs w:val="22"/>
                <w:lang w:val="sr-Latn-CS"/>
              </w:rPr>
            </w:pPr>
            <w:r w:rsidRPr="00E905DB">
              <w:rPr>
                <w:rFonts w:ascii="Calibri" w:hAnsi="Calibri"/>
                <w:b/>
                <w:sz w:val="22"/>
                <w:szCs w:val="22"/>
                <w:lang w:val="sr-Latn-CS"/>
              </w:rPr>
              <w:t>Услови плаћања:</w:t>
            </w:r>
          </w:p>
        </w:tc>
        <w:tc>
          <w:tcPr>
            <w:tcW w:w="1984" w:type="dxa"/>
            <w:tcBorders>
              <w:right w:val="single" w:sz="4" w:space="0" w:color="auto"/>
            </w:tcBorders>
          </w:tcPr>
          <w:p w:rsidR="00903144" w:rsidRPr="00E905DB" w:rsidRDefault="00903144" w:rsidP="00F65485">
            <w:pPr>
              <w:rPr>
                <w:rFonts w:ascii="Calibri" w:hAnsi="Calibri"/>
                <w:sz w:val="22"/>
                <w:szCs w:val="22"/>
                <w:lang w:val="sr-Latn-CS"/>
              </w:rPr>
            </w:pPr>
            <w:r w:rsidRPr="00E905DB">
              <w:rPr>
                <w:rFonts w:ascii="Calibri" w:hAnsi="Calibri"/>
                <w:sz w:val="22"/>
                <w:szCs w:val="22"/>
                <w:lang w:val="sr-Latn-CS"/>
              </w:rPr>
              <w:t xml:space="preserve">90 дана </w:t>
            </w:r>
          </w:p>
        </w:tc>
        <w:tc>
          <w:tcPr>
            <w:tcW w:w="4820" w:type="dxa"/>
            <w:vMerge w:val="restart"/>
            <w:tcBorders>
              <w:top w:val="nil"/>
              <w:left w:val="single" w:sz="4" w:space="0" w:color="auto"/>
              <w:bottom w:val="nil"/>
              <w:right w:val="single" w:sz="4" w:space="0" w:color="auto"/>
            </w:tcBorders>
          </w:tcPr>
          <w:p w:rsidR="00903144" w:rsidRPr="00F022A8" w:rsidRDefault="00903144" w:rsidP="00F65485">
            <w:pPr>
              <w:jc w:val="right"/>
              <w:rPr>
                <w:rFonts w:ascii="Calibri" w:hAnsi="Calibri"/>
                <w:b/>
                <w:sz w:val="22"/>
                <w:szCs w:val="22"/>
                <w:lang w:val="sr-Cyrl-CS"/>
              </w:rPr>
            </w:pPr>
            <w:r>
              <w:rPr>
                <w:rFonts w:ascii="Calibri" w:hAnsi="Calibri"/>
                <w:b/>
                <w:sz w:val="22"/>
                <w:szCs w:val="22"/>
                <w:lang w:val="sr-Cyrl-CS"/>
              </w:rPr>
              <w:t xml:space="preserve"> </w:t>
            </w:r>
          </w:p>
        </w:tc>
        <w:tc>
          <w:tcPr>
            <w:tcW w:w="2551" w:type="dxa"/>
            <w:tcBorders>
              <w:left w:val="single" w:sz="4" w:space="0" w:color="auto"/>
            </w:tcBorders>
            <w:shd w:val="clear" w:color="auto" w:fill="F2F2F2"/>
          </w:tcPr>
          <w:p w:rsidR="00903144" w:rsidRPr="00E905DB" w:rsidRDefault="00903144" w:rsidP="00F65485">
            <w:pPr>
              <w:jc w:val="right"/>
              <w:rPr>
                <w:rFonts w:ascii="Calibri" w:hAnsi="Calibri"/>
                <w:b/>
                <w:sz w:val="22"/>
                <w:szCs w:val="22"/>
                <w:lang w:val="sr-Latn-CS"/>
              </w:rPr>
            </w:pPr>
            <w:r w:rsidRPr="00E905DB">
              <w:rPr>
                <w:rFonts w:ascii="Calibri" w:hAnsi="Calibri"/>
                <w:b/>
                <w:sz w:val="22"/>
                <w:szCs w:val="22"/>
                <w:lang w:val="sr-Latn-CS"/>
              </w:rPr>
              <w:t>Укупна цена без ПДВ-а:</w:t>
            </w:r>
          </w:p>
        </w:tc>
        <w:tc>
          <w:tcPr>
            <w:tcW w:w="2552" w:type="dxa"/>
          </w:tcPr>
          <w:p w:rsidR="00903144" w:rsidRPr="00E905DB" w:rsidRDefault="00903144" w:rsidP="00F65485">
            <w:pPr>
              <w:jc w:val="right"/>
              <w:rPr>
                <w:rFonts w:ascii="Calibri" w:hAnsi="Calibri"/>
                <w:sz w:val="22"/>
                <w:szCs w:val="22"/>
                <w:lang w:val="sr-Latn-CS"/>
              </w:rPr>
            </w:pPr>
          </w:p>
        </w:tc>
      </w:tr>
      <w:tr w:rsidR="00903144" w:rsidRPr="00E905DB" w:rsidTr="00F65485">
        <w:tc>
          <w:tcPr>
            <w:tcW w:w="3261" w:type="dxa"/>
            <w:shd w:val="clear" w:color="auto" w:fill="F2F2F2"/>
          </w:tcPr>
          <w:p w:rsidR="00903144" w:rsidRPr="00E905DB" w:rsidRDefault="00903144" w:rsidP="00F65485">
            <w:pPr>
              <w:rPr>
                <w:rFonts w:ascii="Calibri" w:hAnsi="Calibri"/>
                <w:b/>
                <w:sz w:val="22"/>
                <w:szCs w:val="22"/>
                <w:lang w:val="sr-Latn-CS"/>
              </w:rPr>
            </w:pPr>
            <w:r w:rsidRPr="00E905DB">
              <w:rPr>
                <w:rFonts w:ascii="Calibri" w:hAnsi="Calibri"/>
                <w:b/>
                <w:sz w:val="22"/>
                <w:szCs w:val="22"/>
                <w:lang w:val="sr-Latn-CS"/>
              </w:rPr>
              <w:t>Рок испоруке:</w:t>
            </w:r>
          </w:p>
        </w:tc>
        <w:tc>
          <w:tcPr>
            <w:tcW w:w="1984" w:type="dxa"/>
            <w:tcBorders>
              <w:right w:val="single" w:sz="4" w:space="0" w:color="auto"/>
            </w:tcBorders>
          </w:tcPr>
          <w:p w:rsidR="00903144" w:rsidRPr="00E905DB" w:rsidRDefault="00903144" w:rsidP="00F65485">
            <w:pPr>
              <w:rPr>
                <w:rFonts w:ascii="Calibri" w:hAnsi="Calibri"/>
                <w:sz w:val="22"/>
                <w:szCs w:val="22"/>
                <w:lang w:val="sr-Latn-CS"/>
              </w:rPr>
            </w:pPr>
          </w:p>
        </w:tc>
        <w:tc>
          <w:tcPr>
            <w:tcW w:w="4820" w:type="dxa"/>
            <w:vMerge/>
            <w:tcBorders>
              <w:top w:val="nil"/>
              <w:left w:val="single" w:sz="4" w:space="0" w:color="auto"/>
              <w:bottom w:val="nil"/>
              <w:right w:val="single" w:sz="4" w:space="0" w:color="auto"/>
            </w:tcBorders>
          </w:tcPr>
          <w:p w:rsidR="00903144" w:rsidRPr="00E905DB" w:rsidRDefault="00903144" w:rsidP="00F65485">
            <w:pPr>
              <w:jc w:val="right"/>
              <w:rPr>
                <w:rFonts w:ascii="Calibri" w:hAnsi="Calibri"/>
                <w:b/>
                <w:sz w:val="22"/>
                <w:szCs w:val="22"/>
                <w:lang w:val="sr-Latn-CS"/>
              </w:rPr>
            </w:pPr>
          </w:p>
        </w:tc>
        <w:tc>
          <w:tcPr>
            <w:tcW w:w="2551" w:type="dxa"/>
            <w:tcBorders>
              <w:left w:val="single" w:sz="4" w:space="0" w:color="auto"/>
            </w:tcBorders>
            <w:shd w:val="clear" w:color="auto" w:fill="F2F2F2"/>
          </w:tcPr>
          <w:p w:rsidR="00903144" w:rsidRPr="00E905DB" w:rsidRDefault="00903144" w:rsidP="00F65485">
            <w:pPr>
              <w:jc w:val="right"/>
              <w:rPr>
                <w:rFonts w:ascii="Calibri" w:hAnsi="Calibri"/>
                <w:b/>
                <w:sz w:val="22"/>
                <w:szCs w:val="22"/>
                <w:lang w:val="sr-Latn-CS"/>
              </w:rPr>
            </w:pPr>
            <w:r w:rsidRPr="00E905DB">
              <w:rPr>
                <w:rFonts w:ascii="Calibri" w:hAnsi="Calibri"/>
                <w:b/>
                <w:sz w:val="22"/>
                <w:szCs w:val="22"/>
                <w:lang w:val="sr-Latn-CS"/>
              </w:rPr>
              <w:t>Пдв у %:</w:t>
            </w:r>
          </w:p>
        </w:tc>
        <w:tc>
          <w:tcPr>
            <w:tcW w:w="2552" w:type="dxa"/>
          </w:tcPr>
          <w:p w:rsidR="00903144" w:rsidRPr="00E905DB" w:rsidRDefault="00903144" w:rsidP="00F65485">
            <w:pPr>
              <w:jc w:val="right"/>
              <w:rPr>
                <w:rFonts w:ascii="Calibri" w:hAnsi="Calibri"/>
                <w:sz w:val="22"/>
                <w:szCs w:val="22"/>
                <w:lang w:val="sr-Latn-CS"/>
              </w:rPr>
            </w:pPr>
          </w:p>
        </w:tc>
      </w:tr>
      <w:tr w:rsidR="00903144" w:rsidRPr="00E905DB" w:rsidTr="00F65485">
        <w:tc>
          <w:tcPr>
            <w:tcW w:w="3261" w:type="dxa"/>
            <w:shd w:val="clear" w:color="auto" w:fill="F2F2F2"/>
          </w:tcPr>
          <w:p w:rsidR="00903144" w:rsidRPr="00E905DB" w:rsidRDefault="00903144" w:rsidP="00F65485">
            <w:pPr>
              <w:rPr>
                <w:rFonts w:ascii="Calibri" w:hAnsi="Calibri"/>
                <w:b/>
                <w:sz w:val="22"/>
                <w:szCs w:val="22"/>
                <w:lang w:val="sr-Latn-CS"/>
              </w:rPr>
            </w:pPr>
            <w:r w:rsidRPr="00E905DB">
              <w:rPr>
                <w:rFonts w:ascii="Calibri" w:hAnsi="Calibri"/>
                <w:b/>
                <w:sz w:val="22"/>
                <w:szCs w:val="22"/>
                <w:lang w:val="sr-Latn-CS"/>
              </w:rPr>
              <w:t>Рок важења понуде:</w:t>
            </w:r>
          </w:p>
        </w:tc>
        <w:tc>
          <w:tcPr>
            <w:tcW w:w="1984" w:type="dxa"/>
            <w:tcBorders>
              <w:right w:val="single" w:sz="4" w:space="0" w:color="auto"/>
            </w:tcBorders>
          </w:tcPr>
          <w:p w:rsidR="00903144" w:rsidRPr="00E905DB" w:rsidRDefault="00903144" w:rsidP="00F65485">
            <w:pPr>
              <w:rPr>
                <w:rFonts w:ascii="Calibri" w:hAnsi="Calibri"/>
                <w:sz w:val="22"/>
                <w:szCs w:val="22"/>
                <w:lang w:val="sr-Latn-CS"/>
              </w:rPr>
            </w:pPr>
          </w:p>
        </w:tc>
        <w:tc>
          <w:tcPr>
            <w:tcW w:w="4820" w:type="dxa"/>
            <w:vMerge/>
            <w:tcBorders>
              <w:top w:val="nil"/>
              <w:left w:val="single" w:sz="4" w:space="0" w:color="auto"/>
              <w:bottom w:val="nil"/>
              <w:right w:val="single" w:sz="4" w:space="0" w:color="auto"/>
            </w:tcBorders>
          </w:tcPr>
          <w:p w:rsidR="00903144" w:rsidRPr="00E905DB" w:rsidRDefault="00903144" w:rsidP="00F65485">
            <w:pPr>
              <w:jc w:val="right"/>
              <w:rPr>
                <w:rFonts w:ascii="Calibri" w:hAnsi="Calibri"/>
                <w:b/>
                <w:sz w:val="22"/>
                <w:szCs w:val="22"/>
                <w:lang w:val="sr-Latn-CS"/>
              </w:rPr>
            </w:pPr>
          </w:p>
        </w:tc>
        <w:tc>
          <w:tcPr>
            <w:tcW w:w="2551" w:type="dxa"/>
            <w:tcBorders>
              <w:left w:val="single" w:sz="4" w:space="0" w:color="auto"/>
            </w:tcBorders>
            <w:shd w:val="clear" w:color="auto" w:fill="F2F2F2"/>
          </w:tcPr>
          <w:p w:rsidR="00903144" w:rsidRPr="00E905DB" w:rsidRDefault="00903144" w:rsidP="00F65485">
            <w:pPr>
              <w:jc w:val="right"/>
              <w:rPr>
                <w:rFonts w:ascii="Calibri" w:hAnsi="Calibri"/>
                <w:b/>
                <w:sz w:val="22"/>
                <w:szCs w:val="22"/>
                <w:lang w:val="sr-Latn-CS"/>
              </w:rPr>
            </w:pPr>
            <w:r w:rsidRPr="00E905DB">
              <w:rPr>
                <w:rFonts w:ascii="Calibri" w:hAnsi="Calibri"/>
                <w:b/>
                <w:sz w:val="22"/>
                <w:szCs w:val="22"/>
                <w:lang w:val="sr-Latn-CS"/>
              </w:rPr>
              <w:t>Пдв у дин:</w:t>
            </w:r>
          </w:p>
        </w:tc>
        <w:tc>
          <w:tcPr>
            <w:tcW w:w="2552" w:type="dxa"/>
          </w:tcPr>
          <w:p w:rsidR="00903144" w:rsidRPr="00E905DB" w:rsidRDefault="00903144" w:rsidP="00F65485">
            <w:pPr>
              <w:jc w:val="right"/>
              <w:rPr>
                <w:rFonts w:ascii="Calibri" w:hAnsi="Calibri"/>
                <w:sz w:val="22"/>
                <w:szCs w:val="22"/>
                <w:lang w:val="sr-Latn-CS"/>
              </w:rPr>
            </w:pPr>
          </w:p>
        </w:tc>
      </w:tr>
      <w:tr w:rsidR="00903144" w:rsidRPr="00E905DB" w:rsidTr="00F65485">
        <w:trPr>
          <w:trHeight w:val="268"/>
        </w:trPr>
        <w:tc>
          <w:tcPr>
            <w:tcW w:w="3261" w:type="dxa"/>
            <w:shd w:val="clear" w:color="auto" w:fill="F2F2F2"/>
          </w:tcPr>
          <w:p w:rsidR="00903144" w:rsidRPr="00E905DB" w:rsidRDefault="00903144" w:rsidP="00F65485">
            <w:pPr>
              <w:rPr>
                <w:rFonts w:ascii="Calibri" w:hAnsi="Calibri"/>
                <w:b/>
                <w:sz w:val="22"/>
                <w:szCs w:val="22"/>
                <w:lang w:val="sr-Latn-CS"/>
              </w:rPr>
            </w:pPr>
            <w:r w:rsidRPr="00E905DB">
              <w:rPr>
                <w:rFonts w:ascii="Calibri" w:hAnsi="Calibri"/>
                <w:b/>
                <w:sz w:val="22"/>
                <w:szCs w:val="22"/>
                <w:lang w:val="sr-Latn-CS"/>
              </w:rPr>
              <w:t>Попусти на понуђену цену:</w:t>
            </w:r>
          </w:p>
        </w:tc>
        <w:tc>
          <w:tcPr>
            <w:tcW w:w="1984" w:type="dxa"/>
            <w:tcBorders>
              <w:right w:val="single" w:sz="4" w:space="0" w:color="auto"/>
            </w:tcBorders>
          </w:tcPr>
          <w:p w:rsidR="00903144" w:rsidRPr="00E905DB" w:rsidRDefault="00903144" w:rsidP="00F65485">
            <w:pPr>
              <w:rPr>
                <w:rFonts w:ascii="Calibri" w:hAnsi="Calibri"/>
                <w:sz w:val="22"/>
                <w:szCs w:val="22"/>
                <w:lang w:val="sr-Latn-CS"/>
              </w:rPr>
            </w:pPr>
          </w:p>
        </w:tc>
        <w:tc>
          <w:tcPr>
            <w:tcW w:w="4820" w:type="dxa"/>
            <w:vMerge/>
            <w:tcBorders>
              <w:top w:val="nil"/>
              <w:left w:val="single" w:sz="4" w:space="0" w:color="auto"/>
              <w:bottom w:val="nil"/>
              <w:right w:val="single" w:sz="4" w:space="0" w:color="auto"/>
            </w:tcBorders>
          </w:tcPr>
          <w:p w:rsidR="00903144" w:rsidRPr="00E905DB" w:rsidRDefault="00903144" w:rsidP="00F65485">
            <w:pPr>
              <w:jc w:val="right"/>
              <w:rPr>
                <w:rFonts w:ascii="Calibri" w:hAnsi="Calibri"/>
                <w:b/>
                <w:sz w:val="22"/>
                <w:szCs w:val="22"/>
                <w:lang w:val="sr-Latn-CS"/>
              </w:rPr>
            </w:pPr>
          </w:p>
        </w:tc>
        <w:tc>
          <w:tcPr>
            <w:tcW w:w="2551" w:type="dxa"/>
            <w:tcBorders>
              <w:left w:val="single" w:sz="4" w:space="0" w:color="auto"/>
            </w:tcBorders>
            <w:shd w:val="clear" w:color="auto" w:fill="F2F2F2"/>
          </w:tcPr>
          <w:p w:rsidR="00903144" w:rsidRPr="00E905DB" w:rsidRDefault="00903144" w:rsidP="00F65485">
            <w:pPr>
              <w:jc w:val="right"/>
              <w:rPr>
                <w:rFonts w:ascii="Calibri" w:hAnsi="Calibri"/>
                <w:b/>
                <w:sz w:val="22"/>
                <w:szCs w:val="22"/>
                <w:lang w:val="sr-Latn-CS"/>
              </w:rPr>
            </w:pPr>
            <w:r w:rsidRPr="00E905DB">
              <w:rPr>
                <w:rFonts w:ascii="Calibri" w:hAnsi="Calibri"/>
                <w:b/>
                <w:sz w:val="22"/>
                <w:szCs w:val="22"/>
                <w:lang w:val="sr-Latn-CS"/>
              </w:rPr>
              <w:t>Укупна цена са ПДВ-ом:</w:t>
            </w:r>
          </w:p>
        </w:tc>
        <w:tc>
          <w:tcPr>
            <w:tcW w:w="2552" w:type="dxa"/>
          </w:tcPr>
          <w:p w:rsidR="00903144" w:rsidRPr="00E905DB" w:rsidRDefault="00903144" w:rsidP="00F65485">
            <w:pPr>
              <w:jc w:val="right"/>
              <w:rPr>
                <w:rFonts w:ascii="Calibri" w:hAnsi="Calibri"/>
                <w:sz w:val="22"/>
                <w:szCs w:val="22"/>
                <w:lang w:val="sr-Latn-CS"/>
              </w:rPr>
            </w:pPr>
          </w:p>
        </w:tc>
      </w:tr>
    </w:tbl>
    <w:p w:rsidR="00903144" w:rsidRDefault="00903144" w:rsidP="00903144">
      <w:pPr>
        <w:pStyle w:val="NoSpacing"/>
        <w:ind w:right="-230"/>
        <w:jc w:val="right"/>
        <w:rPr>
          <w:rFonts w:cs="Arial"/>
          <w:b/>
          <w:i w:val="0"/>
          <w:color w:val="222222"/>
          <w:sz w:val="18"/>
          <w:szCs w:val="18"/>
          <w:lang w:val="sr-Latn-CS"/>
        </w:rPr>
      </w:pPr>
    </w:p>
    <w:p w:rsidR="00776648" w:rsidRPr="00651031" w:rsidRDefault="00776648" w:rsidP="00776648">
      <w:pPr>
        <w:pStyle w:val="NoSpacing"/>
        <w:ind w:right="-230"/>
        <w:jc w:val="right"/>
        <w:rPr>
          <w:rFonts w:cs="Arial"/>
          <w:b/>
          <w:i w:val="0"/>
          <w:color w:val="222222"/>
          <w:sz w:val="8"/>
          <w:szCs w:val="12"/>
        </w:rPr>
      </w:pPr>
    </w:p>
    <w:p w:rsidR="00776648" w:rsidRDefault="00776648" w:rsidP="00776648">
      <w:pPr>
        <w:pStyle w:val="NoSpacing"/>
        <w:ind w:right="-230"/>
        <w:jc w:val="right"/>
        <w:rPr>
          <w:rFonts w:cs="Arial"/>
          <w:b/>
          <w:i w:val="0"/>
          <w:color w:val="222222"/>
          <w:sz w:val="22"/>
        </w:rPr>
      </w:pPr>
      <w:r w:rsidRPr="00883C4E">
        <w:rPr>
          <w:rFonts w:cs="Arial"/>
          <w:b/>
          <w:i w:val="0"/>
          <w:color w:val="222222"/>
          <w:sz w:val="22"/>
          <w:lang w:val="sr-Latn-CS"/>
        </w:rPr>
        <w:t>ПОТПИС ПОНУЂАЧА:</w:t>
      </w:r>
    </w:p>
    <w:p w:rsidR="00776648" w:rsidRPr="00651031" w:rsidRDefault="00776648" w:rsidP="00776648">
      <w:pPr>
        <w:pStyle w:val="NoSpacing"/>
        <w:ind w:right="-230"/>
        <w:jc w:val="right"/>
        <w:rPr>
          <w:rFonts w:cs="Arial"/>
          <w:b/>
          <w:i w:val="0"/>
          <w:color w:val="222222"/>
          <w:sz w:val="14"/>
        </w:rPr>
      </w:pPr>
    </w:p>
    <w:p w:rsidR="00776648" w:rsidRPr="00883C4E" w:rsidRDefault="00776648" w:rsidP="00776648">
      <w:pPr>
        <w:pStyle w:val="NoSpacing"/>
        <w:ind w:right="-230"/>
        <w:jc w:val="right"/>
        <w:rPr>
          <w:rFonts w:cs="Arial"/>
          <w:b/>
          <w:i w:val="0"/>
          <w:color w:val="222222"/>
          <w:sz w:val="22"/>
          <w:lang w:val="sr-Latn-CS"/>
        </w:rPr>
      </w:pPr>
      <w:r w:rsidRPr="00883C4E">
        <w:rPr>
          <w:rFonts w:cs="Arial"/>
          <w:b/>
          <w:i w:val="0"/>
          <w:color w:val="222222"/>
          <w:sz w:val="22"/>
          <w:lang w:val="sr-Latn-CS"/>
        </w:rPr>
        <w:t>_____________________</w:t>
      </w:r>
    </w:p>
    <w:p w:rsidR="00776648" w:rsidRPr="00883C4E" w:rsidRDefault="00776648" w:rsidP="00776648">
      <w:pPr>
        <w:pStyle w:val="NoSpacing"/>
        <w:ind w:right="-230"/>
        <w:jc w:val="right"/>
        <w:rPr>
          <w:rFonts w:cs="Arial"/>
          <w:b/>
          <w:i w:val="0"/>
          <w:color w:val="222222"/>
          <w:sz w:val="2"/>
          <w:lang w:val="sr-Latn-CS"/>
        </w:rPr>
      </w:pPr>
    </w:p>
    <w:p w:rsidR="00776648" w:rsidRDefault="00776648" w:rsidP="00776648">
      <w:pPr>
        <w:pStyle w:val="NoSpacing"/>
        <w:ind w:right="-230"/>
        <w:jc w:val="center"/>
        <w:rPr>
          <w:rFonts w:cs="Arial"/>
          <w:b/>
          <w:i w:val="0"/>
          <w:color w:val="222222"/>
          <w:sz w:val="22"/>
          <w:lang w:val="sr-Latn-CS"/>
        </w:rPr>
      </w:pPr>
      <w:r w:rsidRPr="00883C4E">
        <w:rPr>
          <w:rFonts w:cs="Arial"/>
          <w:b/>
          <w:i w:val="0"/>
          <w:color w:val="222222"/>
          <w:sz w:val="22"/>
          <w:lang w:val="sr-Latn-CS"/>
        </w:rPr>
        <w:t>М.П.</w:t>
      </w:r>
    </w:p>
    <w:p w:rsidR="00903144" w:rsidRDefault="00903144" w:rsidP="00776648">
      <w:pPr>
        <w:pStyle w:val="NoSpacing"/>
        <w:ind w:right="-230"/>
        <w:jc w:val="center"/>
        <w:rPr>
          <w:rFonts w:cs="Arial"/>
          <w:b/>
          <w:i w:val="0"/>
          <w:color w:val="222222"/>
          <w:sz w:val="22"/>
          <w:lang w:val="sr-Cyrl-CS"/>
        </w:rPr>
      </w:pPr>
    </w:p>
    <w:p w:rsidR="00776648" w:rsidRPr="00883C4E" w:rsidRDefault="00776648" w:rsidP="00776648">
      <w:pPr>
        <w:pStyle w:val="NoSpacing"/>
        <w:pBdr>
          <w:right w:val="single" w:sz="4" w:space="4" w:color="auto"/>
        </w:pBdr>
        <w:shd w:val="clear" w:color="auto" w:fill="F2F2F2"/>
        <w:ind w:right="-230"/>
        <w:jc w:val="right"/>
        <w:rPr>
          <w:rFonts w:cs="Arial"/>
          <w:color w:val="222222"/>
          <w:sz w:val="14"/>
          <w:lang w:val="sr-Latn-CS"/>
        </w:rPr>
      </w:pPr>
      <w:r w:rsidRPr="00883C4E">
        <w:rPr>
          <w:rFonts w:cs="Arial"/>
          <w:color w:val="222222"/>
          <w:sz w:val="14"/>
          <w:lang w:val="sr-Latn-CS"/>
        </w:rPr>
        <w:t>* по могућству, образац попунити у електронској форми.</w:t>
      </w:r>
    </w:p>
    <w:p w:rsidR="000953D1" w:rsidRDefault="000953D1" w:rsidP="000953D1">
      <w:pPr>
        <w:ind w:left="1440" w:right="-230" w:firstLine="720"/>
        <w:jc w:val="both"/>
        <w:rPr>
          <w:rFonts w:ascii="Calibri" w:hAnsi="Calibri"/>
          <w:color w:val="222222"/>
          <w:sz w:val="8"/>
        </w:rPr>
      </w:pPr>
    </w:p>
    <w:p w:rsidR="00903144" w:rsidRDefault="00903144" w:rsidP="000953D1">
      <w:pPr>
        <w:ind w:left="1440" w:right="-230" w:firstLine="720"/>
        <w:jc w:val="both"/>
        <w:rPr>
          <w:rFonts w:ascii="Calibri" w:hAnsi="Calibri"/>
          <w:color w:val="222222"/>
          <w:sz w:val="8"/>
        </w:rPr>
      </w:pPr>
    </w:p>
    <w:p w:rsidR="00903144" w:rsidRDefault="00903144" w:rsidP="000953D1">
      <w:pPr>
        <w:ind w:left="1440" w:right="-230" w:firstLine="720"/>
        <w:jc w:val="both"/>
        <w:rPr>
          <w:rFonts w:ascii="Calibri" w:hAnsi="Calibri"/>
          <w:color w:val="222222"/>
          <w:sz w:val="8"/>
        </w:rPr>
      </w:pPr>
    </w:p>
    <w:p w:rsidR="00903144" w:rsidRDefault="00903144" w:rsidP="000953D1">
      <w:pPr>
        <w:ind w:left="1440" w:right="-230" w:firstLine="720"/>
        <w:jc w:val="both"/>
        <w:rPr>
          <w:rFonts w:ascii="Calibri" w:hAnsi="Calibri"/>
          <w:color w:val="222222"/>
          <w:sz w:val="8"/>
        </w:rPr>
      </w:pPr>
    </w:p>
    <w:p w:rsidR="00903144" w:rsidRDefault="00903144" w:rsidP="000953D1">
      <w:pPr>
        <w:ind w:left="1440" w:right="-230" w:firstLine="720"/>
        <w:jc w:val="both"/>
        <w:rPr>
          <w:rFonts w:ascii="Calibri" w:hAnsi="Calibri"/>
          <w:color w:val="222222"/>
          <w:sz w:val="8"/>
        </w:rPr>
      </w:pPr>
    </w:p>
    <w:p w:rsidR="00903144" w:rsidRDefault="00903144" w:rsidP="000953D1">
      <w:pPr>
        <w:ind w:left="1440" w:right="-230" w:firstLine="720"/>
        <w:jc w:val="both"/>
        <w:rPr>
          <w:rFonts w:ascii="Calibri" w:hAnsi="Calibri"/>
          <w:color w:val="222222"/>
          <w:sz w:val="8"/>
        </w:rPr>
      </w:pPr>
    </w:p>
    <w:p w:rsidR="00903144" w:rsidRDefault="00903144" w:rsidP="000953D1">
      <w:pPr>
        <w:ind w:left="1440" w:right="-230" w:firstLine="720"/>
        <w:jc w:val="both"/>
        <w:rPr>
          <w:rFonts w:ascii="Calibri" w:hAnsi="Calibri"/>
          <w:color w:val="222222"/>
          <w:sz w:val="8"/>
        </w:rPr>
      </w:pPr>
    </w:p>
    <w:p w:rsidR="00903144" w:rsidRDefault="00903144" w:rsidP="000953D1">
      <w:pPr>
        <w:ind w:left="1440" w:right="-230" w:firstLine="720"/>
        <w:jc w:val="both"/>
        <w:rPr>
          <w:rFonts w:ascii="Calibri" w:hAnsi="Calibri"/>
          <w:color w:val="222222"/>
          <w:sz w:val="8"/>
        </w:rPr>
      </w:pPr>
    </w:p>
    <w:p w:rsidR="00903144" w:rsidRDefault="00903144" w:rsidP="000953D1">
      <w:pPr>
        <w:ind w:left="1440" w:right="-230" w:firstLine="720"/>
        <w:jc w:val="both"/>
        <w:rPr>
          <w:rFonts w:ascii="Calibri" w:hAnsi="Calibri"/>
          <w:color w:val="222222"/>
          <w:sz w:val="8"/>
        </w:rPr>
      </w:pPr>
    </w:p>
    <w:p w:rsidR="00903144" w:rsidRDefault="00903144" w:rsidP="000953D1">
      <w:pPr>
        <w:ind w:left="1440" w:right="-230" w:firstLine="720"/>
        <w:jc w:val="both"/>
        <w:rPr>
          <w:rFonts w:ascii="Calibri" w:hAnsi="Calibri"/>
          <w:color w:val="222222"/>
          <w:sz w:val="8"/>
        </w:rPr>
      </w:pPr>
    </w:p>
    <w:p w:rsidR="00903144" w:rsidRDefault="00903144" w:rsidP="000953D1">
      <w:pPr>
        <w:ind w:left="1440" w:right="-230" w:firstLine="720"/>
        <w:jc w:val="both"/>
        <w:rPr>
          <w:rFonts w:ascii="Calibri" w:hAnsi="Calibri"/>
          <w:color w:val="222222"/>
          <w:sz w:val="8"/>
        </w:rPr>
      </w:pPr>
    </w:p>
    <w:p w:rsidR="00903144" w:rsidRDefault="00903144" w:rsidP="000953D1">
      <w:pPr>
        <w:ind w:left="1440" w:right="-230" w:firstLine="720"/>
        <w:jc w:val="both"/>
        <w:rPr>
          <w:rFonts w:ascii="Calibri" w:hAnsi="Calibri"/>
          <w:color w:val="222222"/>
          <w:sz w:val="8"/>
        </w:rPr>
      </w:pPr>
    </w:p>
    <w:p w:rsidR="00903144" w:rsidRDefault="00903144" w:rsidP="000953D1">
      <w:pPr>
        <w:ind w:left="1440" w:right="-230" w:firstLine="720"/>
        <w:jc w:val="both"/>
        <w:rPr>
          <w:rFonts w:ascii="Calibri" w:hAnsi="Calibri"/>
          <w:color w:val="222222"/>
          <w:sz w:val="8"/>
        </w:rPr>
      </w:pPr>
    </w:p>
    <w:p w:rsidR="00903144" w:rsidRDefault="00903144" w:rsidP="000953D1">
      <w:pPr>
        <w:ind w:left="1440" w:right="-230" w:firstLine="720"/>
        <w:jc w:val="both"/>
        <w:rPr>
          <w:rFonts w:ascii="Calibri" w:hAnsi="Calibri"/>
          <w:color w:val="222222"/>
          <w:sz w:val="8"/>
        </w:rPr>
      </w:pPr>
    </w:p>
    <w:p w:rsidR="00903144" w:rsidRDefault="00903144" w:rsidP="000953D1">
      <w:pPr>
        <w:ind w:left="1440" w:right="-230" w:firstLine="720"/>
        <w:jc w:val="both"/>
        <w:rPr>
          <w:rFonts w:ascii="Calibri" w:hAnsi="Calibri"/>
          <w:color w:val="222222"/>
          <w:sz w:val="8"/>
        </w:rPr>
      </w:pPr>
    </w:p>
    <w:p w:rsidR="00903144" w:rsidRDefault="00903144" w:rsidP="000953D1">
      <w:pPr>
        <w:ind w:left="1440" w:right="-230" w:firstLine="720"/>
        <w:jc w:val="both"/>
        <w:rPr>
          <w:rFonts w:ascii="Calibri" w:hAnsi="Calibri"/>
          <w:color w:val="222222"/>
          <w:sz w:val="8"/>
        </w:rPr>
      </w:pPr>
    </w:p>
    <w:p w:rsidR="00903144" w:rsidRDefault="00903144" w:rsidP="000953D1">
      <w:pPr>
        <w:ind w:left="1440" w:right="-230" w:firstLine="720"/>
        <w:jc w:val="both"/>
        <w:rPr>
          <w:rFonts w:ascii="Calibri" w:hAnsi="Calibri"/>
          <w:color w:val="222222"/>
          <w:sz w:val="8"/>
        </w:rPr>
      </w:pPr>
    </w:p>
    <w:p w:rsidR="00903144" w:rsidRDefault="00903144" w:rsidP="000953D1">
      <w:pPr>
        <w:ind w:left="1440" w:right="-230" w:firstLine="720"/>
        <w:jc w:val="both"/>
        <w:rPr>
          <w:rFonts w:ascii="Calibri" w:hAnsi="Calibri"/>
          <w:color w:val="222222"/>
          <w:sz w:val="8"/>
        </w:rPr>
      </w:pPr>
    </w:p>
    <w:p w:rsidR="00903144" w:rsidRDefault="00903144" w:rsidP="000953D1">
      <w:pPr>
        <w:ind w:left="1440" w:right="-230" w:firstLine="720"/>
        <w:jc w:val="both"/>
        <w:rPr>
          <w:rFonts w:ascii="Calibri" w:hAnsi="Calibri"/>
          <w:color w:val="222222"/>
          <w:sz w:val="8"/>
        </w:rPr>
      </w:pPr>
    </w:p>
    <w:p w:rsidR="00903144" w:rsidRDefault="00903144" w:rsidP="000953D1">
      <w:pPr>
        <w:ind w:left="1440" w:right="-230" w:firstLine="720"/>
        <w:jc w:val="both"/>
        <w:rPr>
          <w:rFonts w:ascii="Calibri" w:hAnsi="Calibri"/>
          <w:color w:val="222222"/>
          <w:sz w:val="8"/>
        </w:rPr>
      </w:pPr>
    </w:p>
    <w:p w:rsidR="00903144" w:rsidRDefault="00903144" w:rsidP="000953D1">
      <w:pPr>
        <w:ind w:left="1440" w:right="-230" w:firstLine="720"/>
        <w:jc w:val="both"/>
        <w:rPr>
          <w:rFonts w:ascii="Calibri" w:hAnsi="Calibri"/>
          <w:color w:val="222222"/>
          <w:sz w:val="8"/>
        </w:rPr>
      </w:pPr>
    </w:p>
    <w:p w:rsidR="00903144" w:rsidRDefault="00903144" w:rsidP="000953D1">
      <w:pPr>
        <w:ind w:left="1440" w:right="-230" w:firstLine="720"/>
        <w:jc w:val="both"/>
        <w:rPr>
          <w:rFonts w:ascii="Calibri" w:hAnsi="Calibri"/>
          <w:color w:val="222222"/>
          <w:sz w:val="8"/>
        </w:rPr>
      </w:pPr>
    </w:p>
    <w:p w:rsidR="00903144" w:rsidRDefault="00903144" w:rsidP="000953D1">
      <w:pPr>
        <w:ind w:left="1440" w:right="-230" w:firstLine="720"/>
        <w:jc w:val="both"/>
        <w:rPr>
          <w:rFonts w:ascii="Calibri" w:hAnsi="Calibri"/>
          <w:color w:val="222222"/>
          <w:sz w:val="8"/>
        </w:rPr>
      </w:pPr>
    </w:p>
    <w:p w:rsidR="00903144" w:rsidRDefault="00903144" w:rsidP="000953D1">
      <w:pPr>
        <w:ind w:left="1440" w:right="-230" w:firstLine="720"/>
        <w:jc w:val="both"/>
        <w:rPr>
          <w:rFonts w:ascii="Calibri" w:hAnsi="Calibri"/>
          <w:color w:val="222222"/>
          <w:sz w:val="8"/>
        </w:rPr>
      </w:pPr>
    </w:p>
    <w:p w:rsidR="00903144" w:rsidRDefault="00903144" w:rsidP="000953D1">
      <w:pPr>
        <w:ind w:left="1440" w:right="-230" w:firstLine="720"/>
        <w:jc w:val="both"/>
        <w:rPr>
          <w:rFonts w:ascii="Calibri" w:hAnsi="Calibri"/>
          <w:color w:val="222222"/>
          <w:sz w:val="8"/>
        </w:rPr>
      </w:pPr>
    </w:p>
    <w:p w:rsidR="00903144" w:rsidRDefault="00903144" w:rsidP="000953D1">
      <w:pPr>
        <w:ind w:left="1440" w:right="-230" w:firstLine="720"/>
        <w:jc w:val="both"/>
        <w:rPr>
          <w:rFonts w:ascii="Calibri" w:hAnsi="Calibri"/>
          <w:color w:val="222222"/>
          <w:sz w:val="8"/>
        </w:rPr>
      </w:pPr>
    </w:p>
    <w:p w:rsidR="00903144" w:rsidRDefault="00903144" w:rsidP="000953D1">
      <w:pPr>
        <w:ind w:left="1440" w:right="-230" w:firstLine="720"/>
        <w:jc w:val="both"/>
        <w:rPr>
          <w:rFonts w:ascii="Calibri" w:hAnsi="Calibri"/>
          <w:color w:val="222222"/>
          <w:sz w:val="8"/>
        </w:rPr>
      </w:pPr>
    </w:p>
    <w:p w:rsidR="00903144" w:rsidRDefault="00903144" w:rsidP="000953D1">
      <w:pPr>
        <w:ind w:left="1440" w:right="-230" w:firstLine="720"/>
        <w:jc w:val="both"/>
        <w:rPr>
          <w:rFonts w:ascii="Calibri" w:hAnsi="Calibri"/>
          <w:color w:val="222222"/>
          <w:sz w:val="8"/>
        </w:rPr>
      </w:pPr>
    </w:p>
    <w:p w:rsidR="00903144" w:rsidRDefault="00903144" w:rsidP="000953D1">
      <w:pPr>
        <w:ind w:left="1440" w:right="-230" w:firstLine="720"/>
        <w:jc w:val="both"/>
        <w:rPr>
          <w:rFonts w:ascii="Calibri" w:hAnsi="Calibri"/>
          <w:color w:val="222222"/>
          <w:sz w:val="8"/>
        </w:rPr>
      </w:pPr>
    </w:p>
    <w:p w:rsidR="00903144" w:rsidRDefault="00903144" w:rsidP="000953D1">
      <w:pPr>
        <w:ind w:left="1440" w:right="-230" w:firstLine="720"/>
        <w:jc w:val="both"/>
        <w:rPr>
          <w:rFonts w:ascii="Calibri" w:hAnsi="Calibri"/>
          <w:color w:val="222222"/>
          <w:sz w:val="8"/>
        </w:rPr>
      </w:pPr>
    </w:p>
    <w:p w:rsidR="00903144" w:rsidRDefault="00903144" w:rsidP="000953D1">
      <w:pPr>
        <w:ind w:left="1440" w:right="-230" w:firstLine="720"/>
        <w:jc w:val="both"/>
        <w:rPr>
          <w:rFonts w:ascii="Calibri" w:hAnsi="Calibri"/>
          <w:color w:val="222222"/>
          <w:sz w:val="8"/>
        </w:rPr>
      </w:pPr>
    </w:p>
    <w:p w:rsidR="00903144" w:rsidRDefault="00903144" w:rsidP="000953D1">
      <w:pPr>
        <w:ind w:left="1440" w:right="-230" w:firstLine="720"/>
        <w:jc w:val="both"/>
        <w:rPr>
          <w:rFonts w:ascii="Calibri" w:hAnsi="Calibri"/>
          <w:color w:val="222222"/>
          <w:sz w:val="8"/>
        </w:rPr>
      </w:pPr>
    </w:p>
    <w:p w:rsidR="00903144" w:rsidRDefault="00903144" w:rsidP="000953D1">
      <w:pPr>
        <w:ind w:left="1440" w:right="-230" w:firstLine="720"/>
        <w:jc w:val="both"/>
        <w:rPr>
          <w:rFonts w:ascii="Calibri" w:hAnsi="Calibri"/>
          <w:color w:val="222222"/>
          <w:sz w:val="8"/>
        </w:rPr>
      </w:pPr>
    </w:p>
    <w:p w:rsidR="00903144" w:rsidRDefault="00903144" w:rsidP="000953D1">
      <w:pPr>
        <w:ind w:left="1440" w:right="-230" w:firstLine="720"/>
        <w:jc w:val="both"/>
        <w:rPr>
          <w:rFonts w:ascii="Calibri" w:hAnsi="Calibri"/>
          <w:color w:val="222222"/>
          <w:sz w:val="8"/>
        </w:rPr>
      </w:pPr>
    </w:p>
    <w:p w:rsidR="00903144" w:rsidRDefault="00903144" w:rsidP="000953D1">
      <w:pPr>
        <w:ind w:left="1440" w:right="-230" w:firstLine="720"/>
        <w:jc w:val="both"/>
        <w:rPr>
          <w:rFonts w:ascii="Calibri" w:hAnsi="Calibri"/>
          <w:color w:val="222222"/>
          <w:sz w:val="8"/>
        </w:rPr>
      </w:pPr>
    </w:p>
    <w:p w:rsidR="00903144" w:rsidRDefault="00903144" w:rsidP="000953D1">
      <w:pPr>
        <w:ind w:left="1440" w:right="-230" w:firstLine="720"/>
        <w:jc w:val="both"/>
        <w:rPr>
          <w:rFonts w:ascii="Calibri" w:hAnsi="Calibri"/>
          <w:color w:val="222222"/>
          <w:sz w:val="8"/>
        </w:rPr>
      </w:pPr>
    </w:p>
    <w:p w:rsidR="00903144" w:rsidRDefault="00903144" w:rsidP="000953D1">
      <w:pPr>
        <w:ind w:left="1440" w:right="-230" w:firstLine="720"/>
        <w:jc w:val="both"/>
        <w:rPr>
          <w:rFonts w:ascii="Calibri" w:hAnsi="Calibri"/>
          <w:color w:val="222222"/>
          <w:sz w:val="8"/>
        </w:rPr>
      </w:pPr>
    </w:p>
    <w:p w:rsidR="00903144" w:rsidRDefault="00903144" w:rsidP="000953D1">
      <w:pPr>
        <w:ind w:left="1440" w:right="-230" w:firstLine="720"/>
        <w:jc w:val="both"/>
        <w:rPr>
          <w:rFonts w:ascii="Calibri" w:hAnsi="Calibri"/>
          <w:color w:val="222222"/>
          <w:sz w:val="8"/>
        </w:rPr>
      </w:pPr>
    </w:p>
    <w:p w:rsidR="00903144" w:rsidRDefault="00903144" w:rsidP="000953D1">
      <w:pPr>
        <w:ind w:left="1440" w:right="-230" w:firstLine="720"/>
        <w:jc w:val="both"/>
        <w:rPr>
          <w:rFonts w:ascii="Calibri" w:hAnsi="Calibri"/>
          <w:color w:val="222222"/>
          <w:sz w:val="8"/>
        </w:rPr>
      </w:pPr>
    </w:p>
    <w:p w:rsidR="00903144" w:rsidRDefault="00903144" w:rsidP="000953D1">
      <w:pPr>
        <w:ind w:left="1440" w:right="-230" w:firstLine="720"/>
        <w:jc w:val="both"/>
        <w:rPr>
          <w:rFonts w:ascii="Calibri" w:hAnsi="Calibri"/>
          <w:color w:val="222222"/>
          <w:sz w:val="8"/>
        </w:rPr>
      </w:pPr>
    </w:p>
    <w:p w:rsidR="00903144" w:rsidRDefault="00903144" w:rsidP="000953D1">
      <w:pPr>
        <w:ind w:left="1440" w:right="-230" w:firstLine="720"/>
        <w:jc w:val="both"/>
        <w:rPr>
          <w:rFonts w:ascii="Calibri" w:hAnsi="Calibri"/>
          <w:color w:val="222222"/>
          <w:sz w:val="8"/>
        </w:rPr>
      </w:pPr>
    </w:p>
    <w:p w:rsidR="00903144" w:rsidRDefault="00903144" w:rsidP="000953D1">
      <w:pPr>
        <w:ind w:left="1440" w:right="-230" w:firstLine="720"/>
        <w:jc w:val="both"/>
        <w:rPr>
          <w:rFonts w:ascii="Calibri" w:hAnsi="Calibri"/>
          <w:color w:val="222222"/>
          <w:sz w:val="8"/>
        </w:rPr>
      </w:pPr>
    </w:p>
    <w:p w:rsidR="00903144" w:rsidRDefault="00903144" w:rsidP="000953D1">
      <w:pPr>
        <w:ind w:left="1440" w:right="-230" w:firstLine="720"/>
        <w:jc w:val="both"/>
        <w:rPr>
          <w:rFonts w:ascii="Calibri" w:hAnsi="Calibri"/>
          <w:color w:val="222222"/>
          <w:sz w:val="8"/>
        </w:rPr>
      </w:pPr>
    </w:p>
    <w:p w:rsidR="00903144" w:rsidRDefault="00903144" w:rsidP="000953D1">
      <w:pPr>
        <w:ind w:left="1440" w:right="-230" w:firstLine="720"/>
        <w:jc w:val="both"/>
        <w:rPr>
          <w:rFonts w:ascii="Calibri" w:hAnsi="Calibri"/>
          <w:color w:val="222222"/>
          <w:sz w:val="8"/>
        </w:rPr>
      </w:pPr>
    </w:p>
    <w:p w:rsidR="00903144" w:rsidRDefault="00903144" w:rsidP="000953D1">
      <w:pPr>
        <w:ind w:left="1440" w:right="-230" w:firstLine="720"/>
        <w:jc w:val="both"/>
        <w:rPr>
          <w:rFonts w:ascii="Calibri" w:hAnsi="Calibri"/>
          <w:color w:val="222222"/>
          <w:sz w:val="8"/>
        </w:rPr>
      </w:pPr>
    </w:p>
    <w:p w:rsidR="00903144" w:rsidRDefault="00903144" w:rsidP="000953D1">
      <w:pPr>
        <w:ind w:left="1440" w:right="-230" w:firstLine="720"/>
        <w:jc w:val="both"/>
        <w:rPr>
          <w:rFonts w:ascii="Calibri" w:hAnsi="Calibri"/>
          <w:color w:val="222222"/>
          <w:sz w:val="8"/>
        </w:rPr>
      </w:pPr>
    </w:p>
    <w:p w:rsidR="00903144" w:rsidRDefault="00903144" w:rsidP="000953D1">
      <w:pPr>
        <w:ind w:left="1440" w:right="-230" w:firstLine="720"/>
        <w:jc w:val="both"/>
        <w:rPr>
          <w:rFonts w:ascii="Calibri" w:hAnsi="Calibri"/>
          <w:color w:val="222222"/>
          <w:sz w:val="8"/>
        </w:rPr>
      </w:pPr>
    </w:p>
    <w:p w:rsidR="00903144" w:rsidRDefault="00903144" w:rsidP="000953D1">
      <w:pPr>
        <w:ind w:left="1440" w:right="-230" w:firstLine="720"/>
        <w:jc w:val="both"/>
        <w:rPr>
          <w:rFonts w:ascii="Calibri" w:hAnsi="Calibri"/>
          <w:color w:val="222222"/>
          <w:sz w:val="8"/>
        </w:rPr>
      </w:pPr>
    </w:p>
    <w:p w:rsidR="00903144" w:rsidRDefault="00903144" w:rsidP="000953D1">
      <w:pPr>
        <w:ind w:left="1440" w:right="-230" w:firstLine="720"/>
        <w:jc w:val="both"/>
        <w:rPr>
          <w:rFonts w:ascii="Calibri" w:hAnsi="Calibri"/>
          <w:color w:val="222222"/>
          <w:sz w:val="8"/>
        </w:rPr>
      </w:pPr>
    </w:p>
    <w:p w:rsidR="00903144" w:rsidRDefault="00903144" w:rsidP="000953D1">
      <w:pPr>
        <w:ind w:left="1440" w:right="-230" w:firstLine="720"/>
        <w:jc w:val="both"/>
        <w:rPr>
          <w:rFonts w:ascii="Calibri" w:hAnsi="Calibri"/>
          <w:color w:val="222222"/>
          <w:sz w:val="8"/>
        </w:rPr>
      </w:pPr>
    </w:p>
    <w:p w:rsidR="00903144" w:rsidRDefault="00903144" w:rsidP="000953D1">
      <w:pPr>
        <w:ind w:left="1440" w:right="-230" w:firstLine="720"/>
        <w:jc w:val="both"/>
        <w:rPr>
          <w:rFonts w:ascii="Calibri" w:hAnsi="Calibri"/>
          <w:color w:val="222222"/>
          <w:sz w:val="8"/>
        </w:rPr>
      </w:pPr>
    </w:p>
    <w:p w:rsidR="00903144" w:rsidRDefault="00903144" w:rsidP="000953D1">
      <w:pPr>
        <w:ind w:left="1440" w:right="-230" w:firstLine="720"/>
        <w:jc w:val="both"/>
        <w:rPr>
          <w:rFonts w:ascii="Calibri" w:hAnsi="Calibri"/>
          <w:color w:val="222222"/>
          <w:sz w:val="8"/>
        </w:rPr>
      </w:pPr>
    </w:p>
    <w:p w:rsidR="00903144" w:rsidRDefault="00903144" w:rsidP="000953D1">
      <w:pPr>
        <w:ind w:left="1440" w:right="-230" w:firstLine="720"/>
        <w:jc w:val="both"/>
        <w:rPr>
          <w:rFonts w:ascii="Calibri" w:hAnsi="Calibri"/>
          <w:color w:val="222222"/>
          <w:sz w:val="8"/>
        </w:rPr>
      </w:pPr>
    </w:p>
    <w:p w:rsidR="00903144" w:rsidRDefault="00903144" w:rsidP="000953D1">
      <w:pPr>
        <w:ind w:left="1440" w:right="-230" w:firstLine="720"/>
        <w:jc w:val="both"/>
        <w:rPr>
          <w:rFonts w:ascii="Calibri" w:hAnsi="Calibri"/>
          <w:color w:val="222222"/>
          <w:sz w:val="8"/>
        </w:rPr>
      </w:pPr>
    </w:p>
    <w:p w:rsidR="00903144" w:rsidRDefault="00903144" w:rsidP="000953D1">
      <w:pPr>
        <w:ind w:left="1440" w:right="-230" w:firstLine="720"/>
        <w:jc w:val="both"/>
        <w:rPr>
          <w:rFonts w:ascii="Calibri" w:hAnsi="Calibri"/>
          <w:color w:val="222222"/>
          <w:sz w:val="8"/>
        </w:rPr>
      </w:pPr>
    </w:p>
    <w:p w:rsidR="00903144" w:rsidRDefault="00903144" w:rsidP="000953D1">
      <w:pPr>
        <w:ind w:left="1440" w:right="-230" w:firstLine="720"/>
        <w:jc w:val="both"/>
        <w:rPr>
          <w:rFonts w:ascii="Calibri" w:hAnsi="Calibri"/>
          <w:color w:val="222222"/>
          <w:sz w:val="8"/>
        </w:rPr>
      </w:pPr>
    </w:p>
    <w:p w:rsidR="00903144" w:rsidRDefault="00903144" w:rsidP="000953D1">
      <w:pPr>
        <w:ind w:left="1440" w:right="-230" w:firstLine="720"/>
        <w:jc w:val="both"/>
        <w:rPr>
          <w:rFonts w:ascii="Calibri" w:hAnsi="Calibri"/>
          <w:color w:val="222222"/>
          <w:sz w:val="8"/>
        </w:rPr>
      </w:pPr>
    </w:p>
    <w:p w:rsidR="00903144" w:rsidRDefault="00903144" w:rsidP="000953D1">
      <w:pPr>
        <w:ind w:left="1440" w:right="-230" w:firstLine="720"/>
        <w:jc w:val="both"/>
        <w:rPr>
          <w:rFonts w:ascii="Calibri" w:hAnsi="Calibri"/>
          <w:color w:val="222222"/>
          <w:sz w:val="8"/>
        </w:rPr>
      </w:pPr>
    </w:p>
    <w:p w:rsidR="00903144" w:rsidRDefault="00903144" w:rsidP="000953D1">
      <w:pPr>
        <w:ind w:left="1440" w:right="-230" w:firstLine="720"/>
        <w:jc w:val="both"/>
        <w:rPr>
          <w:rFonts w:ascii="Calibri" w:hAnsi="Calibri"/>
          <w:color w:val="222222"/>
          <w:sz w:val="8"/>
        </w:rPr>
      </w:pPr>
    </w:p>
    <w:p w:rsidR="00903144" w:rsidRPr="00883C4E" w:rsidRDefault="00903144" w:rsidP="00903144">
      <w:pPr>
        <w:pStyle w:val="NoSpacing"/>
        <w:shd w:val="clear" w:color="auto" w:fill="F2F2F2"/>
        <w:ind w:left="-426" w:right="-202"/>
        <w:jc w:val="right"/>
        <w:rPr>
          <w:rFonts w:cs="Arial"/>
          <w:b/>
          <w:color w:val="222222"/>
          <w:sz w:val="22"/>
          <w:lang w:val="sr-Latn-CS"/>
        </w:rPr>
      </w:pPr>
      <w:r>
        <w:rPr>
          <w:rFonts w:cs="Arial"/>
          <w:b/>
          <w:color w:val="222222"/>
          <w:sz w:val="22"/>
          <w:lang w:val="sr-Latn-CS"/>
        </w:rPr>
        <w:lastRenderedPageBreak/>
        <w:t>документ бр. 16-10</w:t>
      </w:r>
    </w:p>
    <w:p w:rsidR="00903144" w:rsidRPr="00903144" w:rsidRDefault="00903144" w:rsidP="000953D1">
      <w:pPr>
        <w:ind w:left="1440" w:right="-230" w:firstLine="720"/>
        <w:jc w:val="both"/>
        <w:rPr>
          <w:rFonts w:ascii="Calibri" w:hAnsi="Calibri"/>
          <w:color w:val="222222"/>
          <w:sz w:val="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0953D1" w:rsidRPr="00883C4E" w:rsidTr="00CC26BA">
        <w:tc>
          <w:tcPr>
            <w:tcW w:w="2836" w:type="dxa"/>
            <w:shd w:val="clear" w:color="auto" w:fill="F2F2F2"/>
          </w:tcPr>
          <w:p w:rsidR="000953D1" w:rsidRPr="00883C4E" w:rsidRDefault="000953D1" w:rsidP="00CC26BA">
            <w:pPr>
              <w:rPr>
                <w:rFonts w:ascii="Calibri" w:hAnsi="Calibri"/>
                <w:b/>
                <w:color w:val="222222"/>
                <w:sz w:val="22"/>
                <w:szCs w:val="22"/>
                <w:lang w:val="sr-Latn-CS"/>
              </w:rPr>
            </w:pPr>
            <w:r w:rsidRPr="00883C4E">
              <w:rPr>
                <w:rFonts w:ascii="Calibri" w:hAnsi="Calibri"/>
                <w:b/>
                <w:color w:val="222222"/>
                <w:sz w:val="22"/>
                <w:szCs w:val="22"/>
                <w:lang w:val="sr-Latn-CS"/>
              </w:rPr>
              <w:t>1. Понуђач:</w:t>
            </w:r>
          </w:p>
        </w:tc>
        <w:tc>
          <w:tcPr>
            <w:tcW w:w="3827" w:type="dxa"/>
          </w:tcPr>
          <w:p w:rsidR="000953D1" w:rsidRPr="00883C4E" w:rsidRDefault="000953D1" w:rsidP="00CC26BA">
            <w:pPr>
              <w:rPr>
                <w:rFonts w:ascii="Calibri" w:hAnsi="Calibri"/>
                <w:color w:val="222222"/>
                <w:sz w:val="22"/>
                <w:szCs w:val="22"/>
                <w:lang w:val="sr-Latn-CS"/>
              </w:rPr>
            </w:pPr>
          </w:p>
        </w:tc>
      </w:tr>
      <w:tr w:rsidR="000953D1" w:rsidRPr="00883C4E" w:rsidTr="00CC26BA">
        <w:tc>
          <w:tcPr>
            <w:tcW w:w="2836" w:type="dxa"/>
            <w:shd w:val="clear" w:color="auto" w:fill="F2F2F2"/>
          </w:tcPr>
          <w:p w:rsidR="000953D1" w:rsidRPr="00883C4E" w:rsidRDefault="000953D1" w:rsidP="00CC26BA">
            <w:pPr>
              <w:rPr>
                <w:rFonts w:ascii="Calibri" w:hAnsi="Calibri"/>
                <w:b/>
                <w:color w:val="222222"/>
                <w:sz w:val="22"/>
                <w:szCs w:val="22"/>
                <w:lang w:val="sr-Latn-CS"/>
              </w:rPr>
            </w:pPr>
            <w:r w:rsidRPr="00883C4E">
              <w:rPr>
                <w:rFonts w:ascii="Calibri" w:hAnsi="Calibri"/>
                <w:b/>
                <w:color w:val="222222"/>
                <w:sz w:val="22"/>
                <w:szCs w:val="22"/>
                <w:lang w:val="sr-Latn-CS"/>
              </w:rPr>
              <w:t>2. Адреса и седиште:</w:t>
            </w:r>
          </w:p>
        </w:tc>
        <w:tc>
          <w:tcPr>
            <w:tcW w:w="3827" w:type="dxa"/>
          </w:tcPr>
          <w:p w:rsidR="000953D1" w:rsidRPr="00883C4E" w:rsidRDefault="000953D1" w:rsidP="00CC26BA">
            <w:pPr>
              <w:rPr>
                <w:rFonts w:ascii="Calibri" w:hAnsi="Calibri"/>
                <w:color w:val="222222"/>
                <w:sz w:val="22"/>
                <w:szCs w:val="22"/>
                <w:lang w:val="sr-Latn-CS"/>
              </w:rPr>
            </w:pPr>
          </w:p>
        </w:tc>
      </w:tr>
      <w:tr w:rsidR="000953D1" w:rsidRPr="00883C4E" w:rsidTr="00CC26BA">
        <w:tc>
          <w:tcPr>
            <w:tcW w:w="2836" w:type="dxa"/>
            <w:shd w:val="clear" w:color="auto" w:fill="F2F2F2"/>
          </w:tcPr>
          <w:p w:rsidR="000953D1" w:rsidRPr="00883C4E" w:rsidRDefault="000953D1" w:rsidP="00CC26BA">
            <w:pPr>
              <w:rPr>
                <w:rFonts w:ascii="Calibri" w:hAnsi="Calibri"/>
                <w:b/>
                <w:color w:val="222222"/>
                <w:sz w:val="22"/>
                <w:szCs w:val="22"/>
                <w:lang w:val="sr-Latn-CS"/>
              </w:rPr>
            </w:pPr>
            <w:r w:rsidRPr="00883C4E">
              <w:rPr>
                <w:rFonts w:ascii="Calibri" w:hAnsi="Calibri"/>
                <w:b/>
                <w:color w:val="222222"/>
                <w:sz w:val="22"/>
                <w:szCs w:val="22"/>
                <w:lang w:val="sr-Latn-CS"/>
              </w:rPr>
              <w:t>3. Број и датум понуде:</w:t>
            </w:r>
          </w:p>
        </w:tc>
        <w:tc>
          <w:tcPr>
            <w:tcW w:w="3827" w:type="dxa"/>
          </w:tcPr>
          <w:p w:rsidR="000953D1" w:rsidRPr="00883C4E" w:rsidRDefault="000953D1" w:rsidP="00CC26BA">
            <w:pPr>
              <w:rPr>
                <w:rFonts w:ascii="Calibri" w:hAnsi="Calibri"/>
                <w:color w:val="222222"/>
                <w:sz w:val="22"/>
                <w:szCs w:val="22"/>
                <w:lang w:val="sr-Latn-CS"/>
              </w:rPr>
            </w:pPr>
          </w:p>
        </w:tc>
      </w:tr>
    </w:tbl>
    <w:p w:rsidR="000953D1" w:rsidRPr="00F022A8" w:rsidRDefault="00903144" w:rsidP="000953D1">
      <w:pPr>
        <w:pStyle w:val="Heading1"/>
        <w:shd w:val="clear" w:color="auto" w:fill="C0504D"/>
        <w:ind w:left="-567" w:right="-202"/>
        <w:jc w:val="center"/>
        <w:rPr>
          <w:rFonts w:ascii="Calibri" w:hAnsi="Calibri" w:cs="Arial"/>
          <w:color w:val="222222"/>
          <w:lang w:val="sr-Cyrl-CS"/>
        </w:rPr>
      </w:pPr>
      <w:bookmarkStart w:id="500" w:name="_Toc508875718"/>
      <w:bookmarkStart w:id="501" w:name="_Toc508893487"/>
      <w:bookmarkStart w:id="502" w:name="_Toc509568533"/>
      <w:r>
        <w:rPr>
          <w:rFonts w:ascii="Calibri" w:hAnsi="Calibri" w:cs="Arial"/>
          <w:color w:val="222222"/>
          <w:lang w:val="sr-Latn-CS"/>
        </w:rPr>
        <w:t>16-10</w:t>
      </w:r>
      <w:r w:rsidR="000953D1" w:rsidRPr="00883C4E">
        <w:rPr>
          <w:rFonts w:ascii="Calibri" w:hAnsi="Calibri" w:cs="Arial"/>
          <w:color w:val="222222"/>
          <w:lang w:val="sr-Latn-CS"/>
        </w:rPr>
        <w:t xml:space="preserve">. Oбрaзaц  понуде са структуром цене </w:t>
      </w:r>
      <w:r w:rsidR="000953D1">
        <w:rPr>
          <w:rFonts w:ascii="Calibri" w:hAnsi="Calibri" w:cs="Arial"/>
          <w:color w:val="222222"/>
          <w:lang w:val="sr-Cyrl-CS"/>
        </w:rPr>
        <w:t>и техничким карактеристикама за партију 10</w:t>
      </w:r>
      <w:bookmarkEnd w:id="500"/>
      <w:bookmarkEnd w:id="501"/>
      <w:bookmarkEnd w:id="502"/>
    </w:p>
    <w:p w:rsidR="000953D1" w:rsidRPr="00F022A8" w:rsidRDefault="000953D1" w:rsidP="000953D1">
      <w:pPr>
        <w:pStyle w:val="NoSpacing"/>
        <w:ind w:right="-230"/>
        <w:jc w:val="center"/>
        <w:rPr>
          <w:rFonts w:cs="Calibri"/>
          <w:b/>
          <w:i w:val="0"/>
          <w:color w:val="222222"/>
          <w:sz w:val="22"/>
          <w:szCs w:val="22"/>
          <w:lang w:val="sr-Cyrl-CS"/>
        </w:rPr>
      </w:pPr>
      <w:r w:rsidRPr="00F022A8">
        <w:rPr>
          <w:rFonts w:cs="Calibri"/>
          <w:b/>
          <w:i w:val="0"/>
          <w:color w:val="222222"/>
          <w:sz w:val="22"/>
          <w:szCs w:val="22"/>
          <w:lang w:val="sr-Cyrl-CS"/>
        </w:rPr>
        <w:t xml:space="preserve">Партија </w:t>
      </w:r>
      <w:r>
        <w:rPr>
          <w:rFonts w:cs="Calibri"/>
          <w:b/>
          <w:i w:val="0"/>
          <w:color w:val="222222"/>
          <w:sz w:val="22"/>
          <w:szCs w:val="22"/>
          <w:lang w:val="sr-Cyrl-CS"/>
        </w:rPr>
        <w:t>10</w:t>
      </w:r>
      <w:r w:rsidRPr="00F022A8">
        <w:rPr>
          <w:rFonts w:cs="Calibri"/>
          <w:b/>
          <w:i w:val="0"/>
          <w:color w:val="222222"/>
          <w:sz w:val="22"/>
          <w:szCs w:val="22"/>
          <w:lang w:val="sr-Cyrl-CS"/>
        </w:rPr>
        <w:t xml:space="preserve"> – </w:t>
      </w:r>
      <w:r w:rsidRPr="000953D1">
        <w:rPr>
          <w:rFonts w:eastAsia="Calibri" w:cs="Calibri"/>
          <w:b/>
          <w:i w:val="0"/>
          <w:color w:val="000000"/>
          <w:sz w:val="22"/>
        </w:rPr>
        <w:t>Стандардни хипоалергијски фластери</w:t>
      </w:r>
    </w:p>
    <w:p w:rsidR="000953D1" w:rsidRPr="00F022A8" w:rsidRDefault="000953D1" w:rsidP="000953D1">
      <w:pPr>
        <w:pStyle w:val="NoSpacing"/>
        <w:ind w:right="-230"/>
        <w:jc w:val="center"/>
        <w:rPr>
          <w:rFonts w:cs="Arial"/>
          <w:b/>
          <w:i w:val="0"/>
          <w:color w:val="222222"/>
          <w:sz w:val="8"/>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
        <w:gridCol w:w="2269"/>
        <w:gridCol w:w="567"/>
        <w:gridCol w:w="567"/>
        <w:gridCol w:w="850"/>
        <w:gridCol w:w="851"/>
        <w:gridCol w:w="425"/>
        <w:gridCol w:w="992"/>
        <w:gridCol w:w="567"/>
        <w:gridCol w:w="1134"/>
        <w:gridCol w:w="993"/>
        <w:gridCol w:w="850"/>
        <w:gridCol w:w="1418"/>
        <w:gridCol w:w="1134"/>
        <w:gridCol w:w="1134"/>
        <w:gridCol w:w="1134"/>
      </w:tblGrid>
      <w:tr w:rsidR="00903144" w:rsidRPr="00903144" w:rsidTr="00903144">
        <w:tc>
          <w:tcPr>
            <w:tcW w:w="283" w:type="dxa"/>
            <w:shd w:val="clear" w:color="auto" w:fill="F2F2F2"/>
          </w:tcPr>
          <w:p w:rsidR="00903144" w:rsidRPr="00903144" w:rsidRDefault="00903144" w:rsidP="00CC26BA">
            <w:pPr>
              <w:pStyle w:val="NoSpacing"/>
              <w:ind w:left="-108" w:right="-108"/>
              <w:jc w:val="center"/>
              <w:rPr>
                <w:rFonts w:cs="Calibri"/>
                <w:b/>
                <w:i w:val="0"/>
                <w:color w:val="222222"/>
                <w:sz w:val="16"/>
                <w:szCs w:val="16"/>
                <w:lang w:val="sr-Latn-CS"/>
              </w:rPr>
            </w:pPr>
            <w:r w:rsidRPr="00903144">
              <w:rPr>
                <w:rFonts w:cs="Calibri"/>
                <w:b/>
                <w:i w:val="0"/>
                <w:color w:val="222222"/>
                <w:sz w:val="16"/>
                <w:szCs w:val="16"/>
                <w:lang w:val="sr-Latn-CS"/>
              </w:rPr>
              <w:t>Рб</w:t>
            </w:r>
          </w:p>
        </w:tc>
        <w:tc>
          <w:tcPr>
            <w:tcW w:w="2269" w:type="dxa"/>
            <w:shd w:val="clear" w:color="auto" w:fill="F2F2F2"/>
          </w:tcPr>
          <w:p w:rsidR="00903144" w:rsidRPr="00903144" w:rsidRDefault="00903144" w:rsidP="00CC26BA">
            <w:pPr>
              <w:pStyle w:val="NoSpacing"/>
              <w:ind w:right="-45"/>
              <w:rPr>
                <w:rFonts w:cs="Calibri"/>
                <w:b/>
                <w:i w:val="0"/>
                <w:color w:val="222222"/>
                <w:sz w:val="16"/>
                <w:szCs w:val="16"/>
                <w:lang w:val="sr-Latn-CS"/>
              </w:rPr>
            </w:pPr>
            <w:r w:rsidRPr="00903144">
              <w:rPr>
                <w:rFonts w:cs="Calibri"/>
                <w:b/>
                <w:i w:val="0"/>
                <w:color w:val="222222"/>
                <w:sz w:val="16"/>
                <w:szCs w:val="16"/>
                <w:lang w:val="sr-Latn-CS"/>
              </w:rPr>
              <w:t>Опис</w:t>
            </w:r>
          </w:p>
        </w:tc>
        <w:tc>
          <w:tcPr>
            <w:tcW w:w="567" w:type="dxa"/>
            <w:shd w:val="clear" w:color="auto" w:fill="F2F2F2"/>
          </w:tcPr>
          <w:p w:rsidR="00903144" w:rsidRPr="00903144" w:rsidRDefault="00903144" w:rsidP="00CC26BA">
            <w:pPr>
              <w:pStyle w:val="NoSpacing"/>
              <w:ind w:left="-108" w:right="-108"/>
              <w:jc w:val="center"/>
              <w:rPr>
                <w:rFonts w:cs="Calibri"/>
                <w:b/>
                <w:i w:val="0"/>
                <w:color w:val="222222"/>
                <w:sz w:val="16"/>
                <w:szCs w:val="16"/>
                <w:lang w:val="sr-Latn-CS"/>
              </w:rPr>
            </w:pPr>
            <w:r w:rsidRPr="00903144">
              <w:rPr>
                <w:rFonts w:cs="Calibri"/>
                <w:b/>
                <w:i w:val="0"/>
                <w:color w:val="222222"/>
                <w:sz w:val="16"/>
                <w:szCs w:val="16"/>
                <w:lang w:val="sr-Latn-CS"/>
              </w:rPr>
              <w:t>Ј.м.</w:t>
            </w:r>
          </w:p>
        </w:tc>
        <w:tc>
          <w:tcPr>
            <w:tcW w:w="567" w:type="dxa"/>
            <w:shd w:val="clear" w:color="auto" w:fill="F2F2F2"/>
          </w:tcPr>
          <w:p w:rsidR="00903144" w:rsidRPr="00903144" w:rsidRDefault="00903144" w:rsidP="00CC26BA">
            <w:pPr>
              <w:pStyle w:val="NoSpacing"/>
              <w:ind w:left="-108" w:right="-108"/>
              <w:jc w:val="center"/>
              <w:rPr>
                <w:rFonts w:cs="Calibri"/>
                <w:b/>
                <w:i w:val="0"/>
                <w:color w:val="222222"/>
                <w:sz w:val="16"/>
                <w:szCs w:val="16"/>
                <w:lang w:val="sr-Latn-CS"/>
              </w:rPr>
            </w:pPr>
            <w:r w:rsidRPr="00903144">
              <w:rPr>
                <w:rFonts w:cs="Calibri"/>
                <w:b/>
                <w:i w:val="0"/>
                <w:color w:val="222222"/>
                <w:sz w:val="16"/>
                <w:szCs w:val="16"/>
                <w:lang w:val="sr-Latn-CS"/>
              </w:rPr>
              <w:t>Кол.</w:t>
            </w:r>
          </w:p>
        </w:tc>
        <w:tc>
          <w:tcPr>
            <w:tcW w:w="850" w:type="dxa"/>
            <w:shd w:val="clear" w:color="auto" w:fill="F2F2F2"/>
          </w:tcPr>
          <w:p w:rsidR="00903144" w:rsidRPr="00903144" w:rsidRDefault="00903144" w:rsidP="00CC26BA">
            <w:pPr>
              <w:pStyle w:val="NoSpacing"/>
              <w:ind w:left="-108" w:right="-108"/>
              <w:jc w:val="center"/>
              <w:rPr>
                <w:rFonts w:cs="Calibri"/>
                <w:b/>
                <w:i w:val="0"/>
                <w:color w:val="222222"/>
                <w:sz w:val="16"/>
                <w:szCs w:val="16"/>
                <w:lang w:val="sr-Latn-CS"/>
              </w:rPr>
            </w:pPr>
            <w:r w:rsidRPr="00903144">
              <w:rPr>
                <w:rFonts w:cs="Calibri"/>
                <w:b/>
                <w:i w:val="0"/>
                <w:color w:val="222222"/>
                <w:sz w:val="16"/>
                <w:szCs w:val="16"/>
                <w:lang w:val="sr-Cyrl-CS"/>
              </w:rPr>
              <w:t xml:space="preserve">Сви </w:t>
            </w:r>
            <w:r w:rsidRPr="00903144">
              <w:rPr>
                <w:rFonts w:cs="Calibri"/>
                <w:b/>
                <w:i w:val="0"/>
                <w:color w:val="222222"/>
                <w:sz w:val="16"/>
                <w:szCs w:val="16"/>
                <w:lang w:val="sr-Latn-CS"/>
              </w:rPr>
              <w:t>зависни трошк. наб.</w:t>
            </w:r>
          </w:p>
        </w:tc>
        <w:tc>
          <w:tcPr>
            <w:tcW w:w="851" w:type="dxa"/>
            <w:shd w:val="clear" w:color="auto" w:fill="F2F2F2"/>
          </w:tcPr>
          <w:p w:rsidR="00903144" w:rsidRPr="00903144" w:rsidRDefault="00903144" w:rsidP="00CC26BA">
            <w:pPr>
              <w:pStyle w:val="NoSpacing"/>
              <w:ind w:left="-108" w:right="-108"/>
              <w:jc w:val="center"/>
              <w:rPr>
                <w:rFonts w:cs="Calibri"/>
                <w:b/>
                <w:i w:val="0"/>
                <w:color w:val="222222"/>
                <w:sz w:val="16"/>
                <w:szCs w:val="16"/>
                <w:lang w:val="sr-Latn-CS"/>
              </w:rPr>
            </w:pPr>
            <w:r w:rsidRPr="00903144">
              <w:rPr>
                <w:rFonts w:cs="Calibri"/>
                <w:b/>
                <w:i w:val="0"/>
                <w:color w:val="222222"/>
                <w:sz w:val="16"/>
                <w:szCs w:val="16"/>
                <w:lang w:val="sr-Latn-CS"/>
              </w:rPr>
              <w:t xml:space="preserve">Ј. цена без  </w:t>
            </w:r>
            <w:r w:rsidRPr="00903144">
              <w:rPr>
                <w:rFonts w:cs="Calibri"/>
                <w:b/>
                <w:i w:val="0"/>
                <w:color w:val="222222"/>
                <w:sz w:val="16"/>
                <w:szCs w:val="16"/>
                <w:lang w:val="sr-Cyrl-CS"/>
              </w:rPr>
              <w:t xml:space="preserve">    </w:t>
            </w:r>
            <w:r w:rsidRPr="00903144">
              <w:rPr>
                <w:rFonts w:cs="Calibri"/>
                <w:b/>
                <w:i w:val="0"/>
                <w:color w:val="222222"/>
                <w:sz w:val="16"/>
                <w:szCs w:val="16"/>
                <w:lang w:val="sr-Latn-CS"/>
              </w:rPr>
              <w:t>пдв-а</w:t>
            </w:r>
          </w:p>
        </w:tc>
        <w:tc>
          <w:tcPr>
            <w:tcW w:w="425" w:type="dxa"/>
            <w:shd w:val="clear" w:color="auto" w:fill="F2F2F2"/>
          </w:tcPr>
          <w:p w:rsidR="00903144" w:rsidRPr="00903144" w:rsidRDefault="00903144" w:rsidP="00CC26BA">
            <w:pPr>
              <w:pStyle w:val="NoSpacing"/>
              <w:ind w:left="-108" w:right="-108"/>
              <w:jc w:val="center"/>
              <w:rPr>
                <w:rFonts w:cs="Calibri"/>
                <w:b/>
                <w:i w:val="0"/>
                <w:color w:val="222222"/>
                <w:sz w:val="16"/>
                <w:szCs w:val="16"/>
                <w:lang w:val="sr-Latn-CS"/>
              </w:rPr>
            </w:pPr>
            <w:r w:rsidRPr="00903144">
              <w:rPr>
                <w:rFonts w:cs="Calibri"/>
                <w:b/>
                <w:i w:val="0"/>
                <w:color w:val="222222"/>
                <w:sz w:val="16"/>
                <w:szCs w:val="16"/>
                <w:lang w:val="sr-Latn-CS"/>
              </w:rPr>
              <w:t>ПДВ (%)</w:t>
            </w:r>
          </w:p>
        </w:tc>
        <w:tc>
          <w:tcPr>
            <w:tcW w:w="992" w:type="dxa"/>
            <w:shd w:val="clear" w:color="auto" w:fill="F2F2F2"/>
          </w:tcPr>
          <w:p w:rsidR="00903144" w:rsidRPr="00903144" w:rsidRDefault="00903144" w:rsidP="00CC26BA">
            <w:pPr>
              <w:pStyle w:val="NoSpacing"/>
              <w:ind w:left="-108" w:right="-108"/>
              <w:jc w:val="center"/>
              <w:rPr>
                <w:rFonts w:cs="Calibri"/>
                <w:b/>
                <w:i w:val="0"/>
                <w:color w:val="222222"/>
                <w:sz w:val="16"/>
                <w:szCs w:val="16"/>
                <w:lang w:val="sr-Latn-CS"/>
              </w:rPr>
            </w:pPr>
            <w:r w:rsidRPr="00903144">
              <w:rPr>
                <w:rFonts w:cs="Calibri"/>
                <w:b/>
                <w:i w:val="0"/>
                <w:color w:val="222222"/>
                <w:sz w:val="16"/>
                <w:szCs w:val="16"/>
                <w:lang w:val="sr-Latn-CS"/>
              </w:rPr>
              <w:t>Ј. цена са      пдв-ом</w:t>
            </w:r>
          </w:p>
        </w:tc>
        <w:tc>
          <w:tcPr>
            <w:tcW w:w="567" w:type="dxa"/>
            <w:shd w:val="clear" w:color="auto" w:fill="F2F2F2"/>
          </w:tcPr>
          <w:p w:rsidR="00903144" w:rsidRPr="00903144" w:rsidRDefault="00903144" w:rsidP="00CC26BA">
            <w:pPr>
              <w:pStyle w:val="NoSpacing"/>
              <w:ind w:right="-45"/>
              <w:jc w:val="center"/>
              <w:rPr>
                <w:rFonts w:cs="Calibri"/>
                <w:b/>
                <w:i w:val="0"/>
                <w:color w:val="222222"/>
                <w:sz w:val="16"/>
                <w:szCs w:val="16"/>
                <w:lang w:val="sr-Latn-CS"/>
              </w:rPr>
            </w:pPr>
            <w:r w:rsidRPr="00903144">
              <w:rPr>
                <w:rFonts w:cs="Calibri"/>
                <w:b/>
                <w:i w:val="0"/>
                <w:color w:val="222222"/>
                <w:sz w:val="16"/>
                <w:szCs w:val="16"/>
                <w:lang w:val="sr-Latn-CS"/>
              </w:rPr>
              <w:t>Кол. у пак.</w:t>
            </w:r>
          </w:p>
        </w:tc>
        <w:tc>
          <w:tcPr>
            <w:tcW w:w="1134" w:type="dxa"/>
            <w:shd w:val="clear" w:color="auto" w:fill="F2F2F2"/>
          </w:tcPr>
          <w:p w:rsidR="00903144" w:rsidRPr="00903144" w:rsidRDefault="00903144" w:rsidP="00CC26BA">
            <w:pPr>
              <w:pStyle w:val="NoSpacing"/>
              <w:ind w:left="-108" w:right="-108"/>
              <w:jc w:val="center"/>
              <w:rPr>
                <w:rFonts w:cs="Calibri"/>
                <w:b/>
                <w:i w:val="0"/>
                <w:color w:val="222222"/>
                <w:sz w:val="16"/>
                <w:szCs w:val="16"/>
                <w:lang w:val="sr-Latn-CS"/>
              </w:rPr>
            </w:pPr>
            <w:r w:rsidRPr="00903144">
              <w:rPr>
                <w:rFonts w:cs="Calibri"/>
                <w:b/>
                <w:i w:val="0"/>
                <w:color w:val="222222"/>
                <w:sz w:val="16"/>
                <w:szCs w:val="16"/>
                <w:lang w:val="sr-Latn-CS"/>
              </w:rPr>
              <w:t>Цена по пак. без пдв-а</w:t>
            </w:r>
          </w:p>
        </w:tc>
        <w:tc>
          <w:tcPr>
            <w:tcW w:w="993" w:type="dxa"/>
            <w:shd w:val="clear" w:color="auto" w:fill="F2F2F2"/>
          </w:tcPr>
          <w:p w:rsidR="00903144" w:rsidRPr="00903144" w:rsidRDefault="00903144" w:rsidP="00CC26BA">
            <w:pPr>
              <w:pStyle w:val="NoSpacing"/>
              <w:ind w:left="-108" w:right="-108"/>
              <w:jc w:val="center"/>
              <w:rPr>
                <w:rFonts w:cs="Calibri"/>
                <w:b/>
                <w:i w:val="0"/>
                <w:color w:val="222222"/>
                <w:sz w:val="16"/>
                <w:szCs w:val="16"/>
                <w:lang w:val="sr-Latn-CS"/>
              </w:rPr>
            </w:pPr>
            <w:r w:rsidRPr="00903144">
              <w:rPr>
                <w:rFonts w:cs="Calibri"/>
                <w:b/>
                <w:i w:val="0"/>
                <w:color w:val="222222"/>
                <w:sz w:val="16"/>
                <w:szCs w:val="16"/>
                <w:lang w:val="sr-Latn-CS"/>
              </w:rPr>
              <w:t>Цена по пак. са пдв-ом</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903144" w:rsidRPr="00903144" w:rsidRDefault="00903144" w:rsidP="00CC26BA">
            <w:pPr>
              <w:pStyle w:val="NoSpacing"/>
              <w:ind w:right="-45"/>
              <w:jc w:val="center"/>
              <w:rPr>
                <w:rFonts w:cs="Calibri"/>
                <w:b/>
                <w:i w:val="0"/>
                <w:color w:val="222222"/>
                <w:sz w:val="16"/>
                <w:szCs w:val="16"/>
                <w:lang w:val="sr-Latn-CS"/>
              </w:rPr>
            </w:pPr>
            <w:r w:rsidRPr="00903144">
              <w:rPr>
                <w:rFonts w:cs="Calibri"/>
                <w:b/>
                <w:i w:val="0"/>
                <w:color w:val="222222"/>
                <w:sz w:val="16"/>
                <w:szCs w:val="16"/>
                <w:lang w:val="sr-Latn-CS"/>
              </w:rPr>
              <w:t xml:space="preserve">Кат. </w:t>
            </w:r>
          </w:p>
          <w:p w:rsidR="00903144" w:rsidRPr="00903144" w:rsidRDefault="00903144" w:rsidP="00CC26BA">
            <w:pPr>
              <w:pStyle w:val="NoSpacing"/>
              <w:ind w:right="-45"/>
              <w:jc w:val="center"/>
              <w:rPr>
                <w:rFonts w:cs="Calibri"/>
                <w:b/>
                <w:i w:val="0"/>
                <w:color w:val="222222"/>
                <w:sz w:val="16"/>
                <w:szCs w:val="16"/>
                <w:lang w:val="sr-Latn-CS"/>
              </w:rPr>
            </w:pPr>
            <w:r w:rsidRPr="00903144">
              <w:rPr>
                <w:rFonts w:cs="Calibri"/>
                <w:b/>
                <w:i w:val="0"/>
                <w:color w:val="222222"/>
                <w:sz w:val="16"/>
                <w:szCs w:val="16"/>
                <w:lang w:val="sr-Latn-CS"/>
              </w:rPr>
              <w:t>број</w:t>
            </w:r>
          </w:p>
        </w:tc>
        <w:tc>
          <w:tcPr>
            <w:tcW w:w="1418" w:type="dxa"/>
            <w:tcBorders>
              <w:left w:val="single" w:sz="4" w:space="0" w:color="auto"/>
            </w:tcBorders>
            <w:shd w:val="clear" w:color="auto" w:fill="F2F2F2"/>
          </w:tcPr>
          <w:p w:rsidR="00903144" w:rsidRPr="00903144" w:rsidRDefault="00903144" w:rsidP="00CC26BA">
            <w:pPr>
              <w:pStyle w:val="NoSpacing"/>
              <w:ind w:right="-45"/>
              <w:jc w:val="center"/>
              <w:rPr>
                <w:rFonts w:cs="Calibri"/>
                <w:b/>
                <w:i w:val="0"/>
                <w:color w:val="222222"/>
                <w:sz w:val="16"/>
                <w:szCs w:val="16"/>
                <w:lang w:val="sr-Latn-CS"/>
              </w:rPr>
            </w:pPr>
            <w:r w:rsidRPr="00903144">
              <w:rPr>
                <w:rFonts w:cs="Calibri"/>
                <w:b/>
                <w:i w:val="0"/>
                <w:color w:val="222222"/>
                <w:sz w:val="16"/>
                <w:szCs w:val="16"/>
                <w:lang w:val="sr-Latn-CS"/>
              </w:rPr>
              <w:t>Комерцијални назив понуђеног добра из каталога</w:t>
            </w:r>
          </w:p>
        </w:tc>
        <w:tc>
          <w:tcPr>
            <w:tcW w:w="1134" w:type="dxa"/>
            <w:shd w:val="clear" w:color="auto" w:fill="F2F2F2"/>
          </w:tcPr>
          <w:p w:rsidR="00903144" w:rsidRPr="00903144" w:rsidRDefault="00903144" w:rsidP="00CC26BA">
            <w:pPr>
              <w:pStyle w:val="NoSpacing"/>
              <w:ind w:right="-45"/>
              <w:jc w:val="center"/>
              <w:rPr>
                <w:rFonts w:cs="Calibri"/>
                <w:b/>
                <w:i w:val="0"/>
                <w:color w:val="222222"/>
                <w:sz w:val="16"/>
                <w:szCs w:val="16"/>
                <w:lang w:val="sr-Latn-CS"/>
              </w:rPr>
            </w:pPr>
            <w:r w:rsidRPr="00903144">
              <w:rPr>
                <w:rFonts w:cs="Calibri"/>
                <w:b/>
                <w:i w:val="0"/>
                <w:color w:val="222222"/>
                <w:sz w:val="16"/>
                <w:szCs w:val="16"/>
                <w:lang w:val="sr-Latn-CS"/>
              </w:rPr>
              <w:t>Произвођач и земља порекла</w:t>
            </w:r>
          </w:p>
        </w:tc>
        <w:tc>
          <w:tcPr>
            <w:tcW w:w="1134" w:type="dxa"/>
            <w:shd w:val="clear" w:color="auto" w:fill="F2F2F2"/>
          </w:tcPr>
          <w:p w:rsidR="00903144" w:rsidRPr="00903144" w:rsidRDefault="00903144" w:rsidP="00CC26BA">
            <w:pPr>
              <w:pStyle w:val="NoSpacing"/>
              <w:ind w:right="-45"/>
              <w:jc w:val="center"/>
              <w:rPr>
                <w:rFonts w:cs="Calibri"/>
                <w:b/>
                <w:i w:val="0"/>
                <w:color w:val="222222"/>
                <w:sz w:val="16"/>
                <w:szCs w:val="16"/>
                <w:lang w:val="sr-Latn-CS"/>
              </w:rPr>
            </w:pPr>
            <w:r w:rsidRPr="00903144">
              <w:rPr>
                <w:rFonts w:cs="Calibri"/>
                <w:b/>
                <w:i w:val="0"/>
                <w:color w:val="222222"/>
                <w:sz w:val="16"/>
                <w:szCs w:val="16"/>
                <w:lang w:val="sr-Latn-CS"/>
              </w:rPr>
              <w:t>Назив из решења АЛИМС</w:t>
            </w:r>
          </w:p>
        </w:tc>
        <w:tc>
          <w:tcPr>
            <w:tcW w:w="1134" w:type="dxa"/>
            <w:shd w:val="clear" w:color="auto" w:fill="F2F2F2"/>
          </w:tcPr>
          <w:p w:rsidR="00903144" w:rsidRPr="00903144" w:rsidRDefault="00903144" w:rsidP="00CC26BA">
            <w:pPr>
              <w:pStyle w:val="NoSpacing"/>
              <w:ind w:right="-45"/>
              <w:jc w:val="center"/>
              <w:rPr>
                <w:rFonts w:cs="Calibri"/>
                <w:b/>
                <w:i w:val="0"/>
                <w:color w:val="222222"/>
                <w:sz w:val="16"/>
                <w:szCs w:val="16"/>
                <w:lang w:val="sr-Latn-CS"/>
              </w:rPr>
            </w:pPr>
            <w:r w:rsidRPr="00903144">
              <w:rPr>
                <w:rFonts w:cs="Calibri"/>
                <w:b/>
                <w:i w:val="0"/>
                <w:color w:val="222222"/>
                <w:sz w:val="16"/>
                <w:szCs w:val="16"/>
                <w:lang w:val="sr-Latn-CS"/>
              </w:rPr>
              <w:t>Бр. решења АЛИМС</w:t>
            </w:r>
          </w:p>
        </w:tc>
      </w:tr>
      <w:tr w:rsidR="00903144" w:rsidRPr="00903144" w:rsidTr="00903144">
        <w:tc>
          <w:tcPr>
            <w:tcW w:w="283" w:type="dxa"/>
            <w:shd w:val="clear" w:color="auto" w:fill="F2F2F2"/>
          </w:tcPr>
          <w:p w:rsidR="00903144" w:rsidRPr="00903144" w:rsidRDefault="00903144" w:rsidP="00CC26BA">
            <w:pPr>
              <w:pStyle w:val="NoSpacing"/>
              <w:ind w:left="-108" w:right="-108"/>
              <w:jc w:val="center"/>
              <w:rPr>
                <w:rFonts w:cs="Calibri"/>
                <w:b/>
                <w:i w:val="0"/>
                <w:color w:val="222222"/>
                <w:sz w:val="16"/>
                <w:szCs w:val="16"/>
                <w:lang w:val="sr-Latn-CS"/>
              </w:rPr>
            </w:pPr>
            <w:r w:rsidRPr="00903144">
              <w:rPr>
                <w:rFonts w:cs="Calibri"/>
                <w:b/>
                <w:i w:val="0"/>
                <w:color w:val="222222"/>
                <w:sz w:val="16"/>
                <w:szCs w:val="16"/>
                <w:lang w:val="sr-Latn-CS"/>
              </w:rPr>
              <w:t>I</w:t>
            </w:r>
          </w:p>
        </w:tc>
        <w:tc>
          <w:tcPr>
            <w:tcW w:w="2269" w:type="dxa"/>
            <w:shd w:val="clear" w:color="auto" w:fill="F2F2F2"/>
          </w:tcPr>
          <w:p w:rsidR="00903144" w:rsidRPr="00903144" w:rsidRDefault="00903144" w:rsidP="00CC26BA">
            <w:pPr>
              <w:jc w:val="center"/>
              <w:rPr>
                <w:rFonts w:ascii="Calibri" w:hAnsi="Calibri" w:cs="Calibri"/>
                <w:b/>
                <w:color w:val="222222"/>
                <w:sz w:val="16"/>
                <w:szCs w:val="16"/>
                <w:lang w:val="sr-Latn-CS"/>
              </w:rPr>
            </w:pPr>
            <w:r w:rsidRPr="00903144">
              <w:rPr>
                <w:rFonts w:ascii="Calibri" w:hAnsi="Calibri" w:cs="Calibri"/>
                <w:b/>
                <w:color w:val="222222"/>
                <w:sz w:val="16"/>
                <w:szCs w:val="16"/>
                <w:lang w:val="sr-Latn-CS"/>
              </w:rPr>
              <w:t>II</w:t>
            </w:r>
          </w:p>
        </w:tc>
        <w:tc>
          <w:tcPr>
            <w:tcW w:w="567" w:type="dxa"/>
            <w:shd w:val="clear" w:color="auto" w:fill="F2F2F2"/>
          </w:tcPr>
          <w:p w:rsidR="00903144" w:rsidRPr="00903144" w:rsidRDefault="00903144" w:rsidP="00CC26BA">
            <w:pPr>
              <w:pStyle w:val="NoSpacing"/>
              <w:ind w:left="-108" w:right="-108"/>
              <w:jc w:val="center"/>
              <w:rPr>
                <w:rFonts w:cs="Calibri"/>
                <w:b/>
                <w:i w:val="0"/>
                <w:color w:val="222222"/>
                <w:sz w:val="16"/>
                <w:szCs w:val="16"/>
                <w:lang w:val="sr-Latn-CS"/>
              </w:rPr>
            </w:pPr>
            <w:r w:rsidRPr="00903144">
              <w:rPr>
                <w:rFonts w:cs="Calibri"/>
                <w:b/>
                <w:i w:val="0"/>
                <w:color w:val="222222"/>
                <w:sz w:val="16"/>
                <w:szCs w:val="16"/>
                <w:lang w:val="sr-Latn-CS"/>
              </w:rPr>
              <w:t>III</w:t>
            </w:r>
          </w:p>
        </w:tc>
        <w:tc>
          <w:tcPr>
            <w:tcW w:w="567" w:type="dxa"/>
            <w:shd w:val="clear" w:color="auto" w:fill="F2F2F2"/>
          </w:tcPr>
          <w:p w:rsidR="00903144" w:rsidRPr="00903144" w:rsidRDefault="00903144" w:rsidP="00CC26BA">
            <w:pPr>
              <w:pStyle w:val="NoSpacing"/>
              <w:ind w:left="-108" w:right="-108"/>
              <w:jc w:val="center"/>
              <w:rPr>
                <w:rFonts w:cs="Calibri"/>
                <w:b/>
                <w:i w:val="0"/>
                <w:color w:val="222222"/>
                <w:sz w:val="16"/>
                <w:szCs w:val="16"/>
                <w:lang w:val="sr-Latn-CS"/>
              </w:rPr>
            </w:pPr>
            <w:r w:rsidRPr="00903144">
              <w:rPr>
                <w:rFonts w:cs="Calibri"/>
                <w:b/>
                <w:i w:val="0"/>
                <w:color w:val="222222"/>
                <w:sz w:val="16"/>
                <w:szCs w:val="16"/>
                <w:lang w:val="sr-Latn-CS"/>
              </w:rPr>
              <w:t>IV</w:t>
            </w:r>
          </w:p>
        </w:tc>
        <w:tc>
          <w:tcPr>
            <w:tcW w:w="850" w:type="dxa"/>
            <w:shd w:val="clear" w:color="auto" w:fill="F2F2F2"/>
          </w:tcPr>
          <w:p w:rsidR="00903144" w:rsidRPr="00903144" w:rsidRDefault="00903144" w:rsidP="00CC26BA">
            <w:pPr>
              <w:pStyle w:val="NoSpacing"/>
              <w:ind w:right="-45"/>
              <w:jc w:val="center"/>
              <w:rPr>
                <w:rFonts w:cs="Calibri"/>
                <w:b/>
                <w:i w:val="0"/>
                <w:color w:val="222222"/>
                <w:sz w:val="16"/>
                <w:szCs w:val="16"/>
                <w:lang w:val="sr-Latn-CS"/>
              </w:rPr>
            </w:pPr>
            <w:r w:rsidRPr="00903144">
              <w:rPr>
                <w:rFonts w:cs="Calibri"/>
                <w:b/>
                <w:i w:val="0"/>
                <w:color w:val="222222"/>
                <w:sz w:val="16"/>
                <w:szCs w:val="16"/>
                <w:lang w:val="sr-Latn-CS"/>
              </w:rPr>
              <w:t>V</w:t>
            </w:r>
          </w:p>
        </w:tc>
        <w:tc>
          <w:tcPr>
            <w:tcW w:w="851" w:type="dxa"/>
            <w:shd w:val="clear" w:color="auto" w:fill="F2F2F2"/>
          </w:tcPr>
          <w:p w:rsidR="00903144" w:rsidRPr="00903144" w:rsidRDefault="00903144" w:rsidP="00CC26BA">
            <w:pPr>
              <w:pStyle w:val="NoSpacing"/>
              <w:ind w:right="-45"/>
              <w:jc w:val="center"/>
              <w:rPr>
                <w:rFonts w:cs="Calibri"/>
                <w:b/>
                <w:i w:val="0"/>
                <w:color w:val="222222"/>
                <w:sz w:val="16"/>
                <w:szCs w:val="16"/>
                <w:lang w:val="sr-Latn-CS"/>
              </w:rPr>
            </w:pPr>
            <w:r w:rsidRPr="00903144">
              <w:rPr>
                <w:rFonts w:cs="Calibri"/>
                <w:b/>
                <w:i w:val="0"/>
                <w:color w:val="222222"/>
                <w:sz w:val="16"/>
                <w:szCs w:val="16"/>
                <w:lang w:val="sr-Latn-CS"/>
              </w:rPr>
              <w:t xml:space="preserve">VI </w:t>
            </w:r>
          </w:p>
        </w:tc>
        <w:tc>
          <w:tcPr>
            <w:tcW w:w="425" w:type="dxa"/>
            <w:shd w:val="clear" w:color="auto" w:fill="F2F2F2"/>
          </w:tcPr>
          <w:p w:rsidR="00903144" w:rsidRPr="00903144" w:rsidRDefault="00903144" w:rsidP="00CC26BA">
            <w:pPr>
              <w:pStyle w:val="NoSpacing"/>
              <w:ind w:right="-45"/>
              <w:jc w:val="center"/>
              <w:rPr>
                <w:rFonts w:cs="Calibri"/>
                <w:b/>
                <w:i w:val="0"/>
                <w:color w:val="222222"/>
                <w:sz w:val="16"/>
                <w:szCs w:val="16"/>
                <w:lang w:val="sr-Latn-CS"/>
              </w:rPr>
            </w:pPr>
            <w:r w:rsidRPr="00903144">
              <w:rPr>
                <w:rFonts w:cs="Calibri"/>
                <w:b/>
                <w:i w:val="0"/>
                <w:color w:val="222222"/>
                <w:sz w:val="16"/>
                <w:szCs w:val="16"/>
                <w:lang w:val="sr-Latn-CS"/>
              </w:rPr>
              <w:t>VII</w:t>
            </w:r>
          </w:p>
        </w:tc>
        <w:tc>
          <w:tcPr>
            <w:tcW w:w="992" w:type="dxa"/>
            <w:shd w:val="clear" w:color="auto" w:fill="F2F2F2"/>
          </w:tcPr>
          <w:p w:rsidR="00903144" w:rsidRPr="00903144" w:rsidRDefault="00903144" w:rsidP="00CC26BA">
            <w:pPr>
              <w:pStyle w:val="NoSpacing"/>
              <w:ind w:right="-45"/>
              <w:jc w:val="center"/>
              <w:rPr>
                <w:rFonts w:cs="Calibri"/>
                <w:b/>
                <w:i w:val="0"/>
                <w:color w:val="222222"/>
                <w:sz w:val="16"/>
                <w:szCs w:val="16"/>
                <w:lang w:val="sr-Latn-CS"/>
              </w:rPr>
            </w:pPr>
            <w:r w:rsidRPr="00903144">
              <w:rPr>
                <w:rFonts w:cs="Calibri"/>
                <w:b/>
                <w:i w:val="0"/>
                <w:color w:val="222222"/>
                <w:sz w:val="16"/>
                <w:szCs w:val="16"/>
                <w:lang w:val="sr-Latn-CS"/>
              </w:rPr>
              <w:t>VIII</w:t>
            </w:r>
          </w:p>
        </w:tc>
        <w:tc>
          <w:tcPr>
            <w:tcW w:w="567" w:type="dxa"/>
            <w:shd w:val="clear" w:color="auto" w:fill="F2F2F2"/>
          </w:tcPr>
          <w:p w:rsidR="00903144" w:rsidRPr="00903144" w:rsidRDefault="00903144" w:rsidP="00CC26BA">
            <w:pPr>
              <w:pStyle w:val="NoSpacing"/>
              <w:ind w:right="-45"/>
              <w:jc w:val="center"/>
              <w:rPr>
                <w:rFonts w:cs="Calibri"/>
                <w:b/>
                <w:i w:val="0"/>
                <w:color w:val="222222"/>
                <w:sz w:val="16"/>
                <w:szCs w:val="16"/>
                <w:lang w:val="sr-Latn-CS"/>
              </w:rPr>
            </w:pPr>
            <w:r w:rsidRPr="00903144">
              <w:rPr>
                <w:rFonts w:cs="Calibri"/>
                <w:b/>
                <w:i w:val="0"/>
                <w:color w:val="222222"/>
                <w:sz w:val="16"/>
                <w:szCs w:val="16"/>
                <w:lang w:val="sr-Latn-CS"/>
              </w:rPr>
              <w:t>IX</w:t>
            </w:r>
          </w:p>
        </w:tc>
        <w:tc>
          <w:tcPr>
            <w:tcW w:w="1134" w:type="dxa"/>
            <w:shd w:val="clear" w:color="auto" w:fill="F2F2F2"/>
          </w:tcPr>
          <w:p w:rsidR="00903144" w:rsidRPr="00903144" w:rsidRDefault="00903144" w:rsidP="00CC26BA">
            <w:pPr>
              <w:pStyle w:val="NoSpacing"/>
              <w:ind w:left="-108" w:right="-108"/>
              <w:jc w:val="center"/>
              <w:rPr>
                <w:rFonts w:cs="Calibri"/>
                <w:b/>
                <w:i w:val="0"/>
                <w:color w:val="222222"/>
                <w:sz w:val="16"/>
                <w:szCs w:val="16"/>
                <w:lang w:val="sr-Latn-CS"/>
              </w:rPr>
            </w:pPr>
            <w:r w:rsidRPr="00903144">
              <w:rPr>
                <w:rFonts w:cs="Calibri"/>
                <w:b/>
                <w:i w:val="0"/>
                <w:color w:val="222222"/>
                <w:sz w:val="16"/>
                <w:szCs w:val="16"/>
                <w:lang w:val="sr-Latn-CS"/>
              </w:rPr>
              <w:t>X = VI*IX</w:t>
            </w:r>
          </w:p>
        </w:tc>
        <w:tc>
          <w:tcPr>
            <w:tcW w:w="993" w:type="dxa"/>
            <w:shd w:val="clear" w:color="auto" w:fill="F2F2F2"/>
          </w:tcPr>
          <w:p w:rsidR="00903144" w:rsidRPr="00903144" w:rsidRDefault="00903144" w:rsidP="00CC26BA">
            <w:pPr>
              <w:pStyle w:val="NoSpacing"/>
              <w:ind w:left="-108" w:right="-108"/>
              <w:jc w:val="center"/>
              <w:rPr>
                <w:rFonts w:cs="Calibri"/>
                <w:b/>
                <w:i w:val="0"/>
                <w:color w:val="222222"/>
                <w:sz w:val="16"/>
                <w:szCs w:val="16"/>
                <w:lang w:val="sr-Latn-CS"/>
              </w:rPr>
            </w:pPr>
            <w:r w:rsidRPr="00903144">
              <w:rPr>
                <w:rFonts w:cs="Calibri"/>
                <w:b/>
                <w:i w:val="0"/>
                <w:color w:val="222222"/>
                <w:sz w:val="16"/>
                <w:szCs w:val="16"/>
                <w:lang w:val="sr-Latn-CS"/>
              </w:rPr>
              <w:t>XI = VIII*IX</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903144" w:rsidRPr="00903144" w:rsidRDefault="00903144" w:rsidP="00CC26BA">
            <w:pPr>
              <w:pStyle w:val="NoSpacing"/>
              <w:ind w:right="-45"/>
              <w:jc w:val="center"/>
              <w:rPr>
                <w:rFonts w:cs="Calibri"/>
                <w:b/>
                <w:i w:val="0"/>
                <w:color w:val="222222"/>
                <w:sz w:val="16"/>
                <w:szCs w:val="16"/>
                <w:lang w:val="sr-Latn-CS"/>
              </w:rPr>
            </w:pPr>
            <w:r w:rsidRPr="00903144">
              <w:rPr>
                <w:rFonts w:cs="Calibri"/>
                <w:b/>
                <w:i w:val="0"/>
                <w:color w:val="222222"/>
                <w:sz w:val="16"/>
                <w:szCs w:val="16"/>
                <w:lang w:val="sr-Latn-CS"/>
              </w:rPr>
              <w:t>XIII</w:t>
            </w:r>
          </w:p>
        </w:tc>
        <w:tc>
          <w:tcPr>
            <w:tcW w:w="1418" w:type="dxa"/>
            <w:tcBorders>
              <w:left w:val="single" w:sz="4" w:space="0" w:color="auto"/>
            </w:tcBorders>
            <w:shd w:val="clear" w:color="auto" w:fill="F2F2F2"/>
          </w:tcPr>
          <w:p w:rsidR="00903144" w:rsidRPr="00903144" w:rsidRDefault="00903144" w:rsidP="00CC26BA">
            <w:pPr>
              <w:pStyle w:val="NoSpacing"/>
              <w:ind w:right="-45"/>
              <w:jc w:val="center"/>
              <w:rPr>
                <w:rFonts w:cs="Calibri"/>
                <w:b/>
                <w:i w:val="0"/>
                <w:color w:val="222222"/>
                <w:sz w:val="16"/>
                <w:szCs w:val="16"/>
                <w:lang w:val="sr-Latn-CS"/>
              </w:rPr>
            </w:pPr>
            <w:r w:rsidRPr="00903144">
              <w:rPr>
                <w:rFonts w:cs="Calibri"/>
                <w:b/>
                <w:i w:val="0"/>
                <w:color w:val="222222"/>
                <w:sz w:val="16"/>
                <w:szCs w:val="16"/>
                <w:lang w:val="sr-Latn-CS"/>
              </w:rPr>
              <w:t>XIV</w:t>
            </w:r>
          </w:p>
        </w:tc>
        <w:tc>
          <w:tcPr>
            <w:tcW w:w="1134" w:type="dxa"/>
            <w:shd w:val="clear" w:color="auto" w:fill="F2F2F2"/>
          </w:tcPr>
          <w:p w:rsidR="00903144" w:rsidRPr="00903144" w:rsidRDefault="00903144" w:rsidP="00CC26BA">
            <w:pPr>
              <w:pStyle w:val="NoSpacing"/>
              <w:ind w:right="-45"/>
              <w:jc w:val="center"/>
              <w:rPr>
                <w:rFonts w:cs="Calibri"/>
                <w:b/>
                <w:i w:val="0"/>
                <w:color w:val="222222"/>
                <w:sz w:val="16"/>
                <w:szCs w:val="16"/>
                <w:lang w:val="sr-Latn-CS"/>
              </w:rPr>
            </w:pPr>
            <w:r w:rsidRPr="00903144">
              <w:rPr>
                <w:rFonts w:cs="Calibri"/>
                <w:b/>
                <w:i w:val="0"/>
                <w:color w:val="222222"/>
                <w:sz w:val="16"/>
                <w:szCs w:val="16"/>
                <w:lang w:val="sr-Latn-CS"/>
              </w:rPr>
              <w:t>XV</w:t>
            </w:r>
          </w:p>
        </w:tc>
        <w:tc>
          <w:tcPr>
            <w:tcW w:w="1134" w:type="dxa"/>
            <w:shd w:val="clear" w:color="auto" w:fill="F2F2F2"/>
          </w:tcPr>
          <w:p w:rsidR="00903144" w:rsidRPr="00903144" w:rsidRDefault="00903144" w:rsidP="00CC26BA">
            <w:pPr>
              <w:pStyle w:val="NoSpacing"/>
              <w:ind w:right="-45"/>
              <w:jc w:val="center"/>
              <w:rPr>
                <w:rFonts w:cs="Calibri"/>
                <w:b/>
                <w:i w:val="0"/>
                <w:color w:val="222222"/>
                <w:sz w:val="16"/>
                <w:szCs w:val="16"/>
                <w:lang w:val="sr-Latn-CS"/>
              </w:rPr>
            </w:pPr>
            <w:r w:rsidRPr="00903144">
              <w:rPr>
                <w:rFonts w:cs="Calibri"/>
                <w:b/>
                <w:i w:val="0"/>
                <w:color w:val="222222"/>
                <w:sz w:val="16"/>
                <w:szCs w:val="16"/>
                <w:lang w:val="sr-Latn-CS"/>
              </w:rPr>
              <w:t>XVI</w:t>
            </w:r>
          </w:p>
        </w:tc>
        <w:tc>
          <w:tcPr>
            <w:tcW w:w="1134" w:type="dxa"/>
            <w:shd w:val="clear" w:color="auto" w:fill="F2F2F2"/>
          </w:tcPr>
          <w:p w:rsidR="00903144" w:rsidRPr="00903144" w:rsidRDefault="00903144" w:rsidP="00CC26BA">
            <w:pPr>
              <w:pStyle w:val="NoSpacing"/>
              <w:ind w:right="-45"/>
              <w:jc w:val="center"/>
              <w:rPr>
                <w:rFonts w:cs="Calibri"/>
                <w:b/>
                <w:i w:val="0"/>
                <w:color w:val="222222"/>
                <w:sz w:val="16"/>
                <w:szCs w:val="16"/>
                <w:lang w:val="sr-Latn-CS"/>
              </w:rPr>
            </w:pPr>
            <w:r w:rsidRPr="00903144">
              <w:rPr>
                <w:rFonts w:cs="Calibri"/>
                <w:b/>
                <w:i w:val="0"/>
                <w:color w:val="222222"/>
                <w:sz w:val="16"/>
                <w:szCs w:val="16"/>
                <w:lang w:val="sr-Latn-CS"/>
              </w:rPr>
              <w:t>XVI</w:t>
            </w:r>
          </w:p>
        </w:tc>
      </w:tr>
      <w:tr w:rsidR="00903144" w:rsidRPr="00903144" w:rsidTr="00903144">
        <w:trPr>
          <w:trHeight w:val="305"/>
        </w:trPr>
        <w:tc>
          <w:tcPr>
            <w:tcW w:w="283" w:type="dxa"/>
            <w:shd w:val="clear" w:color="auto" w:fill="F2F2F2"/>
            <w:vAlign w:val="center"/>
          </w:tcPr>
          <w:p w:rsidR="00903144" w:rsidRPr="00903144" w:rsidRDefault="00903144" w:rsidP="00CC26BA">
            <w:pPr>
              <w:ind w:left="-108" w:right="-108"/>
              <w:jc w:val="center"/>
              <w:rPr>
                <w:rFonts w:ascii="Calibri" w:hAnsi="Calibri" w:cs="Calibri"/>
                <w:b/>
                <w:bCs/>
                <w:sz w:val="16"/>
                <w:szCs w:val="16"/>
                <w:lang w:val="sr-Latn-CS"/>
              </w:rPr>
            </w:pPr>
            <w:r w:rsidRPr="00903144">
              <w:rPr>
                <w:rFonts w:ascii="Calibri" w:hAnsi="Calibri" w:cs="Calibri"/>
                <w:b/>
                <w:bCs/>
                <w:sz w:val="16"/>
                <w:szCs w:val="16"/>
                <w:lang w:val="sr-Cyrl-CS"/>
              </w:rPr>
              <w:t>1</w:t>
            </w:r>
            <w:r w:rsidRPr="00903144">
              <w:rPr>
                <w:rFonts w:ascii="Calibri" w:hAnsi="Calibri" w:cs="Calibri"/>
                <w:b/>
                <w:bCs/>
                <w:sz w:val="16"/>
                <w:szCs w:val="16"/>
                <w:lang w:val="sr-Latn-CS"/>
              </w:rPr>
              <w:t>.</w:t>
            </w:r>
          </w:p>
        </w:tc>
        <w:tc>
          <w:tcPr>
            <w:tcW w:w="2269" w:type="dxa"/>
            <w:vAlign w:val="center"/>
          </w:tcPr>
          <w:p w:rsidR="00903144" w:rsidRPr="00903144" w:rsidRDefault="00903144" w:rsidP="00CC26BA">
            <w:pPr>
              <w:rPr>
                <w:rFonts w:ascii="Calibri" w:eastAsia="Calibri" w:hAnsi="Calibri" w:cs="Calibri"/>
                <w:color w:val="000000"/>
                <w:sz w:val="16"/>
                <w:szCs w:val="16"/>
              </w:rPr>
            </w:pPr>
            <w:r w:rsidRPr="00903144">
              <w:rPr>
                <w:rFonts w:ascii="Calibri" w:eastAsia="Calibri" w:hAnsi="Calibri" w:cs="Calibri"/>
                <w:color w:val="000000"/>
                <w:sz w:val="16"/>
                <w:szCs w:val="16"/>
              </w:rPr>
              <w:t>Хипоалергијски фластер 10cm x 10m</w:t>
            </w:r>
          </w:p>
        </w:tc>
        <w:tc>
          <w:tcPr>
            <w:tcW w:w="567" w:type="dxa"/>
            <w:vAlign w:val="center"/>
          </w:tcPr>
          <w:p w:rsidR="00903144" w:rsidRPr="009A1513" w:rsidRDefault="009A1513" w:rsidP="00CC26BA">
            <w:pPr>
              <w:ind w:left="-108" w:right="-108"/>
              <w:jc w:val="center"/>
              <w:rPr>
                <w:rFonts w:ascii="Calibri" w:hAnsi="Calibri" w:cs="Calibri"/>
                <w:sz w:val="16"/>
                <w:szCs w:val="16"/>
              </w:rPr>
            </w:pPr>
            <w:r>
              <w:rPr>
                <w:rFonts w:ascii="Calibri" w:hAnsi="Calibri" w:cs="Calibri"/>
                <w:sz w:val="16"/>
                <w:szCs w:val="16"/>
              </w:rPr>
              <w:t>m</w:t>
            </w:r>
          </w:p>
        </w:tc>
        <w:tc>
          <w:tcPr>
            <w:tcW w:w="567" w:type="dxa"/>
            <w:shd w:val="clear" w:color="auto" w:fill="F2F2F2"/>
            <w:vAlign w:val="center"/>
          </w:tcPr>
          <w:p w:rsidR="00903144" w:rsidRPr="00903144" w:rsidRDefault="00903144" w:rsidP="00CC26BA">
            <w:pPr>
              <w:jc w:val="center"/>
              <w:rPr>
                <w:rFonts w:ascii="Calibri" w:eastAsia="Calibri" w:hAnsi="Calibri" w:cs="Calibri"/>
                <w:b/>
                <w:color w:val="000000"/>
                <w:sz w:val="16"/>
                <w:szCs w:val="16"/>
              </w:rPr>
            </w:pPr>
            <w:r w:rsidRPr="00903144">
              <w:rPr>
                <w:rFonts w:ascii="Calibri" w:eastAsia="Calibri" w:hAnsi="Calibri" w:cs="Calibri"/>
                <w:b/>
                <w:color w:val="000000"/>
                <w:sz w:val="16"/>
                <w:szCs w:val="16"/>
              </w:rPr>
              <w:t>200</w:t>
            </w:r>
          </w:p>
        </w:tc>
        <w:tc>
          <w:tcPr>
            <w:tcW w:w="850" w:type="dxa"/>
          </w:tcPr>
          <w:p w:rsidR="00903144" w:rsidRPr="00903144" w:rsidRDefault="00903144" w:rsidP="00CC26BA">
            <w:pPr>
              <w:pStyle w:val="NoSpacing"/>
              <w:ind w:left="-108" w:right="-107"/>
              <w:jc w:val="right"/>
              <w:rPr>
                <w:rFonts w:cs="Calibri"/>
                <w:i w:val="0"/>
                <w:color w:val="222222"/>
                <w:sz w:val="16"/>
                <w:szCs w:val="16"/>
                <w:lang w:val="sr-Cyrl-CS"/>
              </w:rPr>
            </w:pPr>
          </w:p>
        </w:tc>
        <w:tc>
          <w:tcPr>
            <w:tcW w:w="851" w:type="dxa"/>
          </w:tcPr>
          <w:p w:rsidR="00903144" w:rsidRPr="00903144" w:rsidRDefault="00903144" w:rsidP="00CC26BA">
            <w:pPr>
              <w:pStyle w:val="NoSpacing"/>
              <w:ind w:left="-108" w:right="-107"/>
              <w:jc w:val="right"/>
              <w:rPr>
                <w:rFonts w:cs="Calibri"/>
                <w:i w:val="0"/>
                <w:color w:val="222222"/>
                <w:sz w:val="16"/>
                <w:szCs w:val="16"/>
                <w:lang w:val="sr-Cyrl-CS"/>
              </w:rPr>
            </w:pPr>
          </w:p>
        </w:tc>
        <w:tc>
          <w:tcPr>
            <w:tcW w:w="425" w:type="dxa"/>
            <w:shd w:val="clear" w:color="auto" w:fill="F2F2F2"/>
          </w:tcPr>
          <w:p w:rsidR="00903144" w:rsidRPr="00903144" w:rsidRDefault="00903144" w:rsidP="00CC26BA">
            <w:pPr>
              <w:pStyle w:val="NoSpacing"/>
              <w:ind w:left="-108" w:right="-107"/>
              <w:jc w:val="center"/>
              <w:rPr>
                <w:rFonts w:cs="Calibri"/>
                <w:i w:val="0"/>
                <w:color w:val="222222"/>
                <w:sz w:val="16"/>
                <w:szCs w:val="16"/>
                <w:lang w:val="sr-Latn-CS"/>
              </w:rPr>
            </w:pPr>
          </w:p>
        </w:tc>
        <w:tc>
          <w:tcPr>
            <w:tcW w:w="992" w:type="dxa"/>
          </w:tcPr>
          <w:p w:rsidR="00903144" w:rsidRPr="00903144" w:rsidRDefault="00903144" w:rsidP="00CC26BA">
            <w:pPr>
              <w:pStyle w:val="NoSpacing"/>
              <w:ind w:left="-108" w:right="-107"/>
              <w:jc w:val="right"/>
              <w:rPr>
                <w:rFonts w:cs="Calibri"/>
                <w:i w:val="0"/>
                <w:color w:val="222222"/>
                <w:sz w:val="16"/>
                <w:szCs w:val="16"/>
                <w:lang w:val="sr-Cyrl-CS"/>
              </w:rPr>
            </w:pPr>
          </w:p>
        </w:tc>
        <w:tc>
          <w:tcPr>
            <w:tcW w:w="567" w:type="dxa"/>
            <w:shd w:val="clear" w:color="auto" w:fill="F2F2F2"/>
          </w:tcPr>
          <w:p w:rsidR="00903144" w:rsidRPr="00903144" w:rsidRDefault="00903144" w:rsidP="00CC26BA">
            <w:pPr>
              <w:pStyle w:val="NoSpacing"/>
              <w:ind w:left="-108" w:right="-107"/>
              <w:jc w:val="center"/>
              <w:rPr>
                <w:rFonts w:cs="Calibri"/>
                <w:i w:val="0"/>
                <w:color w:val="222222"/>
                <w:sz w:val="16"/>
                <w:szCs w:val="16"/>
                <w:lang w:val="sr-Latn-CS"/>
              </w:rPr>
            </w:pPr>
          </w:p>
        </w:tc>
        <w:tc>
          <w:tcPr>
            <w:tcW w:w="1134" w:type="dxa"/>
          </w:tcPr>
          <w:p w:rsidR="00903144" w:rsidRPr="00903144" w:rsidRDefault="00903144" w:rsidP="00CC26BA">
            <w:pPr>
              <w:pStyle w:val="NoSpacing"/>
              <w:ind w:left="-108" w:right="-107"/>
              <w:jc w:val="right"/>
              <w:rPr>
                <w:rFonts w:cs="Calibri"/>
                <w:i w:val="0"/>
                <w:color w:val="222222"/>
                <w:sz w:val="16"/>
                <w:szCs w:val="16"/>
                <w:lang w:val="sr-Cyrl-CS"/>
              </w:rPr>
            </w:pPr>
          </w:p>
        </w:tc>
        <w:tc>
          <w:tcPr>
            <w:tcW w:w="993" w:type="dxa"/>
          </w:tcPr>
          <w:p w:rsidR="00903144" w:rsidRPr="00903144" w:rsidRDefault="00903144" w:rsidP="00CC26BA">
            <w:pPr>
              <w:pStyle w:val="NoSpacing"/>
              <w:ind w:left="-108" w:right="-107"/>
              <w:jc w:val="right"/>
              <w:rPr>
                <w:rFonts w:cs="Calibri"/>
                <w:i w:val="0"/>
                <w:color w:val="222222"/>
                <w:sz w:val="16"/>
                <w:szCs w:val="16"/>
                <w:lang w:val="sr-Latn-CS"/>
              </w:rPr>
            </w:pPr>
          </w:p>
        </w:tc>
        <w:tc>
          <w:tcPr>
            <w:tcW w:w="850" w:type="dxa"/>
            <w:tcBorders>
              <w:top w:val="single" w:sz="4" w:space="0" w:color="auto"/>
              <w:left w:val="single" w:sz="4" w:space="0" w:color="auto"/>
              <w:bottom w:val="single" w:sz="4" w:space="0" w:color="auto"/>
              <w:right w:val="single" w:sz="4" w:space="0" w:color="auto"/>
            </w:tcBorders>
          </w:tcPr>
          <w:p w:rsidR="00903144" w:rsidRPr="00903144" w:rsidRDefault="00903144" w:rsidP="00CC26BA">
            <w:pPr>
              <w:pStyle w:val="NoSpacing"/>
              <w:ind w:right="-45"/>
              <w:jc w:val="center"/>
              <w:rPr>
                <w:rFonts w:cs="Calibri"/>
                <w:i w:val="0"/>
                <w:color w:val="222222"/>
                <w:sz w:val="16"/>
                <w:szCs w:val="16"/>
                <w:lang w:val="sr-Latn-CS"/>
              </w:rPr>
            </w:pPr>
          </w:p>
        </w:tc>
        <w:tc>
          <w:tcPr>
            <w:tcW w:w="1418" w:type="dxa"/>
            <w:tcBorders>
              <w:left w:val="single" w:sz="4" w:space="0" w:color="auto"/>
            </w:tcBorders>
          </w:tcPr>
          <w:p w:rsidR="00903144" w:rsidRPr="00903144" w:rsidRDefault="00903144" w:rsidP="00CC26BA">
            <w:pPr>
              <w:pStyle w:val="NoSpacing"/>
              <w:ind w:right="-45"/>
              <w:rPr>
                <w:rFonts w:cs="Calibri"/>
                <w:i w:val="0"/>
                <w:color w:val="222222"/>
                <w:sz w:val="16"/>
                <w:szCs w:val="16"/>
                <w:lang w:val="sr-Latn-CS"/>
              </w:rPr>
            </w:pPr>
          </w:p>
        </w:tc>
        <w:tc>
          <w:tcPr>
            <w:tcW w:w="1134" w:type="dxa"/>
          </w:tcPr>
          <w:p w:rsidR="00903144" w:rsidRPr="00903144" w:rsidRDefault="00903144" w:rsidP="00CC26BA">
            <w:pPr>
              <w:pStyle w:val="NoSpacing"/>
              <w:ind w:right="-45"/>
              <w:rPr>
                <w:rFonts w:cs="Calibri"/>
                <w:i w:val="0"/>
                <w:color w:val="222222"/>
                <w:sz w:val="16"/>
                <w:szCs w:val="16"/>
                <w:lang w:val="sr-Latn-CS"/>
              </w:rPr>
            </w:pPr>
          </w:p>
        </w:tc>
        <w:tc>
          <w:tcPr>
            <w:tcW w:w="1134" w:type="dxa"/>
          </w:tcPr>
          <w:p w:rsidR="00903144" w:rsidRPr="00903144" w:rsidRDefault="00903144" w:rsidP="00CC26BA">
            <w:pPr>
              <w:pStyle w:val="NoSpacing"/>
              <w:ind w:right="-45"/>
              <w:rPr>
                <w:rFonts w:cs="Calibri"/>
                <w:i w:val="0"/>
                <w:color w:val="222222"/>
                <w:sz w:val="16"/>
                <w:szCs w:val="16"/>
                <w:lang w:val="sr-Latn-CS"/>
              </w:rPr>
            </w:pPr>
          </w:p>
        </w:tc>
        <w:tc>
          <w:tcPr>
            <w:tcW w:w="1134" w:type="dxa"/>
          </w:tcPr>
          <w:p w:rsidR="00903144" w:rsidRPr="00903144" w:rsidRDefault="00903144" w:rsidP="00CC26BA">
            <w:pPr>
              <w:pStyle w:val="NoSpacing"/>
              <w:ind w:right="-45"/>
              <w:rPr>
                <w:rFonts w:cs="Calibri"/>
                <w:i w:val="0"/>
                <w:color w:val="222222"/>
                <w:sz w:val="16"/>
                <w:szCs w:val="16"/>
                <w:lang w:val="sr-Latn-CS"/>
              </w:rPr>
            </w:pPr>
          </w:p>
        </w:tc>
      </w:tr>
      <w:tr w:rsidR="00903144" w:rsidRPr="00903144" w:rsidTr="00903144">
        <w:trPr>
          <w:trHeight w:val="305"/>
        </w:trPr>
        <w:tc>
          <w:tcPr>
            <w:tcW w:w="283" w:type="dxa"/>
            <w:shd w:val="clear" w:color="auto" w:fill="F2F2F2"/>
            <w:vAlign w:val="center"/>
          </w:tcPr>
          <w:p w:rsidR="00903144" w:rsidRPr="00903144" w:rsidRDefault="00903144" w:rsidP="00CC26BA">
            <w:pPr>
              <w:ind w:left="-108" w:right="-108"/>
              <w:jc w:val="center"/>
              <w:rPr>
                <w:rFonts w:ascii="Calibri" w:hAnsi="Calibri" w:cs="Calibri"/>
                <w:b/>
                <w:bCs/>
                <w:sz w:val="16"/>
                <w:szCs w:val="16"/>
                <w:lang w:val="sr-Cyrl-CS"/>
              </w:rPr>
            </w:pPr>
            <w:r w:rsidRPr="00903144">
              <w:rPr>
                <w:rFonts w:ascii="Calibri" w:hAnsi="Calibri" w:cs="Calibri"/>
                <w:b/>
                <w:bCs/>
                <w:sz w:val="16"/>
                <w:szCs w:val="16"/>
                <w:lang w:val="sr-Cyrl-CS"/>
              </w:rPr>
              <w:t>2.</w:t>
            </w:r>
          </w:p>
        </w:tc>
        <w:tc>
          <w:tcPr>
            <w:tcW w:w="2269" w:type="dxa"/>
            <w:vAlign w:val="center"/>
          </w:tcPr>
          <w:p w:rsidR="00903144" w:rsidRPr="00903144" w:rsidRDefault="00903144" w:rsidP="00CC26BA">
            <w:pPr>
              <w:rPr>
                <w:rFonts w:ascii="Calibri" w:eastAsia="Calibri" w:hAnsi="Calibri" w:cs="Calibri"/>
                <w:color w:val="000000"/>
                <w:sz w:val="16"/>
                <w:szCs w:val="16"/>
              </w:rPr>
            </w:pPr>
            <w:r w:rsidRPr="00903144">
              <w:rPr>
                <w:rFonts w:ascii="Calibri" w:eastAsia="Calibri" w:hAnsi="Calibri" w:cs="Calibri"/>
                <w:color w:val="000000"/>
                <w:sz w:val="16"/>
                <w:szCs w:val="16"/>
              </w:rPr>
              <w:t>Хипоалергијски фластер 5cm x 10m</w:t>
            </w:r>
          </w:p>
        </w:tc>
        <w:tc>
          <w:tcPr>
            <w:tcW w:w="567" w:type="dxa"/>
            <w:vAlign w:val="center"/>
          </w:tcPr>
          <w:p w:rsidR="00903144" w:rsidRPr="009A1513" w:rsidRDefault="009A1513" w:rsidP="00CC26BA">
            <w:pPr>
              <w:ind w:left="-108" w:right="-108"/>
              <w:jc w:val="center"/>
              <w:rPr>
                <w:rFonts w:ascii="Calibri" w:hAnsi="Calibri" w:cs="Calibri"/>
                <w:sz w:val="16"/>
                <w:szCs w:val="16"/>
              </w:rPr>
            </w:pPr>
            <w:r>
              <w:rPr>
                <w:rFonts w:ascii="Calibri" w:hAnsi="Calibri" w:cs="Calibri"/>
                <w:sz w:val="16"/>
                <w:szCs w:val="16"/>
              </w:rPr>
              <w:t>m</w:t>
            </w:r>
          </w:p>
        </w:tc>
        <w:tc>
          <w:tcPr>
            <w:tcW w:w="567" w:type="dxa"/>
            <w:shd w:val="clear" w:color="auto" w:fill="F2F2F2"/>
            <w:vAlign w:val="center"/>
          </w:tcPr>
          <w:p w:rsidR="00903144" w:rsidRPr="00903144" w:rsidRDefault="00903144" w:rsidP="00CC26BA">
            <w:pPr>
              <w:jc w:val="center"/>
              <w:rPr>
                <w:rFonts w:ascii="Calibri" w:eastAsia="Calibri" w:hAnsi="Calibri" w:cs="Calibri"/>
                <w:b/>
                <w:color w:val="000000"/>
                <w:sz w:val="16"/>
                <w:szCs w:val="16"/>
              </w:rPr>
            </w:pPr>
            <w:r w:rsidRPr="00903144">
              <w:rPr>
                <w:rFonts w:ascii="Calibri" w:eastAsia="Calibri" w:hAnsi="Calibri" w:cs="Calibri"/>
                <w:b/>
                <w:color w:val="000000"/>
                <w:sz w:val="16"/>
                <w:szCs w:val="16"/>
              </w:rPr>
              <w:t>100</w:t>
            </w:r>
          </w:p>
        </w:tc>
        <w:tc>
          <w:tcPr>
            <w:tcW w:w="850" w:type="dxa"/>
          </w:tcPr>
          <w:p w:rsidR="00903144" w:rsidRPr="00903144" w:rsidRDefault="00903144" w:rsidP="00CC26BA">
            <w:pPr>
              <w:pStyle w:val="NoSpacing"/>
              <w:ind w:left="-108" w:right="-107"/>
              <w:jc w:val="right"/>
              <w:rPr>
                <w:rFonts w:cs="Calibri"/>
                <w:i w:val="0"/>
                <w:color w:val="222222"/>
                <w:sz w:val="16"/>
                <w:szCs w:val="16"/>
                <w:lang w:val="sr-Latn-CS"/>
              </w:rPr>
            </w:pPr>
          </w:p>
        </w:tc>
        <w:tc>
          <w:tcPr>
            <w:tcW w:w="851" w:type="dxa"/>
          </w:tcPr>
          <w:p w:rsidR="00903144" w:rsidRPr="00903144" w:rsidRDefault="00903144" w:rsidP="00CC26BA">
            <w:pPr>
              <w:pStyle w:val="NoSpacing"/>
              <w:ind w:left="-108" w:right="-107"/>
              <w:jc w:val="right"/>
              <w:rPr>
                <w:rFonts w:cs="Calibri"/>
                <w:i w:val="0"/>
                <w:color w:val="222222"/>
                <w:sz w:val="16"/>
                <w:szCs w:val="16"/>
                <w:lang w:val="sr-Latn-CS"/>
              </w:rPr>
            </w:pPr>
          </w:p>
        </w:tc>
        <w:tc>
          <w:tcPr>
            <w:tcW w:w="425" w:type="dxa"/>
            <w:shd w:val="clear" w:color="auto" w:fill="F2F2F2"/>
          </w:tcPr>
          <w:p w:rsidR="00903144" w:rsidRPr="00903144" w:rsidRDefault="00903144" w:rsidP="00CC26BA">
            <w:pPr>
              <w:pStyle w:val="NoSpacing"/>
              <w:ind w:left="-108" w:right="-107"/>
              <w:jc w:val="center"/>
              <w:rPr>
                <w:rFonts w:cs="Calibri"/>
                <w:i w:val="0"/>
                <w:color w:val="222222"/>
                <w:sz w:val="16"/>
                <w:szCs w:val="16"/>
                <w:lang w:val="sr-Latn-CS"/>
              </w:rPr>
            </w:pPr>
          </w:p>
        </w:tc>
        <w:tc>
          <w:tcPr>
            <w:tcW w:w="992" w:type="dxa"/>
          </w:tcPr>
          <w:p w:rsidR="00903144" w:rsidRPr="00903144" w:rsidRDefault="00903144" w:rsidP="00CC26BA">
            <w:pPr>
              <w:pStyle w:val="NoSpacing"/>
              <w:ind w:left="-108" w:right="-107"/>
              <w:jc w:val="right"/>
              <w:rPr>
                <w:rFonts w:cs="Calibri"/>
                <w:i w:val="0"/>
                <w:color w:val="222222"/>
                <w:sz w:val="16"/>
                <w:szCs w:val="16"/>
                <w:lang w:val="sr-Latn-CS"/>
              </w:rPr>
            </w:pPr>
          </w:p>
        </w:tc>
        <w:tc>
          <w:tcPr>
            <w:tcW w:w="567" w:type="dxa"/>
            <w:shd w:val="clear" w:color="auto" w:fill="F2F2F2"/>
          </w:tcPr>
          <w:p w:rsidR="00903144" w:rsidRPr="00903144" w:rsidRDefault="00903144" w:rsidP="00CC26BA">
            <w:pPr>
              <w:pStyle w:val="NoSpacing"/>
              <w:ind w:left="-108" w:right="-107"/>
              <w:jc w:val="center"/>
              <w:rPr>
                <w:rFonts w:cs="Calibri"/>
                <w:i w:val="0"/>
                <w:color w:val="222222"/>
                <w:sz w:val="16"/>
                <w:szCs w:val="16"/>
                <w:lang w:val="sr-Latn-CS"/>
              </w:rPr>
            </w:pPr>
          </w:p>
        </w:tc>
        <w:tc>
          <w:tcPr>
            <w:tcW w:w="1134" w:type="dxa"/>
          </w:tcPr>
          <w:p w:rsidR="00903144" w:rsidRPr="00903144" w:rsidRDefault="00903144" w:rsidP="00CC26BA">
            <w:pPr>
              <w:pStyle w:val="NoSpacing"/>
              <w:ind w:left="-108" w:right="-107"/>
              <w:jc w:val="right"/>
              <w:rPr>
                <w:rFonts w:cs="Calibri"/>
                <w:i w:val="0"/>
                <w:color w:val="222222"/>
                <w:sz w:val="16"/>
                <w:szCs w:val="16"/>
                <w:lang w:val="sr-Latn-CS"/>
              </w:rPr>
            </w:pPr>
          </w:p>
        </w:tc>
        <w:tc>
          <w:tcPr>
            <w:tcW w:w="993" w:type="dxa"/>
          </w:tcPr>
          <w:p w:rsidR="00903144" w:rsidRPr="00903144" w:rsidRDefault="00903144" w:rsidP="00CC26BA">
            <w:pPr>
              <w:pStyle w:val="NoSpacing"/>
              <w:ind w:left="-108" w:right="-107"/>
              <w:jc w:val="right"/>
              <w:rPr>
                <w:rFonts w:cs="Calibri"/>
                <w:i w:val="0"/>
                <w:color w:val="222222"/>
                <w:sz w:val="16"/>
                <w:szCs w:val="16"/>
                <w:lang w:val="sr-Latn-CS"/>
              </w:rPr>
            </w:pPr>
          </w:p>
        </w:tc>
        <w:tc>
          <w:tcPr>
            <w:tcW w:w="850" w:type="dxa"/>
            <w:tcBorders>
              <w:top w:val="single" w:sz="4" w:space="0" w:color="auto"/>
              <w:left w:val="single" w:sz="4" w:space="0" w:color="auto"/>
              <w:bottom w:val="single" w:sz="4" w:space="0" w:color="auto"/>
              <w:right w:val="single" w:sz="4" w:space="0" w:color="auto"/>
            </w:tcBorders>
          </w:tcPr>
          <w:p w:rsidR="00903144" w:rsidRPr="00903144" w:rsidRDefault="00903144" w:rsidP="00CC26BA">
            <w:pPr>
              <w:pStyle w:val="NoSpacing"/>
              <w:ind w:right="-45"/>
              <w:jc w:val="center"/>
              <w:rPr>
                <w:rFonts w:cs="Calibri"/>
                <w:i w:val="0"/>
                <w:color w:val="222222"/>
                <w:sz w:val="16"/>
                <w:szCs w:val="16"/>
                <w:lang w:val="sr-Latn-CS"/>
              </w:rPr>
            </w:pPr>
          </w:p>
        </w:tc>
        <w:tc>
          <w:tcPr>
            <w:tcW w:w="1418" w:type="dxa"/>
            <w:tcBorders>
              <w:left w:val="single" w:sz="4" w:space="0" w:color="auto"/>
            </w:tcBorders>
          </w:tcPr>
          <w:p w:rsidR="00903144" w:rsidRPr="00903144" w:rsidRDefault="00903144" w:rsidP="00CC26BA">
            <w:pPr>
              <w:pStyle w:val="NoSpacing"/>
              <w:ind w:right="-45"/>
              <w:rPr>
                <w:rFonts w:cs="Calibri"/>
                <w:i w:val="0"/>
                <w:color w:val="222222"/>
                <w:sz w:val="16"/>
                <w:szCs w:val="16"/>
                <w:lang w:val="sr-Latn-CS"/>
              </w:rPr>
            </w:pPr>
          </w:p>
        </w:tc>
        <w:tc>
          <w:tcPr>
            <w:tcW w:w="1134" w:type="dxa"/>
          </w:tcPr>
          <w:p w:rsidR="00903144" w:rsidRPr="00903144" w:rsidRDefault="00903144" w:rsidP="00CC26BA">
            <w:pPr>
              <w:pStyle w:val="NoSpacing"/>
              <w:ind w:right="-45"/>
              <w:rPr>
                <w:rFonts w:cs="Calibri"/>
                <w:i w:val="0"/>
                <w:color w:val="222222"/>
                <w:sz w:val="16"/>
                <w:szCs w:val="16"/>
                <w:lang w:val="sr-Latn-CS"/>
              </w:rPr>
            </w:pPr>
          </w:p>
        </w:tc>
        <w:tc>
          <w:tcPr>
            <w:tcW w:w="1134" w:type="dxa"/>
          </w:tcPr>
          <w:p w:rsidR="00903144" w:rsidRPr="00903144" w:rsidRDefault="00903144" w:rsidP="00CC26BA">
            <w:pPr>
              <w:pStyle w:val="NoSpacing"/>
              <w:ind w:right="-45"/>
              <w:rPr>
                <w:rFonts w:cs="Calibri"/>
                <w:i w:val="0"/>
                <w:color w:val="222222"/>
                <w:sz w:val="16"/>
                <w:szCs w:val="16"/>
                <w:lang w:val="sr-Latn-CS"/>
              </w:rPr>
            </w:pPr>
          </w:p>
        </w:tc>
        <w:tc>
          <w:tcPr>
            <w:tcW w:w="1134" w:type="dxa"/>
          </w:tcPr>
          <w:p w:rsidR="00903144" w:rsidRPr="00903144" w:rsidRDefault="00903144" w:rsidP="00CC26BA">
            <w:pPr>
              <w:pStyle w:val="NoSpacing"/>
              <w:ind w:right="-45"/>
              <w:rPr>
                <w:rFonts w:cs="Calibri"/>
                <w:i w:val="0"/>
                <w:color w:val="222222"/>
                <w:sz w:val="16"/>
                <w:szCs w:val="16"/>
                <w:lang w:val="sr-Latn-CS"/>
              </w:rPr>
            </w:pPr>
          </w:p>
        </w:tc>
      </w:tr>
    </w:tbl>
    <w:p w:rsidR="000953D1" w:rsidRPr="00BF70FD" w:rsidRDefault="000953D1" w:rsidP="000953D1">
      <w:pPr>
        <w:pStyle w:val="NoSpacing"/>
        <w:ind w:right="-230"/>
        <w:rPr>
          <w:rFonts w:cs="Arial"/>
          <w:b/>
          <w:i w:val="0"/>
          <w:color w:val="222222"/>
          <w:sz w:val="14"/>
          <w:szCs w:val="22"/>
        </w:rPr>
      </w:pPr>
    </w:p>
    <w:p w:rsidR="000953D1" w:rsidRDefault="000953D1" w:rsidP="000953D1">
      <w:pPr>
        <w:pStyle w:val="NoSpacing"/>
        <w:ind w:left="-567" w:right="-230"/>
        <w:rPr>
          <w:rFonts w:cs="Arial"/>
          <w:b/>
          <w:i w:val="0"/>
          <w:color w:val="222222"/>
          <w:sz w:val="22"/>
        </w:rPr>
      </w:pPr>
    </w:p>
    <w:p w:rsidR="00903144" w:rsidRPr="00883C4E" w:rsidRDefault="00903144" w:rsidP="00903144">
      <w:pPr>
        <w:pStyle w:val="NoSpacing"/>
        <w:ind w:left="-567" w:right="-230"/>
        <w:rPr>
          <w:rFonts w:cs="Arial"/>
          <w:b/>
          <w:i w:val="0"/>
          <w:color w:val="222222"/>
          <w:sz w:val="22"/>
          <w:lang w:val="sr-Latn-CS"/>
        </w:rPr>
      </w:pPr>
      <w:r w:rsidRPr="00883C4E">
        <w:rPr>
          <w:rFonts w:cs="Arial"/>
          <w:b/>
          <w:i w:val="0"/>
          <w:color w:val="222222"/>
          <w:sz w:val="22"/>
          <w:lang w:val="sr-Latn-CS"/>
        </w:rPr>
        <w:t xml:space="preserve">I. </w:t>
      </w:r>
      <w:r w:rsidRPr="00883C4E">
        <w:rPr>
          <w:rFonts w:cs="Arial"/>
          <w:b/>
          <w:i w:val="0"/>
          <w:color w:val="222222"/>
          <w:sz w:val="22"/>
          <w:u w:val="single"/>
          <w:lang w:val="sr-Latn-CS"/>
        </w:rPr>
        <w:t>КОМЕРЦИЈАЛНИ УСЛОВИ</w:t>
      </w:r>
      <w:r w:rsidRPr="00883C4E">
        <w:rPr>
          <w:rFonts w:cs="Arial"/>
          <w:b/>
          <w:i w:val="0"/>
          <w:color w:val="222222"/>
          <w:sz w:val="22"/>
          <w:lang w:val="sr-Latn-CS"/>
        </w:rPr>
        <w:t>:</w:t>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t xml:space="preserve"> </w:t>
      </w:r>
      <w:r w:rsidRPr="00883C4E">
        <w:rPr>
          <w:rFonts w:cs="Arial"/>
          <w:b/>
          <w:i w:val="0"/>
          <w:color w:val="222222"/>
          <w:sz w:val="22"/>
          <w:lang w:val="sr-Latn-CS"/>
        </w:rPr>
        <w:tab/>
        <w:t xml:space="preserve">                     </w:t>
      </w:r>
      <w:r>
        <w:rPr>
          <w:rFonts w:cs="Arial"/>
          <w:b/>
          <w:i w:val="0"/>
          <w:color w:val="222222"/>
          <w:sz w:val="22"/>
          <w:lang w:val="sr-Cyrl-CS"/>
        </w:rPr>
        <w:t xml:space="preserve">                                                                                                                      </w:t>
      </w:r>
      <w:r w:rsidRPr="00883C4E">
        <w:rPr>
          <w:rFonts w:cs="Arial"/>
          <w:b/>
          <w:i w:val="0"/>
          <w:color w:val="222222"/>
          <w:sz w:val="22"/>
          <w:lang w:val="sr-Latn-CS"/>
        </w:rPr>
        <w:t xml:space="preserve">II. </w:t>
      </w:r>
      <w:r w:rsidRPr="00883C4E">
        <w:rPr>
          <w:rFonts w:cs="Arial"/>
          <w:b/>
          <w:i w:val="0"/>
          <w:color w:val="222222"/>
          <w:sz w:val="22"/>
          <w:u w:val="single"/>
          <w:lang w:val="sr-Latn-CS"/>
        </w:rPr>
        <w:t>РЕКАПИТУЛАЦИЈА ЦЕНЕ</w:t>
      </w:r>
      <w:r w:rsidRPr="00883C4E">
        <w:rPr>
          <w:rFonts w:cs="Arial"/>
          <w:b/>
          <w:i w:val="0"/>
          <w:color w:val="222222"/>
          <w:sz w:val="22"/>
          <w:lang w:val="sr-Latn-CS"/>
        </w:rPr>
        <w:t>:</w:t>
      </w:r>
    </w:p>
    <w:p w:rsidR="00903144" w:rsidRPr="00C10676" w:rsidRDefault="00903144" w:rsidP="00903144">
      <w:pPr>
        <w:pStyle w:val="NoSpacing"/>
        <w:ind w:right="-230"/>
        <w:rPr>
          <w:rFonts w:cs="Arial"/>
          <w:b/>
          <w:i w:val="0"/>
          <w:color w:val="222222"/>
          <w:sz w:val="4"/>
          <w:szCs w:val="22"/>
          <w:lang w:val="sr-Latn-CS"/>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984"/>
        <w:gridCol w:w="4820"/>
        <w:gridCol w:w="2551"/>
        <w:gridCol w:w="2552"/>
      </w:tblGrid>
      <w:tr w:rsidR="00903144" w:rsidRPr="00E905DB" w:rsidTr="00F65485">
        <w:tc>
          <w:tcPr>
            <w:tcW w:w="3261" w:type="dxa"/>
            <w:shd w:val="clear" w:color="auto" w:fill="F2F2F2"/>
          </w:tcPr>
          <w:p w:rsidR="00903144" w:rsidRPr="00E905DB" w:rsidRDefault="00903144" w:rsidP="00F65485">
            <w:pPr>
              <w:rPr>
                <w:rFonts w:ascii="Calibri" w:hAnsi="Calibri"/>
                <w:b/>
                <w:sz w:val="22"/>
                <w:szCs w:val="22"/>
                <w:lang w:val="sr-Latn-CS"/>
              </w:rPr>
            </w:pPr>
            <w:r w:rsidRPr="00E905DB">
              <w:rPr>
                <w:rFonts w:ascii="Calibri" w:hAnsi="Calibri"/>
                <w:b/>
                <w:sz w:val="22"/>
                <w:szCs w:val="22"/>
                <w:lang w:val="sr-Latn-CS"/>
              </w:rPr>
              <w:t>Услови плаћања:</w:t>
            </w:r>
          </w:p>
        </w:tc>
        <w:tc>
          <w:tcPr>
            <w:tcW w:w="1984" w:type="dxa"/>
            <w:tcBorders>
              <w:right w:val="single" w:sz="4" w:space="0" w:color="auto"/>
            </w:tcBorders>
          </w:tcPr>
          <w:p w:rsidR="00903144" w:rsidRPr="00E905DB" w:rsidRDefault="00903144" w:rsidP="00F65485">
            <w:pPr>
              <w:rPr>
                <w:rFonts w:ascii="Calibri" w:hAnsi="Calibri"/>
                <w:sz w:val="22"/>
                <w:szCs w:val="22"/>
                <w:lang w:val="sr-Latn-CS"/>
              </w:rPr>
            </w:pPr>
            <w:r w:rsidRPr="00E905DB">
              <w:rPr>
                <w:rFonts w:ascii="Calibri" w:hAnsi="Calibri"/>
                <w:sz w:val="22"/>
                <w:szCs w:val="22"/>
                <w:lang w:val="sr-Latn-CS"/>
              </w:rPr>
              <w:t xml:space="preserve">90 дана </w:t>
            </w:r>
          </w:p>
        </w:tc>
        <w:tc>
          <w:tcPr>
            <w:tcW w:w="4820" w:type="dxa"/>
            <w:vMerge w:val="restart"/>
            <w:tcBorders>
              <w:top w:val="nil"/>
              <w:left w:val="single" w:sz="4" w:space="0" w:color="auto"/>
              <w:bottom w:val="nil"/>
              <w:right w:val="single" w:sz="4" w:space="0" w:color="auto"/>
            </w:tcBorders>
          </w:tcPr>
          <w:p w:rsidR="00903144" w:rsidRPr="00F022A8" w:rsidRDefault="00903144" w:rsidP="00F65485">
            <w:pPr>
              <w:jc w:val="right"/>
              <w:rPr>
                <w:rFonts w:ascii="Calibri" w:hAnsi="Calibri"/>
                <w:b/>
                <w:sz w:val="22"/>
                <w:szCs w:val="22"/>
                <w:lang w:val="sr-Cyrl-CS"/>
              </w:rPr>
            </w:pPr>
            <w:r>
              <w:rPr>
                <w:rFonts w:ascii="Calibri" w:hAnsi="Calibri"/>
                <w:b/>
                <w:sz w:val="22"/>
                <w:szCs w:val="22"/>
                <w:lang w:val="sr-Cyrl-CS"/>
              </w:rPr>
              <w:t xml:space="preserve"> </w:t>
            </w:r>
          </w:p>
        </w:tc>
        <w:tc>
          <w:tcPr>
            <w:tcW w:w="2551" w:type="dxa"/>
            <w:tcBorders>
              <w:left w:val="single" w:sz="4" w:space="0" w:color="auto"/>
            </w:tcBorders>
            <w:shd w:val="clear" w:color="auto" w:fill="F2F2F2"/>
          </w:tcPr>
          <w:p w:rsidR="00903144" w:rsidRPr="00E905DB" w:rsidRDefault="00903144" w:rsidP="00F65485">
            <w:pPr>
              <w:jc w:val="right"/>
              <w:rPr>
                <w:rFonts w:ascii="Calibri" w:hAnsi="Calibri"/>
                <w:b/>
                <w:sz w:val="22"/>
                <w:szCs w:val="22"/>
                <w:lang w:val="sr-Latn-CS"/>
              </w:rPr>
            </w:pPr>
            <w:r w:rsidRPr="00E905DB">
              <w:rPr>
                <w:rFonts w:ascii="Calibri" w:hAnsi="Calibri"/>
                <w:b/>
                <w:sz w:val="22"/>
                <w:szCs w:val="22"/>
                <w:lang w:val="sr-Latn-CS"/>
              </w:rPr>
              <w:t>Укупна цена без ПДВ-а:</w:t>
            </w:r>
          </w:p>
        </w:tc>
        <w:tc>
          <w:tcPr>
            <w:tcW w:w="2552" w:type="dxa"/>
          </w:tcPr>
          <w:p w:rsidR="00903144" w:rsidRPr="00E905DB" w:rsidRDefault="00903144" w:rsidP="00F65485">
            <w:pPr>
              <w:jc w:val="right"/>
              <w:rPr>
                <w:rFonts w:ascii="Calibri" w:hAnsi="Calibri"/>
                <w:sz w:val="22"/>
                <w:szCs w:val="22"/>
                <w:lang w:val="sr-Latn-CS"/>
              </w:rPr>
            </w:pPr>
          </w:p>
        </w:tc>
      </w:tr>
      <w:tr w:rsidR="00903144" w:rsidRPr="00E905DB" w:rsidTr="00F65485">
        <w:tc>
          <w:tcPr>
            <w:tcW w:w="3261" w:type="dxa"/>
            <w:shd w:val="clear" w:color="auto" w:fill="F2F2F2"/>
          </w:tcPr>
          <w:p w:rsidR="00903144" w:rsidRPr="00E905DB" w:rsidRDefault="00903144" w:rsidP="00F65485">
            <w:pPr>
              <w:rPr>
                <w:rFonts w:ascii="Calibri" w:hAnsi="Calibri"/>
                <w:b/>
                <w:sz w:val="22"/>
                <w:szCs w:val="22"/>
                <w:lang w:val="sr-Latn-CS"/>
              </w:rPr>
            </w:pPr>
            <w:r w:rsidRPr="00E905DB">
              <w:rPr>
                <w:rFonts w:ascii="Calibri" w:hAnsi="Calibri"/>
                <w:b/>
                <w:sz w:val="22"/>
                <w:szCs w:val="22"/>
                <w:lang w:val="sr-Latn-CS"/>
              </w:rPr>
              <w:t>Рок испоруке:</w:t>
            </w:r>
          </w:p>
        </w:tc>
        <w:tc>
          <w:tcPr>
            <w:tcW w:w="1984" w:type="dxa"/>
            <w:tcBorders>
              <w:right w:val="single" w:sz="4" w:space="0" w:color="auto"/>
            </w:tcBorders>
          </w:tcPr>
          <w:p w:rsidR="00903144" w:rsidRPr="00E905DB" w:rsidRDefault="00903144" w:rsidP="00F65485">
            <w:pPr>
              <w:rPr>
                <w:rFonts w:ascii="Calibri" w:hAnsi="Calibri"/>
                <w:sz w:val="22"/>
                <w:szCs w:val="22"/>
                <w:lang w:val="sr-Latn-CS"/>
              </w:rPr>
            </w:pPr>
          </w:p>
        </w:tc>
        <w:tc>
          <w:tcPr>
            <w:tcW w:w="4820" w:type="dxa"/>
            <w:vMerge/>
            <w:tcBorders>
              <w:top w:val="nil"/>
              <w:left w:val="single" w:sz="4" w:space="0" w:color="auto"/>
              <w:bottom w:val="nil"/>
              <w:right w:val="single" w:sz="4" w:space="0" w:color="auto"/>
            </w:tcBorders>
          </w:tcPr>
          <w:p w:rsidR="00903144" w:rsidRPr="00E905DB" w:rsidRDefault="00903144" w:rsidP="00F65485">
            <w:pPr>
              <w:jc w:val="right"/>
              <w:rPr>
                <w:rFonts w:ascii="Calibri" w:hAnsi="Calibri"/>
                <w:b/>
                <w:sz w:val="22"/>
                <w:szCs w:val="22"/>
                <w:lang w:val="sr-Latn-CS"/>
              </w:rPr>
            </w:pPr>
          </w:p>
        </w:tc>
        <w:tc>
          <w:tcPr>
            <w:tcW w:w="2551" w:type="dxa"/>
            <w:tcBorders>
              <w:left w:val="single" w:sz="4" w:space="0" w:color="auto"/>
            </w:tcBorders>
            <w:shd w:val="clear" w:color="auto" w:fill="F2F2F2"/>
          </w:tcPr>
          <w:p w:rsidR="00903144" w:rsidRPr="00E905DB" w:rsidRDefault="00903144" w:rsidP="00F65485">
            <w:pPr>
              <w:jc w:val="right"/>
              <w:rPr>
                <w:rFonts w:ascii="Calibri" w:hAnsi="Calibri"/>
                <w:b/>
                <w:sz w:val="22"/>
                <w:szCs w:val="22"/>
                <w:lang w:val="sr-Latn-CS"/>
              </w:rPr>
            </w:pPr>
            <w:r w:rsidRPr="00E905DB">
              <w:rPr>
                <w:rFonts w:ascii="Calibri" w:hAnsi="Calibri"/>
                <w:b/>
                <w:sz w:val="22"/>
                <w:szCs w:val="22"/>
                <w:lang w:val="sr-Latn-CS"/>
              </w:rPr>
              <w:t>Пдв у %:</w:t>
            </w:r>
          </w:p>
        </w:tc>
        <w:tc>
          <w:tcPr>
            <w:tcW w:w="2552" w:type="dxa"/>
          </w:tcPr>
          <w:p w:rsidR="00903144" w:rsidRPr="00E905DB" w:rsidRDefault="00903144" w:rsidP="00F65485">
            <w:pPr>
              <w:jc w:val="right"/>
              <w:rPr>
                <w:rFonts w:ascii="Calibri" w:hAnsi="Calibri"/>
                <w:sz w:val="22"/>
                <w:szCs w:val="22"/>
                <w:lang w:val="sr-Latn-CS"/>
              </w:rPr>
            </w:pPr>
          </w:p>
        </w:tc>
      </w:tr>
      <w:tr w:rsidR="00903144" w:rsidRPr="00E905DB" w:rsidTr="00F65485">
        <w:tc>
          <w:tcPr>
            <w:tcW w:w="3261" w:type="dxa"/>
            <w:shd w:val="clear" w:color="auto" w:fill="F2F2F2"/>
          </w:tcPr>
          <w:p w:rsidR="00903144" w:rsidRPr="00E905DB" w:rsidRDefault="00903144" w:rsidP="00F65485">
            <w:pPr>
              <w:rPr>
                <w:rFonts w:ascii="Calibri" w:hAnsi="Calibri"/>
                <w:b/>
                <w:sz w:val="22"/>
                <w:szCs w:val="22"/>
                <w:lang w:val="sr-Latn-CS"/>
              </w:rPr>
            </w:pPr>
            <w:r w:rsidRPr="00E905DB">
              <w:rPr>
                <w:rFonts w:ascii="Calibri" w:hAnsi="Calibri"/>
                <w:b/>
                <w:sz w:val="22"/>
                <w:szCs w:val="22"/>
                <w:lang w:val="sr-Latn-CS"/>
              </w:rPr>
              <w:t>Рок важења понуде:</w:t>
            </w:r>
          </w:p>
        </w:tc>
        <w:tc>
          <w:tcPr>
            <w:tcW w:w="1984" w:type="dxa"/>
            <w:tcBorders>
              <w:right w:val="single" w:sz="4" w:space="0" w:color="auto"/>
            </w:tcBorders>
          </w:tcPr>
          <w:p w:rsidR="00903144" w:rsidRPr="00E905DB" w:rsidRDefault="00903144" w:rsidP="00F65485">
            <w:pPr>
              <w:rPr>
                <w:rFonts w:ascii="Calibri" w:hAnsi="Calibri"/>
                <w:sz w:val="22"/>
                <w:szCs w:val="22"/>
                <w:lang w:val="sr-Latn-CS"/>
              </w:rPr>
            </w:pPr>
          </w:p>
        </w:tc>
        <w:tc>
          <w:tcPr>
            <w:tcW w:w="4820" w:type="dxa"/>
            <w:vMerge/>
            <w:tcBorders>
              <w:top w:val="nil"/>
              <w:left w:val="single" w:sz="4" w:space="0" w:color="auto"/>
              <w:bottom w:val="nil"/>
              <w:right w:val="single" w:sz="4" w:space="0" w:color="auto"/>
            </w:tcBorders>
          </w:tcPr>
          <w:p w:rsidR="00903144" w:rsidRPr="00E905DB" w:rsidRDefault="00903144" w:rsidP="00F65485">
            <w:pPr>
              <w:jc w:val="right"/>
              <w:rPr>
                <w:rFonts w:ascii="Calibri" w:hAnsi="Calibri"/>
                <w:b/>
                <w:sz w:val="22"/>
                <w:szCs w:val="22"/>
                <w:lang w:val="sr-Latn-CS"/>
              </w:rPr>
            </w:pPr>
          </w:p>
        </w:tc>
        <w:tc>
          <w:tcPr>
            <w:tcW w:w="2551" w:type="dxa"/>
            <w:tcBorders>
              <w:left w:val="single" w:sz="4" w:space="0" w:color="auto"/>
            </w:tcBorders>
            <w:shd w:val="clear" w:color="auto" w:fill="F2F2F2"/>
          </w:tcPr>
          <w:p w:rsidR="00903144" w:rsidRPr="00E905DB" w:rsidRDefault="00903144" w:rsidP="00F65485">
            <w:pPr>
              <w:jc w:val="right"/>
              <w:rPr>
                <w:rFonts w:ascii="Calibri" w:hAnsi="Calibri"/>
                <w:b/>
                <w:sz w:val="22"/>
                <w:szCs w:val="22"/>
                <w:lang w:val="sr-Latn-CS"/>
              </w:rPr>
            </w:pPr>
            <w:r w:rsidRPr="00E905DB">
              <w:rPr>
                <w:rFonts w:ascii="Calibri" w:hAnsi="Calibri"/>
                <w:b/>
                <w:sz w:val="22"/>
                <w:szCs w:val="22"/>
                <w:lang w:val="sr-Latn-CS"/>
              </w:rPr>
              <w:t>Пдв у дин:</w:t>
            </w:r>
          </w:p>
        </w:tc>
        <w:tc>
          <w:tcPr>
            <w:tcW w:w="2552" w:type="dxa"/>
          </w:tcPr>
          <w:p w:rsidR="00903144" w:rsidRPr="00E905DB" w:rsidRDefault="00903144" w:rsidP="00F65485">
            <w:pPr>
              <w:jc w:val="right"/>
              <w:rPr>
                <w:rFonts w:ascii="Calibri" w:hAnsi="Calibri"/>
                <w:sz w:val="22"/>
                <w:szCs w:val="22"/>
                <w:lang w:val="sr-Latn-CS"/>
              </w:rPr>
            </w:pPr>
          </w:p>
        </w:tc>
      </w:tr>
      <w:tr w:rsidR="00903144" w:rsidRPr="00E905DB" w:rsidTr="00F65485">
        <w:trPr>
          <w:trHeight w:val="268"/>
        </w:trPr>
        <w:tc>
          <w:tcPr>
            <w:tcW w:w="3261" w:type="dxa"/>
            <w:shd w:val="clear" w:color="auto" w:fill="F2F2F2"/>
          </w:tcPr>
          <w:p w:rsidR="00903144" w:rsidRPr="00E905DB" w:rsidRDefault="00903144" w:rsidP="00F65485">
            <w:pPr>
              <w:rPr>
                <w:rFonts w:ascii="Calibri" w:hAnsi="Calibri"/>
                <w:b/>
                <w:sz w:val="22"/>
                <w:szCs w:val="22"/>
                <w:lang w:val="sr-Latn-CS"/>
              </w:rPr>
            </w:pPr>
            <w:r w:rsidRPr="00E905DB">
              <w:rPr>
                <w:rFonts w:ascii="Calibri" w:hAnsi="Calibri"/>
                <w:b/>
                <w:sz w:val="22"/>
                <w:szCs w:val="22"/>
                <w:lang w:val="sr-Latn-CS"/>
              </w:rPr>
              <w:t>Попусти на понуђену цену:</w:t>
            </w:r>
          </w:p>
        </w:tc>
        <w:tc>
          <w:tcPr>
            <w:tcW w:w="1984" w:type="dxa"/>
            <w:tcBorders>
              <w:right w:val="single" w:sz="4" w:space="0" w:color="auto"/>
            </w:tcBorders>
          </w:tcPr>
          <w:p w:rsidR="00903144" w:rsidRPr="00E905DB" w:rsidRDefault="00903144" w:rsidP="00F65485">
            <w:pPr>
              <w:rPr>
                <w:rFonts w:ascii="Calibri" w:hAnsi="Calibri"/>
                <w:sz w:val="22"/>
                <w:szCs w:val="22"/>
                <w:lang w:val="sr-Latn-CS"/>
              </w:rPr>
            </w:pPr>
          </w:p>
        </w:tc>
        <w:tc>
          <w:tcPr>
            <w:tcW w:w="4820" w:type="dxa"/>
            <w:vMerge/>
            <w:tcBorders>
              <w:top w:val="nil"/>
              <w:left w:val="single" w:sz="4" w:space="0" w:color="auto"/>
              <w:bottom w:val="nil"/>
              <w:right w:val="single" w:sz="4" w:space="0" w:color="auto"/>
            </w:tcBorders>
          </w:tcPr>
          <w:p w:rsidR="00903144" w:rsidRPr="00E905DB" w:rsidRDefault="00903144" w:rsidP="00F65485">
            <w:pPr>
              <w:jc w:val="right"/>
              <w:rPr>
                <w:rFonts w:ascii="Calibri" w:hAnsi="Calibri"/>
                <w:b/>
                <w:sz w:val="22"/>
                <w:szCs w:val="22"/>
                <w:lang w:val="sr-Latn-CS"/>
              </w:rPr>
            </w:pPr>
          </w:p>
        </w:tc>
        <w:tc>
          <w:tcPr>
            <w:tcW w:w="2551" w:type="dxa"/>
            <w:tcBorders>
              <w:left w:val="single" w:sz="4" w:space="0" w:color="auto"/>
            </w:tcBorders>
            <w:shd w:val="clear" w:color="auto" w:fill="F2F2F2"/>
          </w:tcPr>
          <w:p w:rsidR="00903144" w:rsidRPr="00E905DB" w:rsidRDefault="00903144" w:rsidP="00F65485">
            <w:pPr>
              <w:jc w:val="right"/>
              <w:rPr>
                <w:rFonts w:ascii="Calibri" w:hAnsi="Calibri"/>
                <w:b/>
                <w:sz w:val="22"/>
                <w:szCs w:val="22"/>
                <w:lang w:val="sr-Latn-CS"/>
              </w:rPr>
            </w:pPr>
            <w:r w:rsidRPr="00E905DB">
              <w:rPr>
                <w:rFonts w:ascii="Calibri" w:hAnsi="Calibri"/>
                <w:b/>
                <w:sz w:val="22"/>
                <w:szCs w:val="22"/>
                <w:lang w:val="sr-Latn-CS"/>
              </w:rPr>
              <w:t>Укупна цена са ПДВ-ом:</w:t>
            </w:r>
          </w:p>
        </w:tc>
        <w:tc>
          <w:tcPr>
            <w:tcW w:w="2552" w:type="dxa"/>
          </w:tcPr>
          <w:p w:rsidR="00903144" w:rsidRPr="00E905DB" w:rsidRDefault="00903144" w:rsidP="00F65485">
            <w:pPr>
              <w:jc w:val="right"/>
              <w:rPr>
                <w:rFonts w:ascii="Calibri" w:hAnsi="Calibri"/>
                <w:sz w:val="22"/>
                <w:szCs w:val="22"/>
                <w:lang w:val="sr-Latn-CS"/>
              </w:rPr>
            </w:pPr>
          </w:p>
        </w:tc>
      </w:tr>
    </w:tbl>
    <w:p w:rsidR="000953D1" w:rsidRDefault="000953D1" w:rsidP="000953D1">
      <w:pPr>
        <w:pStyle w:val="NoSpacing"/>
        <w:ind w:right="-230"/>
        <w:jc w:val="right"/>
        <w:rPr>
          <w:rFonts w:cs="Arial"/>
          <w:b/>
          <w:i w:val="0"/>
          <w:color w:val="222222"/>
          <w:sz w:val="8"/>
          <w:szCs w:val="12"/>
        </w:rPr>
      </w:pPr>
    </w:p>
    <w:p w:rsidR="00903144" w:rsidRDefault="00903144" w:rsidP="000953D1">
      <w:pPr>
        <w:pStyle w:val="NoSpacing"/>
        <w:ind w:right="-230"/>
        <w:jc w:val="right"/>
        <w:rPr>
          <w:rFonts w:cs="Arial"/>
          <w:b/>
          <w:i w:val="0"/>
          <w:color w:val="222222"/>
          <w:sz w:val="8"/>
          <w:szCs w:val="12"/>
        </w:rPr>
      </w:pPr>
    </w:p>
    <w:p w:rsidR="00903144" w:rsidRPr="00903144" w:rsidRDefault="00903144" w:rsidP="000953D1">
      <w:pPr>
        <w:pStyle w:val="NoSpacing"/>
        <w:ind w:right="-230"/>
        <w:jc w:val="right"/>
        <w:rPr>
          <w:rFonts w:cs="Arial"/>
          <w:b/>
          <w:i w:val="0"/>
          <w:color w:val="222222"/>
          <w:sz w:val="8"/>
          <w:szCs w:val="12"/>
        </w:rPr>
      </w:pPr>
    </w:p>
    <w:p w:rsidR="000953D1" w:rsidRDefault="000953D1" w:rsidP="000953D1">
      <w:pPr>
        <w:pStyle w:val="NoSpacing"/>
        <w:ind w:right="-230"/>
        <w:jc w:val="right"/>
        <w:rPr>
          <w:rFonts w:cs="Arial"/>
          <w:b/>
          <w:i w:val="0"/>
          <w:color w:val="222222"/>
          <w:sz w:val="22"/>
        </w:rPr>
      </w:pPr>
      <w:r w:rsidRPr="00883C4E">
        <w:rPr>
          <w:rFonts w:cs="Arial"/>
          <w:b/>
          <w:i w:val="0"/>
          <w:color w:val="222222"/>
          <w:sz w:val="22"/>
          <w:lang w:val="sr-Latn-CS"/>
        </w:rPr>
        <w:t>ПОТПИС ПОНУЂАЧА:</w:t>
      </w:r>
    </w:p>
    <w:p w:rsidR="000953D1" w:rsidRPr="00651031" w:rsidRDefault="000953D1" w:rsidP="000953D1">
      <w:pPr>
        <w:pStyle w:val="NoSpacing"/>
        <w:ind w:right="-230"/>
        <w:jc w:val="right"/>
        <w:rPr>
          <w:rFonts w:cs="Arial"/>
          <w:b/>
          <w:i w:val="0"/>
          <w:color w:val="222222"/>
          <w:sz w:val="14"/>
        </w:rPr>
      </w:pPr>
    </w:p>
    <w:p w:rsidR="000953D1" w:rsidRPr="00883C4E" w:rsidRDefault="000953D1" w:rsidP="000953D1">
      <w:pPr>
        <w:pStyle w:val="NoSpacing"/>
        <w:ind w:right="-230"/>
        <w:jc w:val="right"/>
        <w:rPr>
          <w:rFonts w:cs="Arial"/>
          <w:b/>
          <w:i w:val="0"/>
          <w:color w:val="222222"/>
          <w:sz w:val="22"/>
          <w:lang w:val="sr-Latn-CS"/>
        </w:rPr>
      </w:pPr>
      <w:r w:rsidRPr="00883C4E">
        <w:rPr>
          <w:rFonts w:cs="Arial"/>
          <w:b/>
          <w:i w:val="0"/>
          <w:color w:val="222222"/>
          <w:sz w:val="22"/>
          <w:lang w:val="sr-Latn-CS"/>
        </w:rPr>
        <w:t>_____________________</w:t>
      </w:r>
    </w:p>
    <w:p w:rsidR="000953D1" w:rsidRPr="00883C4E" w:rsidRDefault="000953D1" w:rsidP="000953D1">
      <w:pPr>
        <w:pStyle w:val="NoSpacing"/>
        <w:ind w:right="-230"/>
        <w:jc w:val="right"/>
        <w:rPr>
          <w:rFonts w:cs="Arial"/>
          <w:b/>
          <w:i w:val="0"/>
          <w:color w:val="222222"/>
          <w:sz w:val="2"/>
          <w:lang w:val="sr-Latn-CS"/>
        </w:rPr>
      </w:pPr>
    </w:p>
    <w:p w:rsidR="000953D1" w:rsidRDefault="000953D1" w:rsidP="000953D1">
      <w:pPr>
        <w:pStyle w:val="NoSpacing"/>
        <w:ind w:right="-230"/>
        <w:jc w:val="center"/>
        <w:rPr>
          <w:rFonts w:cs="Arial"/>
          <w:b/>
          <w:i w:val="0"/>
          <w:color w:val="222222"/>
          <w:sz w:val="22"/>
          <w:lang w:val="sr-Latn-CS"/>
        </w:rPr>
      </w:pPr>
      <w:r w:rsidRPr="00883C4E">
        <w:rPr>
          <w:rFonts w:cs="Arial"/>
          <w:b/>
          <w:i w:val="0"/>
          <w:color w:val="222222"/>
          <w:sz w:val="22"/>
          <w:lang w:val="sr-Latn-CS"/>
        </w:rPr>
        <w:t>М.П.</w:t>
      </w:r>
    </w:p>
    <w:p w:rsidR="00903144" w:rsidRDefault="00903144" w:rsidP="000953D1">
      <w:pPr>
        <w:pStyle w:val="NoSpacing"/>
        <w:ind w:right="-230"/>
        <w:jc w:val="center"/>
        <w:rPr>
          <w:rFonts w:cs="Arial"/>
          <w:b/>
          <w:i w:val="0"/>
          <w:color w:val="222222"/>
          <w:sz w:val="22"/>
        </w:rPr>
      </w:pPr>
    </w:p>
    <w:p w:rsidR="00903144" w:rsidRPr="00883C4E" w:rsidRDefault="00903144" w:rsidP="00903144">
      <w:pPr>
        <w:pStyle w:val="NoSpacing"/>
        <w:pBdr>
          <w:right w:val="single" w:sz="4" w:space="4" w:color="auto"/>
        </w:pBdr>
        <w:shd w:val="clear" w:color="auto" w:fill="F2F2F2"/>
        <w:ind w:right="-230"/>
        <w:jc w:val="right"/>
        <w:rPr>
          <w:rFonts w:cs="Arial"/>
          <w:color w:val="222222"/>
          <w:sz w:val="14"/>
          <w:lang w:val="sr-Latn-CS"/>
        </w:rPr>
      </w:pPr>
      <w:r w:rsidRPr="00883C4E">
        <w:rPr>
          <w:rFonts w:cs="Arial"/>
          <w:color w:val="222222"/>
          <w:sz w:val="14"/>
          <w:lang w:val="sr-Latn-CS"/>
        </w:rPr>
        <w:t>* по могућству, образац попунити у електронској форми.</w:t>
      </w:r>
    </w:p>
    <w:p w:rsidR="000953D1" w:rsidRDefault="000953D1" w:rsidP="000953D1">
      <w:pPr>
        <w:pStyle w:val="NoSpacing"/>
        <w:ind w:right="-230"/>
        <w:jc w:val="center"/>
        <w:rPr>
          <w:rFonts w:cs="Arial"/>
          <w:b/>
          <w:i w:val="0"/>
          <w:color w:val="222222"/>
          <w:sz w:val="22"/>
        </w:rPr>
      </w:pPr>
    </w:p>
    <w:p w:rsidR="000953D1" w:rsidRDefault="000953D1" w:rsidP="000953D1">
      <w:pPr>
        <w:pStyle w:val="NoSpacing"/>
        <w:ind w:right="-230"/>
        <w:jc w:val="center"/>
        <w:rPr>
          <w:rFonts w:cs="Arial"/>
          <w:b/>
          <w:i w:val="0"/>
          <w:color w:val="222222"/>
          <w:sz w:val="22"/>
        </w:rPr>
      </w:pPr>
    </w:p>
    <w:p w:rsidR="000953D1" w:rsidRDefault="000953D1" w:rsidP="000953D1">
      <w:pPr>
        <w:pStyle w:val="NoSpacing"/>
        <w:ind w:right="-230"/>
        <w:jc w:val="center"/>
        <w:rPr>
          <w:rFonts w:cs="Arial"/>
          <w:b/>
          <w:i w:val="0"/>
          <w:color w:val="222222"/>
          <w:sz w:val="22"/>
        </w:rPr>
      </w:pPr>
    </w:p>
    <w:p w:rsidR="000953D1" w:rsidRDefault="000953D1" w:rsidP="000953D1">
      <w:pPr>
        <w:pStyle w:val="NoSpacing"/>
        <w:ind w:right="-230"/>
        <w:jc w:val="center"/>
        <w:rPr>
          <w:rFonts w:cs="Arial"/>
          <w:b/>
          <w:i w:val="0"/>
          <w:color w:val="222222"/>
          <w:sz w:val="22"/>
        </w:rPr>
      </w:pPr>
    </w:p>
    <w:p w:rsidR="000953D1" w:rsidRDefault="000953D1" w:rsidP="000953D1">
      <w:pPr>
        <w:pStyle w:val="NoSpacing"/>
        <w:ind w:right="-230"/>
        <w:jc w:val="center"/>
        <w:rPr>
          <w:rFonts w:cs="Arial"/>
          <w:b/>
          <w:i w:val="0"/>
          <w:color w:val="222222"/>
          <w:sz w:val="22"/>
        </w:rPr>
      </w:pPr>
    </w:p>
    <w:p w:rsidR="000953D1" w:rsidRPr="00883C4E" w:rsidRDefault="00903144" w:rsidP="000953D1">
      <w:pPr>
        <w:pStyle w:val="NoSpacing"/>
        <w:shd w:val="clear" w:color="auto" w:fill="F2F2F2"/>
        <w:ind w:left="-426" w:right="-202"/>
        <w:jc w:val="right"/>
        <w:rPr>
          <w:rFonts w:cs="Arial"/>
          <w:b/>
          <w:color w:val="222222"/>
          <w:sz w:val="22"/>
          <w:lang w:val="sr-Latn-CS"/>
        </w:rPr>
      </w:pPr>
      <w:r>
        <w:rPr>
          <w:rFonts w:cs="Arial"/>
          <w:b/>
          <w:color w:val="222222"/>
          <w:sz w:val="22"/>
          <w:lang w:val="sr-Latn-CS"/>
        </w:rPr>
        <w:lastRenderedPageBreak/>
        <w:t>документ бр. 16-11</w:t>
      </w:r>
    </w:p>
    <w:p w:rsidR="000953D1" w:rsidRPr="00651031" w:rsidRDefault="000953D1" w:rsidP="000953D1">
      <w:pPr>
        <w:ind w:left="1440" w:right="-230" w:firstLine="720"/>
        <w:jc w:val="both"/>
        <w:rPr>
          <w:rFonts w:ascii="Calibri" w:hAnsi="Calibri"/>
          <w:color w:val="222222"/>
          <w:sz w:val="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0953D1" w:rsidRPr="00883C4E" w:rsidTr="00CC26BA">
        <w:tc>
          <w:tcPr>
            <w:tcW w:w="2836" w:type="dxa"/>
            <w:shd w:val="clear" w:color="auto" w:fill="F2F2F2"/>
          </w:tcPr>
          <w:p w:rsidR="000953D1" w:rsidRPr="00883C4E" w:rsidRDefault="000953D1" w:rsidP="00CC26BA">
            <w:pPr>
              <w:rPr>
                <w:rFonts w:ascii="Calibri" w:hAnsi="Calibri"/>
                <w:b/>
                <w:color w:val="222222"/>
                <w:sz w:val="22"/>
                <w:szCs w:val="22"/>
                <w:lang w:val="sr-Latn-CS"/>
              </w:rPr>
            </w:pPr>
            <w:r w:rsidRPr="00883C4E">
              <w:rPr>
                <w:rFonts w:ascii="Calibri" w:hAnsi="Calibri"/>
                <w:b/>
                <w:color w:val="222222"/>
                <w:sz w:val="22"/>
                <w:szCs w:val="22"/>
                <w:lang w:val="sr-Latn-CS"/>
              </w:rPr>
              <w:t>1. Понуђач:</w:t>
            </w:r>
          </w:p>
        </w:tc>
        <w:tc>
          <w:tcPr>
            <w:tcW w:w="3827" w:type="dxa"/>
          </w:tcPr>
          <w:p w:rsidR="000953D1" w:rsidRPr="00883C4E" w:rsidRDefault="000953D1" w:rsidP="00CC26BA">
            <w:pPr>
              <w:rPr>
                <w:rFonts w:ascii="Calibri" w:hAnsi="Calibri"/>
                <w:color w:val="222222"/>
                <w:sz w:val="22"/>
                <w:szCs w:val="22"/>
                <w:lang w:val="sr-Latn-CS"/>
              </w:rPr>
            </w:pPr>
          </w:p>
        </w:tc>
      </w:tr>
      <w:tr w:rsidR="000953D1" w:rsidRPr="00883C4E" w:rsidTr="00CC26BA">
        <w:tc>
          <w:tcPr>
            <w:tcW w:w="2836" w:type="dxa"/>
            <w:shd w:val="clear" w:color="auto" w:fill="F2F2F2"/>
          </w:tcPr>
          <w:p w:rsidR="000953D1" w:rsidRPr="00883C4E" w:rsidRDefault="000953D1" w:rsidP="00CC26BA">
            <w:pPr>
              <w:rPr>
                <w:rFonts w:ascii="Calibri" w:hAnsi="Calibri"/>
                <w:b/>
                <w:color w:val="222222"/>
                <w:sz w:val="22"/>
                <w:szCs w:val="22"/>
                <w:lang w:val="sr-Latn-CS"/>
              </w:rPr>
            </w:pPr>
            <w:r w:rsidRPr="00883C4E">
              <w:rPr>
                <w:rFonts w:ascii="Calibri" w:hAnsi="Calibri"/>
                <w:b/>
                <w:color w:val="222222"/>
                <w:sz w:val="22"/>
                <w:szCs w:val="22"/>
                <w:lang w:val="sr-Latn-CS"/>
              </w:rPr>
              <w:t>2. Адреса и седиште:</w:t>
            </w:r>
          </w:p>
        </w:tc>
        <w:tc>
          <w:tcPr>
            <w:tcW w:w="3827" w:type="dxa"/>
          </w:tcPr>
          <w:p w:rsidR="000953D1" w:rsidRPr="00883C4E" w:rsidRDefault="000953D1" w:rsidP="00CC26BA">
            <w:pPr>
              <w:rPr>
                <w:rFonts w:ascii="Calibri" w:hAnsi="Calibri"/>
                <w:color w:val="222222"/>
                <w:sz w:val="22"/>
                <w:szCs w:val="22"/>
                <w:lang w:val="sr-Latn-CS"/>
              </w:rPr>
            </w:pPr>
          </w:p>
        </w:tc>
      </w:tr>
      <w:tr w:rsidR="000953D1" w:rsidRPr="00883C4E" w:rsidTr="00CC26BA">
        <w:tc>
          <w:tcPr>
            <w:tcW w:w="2836" w:type="dxa"/>
            <w:shd w:val="clear" w:color="auto" w:fill="F2F2F2"/>
          </w:tcPr>
          <w:p w:rsidR="000953D1" w:rsidRPr="00883C4E" w:rsidRDefault="000953D1" w:rsidP="00CC26BA">
            <w:pPr>
              <w:rPr>
                <w:rFonts w:ascii="Calibri" w:hAnsi="Calibri"/>
                <w:b/>
                <w:color w:val="222222"/>
                <w:sz w:val="22"/>
                <w:szCs w:val="22"/>
                <w:lang w:val="sr-Latn-CS"/>
              </w:rPr>
            </w:pPr>
            <w:r w:rsidRPr="00883C4E">
              <w:rPr>
                <w:rFonts w:ascii="Calibri" w:hAnsi="Calibri"/>
                <w:b/>
                <w:color w:val="222222"/>
                <w:sz w:val="22"/>
                <w:szCs w:val="22"/>
                <w:lang w:val="sr-Latn-CS"/>
              </w:rPr>
              <w:t>3. Број и датум понуде:</w:t>
            </w:r>
          </w:p>
        </w:tc>
        <w:tc>
          <w:tcPr>
            <w:tcW w:w="3827" w:type="dxa"/>
          </w:tcPr>
          <w:p w:rsidR="000953D1" w:rsidRPr="00883C4E" w:rsidRDefault="000953D1" w:rsidP="00CC26BA">
            <w:pPr>
              <w:rPr>
                <w:rFonts w:ascii="Calibri" w:hAnsi="Calibri"/>
                <w:color w:val="222222"/>
                <w:sz w:val="22"/>
                <w:szCs w:val="22"/>
                <w:lang w:val="sr-Latn-CS"/>
              </w:rPr>
            </w:pPr>
          </w:p>
        </w:tc>
      </w:tr>
    </w:tbl>
    <w:p w:rsidR="000953D1" w:rsidRPr="00F022A8" w:rsidRDefault="00903144" w:rsidP="000953D1">
      <w:pPr>
        <w:pStyle w:val="Heading1"/>
        <w:shd w:val="clear" w:color="auto" w:fill="C0504D"/>
        <w:ind w:left="-567" w:right="-202"/>
        <w:jc w:val="center"/>
        <w:rPr>
          <w:rFonts w:ascii="Calibri" w:hAnsi="Calibri" w:cs="Arial"/>
          <w:color w:val="222222"/>
          <w:lang w:val="sr-Cyrl-CS"/>
        </w:rPr>
      </w:pPr>
      <w:bookmarkStart w:id="503" w:name="_Toc508875719"/>
      <w:bookmarkStart w:id="504" w:name="_Toc508893488"/>
      <w:bookmarkStart w:id="505" w:name="_Toc509568534"/>
      <w:r>
        <w:rPr>
          <w:rFonts w:ascii="Calibri" w:hAnsi="Calibri" w:cs="Arial"/>
          <w:color w:val="222222"/>
          <w:lang w:val="sr-Latn-CS"/>
        </w:rPr>
        <w:t>16-11</w:t>
      </w:r>
      <w:r w:rsidR="000953D1" w:rsidRPr="00883C4E">
        <w:rPr>
          <w:rFonts w:ascii="Calibri" w:hAnsi="Calibri" w:cs="Arial"/>
          <w:color w:val="222222"/>
          <w:lang w:val="sr-Latn-CS"/>
        </w:rPr>
        <w:t xml:space="preserve">. Oбрaзaц  понуде са структуром цене </w:t>
      </w:r>
      <w:r w:rsidR="000953D1">
        <w:rPr>
          <w:rFonts w:ascii="Calibri" w:hAnsi="Calibri" w:cs="Arial"/>
          <w:color w:val="222222"/>
          <w:lang w:val="sr-Cyrl-CS"/>
        </w:rPr>
        <w:t>и техничким карактеристикама за партију 11</w:t>
      </w:r>
      <w:bookmarkEnd w:id="503"/>
      <w:bookmarkEnd w:id="504"/>
      <w:bookmarkEnd w:id="505"/>
    </w:p>
    <w:p w:rsidR="000953D1" w:rsidRPr="00F022A8" w:rsidRDefault="000953D1" w:rsidP="000953D1">
      <w:pPr>
        <w:pStyle w:val="NoSpacing"/>
        <w:ind w:right="-230"/>
        <w:jc w:val="center"/>
        <w:rPr>
          <w:rFonts w:cs="Calibri"/>
          <w:b/>
          <w:i w:val="0"/>
          <w:color w:val="222222"/>
          <w:sz w:val="22"/>
          <w:szCs w:val="22"/>
          <w:lang w:val="sr-Cyrl-CS"/>
        </w:rPr>
      </w:pPr>
      <w:r w:rsidRPr="00F022A8">
        <w:rPr>
          <w:rFonts w:cs="Calibri"/>
          <w:b/>
          <w:i w:val="0"/>
          <w:color w:val="222222"/>
          <w:sz w:val="22"/>
          <w:szCs w:val="22"/>
          <w:lang w:val="sr-Cyrl-CS"/>
        </w:rPr>
        <w:t xml:space="preserve">Партија </w:t>
      </w:r>
      <w:r>
        <w:rPr>
          <w:rFonts w:cs="Calibri"/>
          <w:b/>
          <w:i w:val="0"/>
          <w:color w:val="222222"/>
          <w:sz w:val="22"/>
          <w:szCs w:val="22"/>
          <w:lang w:val="sr-Cyrl-CS"/>
        </w:rPr>
        <w:t>11</w:t>
      </w:r>
      <w:r w:rsidRPr="00F022A8">
        <w:rPr>
          <w:rFonts w:cs="Calibri"/>
          <w:b/>
          <w:i w:val="0"/>
          <w:color w:val="222222"/>
          <w:sz w:val="22"/>
          <w:szCs w:val="22"/>
          <w:lang w:val="sr-Cyrl-CS"/>
        </w:rPr>
        <w:t xml:space="preserve"> – </w:t>
      </w:r>
      <w:r w:rsidRPr="000953D1">
        <w:rPr>
          <w:rFonts w:eastAsia="Calibri" w:cs="Calibri"/>
          <w:b/>
          <w:i w:val="0"/>
          <w:color w:val="000000"/>
          <w:sz w:val="22"/>
        </w:rPr>
        <w:t>Пелене за одрасле</w:t>
      </w:r>
    </w:p>
    <w:p w:rsidR="000953D1" w:rsidRPr="00F022A8" w:rsidRDefault="000953D1" w:rsidP="000953D1">
      <w:pPr>
        <w:pStyle w:val="NoSpacing"/>
        <w:ind w:right="-230"/>
        <w:jc w:val="center"/>
        <w:rPr>
          <w:rFonts w:cs="Arial"/>
          <w:b/>
          <w:i w:val="0"/>
          <w:color w:val="222222"/>
          <w:sz w:val="8"/>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
        <w:gridCol w:w="2836"/>
        <w:gridCol w:w="567"/>
        <w:gridCol w:w="709"/>
        <w:gridCol w:w="850"/>
        <w:gridCol w:w="851"/>
        <w:gridCol w:w="425"/>
        <w:gridCol w:w="850"/>
        <w:gridCol w:w="567"/>
        <w:gridCol w:w="851"/>
        <w:gridCol w:w="850"/>
        <w:gridCol w:w="851"/>
        <w:gridCol w:w="1559"/>
        <w:gridCol w:w="1134"/>
        <w:gridCol w:w="992"/>
        <w:gridCol w:w="993"/>
      </w:tblGrid>
      <w:tr w:rsidR="00C60CD6" w:rsidRPr="003013A0" w:rsidTr="003013A0">
        <w:tc>
          <w:tcPr>
            <w:tcW w:w="283" w:type="dxa"/>
            <w:shd w:val="clear" w:color="auto" w:fill="F2F2F2"/>
          </w:tcPr>
          <w:p w:rsidR="00903144" w:rsidRPr="003013A0" w:rsidRDefault="00903144" w:rsidP="00CC26BA">
            <w:pPr>
              <w:pStyle w:val="NoSpacing"/>
              <w:ind w:left="-108" w:right="-108"/>
              <w:jc w:val="center"/>
              <w:rPr>
                <w:rFonts w:cs="Calibri"/>
                <w:b/>
                <w:i w:val="0"/>
                <w:color w:val="222222"/>
                <w:sz w:val="14"/>
                <w:szCs w:val="14"/>
                <w:lang w:val="sr-Latn-CS"/>
              </w:rPr>
            </w:pPr>
            <w:r w:rsidRPr="003013A0">
              <w:rPr>
                <w:rFonts w:cs="Calibri"/>
                <w:b/>
                <w:i w:val="0"/>
                <w:color w:val="222222"/>
                <w:sz w:val="14"/>
                <w:szCs w:val="14"/>
                <w:lang w:val="sr-Latn-CS"/>
              </w:rPr>
              <w:t>Рб</w:t>
            </w:r>
          </w:p>
        </w:tc>
        <w:tc>
          <w:tcPr>
            <w:tcW w:w="2836" w:type="dxa"/>
            <w:shd w:val="clear" w:color="auto" w:fill="F2F2F2"/>
          </w:tcPr>
          <w:p w:rsidR="00903144" w:rsidRPr="003013A0" w:rsidRDefault="00903144" w:rsidP="00CC26BA">
            <w:pPr>
              <w:pStyle w:val="NoSpacing"/>
              <w:ind w:right="-45"/>
              <w:rPr>
                <w:rFonts w:cs="Calibri"/>
                <w:b/>
                <w:i w:val="0"/>
                <w:color w:val="222222"/>
                <w:sz w:val="14"/>
                <w:szCs w:val="14"/>
                <w:lang w:val="sr-Latn-CS"/>
              </w:rPr>
            </w:pPr>
            <w:r w:rsidRPr="003013A0">
              <w:rPr>
                <w:rFonts w:cs="Calibri"/>
                <w:b/>
                <w:i w:val="0"/>
                <w:color w:val="222222"/>
                <w:sz w:val="14"/>
                <w:szCs w:val="14"/>
                <w:lang w:val="sr-Latn-CS"/>
              </w:rPr>
              <w:t>Опис</w:t>
            </w:r>
          </w:p>
        </w:tc>
        <w:tc>
          <w:tcPr>
            <w:tcW w:w="567" w:type="dxa"/>
            <w:shd w:val="clear" w:color="auto" w:fill="F2F2F2"/>
          </w:tcPr>
          <w:p w:rsidR="00903144" w:rsidRPr="003013A0" w:rsidRDefault="00903144" w:rsidP="00CC26BA">
            <w:pPr>
              <w:pStyle w:val="NoSpacing"/>
              <w:ind w:left="-108" w:right="-108"/>
              <w:jc w:val="center"/>
              <w:rPr>
                <w:rFonts w:cs="Calibri"/>
                <w:b/>
                <w:i w:val="0"/>
                <w:color w:val="222222"/>
                <w:sz w:val="14"/>
                <w:szCs w:val="14"/>
                <w:lang w:val="sr-Latn-CS"/>
              </w:rPr>
            </w:pPr>
            <w:r w:rsidRPr="003013A0">
              <w:rPr>
                <w:rFonts w:cs="Calibri"/>
                <w:b/>
                <w:i w:val="0"/>
                <w:color w:val="222222"/>
                <w:sz w:val="14"/>
                <w:szCs w:val="14"/>
                <w:lang w:val="sr-Latn-CS"/>
              </w:rPr>
              <w:t>Ј.м.</w:t>
            </w:r>
          </w:p>
        </w:tc>
        <w:tc>
          <w:tcPr>
            <w:tcW w:w="709" w:type="dxa"/>
            <w:shd w:val="clear" w:color="auto" w:fill="F2F2F2"/>
          </w:tcPr>
          <w:p w:rsidR="00903144" w:rsidRPr="003013A0" w:rsidRDefault="00903144" w:rsidP="00CC26BA">
            <w:pPr>
              <w:pStyle w:val="NoSpacing"/>
              <w:ind w:left="-108" w:right="-108"/>
              <w:jc w:val="center"/>
              <w:rPr>
                <w:rFonts w:cs="Calibri"/>
                <w:b/>
                <w:i w:val="0"/>
                <w:color w:val="222222"/>
                <w:sz w:val="14"/>
                <w:szCs w:val="14"/>
                <w:lang w:val="sr-Latn-CS"/>
              </w:rPr>
            </w:pPr>
            <w:r w:rsidRPr="003013A0">
              <w:rPr>
                <w:rFonts w:cs="Calibri"/>
                <w:b/>
                <w:i w:val="0"/>
                <w:color w:val="222222"/>
                <w:sz w:val="14"/>
                <w:szCs w:val="14"/>
                <w:lang w:val="sr-Latn-CS"/>
              </w:rPr>
              <w:t>Кол.</w:t>
            </w:r>
          </w:p>
        </w:tc>
        <w:tc>
          <w:tcPr>
            <w:tcW w:w="850" w:type="dxa"/>
            <w:shd w:val="clear" w:color="auto" w:fill="F2F2F2"/>
          </w:tcPr>
          <w:p w:rsidR="00903144" w:rsidRPr="003013A0" w:rsidRDefault="00903144" w:rsidP="00CC26BA">
            <w:pPr>
              <w:pStyle w:val="NoSpacing"/>
              <w:ind w:left="-108" w:right="-108"/>
              <w:jc w:val="center"/>
              <w:rPr>
                <w:rFonts w:cs="Calibri"/>
                <w:b/>
                <w:i w:val="0"/>
                <w:color w:val="222222"/>
                <w:sz w:val="14"/>
                <w:szCs w:val="14"/>
                <w:lang w:val="sr-Latn-CS"/>
              </w:rPr>
            </w:pPr>
            <w:r w:rsidRPr="003013A0">
              <w:rPr>
                <w:rFonts w:cs="Calibri"/>
                <w:b/>
                <w:i w:val="0"/>
                <w:color w:val="222222"/>
                <w:sz w:val="14"/>
                <w:szCs w:val="14"/>
                <w:lang w:val="sr-Cyrl-CS"/>
              </w:rPr>
              <w:t xml:space="preserve">Сви </w:t>
            </w:r>
            <w:r w:rsidRPr="003013A0">
              <w:rPr>
                <w:rFonts w:cs="Calibri"/>
                <w:b/>
                <w:i w:val="0"/>
                <w:color w:val="222222"/>
                <w:sz w:val="14"/>
                <w:szCs w:val="14"/>
                <w:lang w:val="sr-Latn-CS"/>
              </w:rPr>
              <w:t>зависни трошк. наб.</w:t>
            </w:r>
          </w:p>
        </w:tc>
        <w:tc>
          <w:tcPr>
            <w:tcW w:w="851" w:type="dxa"/>
            <w:shd w:val="clear" w:color="auto" w:fill="F2F2F2"/>
          </w:tcPr>
          <w:p w:rsidR="00903144" w:rsidRPr="003013A0" w:rsidRDefault="00903144" w:rsidP="00CC26BA">
            <w:pPr>
              <w:pStyle w:val="NoSpacing"/>
              <w:ind w:left="-108" w:right="-108"/>
              <w:jc w:val="center"/>
              <w:rPr>
                <w:rFonts w:cs="Calibri"/>
                <w:b/>
                <w:i w:val="0"/>
                <w:color w:val="222222"/>
                <w:sz w:val="14"/>
                <w:szCs w:val="14"/>
                <w:lang w:val="sr-Latn-CS"/>
              </w:rPr>
            </w:pPr>
            <w:r w:rsidRPr="003013A0">
              <w:rPr>
                <w:rFonts w:cs="Calibri"/>
                <w:b/>
                <w:i w:val="0"/>
                <w:color w:val="222222"/>
                <w:sz w:val="14"/>
                <w:szCs w:val="14"/>
                <w:lang w:val="sr-Latn-CS"/>
              </w:rPr>
              <w:t xml:space="preserve">Ј. цена без  </w:t>
            </w:r>
            <w:r w:rsidRPr="003013A0">
              <w:rPr>
                <w:rFonts w:cs="Calibri"/>
                <w:b/>
                <w:i w:val="0"/>
                <w:color w:val="222222"/>
                <w:sz w:val="14"/>
                <w:szCs w:val="14"/>
                <w:lang w:val="sr-Cyrl-CS"/>
              </w:rPr>
              <w:t xml:space="preserve">    </w:t>
            </w:r>
            <w:r w:rsidRPr="003013A0">
              <w:rPr>
                <w:rFonts w:cs="Calibri"/>
                <w:b/>
                <w:i w:val="0"/>
                <w:color w:val="222222"/>
                <w:sz w:val="14"/>
                <w:szCs w:val="14"/>
                <w:lang w:val="sr-Latn-CS"/>
              </w:rPr>
              <w:t>пдв-а</w:t>
            </w:r>
          </w:p>
        </w:tc>
        <w:tc>
          <w:tcPr>
            <w:tcW w:w="425" w:type="dxa"/>
            <w:shd w:val="clear" w:color="auto" w:fill="F2F2F2"/>
          </w:tcPr>
          <w:p w:rsidR="00903144" w:rsidRPr="003013A0" w:rsidRDefault="00903144" w:rsidP="00CC26BA">
            <w:pPr>
              <w:pStyle w:val="NoSpacing"/>
              <w:ind w:left="-108" w:right="-108"/>
              <w:jc w:val="center"/>
              <w:rPr>
                <w:rFonts w:cs="Calibri"/>
                <w:b/>
                <w:i w:val="0"/>
                <w:color w:val="222222"/>
                <w:sz w:val="14"/>
                <w:szCs w:val="14"/>
                <w:lang w:val="sr-Latn-CS"/>
              </w:rPr>
            </w:pPr>
            <w:r w:rsidRPr="003013A0">
              <w:rPr>
                <w:rFonts w:cs="Calibri"/>
                <w:b/>
                <w:i w:val="0"/>
                <w:color w:val="222222"/>
                <w:sz w:val="14"/>
                <w:szCs w:val="14"/>
                <w:lang w:val="sr-Latn-CS"/>
              </w:rPr>
              <w:t>ПДВ (%)</w:t>
            </w:r>
          </w:p>
        </w:tc>
        <w:tc>
          <w:tcPr>
            <w:tcW w:w="850" w:type="dxa"/>
            <w:shd w:val="clear" w:color="auto" w:fill="F2F2F2"/>
          </w:tcPr>
          <w:p w:rsidR="00903144" w:rsidRPr="003013A0" w:rsidRDefault="00903144" w:rsidP="00CC26BA">
            <w:pPr>
              <w:pStyle w:val="NoSpacing"/>
              <w:ind w:left="-108" w:right="-108"/>
              <w:jc w:val="center"/>
              <w:rPr>
                <w:rFonts w:cs="Calibri"/>
                <w:b/>
                <w:i w:val="0"/>
                <w:color w:val="222222"/>
                <w:sz w:val="14"/>
                <w:szCs w:val="14"/>
                <w:lang w:val="sr-Latn-CS"/>
              </w:rPr>
            </w:pPr>
            <w:r w:rsidRPr="003013A0">
              <w:rPr>
                <w:rFonts w:cs="Calibri"/>
                <w:b/>
                <w:i w:val="0"/>
                <w:color w:val="222222"/>
                <w:sz w:val="14"/>
                <w:szCs w:val="14"/>
                <w:lang w:val="sr-Latn-CS"/>
              </w:rPr>
              <w:t>Ј. цена са      пдв-ом</w:t>
            </w:r>
          </w:p>
        </w:tc>
        <w:tc>
          <w:tcPr>
            <w:tcW w:w="567" w:type="dxa"/>
            <w:shd w:val="clear" w:color="auto" w:fill="F2F2F2"/>
          </w:tcPr>
          <w:p w:rsidR="00903144" w:rsidRPr="003013A0" w:rsidRDefault="00903144" w:rsidP="00CC26BA">
            <w:pPr>
              <w:pStyle w:val="NoSpacing"/>
              <w:ind w:right="-45"/>
              <w:jc w:val="center"/>
              <w:rPr>
                <w:rFonts w:cs="Calibri"/>
                <w:b/>
                <w:i w:val="0"/>
                <w:color w:val="222222"/>
                <w:sz w:val="14"/>
                <w:szCs w:val="14"/>
                <w:lang w:val="sr-Latn-CS"/>
              </w:rPr>
            </w:pPr>
            <w:r w:rsidRPr="003013A0">
              <w:rPr>
                <w:rFonts w:cs="Calibri"/>
                <w:b/>
                <w:i w:val="0"/>
                <w:color w:val="222222"/>
                <w:sz w:val="14"/>
                <w:szCs w:val="14"/>
                <w:lang w:val="sr-Latn-CS"/>
              </w:rPr>
              <w:t>Кол. у пак.</w:t>
            </w:r>
          </w:p>
        </w:tc>
        <w:tc>
          <w:tcPr>
            <w:tcW w:w="851" w:type="dxa"/>
            <w:shd w:val="clear" w:color="auto" w:fill="F2F2F2"/>
          </w:tcPr>
          <w:p w:rsidR="00903144" w:rsidRPr="003013A0" w:rsidRDefault="00903144" w:rsidP="00CC26BA">
            <w:pPr>
              <w:pStyle w:val="NoSpacing"/>
              <w:ind w:left="-108" w:right="-108"/>
              <w:jc w:val="center"/>
              <w:rPr>
                <w:rFonts w:cs="Calibri"/>
                <w:b/>
                <w:i w:val="0"/>
                <w:color w:val="222222"/>
                <w:sz w:val="14"/>
                <w:szCs w:val="14"/>
                <w:lang w:val="sr-Latn-CS"/>
              </w:rPr>
            </w:pPr>
            <w:r w:rsidRPr="003013A0">
              <w:rPr>
                <w:rFonts w:cs="Calibri"/>
                <w:b/>
                <w:i w:val="0"/>
                <w:color w:val="222222"/>
                <w:sz w:val="14"/>
                <w:szCs w:val="14"/>
                <w:lang w:val="sr-Latn-CS"/>
              </w:rPr>
              <w:t>Цена по пак. без пдв-а</w:t>
            </w:r>
          </w:p>
        </w:tc>
        <w:tc>
          <w:tcPr>
            <w:tcW w:w="850" w:type="dxa"/>
            <w:shd w:val="clear" w:color="auto" w:fill="F2F2F2"/>
          </w:tcPr>
          <w:p w:rsidR="00903144" w:rsidRPr="003013A0" w:rsidRDefault="00903144" w:rsidP="00CC26BA">
            <w:pPr>
              <w:pStyle w:val="NoSpacing"/>
              <w:ind w:left="-108" w:right="-108"/>
              <w:jc w:val="center"/>
              <w:rPr>
                <w:rFonts w:cs="Calibri"/>
                <w:b/>
                <w:i w:val="0"/>
                <w:color w:val="222222"/>
                <w:sz w:val="14"/>
                <w:szCs w:val="14"/>
                <w:lang w:val="sr-Latn-CS"/>
              </w:rPr>
            </w:pPr>
            <w:r w:rsidRPr="003013A0">
              <w:rPr>
                <w:rFonts w:cs="Calibri"/>
                <w:b/>
                <w:i w:val="0"/>
                <w:color w:val="222222"/>
                <w:sz w:val="14"/>
                <w:szCs w:val="14"/>
                <w:lang w:val="sr-Latn-CS"/>
              </w:rPr>
              <w:t>Цена по пак. са пдв-ом</w:t>
            </w: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903144" w:rsidRPr="003013A0" w:rsidRDefault="00903144" w:rsidP="00CC26BA">
            <w:pPr>
              <w:pStyle w:val="NoSpacing"/>
              <w:ind w:right="-45"/>
              <w:jc w:val="center"/>
              <w:rPr>
                <w:rFonts w:cs="Calibri"/>
                <w:b/>
                <w:i w:val="0"/>
                <w:color w:val="222222"/>
                <w:sz w:val="14"/>
                <w:szCs w:val="14"/>
                <w:lang w:val="sr-Latn-CS"/>
              </w:rPr>
            </w:pPr>
            <w:r w:rsidRPr="003013A0">
              <w:rPr>
                <w:rFonts w:cs="Calibri"/>
                <w:b/>
                <w:i w:val="0"/>
                <w:color w:val="222222"/>
                <w:sz w:val="14"/>
                <w:szCs w:val="14"/>
                <w:lang w:val="sr-Latn-CS"/>
              </w:rPr>
              <w:t xml:space="preserve">Кат. </w:t>
            </w:r>
          </w:p>
          <w:p w:rsidR="00903144" w:rsidRPr="003013A0" w:rsidRDefault="00903144" w:rsidP="00CC26BA">
            <w:pPr>
              <w:pStyle w:val="NoSpacing"/>
              <w:ind w:right="-45"/>
              <w:jc w:val="center"/>
              <w:rPr>
                <w:rFonts w:cs="Calibri"/>
                <w:b/>
                <w:i w:val="0"/>
                <w:color w:val="222222"/>
                <w:sz w:val="14"/>
                <w:szCs w:val="14"/>
                <w:lang w:val="sr-Latn-CS"/>
              </w:rPr>
            </w:pPr>
            <w:r w:rsidRPr="003013A0">
              <w:rPr>
                <w:rFonts w:cs="Calibri"/>
                <w:b/>
                <w:i w:val="0"/>
                <w:color w:val="222222"/>
                <w:sz w:val="14"/>
                <w:szCs w:val="14"/>
                <w:lang w:val="sr-Latn-CS"/>
              </w:rPr>
              <w:t>број</w:t>
            </w:r>
          </w:p>
        </w:tc>
        <w:tc>
          <w:tcPr>
            <w:tcW w:w="1559" w:type="dxa"/>
            <w:tcBorders>
              <w:left w:val="single" w:sz="4" w:space="0" w:color="auto"/>
            </w:tcBorders>
            <w:shd w:val="clear" w:color="auto" w:fill="F2F2F2"/>
          </w:tcPr>
          <w:p w:rsidR="00903144" w:rsidRPr="003013A0" w:rsidRDefault="00903144" w:rsidP="00CC26BA">
            <w:pPr>
              <w:pStyle w:val="NoSpacing"/>
              <w:ind w:right="-45"/>
              <w:jc w:val="center"/>
              <w:rPr>
                <w:rFonts w:cs="Calibri"/>
                <w:b/>
                <w:i w:val="0"/>
                <w:color w:val="222222"/>
                <w:sz w:val="14"/>
                <w:szCs w:val="14"/>
                <w:lang w:val="sr-Latn-CS"/>
              </w:rPr>
            </w:pPr>
            <w:r w:rsidRPr="003013A0">
              <w:rPr>
                <w:rFonts w:cs="Calibri"/>
                <w:b/>
                <w:i w:val="0"/>
                <w:color w:val="222222"/>
                <w:sz w:val="14"/>
                <w:szCs w:val="14"/>
                <w:lang w:val="sr-Latn-CS"/>
              </w:rPr>
              <w:t>Комерцијални назив понуђеног добра из каталога</w:t>
            </w:r>
          </w:p>
        </w:tc>
        <w:tc>
          <w:tcPr>
            <w:tcW w:w="1134" w:type="dxa"/>
            <w:shd w:val="clear" w:color="auto" w:fill="F2F2F2"/>
          </w:tcPr>
          <w:p w:rsidR="00903144" w:rsidRPr="003013A0" w:rsidRDefault="00903144" w:rsidP="00CC26BA">
            <w:pPr>
              <w:pStyle w:val="NoSpacing"/>
              <w:ind w:right="-45"/>
              <w:jc w:val="center"/>
              <w:rPr>
                <w:rFonts w:cs="Calibri"/>
                <w:b/>
                <w:i w:val="0"/>
                <w:color w:val="222222"/>
                <w:sz w:val="14"/>
                <w:szCs w:val="14"/>
                <w:lang w:val="sr-Latn-CS"/>
              </w:rPr>
            </w:pPr>
            <w:r w:rsidRPr="003013A0">
              <w:rPr>
                <w:rFonts w:cs="Calibri"/>
                <w:b/>
                <w:i w:val="0"/>
                <w:color w:val="222222"/>
                <w:sz w:val="14"/>
                <w:szCs w:val="14"/>
                <w:lang w:val="sr-Latn-CS"/>
              </w:rPr>
              <w:t>Произвођач и земља порекла</w:t>
            </w:r>
          </w:p>
        </w:tc>
        <w:tc>
          <w:tcPr>
            <w:tcW w:w="992" w:type="dxa"/>
            <w:shd w:val="clear" w:color="auto" w:fill="F2F2F2"/>
          </w:tcPr>
          <w:p w:rsidR="00903144" w:rsidRPr="003013A0" w:rsidRDefault="00903144" w:rsidP="00CC26BA">
            <w:pPr>
              <w:pStyle w:val="NoSpacing"/>
              <w:ind w:right="-45"/>
              <w:jc w:val="center"/>
              <w:rPr>
                <w:rFonts w:cs="Calibri"/>
                <w:b/>
                <w:i w:val="0"/>
                <w:color w:val="222222"/>
                <w:sz w:val="14"/>
                <w:szCs w:val="14"/>
                <w:lang w:val="sr-Latn-CS"/>
              </w:rPr>
            </w:pPr>
            <w:r w:rsidRPr="003013A0">
              <w:rPr>
                <w:rFonts w:cs="Calibri"/>
                <w:b/>
                <w:i w:val="0"/>
                <w:color w:val="222222"/>
                <w:sz w:val="14"/>
                <w:szCs w:val="14"/>
                <w:lang w:val="sr-Latn-CS"/>
              </w:rPr>
              <w:t>Назив из решења АЛИМС</w:t>
            </w:r>
          </w:p>
        </w:tc>
        <w:tc>
          <w:tcPr>
            <w:tcW w:w="993" w:type="dxa"/>
            <w:shd w:val="clear" w:color="auto" w:fill="F2F2F2"/>
          </w:tcPr>
          <w:p w:rsidR="00903144" w:rsidRPr="003013A0" w:rsidRDefault="00903144" w:rsidP="00CC26BA">
            <w:pPr>
              <w:pStyle w:val="NoSpacing"/>
              <w:ind w:right="-45"/>
              <w:jc w:val="center"/>
              <w:rPr>
                <w:rFonts w:cs="Calibri"/>
                <w:b/>
                <w:i w:val="0"/>
                <w:color w:val="222222"/>
                <w:sz w:val="14"/>
                <w:szCs w:val="14"/>
                <w:lang w:val="sr-Latn-CS"/>
              </w:rPr>
            </w:pPr>
            <w:r w:rsidRPr="003013A0">
              <w:rPr>
                <w:rFonts w:cs="Calibri"/>
                <w:b/>
                <w:i w:val="0"/>
                <w:color w:val="222222"/>
                <w:sz w:val="14"/>
                <w:szCs w:val="14"/>
                <w:lang w:val="sr-Latn-CS"/>
              </w:rPr>
              <w:t>Бр. решења АЛИМС</w:t>
            </w:r>
          </w:p>
        </w:tc>
      </w:tr>
      <w:tr w:rsidR="00C60CD6" w:rsidRPr="003013A0" w:rsidTr="003013A0">
        <w:tc>
          <w:tcPr>
            <w:tcW w:w="283" w:type="dxa"/>
            <w:shd w:val="clear" w:color="auto" w:fill="F2F2F2"/>
          </w:tcPr>
          <w:p w:rsidR="00903144" w:rsidRPr="003013A0" w:rsidRDefault="00903144" w:rsidP="00CC26BA">
            <w:pPr>
              <w:pStyle w:val="NoSpacing"/>
              <w:ind w:left="-108" w:right="-108"/>
              <w:jc w:val="center"/>
              <w:rPr>
                <w:rFonts w:cs="Calibri"/>
                <w:b/>
                <w:i w:val="0"/>
                <w:color w:val="222222"/>
                <w:sz w:val="14"/>
                <w:szCs w:val="14"/>
                <w:lang w:val="sr-Latn-CS"/>
              </w:rPr>
            </w:pPr>
            <w:r w:rsidRPr="003013A0">
              <w:rPr>
                <w:rFonts w:cs="Calibri"/>
                <w:b/>
                <w:i w:val="0"/>
                <w:color w:val="222222"/>
                <w:sz w:val="14"/>
                <w:szCs w:val="14"/>
                <w:lang w:val="sr-Latn-CS"/>
              </w:rPr>
              <w:t>I</w:t>
            </w:r>
          </w:p>
        </w:tc>
        <w:tc>
          <w:tcPr>
            <w:tcW w:w="2836" w:type="dxa"/>
            <w:shd w:val="clear" w:color="auto" w:fill="F2F2F2"/>
          </w:tcPr>
          <w:p w:rsidR="00903144" w:rsidRPr="003013A0" w:rsidRDefault="00903144" w:rsidP="00CC26BA">
            <w:pPr>
              <w:jc w:val="center"/>
              <w:rPr>
                <w:rFonts w:ascii="Calibri" w:hAnsi="Calibri" w:cs="Calibri"/>
                <w:b/>
                <w:color w:val="222222"/>
                <w:sz w:val="14"/>
                <w:szCs w:val="14"/>
                <w:lang w:val="sr-Latn-CS"/>
              </w:rPr>
            </w:pPr>
            <w:r w:rsidRPr="003013A0">
              <w:rPr>
                <w:rFonts w:ascii="Calibri" w:hAnsi="Calibri" w:cs="Calibri"/>
                <w:b/>
                <w:color w:val="222222"/>
                <w:sz w:val="14"/>
                <w:szCs w:val="14"/>
                <w:lang w:val="sr-Latn-CS"/>
              </w:rPr>
              <w:t>II</w:t>
            </w:r>
          </w:p>
        </w:tc>
        <w:tc>
          <w:tcPr>
            <w:tcW w:w="567" w:type="dxa"/>
            <w:shd w:val="clear" w:color="auto" w:fill="F2F2F2"/>
          </w:tcPr>
          <w:p w:rsidR="00903144" w:rsidRPr="003013A0" w:rsidRDefault="00903144" w:rsidP="00CC26BA">
            <w:pPr>
              <w:pStyle w:val="NoSpacing"/>
              <w:ind w:left="-108" w:right="-108"/>
              <w:jc w:val="center"/>
              <w:rPr>
                <w:rFonts w:cs="Calibri"/>
                <w:b/>
                <w:i w:val="0"/>
                <w:color w:val="222222"/>
                <w:sz w:val="14"/>
                <w:szCs w:val="14"/>
                <w:lang w:val="sr-Latn-CS"/>
              </w:rPr>
            </w:pPr>
            <w:r w:rsidRPr="003013A0">
              <w:rPr>
                <w:rFonts w:cs="Calibri"/>
                <w:b/>
                <w:i w:val="0"/>
                <w:color w:val="222222"/>
                <w:sz w:val="14"/>
                <w:szCs w:val="14"/>
                <w:lang w:val="sr-Latn-CS"/>
              </w:rPr>
              <w:t>III</w:t>
            </w:r>
          </w:p>
        </w:tc>
        <w:tc>
          <w:tcPr>
            <w:tcW w:w="709" w:type="dxa"/>
            <w:shd w:val="clear" w:color="auto" w:fill="F2F2F2"/>
          </w:tcPr>
          <w:p w:rsidR="00903144" w:rsidRPr="003013A0" w:rsidRDefault="00903144" w:rsidP="00CC26BA">
            <w:pPr>
              <w:pStyle w:val="NoSpacing"/>
              <w:ind w:left="-108" w:right="-108"/>
              <w:jc w:val="center"/>
              <w:rPr>
                <w:rFonts w:cs="Calibri"/>
                <w:b/>
                <w:i w:val="0"/>
                <w:color w:val="222222"/>
                <w:sz w:val="14"/>
                <w:szCs w:val="14"/>
                <w:lang w:val="sr-Latn-CS"/>
              </w:rPr>
            </w:pPr>
            <w:r w:rsidRPr="003013A0">
              <w:rPr>
                <w:rFonts w:cs="Calibri"/>
                <w:b/>
                <w:i w:val="0"/>
                <w:color w:val="222222"/>
                <w:sz w:val="14"/>
                <w:szCs w:val="14"/>
                <w:lang w:val="sr-Latn-CS"/>
              </w:rPr>
              <w:t>IV</w:t>
            </w:r>
          </w:p>
        </w:tc>
        <w:tc>
          <w:tcPr>
            <w:tcW w:w="850" w:type="dxa"/>
            <w:shd w:val="clear" w:color="auto" w:fill="F2F2F2"/>
          </w:tcPr>
          <w:p w:rsidR="00903144" w:rsidRPr="003013A0" w:rsidRDefault="00903144" w:rsidP="00CC26BA">
            <w:pPr>
              <w:pStyle w:val="NoSpacing"/>
              <w:ind w:right="-45"/>
              <w:jc w:val="center"/>
              <w:rPr>
                <w:rFonts w:cs="Calibri"/>
                <w:b/>
                <w:i w:val="0"/>
                <w:color w:val="222222"/>
                <w:sz w:val="14"/>
                <w:szCs w:val="14"/>
                <w:lang w:val="sr-Latn-CS"/>
              </w:rPr>
            </w:pPr>
            <w:r w:rsidRPr="003013A0">
              <w:rPr>
                <w:rFonts w:cs="Calibri"/>
                <w:b/>
                <w:i w:val="0"/>
                <w:color w:val="222222"/>
                <w:sz w:val="14"/>
                <w:szCs w:val="14"/>
                <w:lang w:val="sr-Latn-CS"/>
              </w:rPr>
              <w:t>V</w:t>
            </w:r>
          </w:p>
        </w:tc>
        <w:tc>
          <w:tcPr>
            <w:tcW w:w="851" w:type="dxa"/>
            <w:shd w:val="clear" w:color="auto" w:fill="F2F2F2"/>
          </w:tcPr>
          <w:p w:rsidR="00903144" w:rsidRPr="003013A0" w:rsidRDefault="00903144" w:rsidP="00CC26BA">
            <w:pPr>
              <w:pStyle w:val="NoSpacing"/>
              <w:ind w:right="-45"/>
              <w:jc w:val="center"/>
              <w:rPr>
                <w:rFonts w:cs="Calibri"/>
                <w:b/>
                <w:i w:val="0"/>
                <w:color w:val="222222"/>
                <w:sz w:val="14"/>
                <w:szCs w:val="14"/>
                <w:lang w:val="sr-Latn-CS"/>
              </w:rPr>
            </w:pPr>
            <w:r w:rsidRPr="003013A0">
              <w:rPr>
                <w:rFonts w:cs="Calibri"/>
                <w:b/>
                <w:i w:val="0"/>
                <w:color w:val="222222"/>
                <w:sz w:val="14"/>
                <w:szCs w:val="14"/>
                <w:lang w:val="sr-Latn-CS"/>
              </w:rPr>
              <w:t xml:space="preserve">VI </w:t>
            </w:r>
          </w:p>
        </w:tc>
        <w:tc>
          <w:tcPr>
            <w:tcW w:w="425" w:type="dxa"/>
            <w:shd w:val="clear" w:color="auto" w:fill="F2F2F2"/>
          </w:tcPr>
          <w:p w:rsidR="00903144" w:rsidRPr="003013A0" w:rsidRDefault="00903144" w:rsidP="00CC26BA">
            <w:pPr>
              <w:pStyle w:val="NoSpacing"/>
              <w:ind w:right="-45"/>
              <w:jc w:val="center"/>
              <w:rPr>
                <w:rFonts w:cs="Calibri"/>
                <w:b/>
                <w:i w:val="0"/>
                <w:color w:val="222222"/>
                <w:sz w:val="14"/>
                <w:szCs w:val="14"/>
                <w:lang w:val="sr-Latn-CS"/>
              </w:rPr>
            </w:pPr>
            <w:r w:rsidRPr="003013A0">
              <w:rPr>
                <w:rFonts w:cs="Calibri"/>
                <w:b/>
                <w:i w:val="0"/>
                <w:color w:val="222222"/>
                <w:sz w:val="14"/>
                <w:szCs w:val="14"/>
                <w:lang w:val="sr-Latn-CS"/>
              </w:rPr>
              <w:t>VII</w:t>
            </w:r>
          </w:p>
        </w:tc>
        <w:tc>
          <w:tcPr>
            <w:tcW w:w="850" w:type="dxa"/>
            <w:shd w:val="clear" w:color="auto" w:fill="F2F2F2"/>
          </w:tcPr>
          <w:p w:rsidR="00903144" w:rsidRPr="003013A0" w:rsidRDefault="00903144" w:rsidP="00CC26BA">
            <w:pPr>
              <w:pStyle w:val="NoSpacing"/>
              <w:ind w:right="-45"/>
              <w:jc w:val="center"/>
              <w:rPr>
                <w:rFonts w:cs="Calibri"/>
                <w:b/>
                <w:i w:val="0"/>
                <w:color w:val="222222"/>
                <w:sz w:val="14"/>
                <w:szCs w:val="14"/>
                <w:lang w:val="sr-Latn-CS"/>
              </w:rPr>
            </w:pPr>
            <w:r w:rsidRPr="003013A0">
              <w:rPr>
                <w:rFonts w:cs="Calibri"/>
                <w:b/>
                <w:i w:val="0"/>
                <w:color w:val="222222"/>
                <w:sz w:val="14"/>
                <w:szCs w:val="14"/>
                <w:lang w:val="sr-Latn-CS"/>
              </w:rPr>
              <w:t>VIII</w:t>
            </w:r>
          </w:p>
        </w:tc>
        <w:tc>
          <w:tcPr>
            <w:tcW w:w="567" w:type="dxa"/>
            <w:shd w:val="clear" w:color="auto" w:fill="F2F2F2"/>
          </w:tcPr>
          <w:p w:rsidR="00903144" w:rsidRPr="003013A0" w:rsidRDefault="00903144" w:rsidP="00CC26BA">
            <w:pPr>
              <w:pStyle w:val="NoSpacing"/>
              <w:ind w:right="-45"/>
              <w:jc w:val="center"/>
              <w:rPr>
                <w:rFonts w:cs="Calibri"/>
                <w:b/>
                <w:i w:val="0"/>
                <w:color w:val="222222"/>
                <w:sz w:val="14"/>
                <w:szCs w:val="14"/>
                <w:lang w:val="sr-Latn-CS"/>
              </w:rPr>
            </w:pPr>
            <w:r w:rsidRPr="003013A0">
              <w:rPr>
                <w:rFonts w:cs="Calibri"/>
                <w:b/>
                <w:i w:val="0"/>
                <w:color w:val="222222"/>
                <w:sz w:val="14"/>
                <w:szCs w:val="14"/>
                <w:lang w:val="sr-Latn-CS"/>
              </w:rPr>
              <w:t>IX</w:t>
            </w:r>
          </w:p>
        </w:tc>
        <w:tc>
          <w:tcPr>
            <w:tcW w:w="851" w:type="dxa"/>
            <w:shd w:val="clear" w:color="auto" w:fill="F2F2F2"/>
          </w:tcPr>
          <w:p w:rsidR="00903144" w:rsidRPr="003013A0" w:rsidRDefault="00903144" w:rsidP="00CC26BA">
            <w:pPr>
              <w:pStyle w:val="NoSpacing"/>
              <w:ind w:left="-108" w:right="-108"/>
              <w:jc w:val="center"/>
              <w:rPr>
                <w:rFonts w:cs="Calibri"/>
                <w:b/>
                <w:i w:val="0"/>
                <w:color w:val="222222"/>
                <w:sz w:val="14"/>
                <w:szCs w:val="14"/>
                <w:lang w:val="sr-Latn-CS"/>
              </w:rPr>
            </w:pPr>
            <w:r w:rsidRPr="003013A0">
              <w:rPr>
                <w:rFonts w:cs="Calibri"/>
                <w:b/>
                <w:i w:val="0"/>
                <w:color w:val="222222"/>
                <w:sz w:val="14"/>
                <w:szCs w:val="14"/>
                <w:lang w:val="sr-Latn-CS"/>
              </w:rPr>
              <w:t>X = VI*IX</w:t>
            </w:r>
          </w:p>
        </w:tc>
        <w:tc>
          <w:tcPr>
            <w:tcW w:w="850" w:type="dxa"/>
            <w:shd w:val="clear" w:color="auto" w:fill="F2F2F2"/>
          </w:tcPr>
          <w:p w:rsidR="00903144" w:rsidRPr="003013A0" w:rsidRDefault="00903144" w:rsidP="00CC26BA">
            <w:pPr>
              <w:pStyle w:val="NoSpacing"/>
              <w:ind w:left="-108" w:right="-108"/>
              <w:jc w:val="center"/>
              <w:rPr>
                <w:rFonts w:cs="Calibri"/>
                <w:b/>
                <w:i w:val="0"/>
                <w:color w:val="222222"/>
                <w:sz w:val="14"/>
                <w:szCs w:val="14"/>
                <w:lang w:val="sr-Latn-CS"/>
              </w:rPr>
            </w:pPr>
            <w:r w:rsidRPr="003013A0">
              <w:rPr>
                <w:rFonts w:cs="Calibri"/>
                <w:b/>
                <w:i w:val="0"/>
                <w:color w:val="222222"/>
                <w:sz w:val="14"/>
                <w:szCs w:val="14"/>
                <w:lang w:val="sr-Latn-CS"/>
              </w:rPr>
              <w:t>XI = VIII*IX</w:t>
            </w: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903144" w:rsidRPr="003013A0" w:rsidRDefault="00903144" w:rsidP="00023E9F">
            <w:pPr>
              <w:pStyle w:val="NoSpacing"/>
              <w:ind w:right="-45"/>
              <w:jc w:val="center"/>
              <w:rPr>
                <w:rFonts w:cs="Calibri"/>
                <w:b/>
                <w:i w:val="0"/>
                <w:color w:val="222222"/>
                <w:sz w:val="14"/>
                <w:szCs w:val="14"/>
                <w:lang w:val="sr-Latn-CS"/>
              </w:rPr>
            </w:pPr>
            <w:r w:rsidRPr="003013A0">
              <w:rPr>
                <w:rFonts w:cs="Calibri"/>
                <w:b/>
                <w:i w:val="0"/>
                <w:color w:val="222222"/>
                <w:sz w:val="14"/>
                <w:szCs w:val="14"/>
                <w:lang w:val="sr-Latn-CS"/>
              </w:rPr>
              <w:t>XII</w:t>
            </w:r>
          </w:p>
        </w:tc>
        <w:tc>
          <w:tcPr>
            <w:tcW w:w="1559" w:type="dxa"/>
            <w:tcBorders>
              <w:left w:val="single" w:sz="4" w:space="0" w:color="auto"/>
            </w:tcBorders>
            <w:shd w:val="clear" w:color="auto" w:fill="F2F2F2"/>
          </w:tcPr>
          <w:p w:rsidR="00903144" w:rsidRPr="003013A0" w:rsidRDefault="00903144" w:rsidP="00023E9F">
            <w:pPr>
              <w:pStyle w:val="NoSpacing"/>
              <w:ind w:right="-45"/>
              <w:jc w:val="center"/>
              <w:rPr>
                <w:rFonts w:cs="Calibri"/>
                <w:b/>
                <w:i w:val="0"/>
                <w:color w:val="222222"/>
                <w:sz w:val="14"/>
                <w:szCs w:val="14"/>
                <w:lang w:val="sr-Latn-CS"/>
              </w:rPr>
            </w:pPr>
            <w:r w:rsidRPr="003013A0">
              <w:rPr>
                <w:rFonts w:cs="Calibri"/>
                <w:b/>
                <w:i w:val="0"/>
                <w:color w:val="222222"/>
                <w:sz w:val="14"/>
                <w:szCs w:val="14"/>
                <w:lang w:val="sr-Latn-CS"/>
              </w:rPr>
              <w:t>X</w:t>
            </w:r>
            <w:r w:rsidR="00023E9F" w:rsidRPr="003013A0">
              <w:rPr>
                <w:rFonts w:cs="Calibri"/>
                <w:b/>
                <w:i w:val="0"/>
                <w:color w:val="222222"/>
                <w:sz w:val="14"/>
                <w:szCs w:val="14"/>
                <w:lang w:val="sr-Latn-CS"/>
              </w:rPr>
              <w:t>II</w:t>
            </w:r>
            <w:r w:rsidRPr="003013A0">
              <w:rPr>
                <w:rFonts w:cs="Calibri"/>
                <w:b/>
                <w:i w:val="0"/>
                <w:color w:val="222222"/>
                <w:sz w:val="14"/>
                <w:szCs w:val="14"/>
                <w:lang w:val="sr-Latn-CS"/>
              </w:rPr>
              <w:t>I</w:t>
            </w:r>
          </w:p>
        </w:tc>
        <w:tc>
          <w:tcPr>
            <w:tcW w:w="1134" w:type="dxa"/>
            <w:shd w:val="clear" w:color="auto" w:fill="F2F2F2"/>
          </w:tcPr>
          <w:p w:rsidR="00903144" w:rsidRPr="003013A0" w:rsidRDefault="00903144" w:rsidP="00CC26BA">
            <w:pPr>
              <w:pStyle w:val="NoSpacing"/>
              <w:ind w:right="-45"/>
              <w:jc w:val="center"/>
              <w:rPr>
                <w:rFonts w:cs="Calibri"/>
                <w:b/>
                <w:i w:val="0"/>
                <w:color w:val="222222"/>
                <w:sz w:val="14"/>
                <w:szCs w:val="14"/>
                <w:lang w:val="sr-Latn-CS"/>
              </w:rPr>
            </w:pPr>
            <w:r w:rsidRPr="003013A0">
              <w:rPr>
                <w:rFonts w:cs="Calibri"/>
                <w:b/>
                <w:i w:val="0"/>
                <w:color w:val="222222"/>
                <w:sz w:val="14"/>
                <w:szCs w:val="14"/>
                <w:lang w:val="sr-Latn-CS"/>
              </w:rPr>
              <w:t>X</w:t>
            </w:r>
            <w:r w:rsidR="00023E9F" w:rsidRPr="003013A0">
              <w:rPr>
                <w:rFonts w:cs="Calibri"/>
                <w:b/>
                <w:i w:val="0"/>
                <w:color w:val="222222"/>
                <w:sz w:val="14"/>
                <w:szCs w:val="14"/>
                <w:lang w:val="sr-Latn-CS"/>
              </w:rPr>
              <w:t>I</w:t>
            </w:r>
            <w:r w:rsidRPr="003013A0">
              <w:rPr>
                <w:rFonts w:cs="Calibri"/>
                <w:b/>
                <w:i w:val="0"/>
                <w:color w:val="222222"/>
                <w:sz w:val="14"/>
                <w:szCs w:val="14"/>
                <w:lang w:val="sr-Latn-CS"/>
              </w:rPr>
              <w:t>V</w:t>
            </w:r>
          </w:p>
        </w:tc>
        <w:tc>
          <w:tcPr>
            <w:tcW w:w="992" w:type="dxa"/>
            <w:shd w:val="clear" w:color="auto" w:fill="F2F2F2"/>
          </w:tcPr>
          <w:p w:rsidR="00903144" w:rsidRPr="003013A0" w:rsidRDefault="00903144" w:rsidP="00023E9F">
            <w:pPr>
              <w:pStyle w:val="NoSpacing"/>
              <w:ind w:right="-45"/>
              <w:jc w:val="center"/>
              <w:rPr>
                <w:rFonts w:cs="Calibri"/>
                <w:b/>
                <w:i w:val="0"/>
                <w:color w:val="222222"/>
                <w:sz w:val="14"/>
                <w:szCs w:val="14"/>
                <w:lang w:val="sr-Latn-CS"/>
              </w:rPr>
            </w:pPr>
            <w:r w:rsidRPr="003013A0">
              <w:rPr>
                <w:rFonts w:cs="Calibri"/>
                <w:b/>
                <w:i w:val="0"/>
                <w:color w:val="222222"/>
                <w:sz w:val="14"/>
                <w:szCs w:val="14"/>
                <w:lang w:val="sr-Latn-CS"/>
              </w:rPr>
              <w:t>XV</w:t>
            </w:r>
          </w:p>
        </w:tc>
        <w:tc>
          <w:tcPr>
            <w:tcW w:w="993" w:type="dxa"/>
            <w:shd w:val="clear" w:color="auto" w:fill="F2F2F2"/>
          </w:tcPr>
          <w:p w:rsidR="00903144" w:rsidRPr="003013A0" w:rsidRDefault="00903144" w:rsidP="00CC26BA">
            <w:pPr>
              <w:pStyle w:val="NoSpacing"/>
              <w:ind w:right="-45"/>
              <w:jc w:val="center"/>
              <w:rPr>
                <w:rFonts w:cs="Calibri"/>
                <w:b/>
                <w:i w:val="0"/>
                <w:color w:val="222222"/>
                <w:sz w:val="14"/>
                <w:szCs w:val="14"/>
                <w:lang w:val="sr-Latn-CS"/>
              </w:rPr>
            </w:pPr>
            <w:r w:rsidRPr="003013A0">
              <w:rPr>
                <w:rFonts w:cs="Calibri"/>
                <w:b/>
                <w:i w:val="0"/>
                <w:color w:val="222222"/>
                <w:sz w:val="14"/>
                <w:szCs w:val="14"/>
                <w:lang w:val="sr-Latn-CS"/>
              </w:rPr>
              <w:t>XVI</w:t>
            </w:r>
          </w:p>
        </w:tc>
      </w:tr>
      <w:tr w:rsidR="00903144" w:rsidRPr="003013A0" w:rsidTr="003013A0">
        <w:trPr>
          <w:trHeight w:val="305"/>
        </w:trPr>
        <w:tc>
          <w:tcPr>
            <w:tcW w:w="283" w:type="dxa"/>
            <w:shd w:val="clear" w:color="auto" w:fill="F2F2F2"/>
            <w:vAlign w:val="center"/>
          </w:tcPr>
          <w:p w:rsidR="00903144" w:rsidRPr="003013A0" w:rsidRDefault="00903144" w:rsidP="00CC26BA">
            <w:pPr>
              <w:ind w:left="-108" w:right="-108"/>
              <w:jc w:val="center"/>
              <w:rPr>
                <w:rFonts w:ascii="Calibri" w:hAnsi="Calibri" w:cs="Calibri"/>
                <w:b/>
                <w:bCs/>
                <w:sz w:val="14"/>
                <w:szCs w:val="14"/>
                <w:lang w:val="sr-Latn-CS"/>
              </w:rPr>
            </w:pPr>
            <w:r w:rsidRPr="003013A0">
              <w:rPr>
                <w:rFonts w:ascii="Calibri" w:hAnsi="Calibri" w:cs="Calibri"/>
                <w:b/>
                <w:bCs/>
                <w:sz w:val="14"/>
                <w:szCs w:val="14"/>
                <w:lang w:val="sr-Cyrl-CS"/>
              </w:rPr>
              <w:t>1</w:t>
            </w:r>
            <w:r w:rsidRPr="003013A0">
              <w:rPr>
                <w:rFonts w:ascii="Calibri" w:hAnsi="Calibri" w:cs="Calibri"/>
                <w:b/>
                <w:bCs/>
                <w:sz w:val="14"/>
                <w:szCs w:val="14"/>
                <w:lang w:val="sr-Latn-CS"/>
              </w:rPr>
              <w:t>.</w:t>
            </w:r>
          </w:p>
        </w:tc>
        <w:tc>
          <w:tcPr>
            <w:tcW w:w="2836" w:type="dxa"/>
            <w:vAlign w:val="center"/>
          </w:tcPr>
          <w:p w:rsidR="00903144" w:rsidRPr="003013A0" w:rsidRDefault="00903144" w:rsidP="00CC26BA">
            <w:pPr>
              <w:rPr>
                <w:rFonts w:ascii="Calibri" w:eastAsia="Calibri" w:hAnsi="Calibri" w:cs="Calibri"/>
                <w:color w:val="000000"/>
                <w:sz w:val="14"/>
                <w:szCs w:val="14"/>
              </w:rPr>
            </w:pPr>
            <w:r w:rsidRPr="003013A0">
              <w:rPr>
                <w:rFonts w:ascii="Calibri" w:eastAsia="Calibri" w:hAnsi="Calibri" w:cs="Calibri"/>
                <w:color w:val="000000"/>
                <w:sz w:val="14"/>
                <w:szCs w:val="14"/>
              </w:rPr>
              <w:t>Пелене за одрасле – L</w:t>
            </w:r>
            <w:r w:rsidR="00C60CD6" w:rsidRPr="003013A0">
              <w:rPr>
                <w:rFonts w:ascii="Calibri" w:eastAsia="Calibri" w:hAnsi="Calibri" w:cs="Calibri"/>
                <w:color w:val="000000"/>
                <w:sz w:val="14"/>
                <w:szCs w:val="14"/>
              </w:rPr>
              <w:t xml:space="preserve">, </w:t>
            </w:r>
            <w:r w:rsidR="00C60CD6" w:rsidRPr="00582AD0">
              <w:rPr>
                <w:rFonts w:ascii="Calibri" w:eastAsia="Calibri" w:hAnsi="Calibri" w:cs="Calibri"/>
                <w:color w:val="000000"/>
                <w:sz w:val="14"/>
                <w:szCs w:val="14"/>
                <w:highlight w:val="yellow"/>
              </w:rPr>
              <w:t>лепљиве траке за вишекратно отварање и затварање, брзоупијајућa и високо апсорбујуће језгрa за збрињавање средње и тешке инконтиненције, висока моћ упијања (3-слојно језгро упија течност и распоређује према унутрашњости, задржавајући мокраћу и непријатне мирисе унутар пелене)</w:t>
            </w:r>
          </w:p>
        </w:tc>
        <w:tc>
          <w:tcPr>
            <w:tcW w:w="567" w:type="dxa"/>
            <w:vAlign w:val="center"/>
          </w:tcPr>
          <w:p w:rsidR="00903144" w:rsidRPr="003013A0" w:rsidRDefault="00903144" w:rsidP="00CC26BA">
            <w:pPr>
              <w:ind w:left="-108" w:right="-108"/>
              <w:jc w:val="center"/>
              <w:rPr>
                <w:rFonts w:ascii="Calibri" w:hAnsi="Calibri" w:cs="Calibri"/>
                <w:sz w:val="14"/>
                <w:szCs w:val="14"/>
              </w:rPr>
            </w:pPr>
            <w:r w:rsidRPr="003013A0">
              <w:rPr>
                <w:rFonts w:ascii="Calibri" w:hAnsi="Calibri" w:cs="Calibri"/>
                <w:sz w:val="14"/>
                <w:szCs w:val="14"/>
              </w:rPr>
              <w:t>ком</w:t>
            </w:r>
          </w:p>
        </w:tc>
        <w:tc>
          <w:tcPr>
            <w:tcW w:w="709" w:type="dxa"/>
            <w:shd w:val="clear" w:color="auto" w:fill="F2F2F2"/>
            <w:vAlign w:val="center"/>
          </w:tcPr>
          <w:p w:rsidR="00903144" w:rsidRPr="003013A0" w:rsidRDefault="00903144" w:rsidP="00CC26BA">
            <w:pPr>
              <w:jc w:val="center"/>
              <w:rPr>
                <w:rFonts w:ascii="Calibri" w:eastAsia="Calibri" w:hAnsi="Calibri" w:cs="Calibri"/>
                <w:b/>
                <w:color w:val="000000"/>
                <w:sz w:val="14"/>
                <w:szCs w:val="14"/>
              </w:rPr>
            </w:pPr>
            <w:r w:rsidRPr="003013A0">
              <w:rPr>
                <w:rFonts w:ascii="Calibri" w:eastAsia="Calibri" w:hAnsi="Calibri" w:cs="Calibri"/>
                <w:b/>
                <w:color w:val="000000"/>
                <w:sz w:val="14"/>
                <w:szCs w:val="14"/>
              </w:rPr>
              <w:t>10000</w:t>
            </w:r>
          </w:p>
        </w:tc>
        <w:tc>
          <w:tcPr>
            <w:tcW w:w="850" w:type="dxa"/>
          </w:tcPr>
          <w:p w:rsidR="00903144" w:rsidRPr="003013A0" w:rsidRDefault="00903144" w:rsidP="00CC26BA">
            <w:pPr>
              <w:pStyle w:val="NoSpacing"/>
              <w:ind w:left="-108" w:right="-107"/>
              <w:jc w:val="right"/>
              <w:rPr>
                <w:rFonts w:cs="Calibri"/>
                <w:i w:val="0"/>
                <w:color w:val="222222"/>
                <w:sz w:val="14"/>
                <w:szCs w:val="14"/>
                <w:lang w:val="sr-Cyrl-CS"/>
              </w:rPr>
            </w:pPr>
          </w:p>
        </w:tc>
        <w:tc>
          <w:tcPr>
            <w:tcW w:w="851" w:type="dxa"/>
          </w:tcPr>
          <w:p w:rsidR="00903144" w:rsidRPr="003013A0" w:rsidRDefault="00903144" w:rsidP="00CC26BA">
            <w:pPr>
              <w:pStyle w:val="NoSpacing"/>
              <w:ind w:left="-108" w:right="-107"/>
              <w:jc w:val="right"/>
              <w:rPr>
                <w:rFonts w:cs="Calibri"/>
                <w:i w:val="0"/>
                <w:color w:val="222222"/>
                <w:sz w:val="14"/>
                <w:szCs w:val="14"/>
                <w:lang w:val="sr-Cyrl-CS"/>
              </w:rPr>
            </w:pPr>
          </w:p>
        </w:tc>
        <w:tc>
          <w:tcPr>
            <w:tcW w:w="425" w:type="dxa"/>
            <w:shd w:val="clear" w:color="auto" w:fill="F2F2F2"/>
          </w:tcPr>
          <w:p w:rsidR="00903144" w:rsidRPr="003013A0" w:rsidRDefault="00903144" w:rsidP="00CC26BA">
            <w:pPr>
              <w:pStyle w:val="NoSpacing"/>
              <w:ind w:left="-108" w:right="-107"/>
              <w:jc w:val="center"/>
              <w:rPr>
                <w:rFonts w:cs="Calibri"/>
                <w:i w:val="0"/>
                <w:color w:val="222222"/>
                <w:sz w:val="14"/>
                <w:szCs w:val="14"/>
                <w:lang w:val="sr-Latn-CS"/>
              </w:rPr>
            </w:pPr>
          </w:p>
        </w:tc>
        <w:tc>
          <w:tcPr>
            <w:tcW w:w="850" w:type="dxa"/>
          </w:tcPr>
          <w:p w:rsidR="00903144" w:rsidRPr="003013A0" w:rsidRDefault="00903144" w:rsidP="00CC26BA">
            <w:pPr>
              <w:pStyle w:val="NoSpacing"/>
              <w:ind w:left="-108" w:right="-107"/>
              <w:jc w:val="right"/>
              <w:rPr>
                <w:rFonts w:cs="Calibri"/>
                <w:i w:val="0"/>
                <w:color w:val="222222"/>
                <w:sz w:val="14"/>
                <w:szCs w:val="14"/>
                <w:lang w:val="sr-Cyrl-CS"/>
              </w:rPr>
            </w:pPr>
          </w:p>
        </w:tc>
        <w:tc>
          <w:tcPr>
            <w:tcW w:w="567" w:type="dxa"/>
            <w:shd w:val="clear" w:color="auto" w:fill="F2F2F2"/>
          </w:tcPr>
          <w:p w:rsidR="00903144" w:rsidRPr="003013A0" w:rsidRDefault="00903144" w:rsidP="00CC26BA">
            <w:pPr>
              <w:pStyle w:val="NoSpacing"/>
              <w:ind w:left="-108" w:right="-107"/>
              <w:jc w:val="center"/>
              <w:rPr>
                <w:rFonts w:cs="Calibri"/>
                <w:i w:val="0"/>
                <w:color w:val="222222"/>
                <w:sz w:val="14"/>
                <w:szCs w:val="14"/>
                <w:lang w:val="sr-Latn-CS"/>
              </w:rPr>
            </w:pPr>
          </w:p>
        </w:tc>
        <w:tc>
          <w:tcPr>
            <w:tcW w:w="851" w:type="dxa"/>
          </w:tcPr>
          <w:p w:rsidR="00903144" w:rsidRPr="003013A0" w:rsidRDefault="00903144" w:rsidP="00CC26BA">
            <w:pPr>
              <w:pStyle w:val="NoSpacing"/>
              <w:ind w:left="-108" w:right="-107"/>
              <w:jc w:val="right"/>
              <w:rPr>
                <w:rFonts w:cs="Calibri"/>
                <w:i w:val="0"/>
                <w:color w:val="222222"/>
                <w:sz w:val="14"/>
                <w:szCs w:val="14"/>
                <w:lang w:val="sr-Cyrl-CS"/>
              </w:rPr>
            </w:pPr>
          </w:p>
        </w:tc>
        <w:tc>
          <w:tcPr>
            <w:tcW w:w="850" w:type="dxa"/>
          </w:tcPr>
          <w:p w:rsidR="00903144" w:rsidRPr="003013A0" w:rsidRDefault="00903144" w:rsidP="00CC26BA">
            <w:pPr>
              <w:pStyle w:val="NoSpacing"/>
              <w:ind w:left="-108" w:right="-107"/>
              <w:jc w:val="right"/>
              <w:rPr>
                <w:rFonts w:cs="Calibri"/>
                <w:i w:val="0"/>
                <w:color w:val="222222"/>
                <w:sz w:val="14"/>
                <w:szCs w:val="14"/>
              </w:rPr>
            </w:pPr>
          </w:p>
        </w:tc>
        <w:tc>
          <w:tcPr>
            <w:tcW w:w="851" w:type="dxa"/>
            <w:tcBorders>
              <w:top w:val="single" w:sz="4" w:space="0" w:color="auto"/>
              <w:left w:val="single" w:sz="4" w:space="0" w:color="auto"/>
              <w:bottom w:val="single" w:sz="4" w:space="0" w:color="auto"/>
              <w:right w:val="single" w:sz="4" w:space="0" w:color="auto"/>
            </w:tcBorders>
          </w:tcPr>
          <w:p w:rsidR="00903144" w:rsidRPr="003013A0" w:rsidRDefault="00903144" w:rsidP="00CC26BA">
            <w:pPr>
              <w:pStyle w:val="NoSpacing"/>
              <w:ind w:right="-45"/>
              <w:jc w:val="center"/>
              <w:rPr>
                <w:rFonts w:cs="Calibri"/>
                <w:i w:val="0"/>
                <w:color w:val="222222"/>
                <w:sz w:val="14"/>
                <w:szCs w:val="14"/>
                <w:lang w:val="sr-Latn-CS"/>
              </w:rPr>
            </w:pPr>
          </w:p>
        </w:tc>
        <w:tc>
          <w:tcPr>
            <w:tcW w:w="1559" w:type="dxa"/>
            <w:tcBorders>
              <w:left w:val="single" w:sz="4" w:space="0" w:color="auto"/>
            </w:tcBorders>
          </w:tcPr>
          <w:p w:rsidR="00903144" w:rsidRPr="003013A0" w:rsidRDefault="00903144" w:rsidP="00CC26BA">
            <w:pPr>
              <w:pStyle w:val="NoSpacing"/>
              <w:ind w:right="-45"/>
              <w:rPr>
                <w:rFonts w:cs="Calibri"/>
                <w:i w:val="0"/>
                <w:color w:val="222222"/>
                <w:sz w:val="14"/>
                <w:szCs w:val="14"/>
                <w:lang w:val="sr-Latn-CS"/>
              </w:rPr>
            </w:pPr>
          </w:p>
        </w:tc>
        <w:tc>
          <w:tcPr>
            <w:tcW w:w="1134" w:type="dxa"/>
          </w:tcPr>
          <w:p w:rsidR="00903144" w:rsidRPr="003013A0" w:rsidRDefault="00903144" w:rsidP="00CC26BA">
            <w:pPr>
              <w:pStyle w:val="NoSpacing"/>
              <w:ind w:right="-45"/>
              <w:rPr>
                <w:rFonts w:cs="Calibri"/>
                <w:i w:val="0"/>
                <w:color w:val="222222"/>
                <w:sz w:val="14"/>
                <w:szCs w:val="14"/>
                <w:lang w:val="sr-Latn-CS"/>
              </w:rPr>
            </w:pPr>
          </w:p>
        </w:tc>
        <w:tc>
          <w:tcPr>
            <w:tcW w:w="992" w:type="dxa"/>
          </w:tcPr>
          <w:p w:rsidR="00903144" w:rsidRPr="003013A0" w:rsidRDefault="00903144" w:rsidP="00CC26BA">
            <w:pPr>
              <w:pStyle w:val="NoSpacing"/>
              <w:ind w:right="-45"/>
              <w:rPr>
                <w:rFonts w:cs="Calibri"/>
                <w:i w:val="0"/>
                <w:color w:val="222222"/>
                <w:sz w:val="14"/>
                <w:szCs w:val="14"/>
                <w:lang w:val="sr-Latn-CS"/>
              </w:rPr>
            </w:pPr>
          </w:p>
        </w:tc>
        <w:tc>
          <w:tcPr>
            <w:tcW w:w="993" w:type="dxa"/>
          </w:tcPr>
          <w:p w:rsidR="00903144" w:rsidRPr="003013A0" w:rsidRDefault="00903144" w:rsidP="00CC26BA">
            <w:pPr>
              <w:pStyle w:val="NoSpacing"/>
              <w:ind w:right="-45"/>
              <w:rPr>
                <w:rFonts w:cs="Calibri"/>
                <w:i w:val="0"/>
                <w:color w:val="222222"/>
                <w:sz w:val="14"/>
                <w:szCs w:val="14"/>
                <w:lang w:val="sr-Latn-CS"/>
              </w:rPr>
            </w:pPr>
          </w:p>
        </w:tc>
      </w:tr>
      <w:tr w:rsidR="00903144" w:rsidRPr="003013A0" w:rsidTr="003013A0">
        <w:trPr>
          <w:trHeight w:val="305"/>
        </w:trPr>
        <w:tc>
          <w:tcPr>
            <w:tcW w:w="283" w:type="dxa"/>
            <w:shd w:val="clear" w:color="auto" w:fill="F2F2F2"/>
            <w:vAlign w:val="center"/>
          </w:tcPr>
          <w:p w:rsidR="00903144" w:rsidRPr="003013A0" w:rsidRDefault="00903144" w:rsidP="00CC26BA">
            <w:pPr>
              <w:ind w:left="-108" w:right="-108"/>
              <w:jc w:val="center"/>
              <w:rPr>
                <w:rFonts w:ascii="Calibri" w:hAnsi="Calibri" w:cs="Calibri"/>
                <w:b/>
                <w:bCs/>
                <w:sz w:val="14"/>
                <w:szCs w:val="14"/>
                <w:lang w:val="sr-Cyrl-CS"/>
              </w:rPr>
            </w:pPr>
            <w:r w:rsidRPr="003013A0">
              <w:rPr>
                <w:rFonts w:ascii="Calibri" w:hAnsi="Calibri" w:cs="Calibri"/>
                <w:b/>
                <w:bCs/>
                <w:sz w:val="14"/>
                <w:szCs w:val="14"/>
                <w:lang w:val="sr-Cyrl-CS"/>
              </w:rPr>
              <w:t>2.</w:t>
            </w:r>
          </w:p>
        </w:tc>
        <w:tc>
          <w:tcPr>
            <w:tcW w:w="2836" w:type="dxa"/>
            <w:vAlign w:val="center"/>
          </w:tcPr>
          <w:p w:rsidR="00903144" w:rsidRPr="003013A0" w:rsidRDefault="00903144" w:rsidP="00CC26BA">
            <w:pPr>
              <w:rPr>
                <w:rFonts w:ascii="Calibri" w:eastAsia="Calibri" w:hAnsi="Calibri" w:cs="Calibri"/>
                <w:color w:val="000000"/>
                <w:sz w:val="14"/>
                <w:szCs w:val="14"/>
              </w:rPr>
            </w:pPr>
            <w:r w:rsidRPr="003013A0">
              <w:rPr>
                <w:rFonts w:ascii="Calibri" w:eastAsia="Calibri" w:hAnsi="Calibri" w:cs="Calibri"/>
                <w:color w:val="000000"/>
                <w:sz w:val="14"/>
                <w:szCs w:val="14"/>
              </w:rPr>
              <w:t>Пелене за одрасле – M</w:t>
            </w:r>
            <w:r w:rsidR="00C60CD6" w:rsidRPr="003013A0">
              <w:rPr>
                <w:rFonts w:ascii="Calibri" w:eastAsia="Calibri" w:hAnsi="Calibri" w:cs="Calibri"/>
                <w:color w:val="000000"/>
                <w:sz w:val="14"/>
                <w:szCs w:val="14"/>
              </w:rPr>
              <w:t xml:space="preserve">, </w:t>
            </w:r>
            <w:r w:rsidR="00C60CD6" w:rsidRPr="00582AD0">
              <w:rPr>
                <w:rFonts w:ascii="Calibri" w:eastAsia="Calibri" w:hAnsi="Calibri" w:cs="Calibri"/>
                <w:color w:val="000000"/>
                <w:sz w:val="14"/>
                <w:szCs w:val="14"/>
                <w:highlight w:val="yellow"/>
              </w:rPr>
              <w:t>лепљиве траке за вишекратно отварање и затварање, брзоупијајућa и високо апсорбујуће језгрa за збрињавање средње и тешке инконтиненције, висока моћ упијања (3-слојно језгро упија течност и распоређује према унутрашњости, задржавајући мокраћу и непријатне мирисе унутар пелене)</w:t>
            </w:r>
          </w:p>
        </w:tc>
        <w:tc>
          <w:tcPr>
            <w:tcW w:w="567" w:type="dxa"/>
            <w:vAlign w:val="center"/>
          </w:tcPr>
          <w:p w:rsidR="00903144" w:rsidRPr="003013A0" w:rsidRDefault="00903144" w:rsidP="00CC26BA">
            <w:pPr>
              <w:ind w:left="-108" w:right="-108"/>
              <w:jc w:val="center"/>
              <w:rPr>
                <w:rFonts w:ascii="Calibri" w:hAnsi="Calibri" w:cs="Calibri"/>
                <w:sz w:val="14"/>
                <w:szCs w:val="14"/>
              </w:rPr>
            </w:pPr>
            <w:r w:rsidRPr="003013A0">
              <w:rPr>
                <w:rFonts w:ascii="Calibri" w:hAnsi="Calibri" w:cs="Calibri"/>
                <w:sz w:val="14"/>
                <w:szCs w:val="14"/>
              </w:rPr>
              <w:t>ком</w:t>
            </w:r>
          </w:p>
        </w:tc>
        <w:tc>
          <w:tcPr>
            <w:tcW w:w="709" w:type="dxa"/>
            <w:shd w:val="clear" w:color="auto" w:fill="F2F2F2"/>
            <w:vAlign w:val="center"/>
          </w:tcPr>
          <w:p w:rsidR="00903144" w:rsidRPr="003013A0" w:rsidRDefault="00903144" w:rsidP="00CC26BA">
            <w:pPr>
              <w:jc w:val="center"/>
              <w:rPr>
                <w:rFonts w:ascii="Calibri" w:eastAsia="Calibri" w:hAnsi="Calibri" w:cs="Calibri"/>
                <w:b/>
                <w:color w:val="000000"/>
                <w:sz w:val="14"/>
                <w:szCs w:val="14"/>
              </w:rPr>
            </w:pPr>
            <w:r w:rsidRPr="003013A0">
              <w:rPr>
                <w:rFonts w:ascii="Calibri" w:eastAsia="Calibri" w:hAnsi="Calibri" w:cs="Calibri"/>
                <w:b/>
                <w:color w:val="000000"/>
                <w:sz w:val="14"/>
                <w:szCs w:val="14"/>
              </w:rPr>
              <w:t>2000</w:t>
            </w:r>
          </w:p>
        </w:tc>
        <w:tc>
          <w:tcPr>
            <w:tcW w:w="850" w:type="dxa"/>
          </w:tcPr>
          <w:p w:rsidR="00903144" w:rsidRPr="003013A0" w:rsidRDefault="00903144" w:rsidP="00CC26BA">
            <w:pPr>
              <w:pStyle w:val="NoSpacing"/>
              <w:ind w:left="-108" w:right="-107"/>
              <w:jc w:val="right"/>
              <w:rPr>
                <w:rFonts w:cs="Calibri"/>
                <w:i w:val="0"/>
                <w:color w:val="222222"/>
                <w:sz w:val="14"/>
                <w:szCs w:val="14"/>
                <w:lang w:val="sr-Latn-CS"/>
              </w:rPr>
            </w:pPr>
          </w:p>
        </w:tc>
        <w:tc>
          <w:tcPr>
            <w:tcW w:w="851" w:type="dxa"/>
          </w:tcPr>
          <w:p w:rsidR="00903144" w:rsidRPr="003013A0" w:rsidRDefault="00903144" w:rsidP="00CC26BA">
            <w:pPr>
              <w:pStyle w:val="NoSpacing"/>
              <w:ind w:left="-108" w:right="-107"/>
              <w:jc w:val="right"/>
              <w:rPr>
                <w:rFonts w:cs="Calibri"/>
                <w:i w:val="0"/>
                <w:color w:val="222222"/>
                <w:sz w:val="14"/>
                <w:szCs w:val="14"/>
                <w:lang w:val="sr-Latn-CS"/>
              </w:rPr>
            </w:pPr>
          </w:p>
        </w:tc>
        <w:tc>
          <w:tcPr>
            <w:tcW w:w="425" w:type="dxa"/>
            <w:shd w:val="clear" w:color="auto" w:fill="F2F2F2"/>
          </w:tcPr>
          <w:p w:rsidR="00903144" w:rsidRPr="003013A0" w:rsidRDefault="00903144" w:rsidP="00CC26BA">
            <w:pPr>
              <w:pStyle w:val="NoSpacing"/>
              <w:ind w:left="-108" w:right="-107"/>
              <w:jc w:val="center"/>
              <w:rPr>
                <w:rFonts w:cs="Calibri"/>
                <w:i w:val="0"/>
                <w:color w:val="222222"/>
                <w:sz w:val="14"/>
                <w:szCs w:val="14"/>
                <w:lang w:val="sr-Latn-CS"/>
              </w:rPr>
            </w:pPr>
          </w:p>
        </w:tc>
        <w:tc>
          <w:tcPr>
            <w:tcW w:w="850" w:type="dxa"/>
          </w:tcPr>
          <w:p w:rsidR="00903144" w:rsidRPr="003013A0" w:rsidRDefault="00903144" w:rsidP="00CC26BA">
            <w:pPr>
              <w:pStyle w:val="NoSpacing"/>
              <w:ind w:left="-108" w:right="-107"/>
              <w:jc w:val="right"/>
              <w:rPr>
                <w:rFonts w:cs="Calibri"/>
                <w:i w:val="0"/>
                <w:color w:val="222222"/>
                <w:sz w:val="14"/>
                <w:szCs w:val="14"/>
                <w:lang w:val="sr-Latn-CS"/>
              </w:rPr>
            </w:pPr>
          </w:p>
        </w:tc>
        <w:tc>
          <w:tcPr>
            <w:tcW w:w="567" w:type="dxa"/>
            <w:shd w:val="clear" w:color="auto" w:fill="F2F2F2"/>
          </w:tcPr>
          <w:p w:rsidR="00903144" w:rsidRPr="003013A0" w:rsidRDefault="00903144" w:rsidP="00CC26BA">
            <w:pPr>
              <w:pStyle w:val="NoSpacing"/>
              <w:ind w:left="-108" w:right="-107"/>
              <w:jc w:val="center"/>
              <w:rPr>
                <w:rFonts w:cs="Calibri"/>
                <w:i w:val="0"/>
                <w:color w:val="222222"/>
                <w:sz w:val="14"/>
                <w:szCs w:val="14"/>
                <w:lang w:val="sr-Latn-CS"/>
              </w:rPr>
            </w:pPr>
          </w:p>
        </w:tc>
        <w:tc>
          <w:tcPr>
            <w:tcW w:w="851" w:type="dxa"/>
          </w:tcPr>
          <w:p w:rsidR="00903144" w:rsidRPr="003013A0" w:rsidRDefault="00903144" w:rsidP="00CC26BA">
            <w:pPr>
              <w:pStyle w:val="NoSpacing"/>
              <w:ind w:left="-108" w:right="-107"/>
              <w:jc w:val="right"/>
              <w:rPr>
                <w:rFonts w:cs="Calibri"/>
                <w:i w:val="0"/>
                <w:color w:val="222222"/>
                <w:sz w:val="14"/>
                <w:szCs w:val="14"/>
                <w:lang w:val="sr-Latn-CS"/>
              </w:rPr>
            </w:pPr>
          </w:p>
        </w:tc>
        <w:tc>
          <w:tcPr>
            <w:tcW w:w="850" w:type="dxa"/>
          </w:tcPr>
          <w:p w:rsidR="00903144" w:rsidRPr="003013A0" w:rsidRDefault="00903144" w:rsidP="00CC26BA">
            <w:pPr>
              <w:pStyle w:val="NoSpacing"/>
              <w:ind w:left="-108" w:right="-107"/>
              <w:jc w:val="right"/>
              <w:rPr>
                <w:rFonts w:cs="Calibri"/>
                <w:i w:val="0"/>
                <w:color w:val="222222"/>
                <w:sz w:val="14"/>
                <w:szCs w:val="14"/>
                <w:lang w:val="sr-Latn-CS"/>
              </w:rPr>
            </w:pPr>
          </w:p>
        </w:tc>
        <w:tc>
          <w:tcPr>
            <w:tcW w:w="851" w:type="dxa"/>
            <w:tcBorders>
              <w:top w:val="single" w:sz="4" w:space="0" w:color="auto"/>
              <w:left w:val="single" w:sz="4" w:space="0" w:color="auto"/>
              <w:bottom w:val="single" w:sz="4" w:space="0" w:color="auto"/>
              <w:right w:val="single" w:sz="4" w:space="0" w:color="auto"/>
            </w:tcBorders>
          </w:tcPr>
          <w:p w:rsidR="00903144" w:rsidRPr="003013A0" w:rsidRDefault="00903144" w:rsidP="00CC26BA">
            <w:pPr>
              <w:pStyle w:val="NoSpacing"/>
              <w:ind w:right="-45"/>
              <w:jc w:val="center"/>
              <w:rPr>
                <w:rFonts w:cs="Calibri"/>
                <w:i w:val="0"/>
                <w:color w:val="222222"/>
                <w:sz w:val="14"/>
                <w:szCs w:val="14"/>
                <w:lang w:val="sr-Latn-CS"/>
              </w:rPr>
            </w:pPr>
          </w:p>
        </w:tc>
        <w:tc>
          <w:tcPr>
            <w:tcW w:w="1559" w:type="dxa"/>
            <w:tcBorders>
              <w:left w:val="single" w:sz="4" w:space="0" w:color="auto"/>
            </w:tcBorders>
          </w:tcPr>
          <w:p w:rsidR="00903144" w:rsidRPr="003013A0" w:rsidRDefault="00903144" w:rsidP="00CC26BA">
            <w:pPr>
              <w:pStyle w:val="NoSpacing"/>
              <w:ind w:right="-45"/>
              <w:rPr>
                <w:rFonts w:cs="Calibri"/>
                <w:i w:val="0"/>
                <w:color w:val="222222"/>
                <w:sz w:val="14"/>
                <w:szCs w:val="14"/>
                <w:lang w:val="sr-Latn-CS"/>
              </w:rPr>
            </w:pPr>
          </w:p>
        </w:tc>
        <w:tc>
          <w:tcPr>
            <w:tcW w:w="1134" w:type="dxa"/>
          </w:tcPr>
          <w:p w:rsidR="00903144" w:rsidRPr="003013A0" w:rsidRDefault="00903144" w:rsidP="00CC26BA">
            <w:pPr>
              <w:pStyle w:val="NoSpacing"/>
              <w:ind w:right="-45"/>
              <w:rPr>
                <w:rFonts w:cs="Calibri"/>
                <w:i w:val="0"/>
                <w:color w:val="222222"/>
                <w:sz w:val="14"/>
                <w:szCs w:val="14"/>
                <w:lang w:val="sr-Latn-CS"/>
              </w:rPr>
            </w:pPr>
          </w:p>
        </w:tc>
        <w:tc>
          <w:tcPr>
            <w:tcW w:w="992" w:type="dxa"/>
          </w:tcPr>
          <w:p w:rsidR="00903144" w:rsidRPr="003013A0" w:rsidRDefault="00903144" w:rsidP="00CC26BA">
            <w:pPr>
              <w:pStyle w:val="NoSpacing"/>
              <w:ind w:right="-45"/>
              <w:rPr>
                <w:rFonts w:cs="Calibri"/>
                <w:i w:val="0"/>
                <w:color w:val="222222"/>
                <w:sz w:val="14"/>
                <w:szCs w:val="14"/>
                <w:lang w:val="sr-Latn-CS"/>
              </w:rPr>
            </w:pPr>
          </w:p>
        </w:tc>
        <w:tc>
          <w:tcPr>
            <w:tcW w:w="993" w:type="dxa"/>
          </w:tcPr>
          <w:p w:rsidR="00903144" w:rsidRPr="003013A0" w:rsidRDefault="00903144" w:rsidP="00CC26BA">
            <w:pPr>
              <w:pStyle w:val="NoSpacing"/>
              <w:ind w:right="-45"/>
              <w:rPr>
                <w:rFonts w:cs="Calibri"/>
                <w:i w:val="0"/>
                <w:color w:val="222222"/>
                <w:sz w:val="14"/>
                <w:szCs w:val="14"/>
                <w:lang w:val="sr-Latn-CS"/>
              </w:rPr>
            </w:pPr>
          </w:p>
        </w:tc>
      </w:tr>
    </w:tbl>
    <w:p w:rsidR="000953D1" w:rsidRPr="00BF70FD" w:rsidRDefault="000953D1" w:rsidP="000953D1">
      <w:pPr>
        <w:pStyle w:val="NoSpacing"/>
        <w:ind w:right="-230"/>
        <w:rPr>
          <w:rFonts w:cs="Arial"/>
          <w:b/>
          <w:i w:val="0"/>
          <w:color w:val="222222"/>
          <w:sz w:val="14"/>
          <w:szCs w:val="22"/>
        </w:rPr>
      </w:pPr>
    </w:p>
    <w:p w:rsidR="00023E9F" w:rsidRPr="00883C4E" w:rsidRDefault="00023E9F" w:rsidP="00023E9F">
      <w:pPr>
        <w:pStyle w:val="NoSpacing"/>
        <w:ind w:left="-567" w:right="-230"/>
        <w:rPr>
          <w:rFonts w:cs="Arial"/>
          <w:b/>
          <w:i w:val="0"/>
          <w:color w:val="222222"/>
          <w:sz w:val="22"/>
          <w:lang w:val="sr-Latn-CS"/>
        </w:rPr>
      </w:pPr>
      <w:r w:rsidRPr="00883C4E">
        <w:rPr>
          <w:rFonts w:cs="Arial"/>
          <w:b/>
          <w:i w:val="0"/>
          <w:color w:val="222222"/>
          <w:sz w:val="22"/>
          <w:lang w:val="sr-Latn-CS"/>
        </w:rPr>
        <w:t xml:space="preserve">I. </w:t>
      </w:r>
      <w:r w:rsidRPr="00883C4E">
        <w:rPr>
          <w:rFonts w:cs="Arial"/>
          <w:b/>
          <w:i w:val="0"/>
          <w:color w:val="222222"/>
          <w:sz w:val="22"/>
          <w:u w:val="single"/>
          <w:lang w:val="sr-Latn-CS"/>
        </w:rPr>
        <w:t>КОМЕРЦИЈАЛНИ УСЛОВИ</w:t>
      </w:r>
      <w:r w:rsidRPr="00883C4E">
        <w:rPr>
          <w:rFonts w:cs="Arial"/>
          <w:b/>
          <w:i w:val="0"/>
          <w:color w:val="222222"/>
          <w:sz w:val="22"/>
          <w:lang w:val="sr-Latn-CS"/>
        </w:rPr>
        <w:t>:</w:t>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t xml:space="preserve"> </w:t>
      </w:r>
      <w:r w:rsidRPr="00883C4E">
        <w:rPr>
          <w:rFonts w:cs="Arial"/>
          <w:b/>
          <w:i w:val="0"/>
          <w:color w:val="222222"/>
          <w:sz w:val="22"/>
          <w:lang w:val="sr-Latn-CS"/>
        </w:rPr>
        <w:tab/>
        <w:t xml:space="preserve">                     </w:t>
      </w:r>
      <w:r>
        <w:rPr>
          <w:rFonts w:cs="Arial"/>
          <w:b/>
          <w:i w:val="0"/>
          <w:color w:val="222222"/>
          <w:sz w:val="22"/>
          <w:lang w:val="sr-Cyrl-CS"/>
        </w:rPr>
        <w:t xml:space="preserve">                                                                                                                      </w:t>
      </w:r>
      <w:r w:rsidRPr="00883C4E">
        <w:rPr>
          <w:rFonts w:cs="Arial"/>
          <w:b/>
          <w:i w:val="0"/>
          <w:color w:val="222222"/>
          <w:sz w:val="22"/>
          <w:lang w:val="sr-Latn-CS"/>
        </w:rPr>
        <w:t xml:space="preserve">II. </w:t>
      </w:r>
      <w:r w:rsidRPr="00883C4E">
        <w:rPr>
          <w:rFonts w:cs="Arial"/>
          <w:b/>
          <w:i w:val="0"/>
          <w:color w:val="222222"/>
          <w:sz w:val="22"/>
          <w:u w:val="single"/>
          <w:lang w:val="sr-Latn-CS"/>
        </w:rPr>
        <w:t>РЕКАПИТУЛАЦИЈА ЦЕНЕ</w:t>
      </w:r>
      <w:r w:rsidRPr="00883C4E">
        <w:rPr>
          <w:rFonts w:cs="Arial"/>
          <w:b/>
          <w:i w:val="0"/>
          <w:color w:val="222222"/>
          <w:sz w:val="22"/>
          <w:lang w:val="sr-Latn-CS"/>
        </w:rPr>
        <w:t>:</w:t>
      </w:r>
    </w:p>
    <w:p w:rsidR="00023E9F" w:rsidRPr="00C10676" w:rsidRDefault="00023E9F" w:rsidP="00023E9F">
      <w:pPr>
        <w:pStyle w:val="NoSpacing"/>
        <w:ind w:right="-230"/>
        <w:rPr>
          <w:rFonts w:cs="Arial"/>
          <w:b/>
          <w:i w:val="0"/>
          <w:color w:val="222222"/>
          <w:sz w:val="4"/>
          <w:szCs w:val="22"/>
          <w:lang w:val="sr-Latn-CS"/>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984"/>
        <w:gridCol w:w="4820"/>
        <w:gridCol w:w="2551"/>
        <w:gridCol w:w="2552"/>
      </w:tblGrid>
      <w:tr w:rsidR="00023E9F" w:rsidRPr="00E905DB" w:rsidTr="001321ED">
        <w:tc>
          <w:tcPr>
            <w:tcW w:w="3261" w:type="dxa"/>
            <w:shd w:val="clear" w:color="auto" w:fill="F2F2F2"/>
          </w:tcPr>
          <w:p w:rsidR="00023E9F" w:rsidRPr="00E905DB" w:rsidRDefault="00023E9F" w:rsidP="001321ED">
            <w:pPr>
              <w:rPr>
                <w:rFonts w:ascii="Calibri" w:hAnsi="Calibri"/>
                <w:b/>
                <w:sz w:val="22"/>
                <w:szCs w:val="22"/>
                <w:lang w:val="sr-Latn-CS"/>
              </w:rPr>
            </w:pPr>
            <w:r w:rsidRPr="00E905DB">
              <w:rPr>
                <w:rFonts w:ascii="Calibri" w:hAnsi="Calibri"/>
                <w:b/>
                <w:sz w:val="22"/>
                <w:szCs w:val="22"/>
                <w:lang w:val="sr-Latn-CS"/>
              </w:rPr>
              <w:t>Услови плаћања:</w:t>
            </w:r>
          </w:p>
        </w:tc>
        <w:tc>
          <w:tcPr>
            <w:tcW w:w="1984" w:type="dxa"/>
            <w:tcBorders>
              <w:right w:val="single" w:sz="4" w:space="0" w:color="auto"/>
            </w:tcBorders>
          </w:tcPr>
          <w:p w:rsidR="00023E9F" w:rsidRPr="00E905DB" w:rsidRDefault="00023E9F" w:rsidP="001321ED">
            <w:pPr>
              <w:rPr>
                <w:rFonts w:ascii="Calibri" w:hAnsi="Calibri"/>
                <w:sz w:val="22"/>
                <w:szCs w:val="22"/>
                <w:lang w:val="sr-Latn-CS"/>
              </w:rPr>
            </w:pPr>
            <w:r w:rsidRPr="00E905DB">
              <w:rPr>
                <w:rFonts w:ascii="Calibri" w:hAnsi="Calibri"/>
                <w:sz w:val="22"/>
                <w:szCs w:val="22"/>
                <w:lang w:val="sr-Latn-CS"/>
              </w:rPr>
              <w:t xml:space="preserve">90 дана </w:t>
            </w:r>
          </w:p>
        </w:tc>
        <w:tc>
          <w:tcPr>
            <w:tcW w:w="4820" w:type="dxa"/>
            <w:vMerge w:val="restart"/>
            <w:tcBorders>
              <w:top w:val="nil"/>
              <w:left w:val="single" w:sz="4" w:space="0" w:color="auto"/>
              <w:bottom w:val="nil"/>
              <w:right w:val="single" w:sz="4" w:space="0" w:color="auto"/>
            </w:tcBorders>
          </w:tcPr>
          <w:p w:rsidR="00023E9F" w:rsidRPr="00F022A8" w:rsidRDefault="00023E9F" w:rsidP="001321ED">
            <w:pPr>
              <w:jc w:val="right"/>
              <w:rPr>
                <w:rFonts w:ascii="Calibri" w:hAnsi="Calibri"/>
                <w:b/>
                <w:sz w:val="22"/>
                <w:szCs w:val="22"/>
                <w:lang w:val="sr-Cyrl-CS"/>
              </w:rPr>
            </w:pPr>
            <w:r>
              <w:rPr>
                <w:rFonts w:ascii="Calibri" w:hAnsi="Calibri"/>
                <w:b/>
                <w:sz w:val="22"/>
                <w:szCs w:val="22"/>
                <w:lang w:val="sr-Cyrl-CS"/>
              </w:rPr>
              <w:t xml:space="preserve"> </w:t>
            </w:r>
          </w:p>
        </w:tc>
        <w:tc>
          <w:tcPr>
            <w:tcW w:w="2551" w:type="dxa"/>
            <w:tcBorders>
              <w:left w:val="single" w:sz="4" w:space="0" w:color="auto"/>
            </w:tcBorders>
            <w:shd w:val="clear" w:color="auto" w:fill="F2F2F2"/>
          </w:tcPr>
          <w:p w:rsidR="00023E9F" w:rsidRPr="00E905DB" w:rsidRDefault="00023E9F" w:rsidP="001321ED">
            <w:pPr>
              <w:jc w:val="right"/>
              <w:rPr>
                <w:rFonts w:ascii="Calibri" w:hAnsi="Calibri"/>
                <w:b/>
                <w:sz w:val="22"/>
                <w:szCs w:val="22"/>
                <w:lang w:val="sr-Latn-CS"/>
              </w:rPr>
            </w:pPr>
            <w:r w:rsidRPr="00E905DB">
              <w:rPr>
                <w:rFonts w:ascii="Calibri" w:hAnsi="Calibri"/>
                <w:b/>
                <w:sz w:val="22"/>
                <w:szCs w:val="22"/>
                <w:lang w:val="sr-Latn-CS"/>
              </w:rPr>
              <w:t>Укупна цена без ПДВ-а:</w:t>
            </w:r>
          </w:p>
        </w:tc>
        <w:tc>
          <w:tcPr>
            <w:tcW w:w="2552" w:type="dxa"/>
          </w:tcPr>
          <w:p w:rsidR="00023E9F" w:rsidRPr="00E905DB" w:rsidRDefault="00023E9F" w:rsidP="001321ED">
            <w:pPr>
              <w:jc w:val="right"/>
              <w:rPr>
                <w:rFonts w:ascii="Calibri" w:hAnsi="Calibri"/>
                <w:sz w:val="22"/>
                <w:szCs w:val="22"/>
                <w:lang w:val="sr-Latn-CS"/>
              </w:rPr>
            </w:pPr>
          </w:p>
        </w:tc>
      </w:tr>
      <w:tr w:rsidR="00023E9F" w:rsidRPr="00E905DB" w:rsidTr="001321ED">
        <w:tc>
          <w:tcPr>
            <w:tcW w:w="3261" w:type="dxa"/>
            <w:shd w:val="clear" w:color="auto" w:fill="F2F2F2"/>
          </w:tcPr>
          <w:p w:rsidR="00023E9F" w:rsidRPr="00E905DB" w:rsidRDefault="00023E9F" w:rsidP="001321ED">
            <w:pPr>
              <w:rPr>
                <w:rFonts w:ascii="Calibri" w:hAnsi="Calibri"/>
                <w:b/>
                <w:sz w:val="22"/>
                <w:szCs w:val="22"/>
                <w:lang w:val="sr-Latn-CS"/>
              </w:rPr>
            </w:pPr>
            <w:r w:rsidRPr="00E905DB">
              <w:rPr>
                <w:rFonts w:ascii="Calibri" w:hAnsi="Calibri"/>
                <w:b/>
                <w:sz w:val="22"/>
                <w:szCs w:val="22"/>
                <w:lang w:val="sr-Latn-CS"/>
              </w:rPr>
              <w:t>Рок испоруке:</w:t>
            </w:r>
          </w:p>
        </w:tc>
        <w:tc>
          <w:tcPr>
            <w:tcW w:w="1984" w:type="dxa"/>
            <w:tcBorders>
              <w:right w:val="single" w:sz="4" w:space="0" w:color="auto"/>
            </w:tcBorders>
          </w:tcPr>
          <w:p w:rsidR="00023E9F" w:rsidRPr="00E905DB" w:rsidRDefault="00023E9F" w:rsidP="001321ED">
            <w:pPr>
              <w:rPr>
                <w:rFonts w:ascii="Calibri" w:hAnsi="Calibri"/>
                <w:sz w:val="22"/>
                <w:szCs w:val="22"/>
                <w:lang w:val="sr-Latn-CS"/>
              </w:rPr>
            </w:pPr>
          </w:p>
        </w:tc>
        <w:tc>
          <w:tcPr>
            <w:tcW w:w="4820" w:type="dxa"/>
            <w:vMerge/>
            <w:tcBorders>
              <w:top w:val="nil"/>
              <w:left w:val="single" w:sz="4" w:space="0" w:color="auto"/>
              <w:bottom w:val="nil"/>
              <w:right w:val="single" w:sz="4" w:space="0" w:color="auto"/>
            </w:tcBorders>
          </w:tcPr>
          <w:p w:rsidR="00023E9F" w:rsidRPr="00E905DB" w:rsidRDefault="00023E9F" w:rsidP="001321ED">
            <w:pPr>
              <w:jc w:val="right"/>
              <w:rPr>
                <w:rFonts w:ascii="Calibri" w:hAnsi="Calibri"/>
                <w:b/>
                <w:sz w:val="22"/>
                <w:szCs w:val="22"/>
                <w:lang w:val="sr-Latn-CS"/>
              </w:rPr>
            </w:pPr>
          </w:p>
        </w:tc>
        <w:tc>
          <w:tcPr>
            <w:tcW w:w="2551" w:type="dxa"/>
            <w:tcBorders>
              <w:left w:val="single" w:sz="4" w:space="0" w:color="auto"/>
            </w:tcBorders>
            <w:shd w:val="clear" w:color="auto" w:fill="F2F2F2"/>
          </w:tcPr>
          <w:p w:rsidR="00023E9F" w:rsidRPr="00E905DB" w:rsidRDefault="00023E9F" w:rsidP="001321ED">
            <w:pPr>
              <w:jc w:val="right"/>
              <w:rPr>
                <w:rFonts w:ascii="Calibri" w:hAnsi="Calibri"/>
                <w:b/>
                <w:sz w:val="22"/>
                <w:szCs w:val="22"/>
                <w:lang w:val="sr-Latn-CS"/>
              </w:rPr>
            </w:pPr>
            <w:r w:rsidRPr="00E905DB">
              <w:rPr>
                <w:rFonts w:ascii="Calibri" w:hAnsi="Calibri"/>
                <w:b/>
                <w:sz w:val="22"/>
                <w:szCs w:val="22"/>
                <w:lang w:val="sr-Latn-CS"/>
              </w:rPr>
              <w:t>Пдв у %:</w:t>
            </w:r>
          </w:p>
        </w:tc>
        <w:tc>
          <w:tcPr>
            <w:tcW w:w="2552" w:type="dxa"/>
          </w:tcPr>
          <w:p w:rsidR="00023E9F" w:rsidRPr="00E905DB" w:rsidRDefault="00023E9F" w:rsidP="001321ED">
            <w:pPr>
              <w:jc w:val="right"/>
              <w:rPr>
                <w:rFonts w:ascii="Calibri" w:hAnsi="Calibri"/>
                <w:sz w:val="22"/>
                <w:szCs w:val="22"/>
                <w:lang w:val="sr-Latn-CS"/>
              </w:rPr>
            </w:pPr>
          </w:p>
        </w:tc>
      </w:tr>
      <w:tr w:rsidR="00023E9F" w:rsidRPr="00E905DB" w:rsidTr="001321ED">
        <w:tc>
          <w:tcPr>
            <w:tcW w:w="3261" w:type="dxa"/>
            <w:shd w:val="clear" w:color="auto" w:fill="F2F2F2"/>
          </w:tcPr>
          <w:p w:rsidR="00023E9F" w:rsidRPr="00E905DB" w:rsidRDefault="00023E9F" w:rsidP="001321ED">
            <w:pPr>
              <w:rPr>
                <w:rFonts w:ascii="Calibri" w:hAnsi="Calibri"/>
                <w:b/>
                <w:sz w:val="22"/>
                <w:szCs w:val="22"/>
                <w:lang w:val="sr-Latn-CS"/>
              </w:rPr>
            </w:pPr>
            <w:r w:rsidRPr="00E905DB">
              <w:rPr>
                <w:rFonts w:ascii="Calibri" w:hAnsi="Calibri"/>
                <w:b/>
                <w:sz w:val="22"/>
                <w:szCs w:val="22"/>
                <w:lang w:val="sr-Latn-CS"/>
              </w:rPr>
              <w:t>Рок важења понуде:</w:t>
            </w:r>
          </w:p>
        </w:tc>
        <w:tc>
          <w:tcPr>
            <w:tcW w:w="1984" w:type="dxa"/>
            <w:tcBorders>
              <w:right w:val="single" w:sz="4" w:space="0" w:color="auto"/>
            </w:tcBorders>
          </w:tcPr>
          <w:p w:rsidR="00023E9F" w:rsidRPr="00E905DB" w:rsidRDefault="00023E9F" w:rsidP="001321ED">
            <w:pPr>
              <w:rPr>
                <w:rFonts w:ascii="Calibri" w:hAnsi="Calibri"/>
                <w:sz w:val="22"/>
                <w:szCs w:val="22"/>
                <w:lang w:val="sr-Latn-CS"/>
              </w:rPr>
            </w:pPr>
          </w:p>
        </w:tc>
        <w:tc>
          <w:tcPr>
            <w:tcW w:w="4820" w:type="dxa"/>
            <w:vMerge/>
            <w:tcBorders>
              <w:top w:val="nil"/>
              <w:left w:val="single" w:sz="4" w:space="0" w:color="auto"/>
              <w:bottom w:val="nil"/>
              <w:right w:val="single" w:sz="4" w:space="0" w:color="auto"/>
            </w:tcBorders>
          </w:tcPr>
          <w:p w:rsidR="00023E9F" w:rsidRPr="00E905DB" w:rsidRDefault="00023E9F" w:rsidP="001321ED">
            <w:pPr>
              <w:jc w:val="right"/>
              <w:rPr>
                <w:rFonts w:ascii="Calibri" w:hAnsi="Calibri"/>
                <w:b/>
                <w:sz w:val="22"/>
                <w:szCs w:val="22"/>
                <w:lang w:val="sr-Latn-CS"/>
              </w:rPr>
            </w:pPr>
          </w:p>
        </w:tc>
        <w:tc>
          <w:tcPr>
            <w:tcW w:w="2551" w:type="dxa"/>
            <w:tcBorders>
              <w:left w:val="single" w:sz="4" w:space="0" w:color="auto"/>
            </w:tcBorders>
            <w:shd w:val="clear" w:color="auto" w:fill="F2F2F2"/>
          </w:tcPr>
          <w:p w:rsidR="00023E9F" w:rsidRPr="00E905DB" w:rsidRDefault="00023E9F" w:rsidP="001321ED">
            <w:pPr>
              <w:jc w:val="right"/>
              <w:rPr>
                <w:rFonts w:ascii="Calibri" w:hAnsi="Calibri"/>
                <w:b/>
                <w:sz w:val="22"/>
                <w:szCs w:val="22"/>
                <w:lang w:val="sr-Latn-CS"/>
              </w:rPr>
            </w:pPr>
            <w:r w:rsidRPr="00E905DB">
              <w:rPr>
                <w:rFonts w:ascii="Calibri" w:hAnsi="Calibri"/>
                <w:b/>
                <w:sz w:val="22"/>
                <w:szCs w:val="22"/>
                <w:lang w:val="sr-Latn-CS"/>
              </w:rPr>
              <w:t>Пдв у дин:</w:t>
            </w:r>
          </w:p>
        </w:tc>
        <w:tc>
          <w:tcPr>
            <w:tcW w:w="2552" w:type="dxa"/>
          </w:tcPr>
          <w:p w:rsidR="00023E9F" w:rsidRPr="00E905DB" w:rsidRDefault="00023E9F" w:rsidP="001321ED">
            <w:pPr>
              <w:jc w:val="right"/>
              <w:rPr>
                <w:rFonts w:ascii="Calibri" w:hAnsi="Calibri"/>
                <w:sz w:val="22"/>
                <w:szCs w:val="22"/>
                <w:lang w:val="sr-Latn-CS"/>
              </w:rPr>
            </w:pPr>
          </w:p>
        </w:tc>
      </w:tr>
      <w:tr w:rsidR="00023E9F" w:rsidRPr="00E905DB" w:rsidTr="001321ED">
        <w:trPr>
          <w:trHeight w:val="268"/>
        </w:trPr>
        <w:tc>
          <w:tcPr>
            <w:tcW w:w="3261" w:type="dxa"/>
            <w:shd w:val="clear" w:color="auto" w:fill="F2F2F2"/>
          </w:tcPr>
          <w:p w:rsidR="00023E9F" w:rsidRPr="00E905DB" w:rsidRDefault="00023E9F" w:rsidP="001321ED">
            <w:pPr>
              <w:rPr>
                <w:rFonts w:ascii="Calibri" w:hAnsi="Calibri"/>
                <w:b/>
                <w:sz w:val="22"/>
                <w:szCs w:val="22"/>
                <w:lang w:val="sr-Latn-CS"/>
              </w:rPr>
            </w:pPr>
            <w:r w:rsidRPr="00E905DB">
              <w:rPr>
                <w:rFonts w:ascii="Calibri" w:hAnsi="Calibri"/>
                <w:b/>
                <w:sz w:val="22"/>
                <w:szCs w:val="22"/>
                <w:lang w:val="sr-Latn-CS"/>
              </w:rPr>
              <w:t>Попусти на понуђену цену:</w:t>
            </w:r>
          </w:p>
        </w:tc>
        <w:tc>
          <w:tcPr>
            <w:tcW w:w="1984" w:type="dxa"/>
            <w:tcBorders>
              <w:right w:val="single" w:sz="4" w:space="0" w:color="auto"/>
            </w:tcBorders>
          </w:tcPr>
          <w:p w:rsidR="00023E9F" w:rsidRPr="00E905DB" w:rsidRDefault="00023E9F" w:rsidP="001321ED">
            <w:pPr>
              <w:rPr>
                <w:rFonts w:ascii="Calibri" w:hAnsi="Calibri"/>
                <w:sz w:val="22"/>
                <w:szCs w:val="22"/>
                <w:lang w:val="sr-Latn-CS"/>
              </w:rPr>
            </w:pPr>
          </w:p>
        </w:tc>
        <w:tc>
          <w:tcPr>
            <w:tcW w:w="4820" w:type="dxa"/>
            <w:vMerge/>
            <w:tcBorders>
              <w:top w:val="nil"/>
              <w:left w:val="single" w:sz="4" w:space="0" w:color="auto"/>
              <w:bottom w:val="nil"/>
              <w:right w:val="single" w:sz="4" w:space="0" w:color="auto"/>
            </w:tcBorders>
          </w:tcPr>
          <w:p w:rsidR="00023E9F" w:rsidRPr="00E905DB" w:rsidRDefault="00023E9F" w:rsidP="001321ED">
            <w:pPr>
              <w:jc w:val="right"/>
              <w:rPr>
                <w:rFonts w:ascii="Calibri" w:hAnsi="Calibri"/>
                <w:b/>
                <w:sz w:val="22"/>
                <w:szCs w:val="22"/>
                <w:lang w:val="sr-Latn-CS"/>
              </w:rPr>
            </w:pPr>
          </w:p>
        </w:tc>
        <w:tc>
          <w:tcPr>
            <w:tcW w:w="2551" w:type="dxa"/>
            <w:tcBorders>
              <w:left w:val="single" w:sz="4" w:space="0" w:color="auto"/>
            </w:tcBorders>
            <w:shd w:val="clear" w:color="auto" w:fill="F2F2F2"/>
          </w:tcPr>
          <w:p w:rsidR="00023E9F" w:rsidRPr="00E905DB" w:rsidRDefault="00023E9F" w:rsidP="001321ED">
            <w:pPr>
              <w:jc w:val="right"/>
              <w:rPr>
                <w:rFonts w:ascii="Calibri" w:hAnsi="Calibri"/>
                <w:b/>
                <w:sz w:val="22"/>
                <w:szCs w:val="22"/>
                <w:lang w:val="sr-Latn-CS"/>
              </w:rPr>
            </w:pPr>
            <w:r w:rsidRPr="00E905DB">
              <w:rPr>
                <w:rFonts w:ascii="Calibri" w:hAnsi="Calibri"/>
                <w:b/>
                <w:sz w:val="22"/>
                <w:szCs w:val="22"/>
                <w:lang w:val="sr-Latn-CS"/>
              </w:rPr>
              <w:t>Укупна цена са ПДВ-ом:</w:t>
            </w:r>
          </w:p>
        </w:tc>
        <w:tc>
          <w:tcPr>
            <w:tcW w:w="2552" w:type="dxa"/>
          </w:tcPr>
          <w:p w:rsidR="00023E9F" w:rsidRPr="00E905DB" w:rsidRDefault="00023E9F" w:rsidP="001321ED">
            <w:pPr>
              <w:jc w:val="right"/>
              <w:rPr>
                <w:rFonts w:ascii="Calibri" w:hAnsi="Calibri"/>
                <w:sz w:val="22"/>
                <w:szCs w:val="22"/>
                <w:lang w:val="sr-Latn-CS"/>
              </w:rPr>
            </w:pPr>
          </w:p>
        </w:tc>
      </w:tr>
    </w:tbl>
    <w:p w:rsidR="000953D1" w:rsidRPr="00651031" w:rsidRDefault="000953D1" w:rsidP="000953D1">
      <w:pPr>
        <w:pStyle w:val="NoSpacing"/>
        <w:ind w:right="-230"/>
        <w:jc w:val="right"/>
        <w:rPr>
          <w:rFonts w:cs="Arial"/>
          <w:b/>
          <w:i w:val="0"/>
          <w:color w:val="222222"/>
          <w:sz w:val="8"/>
          <w:szCs w:val="12"/>
        </w:rPr>
      </w:pPr>
    </w:p>
    <w:p w:rsidR="000953D1" w:rsidRDefault="000953D1" w:rsidP="000953D1">
      <w:pPr>
        <w:pStyle w:val="NoSpacing"/>
        <w:ind w:right="-230"/>
        <w:jc w:val="right"/>
        <w:rPr>
          <w:rFonts w:cs="Arial"/>
          <w:b/>
          <w:i w:val="0"/>
          <w:color w:val="222222"/>
          <w:sz w:val="22"/>
        </w:rPr>
      </w:pPr>
      <w:r w:rsidRPr="00883C4E">
        <w:rPr>
          <w:rFonts w:cs="Arial"/>
          <w:b/>
          <w:i w:val="0"/>
          <w:color w:val="222222"/>
          <w:sz w:val="22"/>
          <w:lang w:val="sr-Latn-CS"/>
        </w:rPr>
        <w:t>ПОТПИС ПОНУЂАЧА:</w:t>
      </w:r>
    </w:p>
    <w:p w:rsidR="000953D1" w:rsidRPr="00883C4E" w:rsidRDefault="000953D1" w:rsidP="000953D1">
      <w:pPr>
        <w:pStyle w:val="NoSpacing"/>
        <w:ind w:right="-230"/>
        <w:jc w:val="right"/>
        <w:rPr>
          <w:rFonts w:cs="Arial"/>
          <w:b/>
          <w:i w:val="0"/>
          <w:color w:val="222222"/>
          <w:sz w:val="22"/>
          <w:lang w:val="sr-Latn-CS"/>
        </w:rPr>
      </w:pPr>
      <w:r w:rsidRPr="00883C4E">
        <w:rPr>
          <w:rFonts w:cs="Arial"/>
          <w:b/>
          <w:i w:val="0"/>
          <w:color w:val="222222"/>
          <w:sz w:val="22"/>
          <w:lang w:val="sr-Latn-CS"/>
        </w:rPr>
        <w:t>_____________________</w:t>
      </w:r>
    </w:p>
    <w:p w:rsidR="000953D1" w:rsidRPr="00883C4E" w:rsidRDefault="000953D1" w:rsidP="000953D1">
      <w:pPr>
        <w:pStyle w:val="NoSpacing"/>
        <w:ind w:right="-230"/>
        <w:jc w:val="right"/>
        <w:rPr>
          <w:rFonts w:cs="Arial"/>
          <w:b/>
          <w:i w:val="0"/>
          <w:color w:val="222222"/>
          <w:sz w:val="2"/>
          <w:lang w:val="sr-Latn-CS"/>
        </w:rPr>
      </w:pPr>
    </w:p>
    <w:p w:rsidR="000953D1" w:rsidRDefault="000953D1" w:rsidP="000953D1">
      <w:pPr>
        <w:pStyle w:val="NoSpacing"/>
        <w:ind w:right="-230"/>
        <w:jc w:val="center"/>
        <w:rPr>
          <w:rFonts w:cs="Arial"/>
          <w:b/>
          <w:i w:val="0"/>
          <w:color w:val="222222"/>
          <w:sz w:val="22"/>
        </w:rPr>
      </w:pPr>
      <w:r w:rsidRPr="00883C4E">
        <w:rPr>
          <w:rFonts w:cs="Arial"/>
          <w:b/>
          <w:i w:val="0"/>
          <w:color w:val="222222"/>
          <w:sz w:val="22"/>
          <w:lang w:val="sr-Latn-CS"/>
        </w:rPr>
        <w:t>М.П.</w:t>
      </w:r>
    </w:p>
    <w:p w:rsidR="00023E9F" w:rsidRPr="00883C4E" w:rsidRDefault="00023E9F" w:rsidP="00023E9F">
      <w:pPr>
        <w:pStyle w:val="NoSpacing"/>
        <w:pBdr>
          <w:right w:val="single" w:sz="4" w:space="4" w:color="auto"/>
        </w:pBdr>
        <w:shd w:val="clear" w:color="auto" w:fill="F2F2F2"/>
        <w:ind w:right="-230"/>
        <w:jc w:val="right"/>
        <w:rPr>
          <w:rFonts w:cs="Arial"/>
          <w:color w:val="222222"/>
          <w:sz w:val="14"/>
          <w:lang w:val="sr-Latn-CS"/>
        </w:rPr>
      </w:pPr>
      <w:r w:rsidRPr="00883C4E">
        <w:rPr>
          <w:rFonts w:cs="Arial"/>
          <w:color w:val="222222"/>
          <w:sz w:val="14"/>
          <w:lang w:val="sr-Latn-CS"/>
        </w:rPr>
        <w:t>* по могућству, образац попунити у електронској форми.</w:t>
      </w:r>
    </w:p>
    <w:p w:rsidR="00023E9F" w:rsidRDefault="00023E9F" w:rsidP="000953D1">
      <w:pPr>
        <w:pStyle w:val="NoSpacing"/>
        <w:ind w:right="-230"/>
        <w:jc w:val="center"/>
        <w:rPr>
          <w:rFonts w:cs="Arial"/>
          <w:b/>
          <w:i w:val="0"/>
          <w:color w:val="222222"/>
          <w:sz w:val="22"/>
        </w:rPr>
      </w:pPr>
    </w:p>
    <w:p w:rsidR="00023E9F" w:rsidRDefault="00023E9F" w:rsidP="000953D1">
      <w:pPr>
        <w:pStyle w:val="NoSpacing"/>
        <w:ind w:right="-230"/>
        <w:jc w:val="center"/>
        <w:rPr>
          <w:rFonts w:cs="Arial"/>
          <w:b/>
          <w:i w:val="0"/>
          <w:color w:val="222222"/>
          <w:sz w:val="22"/>
        </w:rPr>
      </w:pPr>
    </w:p>
    <w:p w:rsidR="00023E9F" w:rsidRPr="00023E9F" w:rsidRDefault="00023E9F" w:rsidP="000953D1">
      <w:pPr>
        <w:pStyle w:val="NoSpacing"/>
        <w:ind w:right="-230"/>
        <w:jc w:val="center"/>
        <w:rPr>
          <w:rFonts w:cs="Arial"/>
          <w:b/>
          <w:i w:val="0"/>
          <w:color w:val="222222"/>
          <w:sz w:val="22"/>
        </w:rPr>
      </w:pPr>
    </w:p>
    <w:p w:rsidR="000953D1" w:rsidRDefault="000953D1" w:rsidP="000953D1">
      <w:pPr>
        <w:pStyle w:val="NoSpacing"/>
        <w:ind w:right="-230"/>
        <w:jc w:val="center"/>
        <w:rPr>
          <w:rFonts w:cs="Arial"/>
          <w:b/>
          <w:i w:val="0"/>
          <w:color w:val="222222"/>
          <w:sz w:val="22"/>
        </w:rPr>
      </w:pPr>
    </w:p>
    <w:p w:rsidR="000953D1" w:rsidRPr="000953D1" w:rsidRDefault="000953D1" w:rsidP="000953D1">
      <w:pPr>
        <w:pStyle w:val="NoSpacing"/>
        <w:ind w:right="-230"/>
        <w:jc w:val="center"/>
        <w:rPr>
          <w:rFonts w:cs="Arial"/>
          <w:b/>
          <w:i w:val="0"/>
          <w:color w:val="222222"/>
          <w:sz w:val="22"/>
        </w:rPr>
      </w:pPr>
    </w:p>
    <w:p w:rsidR="000953D1" w:rsidRPr="00883C4E" w:rsidRDefault="00023E9F" w:rsidP="000953D1">
      <w:pPr>
        <w:pStyle w:val="NoSpacing"/>
        <w:shd w:val="clear" w:color="auto" w:fill="F2F2F2"/>
        <w:ind w:left="-426" w:right="-202"/>
        <w:jc w:val="right"/>
        <w:rPr>
          <w:rFonts w:cs="Arial"/>
          <w:b/>
          <w:color w:val="222222"/>
          <w:sz w:val="22"/>
          <w:lang w:val="sr-Latn-CS"/>
        </w:rPr>
      </w:pPr>
      <w:r>
        <w:rPr>
          <w:rFonts w:cs="Arial"/>
          <w:b/>
          <w:color w:val="222222"/>
          <w:sz w:val="22"/>
          <w:lang w:val="sr-Latn-CS"/>
        </w:rPr>
        <w:t>документ бр. 16-12</w:t>
      </w:r>
    </w:p>
    <w:p w:rsidR="000953D1" w:rsidRPr="00651031" w:rsidRDefault="000953D1" w:rsidP="000953D1">
      <w:pPr>
        <w:ind w:left="1440" w:right="-230" w:firstLine="720"/>
        <w:jc w:val="both"/>
        <w:rPr>
          <w:rFonts w:ascii="Calibri" w:hAnsi="Calibri"/>
          <w:color w:val="222222"/>
          <w:sz w:val="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0953D1" w:rsidRPr="00883C4E" w:rsidTr="00CC26BA">
        <w:tc>
          <w:tcPr>
            <w:tcW w:w="2836" w:type="dxa"/>
            <w:shd w:val="clear" w:color="auto" w:fill="F2F2F2"/>
          </w:tcPr>
          <w:p w:rsidR="000953D1" w:rsidRPr="00883C4E" w:rsidRDefault="000953D1" w:rsidP="00CC26BA">
            <w:pPr>
              <w:rPr>
                <w:rFonts w:ascii="Calibri" w:hAnsi="Calibri"/>
                <w:b/>
                <w:color w:val="222222"/>
                <w:sz w:val="22"/>
                <w:szCs w:val="22"/>
                <w:lang w:val="sr-Latn-CS"/>
              </w:rPr>
            </w:pPr>
            <w:r w:rsidRPr="00883C4E">
              <w:rPr>
                <w:rFonts w:ascii="Calibri" w:hAnsi="Calibri"/>
                <w:b/>
                <w:color w:val="222222"/>
                <w:sz w:val="22"/>
                <w:szCs w:val="22"/>
                <w:lang w:val="sr-Latn-CS"/>
              </w:rPr>
              <w:t>1. Понуђач:</w:t>
            </w:r>
          </w:p>
        </w:tc>
        <w:tc>
          <w:tcPr>
            <w:tcW w:w="3827" w:type="dxa"/>
          </w:tcPr>
          <w:p w:rsidR="000953D1" w:rsidRPr="00883C4E" w:rsidRDefault="000953D1" w:rsidP="00CC26BA">
            <w:pPr>
              <w:rPr>
                <w:rFonts w:ascii="Calibri" w:hAnsi="Calibri"/>
                <w:color w:val="222222"/>
                <w:sz w:val="22"/>
                <w:szCs w:val="22"/>
                <w:lang w:val="sr-Latn-CS"/>
              </w:rPr>
            </w:pPr>
          </w:p>
        </w:tc>
      </w:tr>
      <w:tr w:rsidR="000953D1" w:rsidRPr="00883C4E" w:rsidTr="00CC26BA">
        <w:tc>
          <w:tcPr>
            <w:tcW w:w="2836" w:type="dxa"/>
            <w:shd w:val="clear" w:color="auto" w:fill="F2F2F2"/>
          </w:tcPr>
          <w:p w:rsidR="000953D1" w:rsidRPr="00883C4E" w:rsidRDefault="000953D1" w:rsidP="00CC26BA">
            <w:pPr>
              <w:rPr>
                <w:rFonts w:ascii="Calibri" w:hAnsi="Calibri"/>
                <w:b/>
                <w:color w:val="222222"/>
                <w:sz w:val="22"/>
                <w:szCs w:val="22"/>
                <w:lang w:val="sr-Latn-CS"/>
              </w:rPr>
            </w:pPr>
            <w:r w:rsidRPr="00883C4E">
              <w:rPr>
                <w:rFonts w:ascii="Calibri" w:hAnsi="Calibri"/>
                <w:b/>
                <w:color w:val="222222"/>
                <w:sz w:val="22"/>
                <w:szCs w:val="22"/>
                <w:lang w:val="sr-Latn-CS"/>
              </w:rPr>
              <w:t>2. Адреса и седиште:</w:t>
            </w:r>
          </w:p>
        </w:tc>
        <w:tc>
          <w:tcPr>
            <w:tcW w:w="3827" w:type="dxa"/>
          </w:tcPr>
          <w:p w:rsidR="000953D1" w:rsidRPr="00883C4E" w:rsidRDefault="000953D1" w:rsidP="00CC26BA">
            <w:pPr>
              <w:rPr>
                <w:rFonts w:ascii="Calibri" w:hAnsi="Calibri"/>
                <w:color w:val="222222"/>
                <w:sz w:val="22"/>
                <w:szCs w:val="22"/>
                <w:lang w:val="sr-Latn-CS"/>
              </w:rPr>
            </w:pPr>
          </w:p>
        </w:tc>
      </w:tr>
      <w:tr w:rsidR="000953D1" w:rsidRPr="00883C4E" w:rsidTr="00CC26BA">
        <w:tc>
          <w:tcPr>
            <w:tcW w:w="2836" w:type="dxa"/>
            <w:shd w:val="clear" w:color="auto" w:fill="F2F2F2"/>
          </w:tcPr>
          <w:p w:rsidR="000953D1" w:rsidRPr="00883C4E" w:rsidRDefault="000953D1" w:rsidP="00CC26BA">
            <w:pPr>
              <w:rPr>
                <w:rFonts w:ascii="Calibri" w:hAnsi="Calibri"/>
                <w:b/>
                <w:color w:val="222222"/>
                <w:sz w:val="22"/>
                <w:szCs w:val="22"/>
                <w:lang w:val="sr-Latn-CS"/>
              </w:rPr>
            </w:pPr>
            <w:r w:rsidRPr="00883C4E">
              <w:rPr>
                <w:rFonts w:ascii="Calibri" w:hAnsi="Calibri"/>
                <w:b/>
                <w:color w:val="222222"/>
                <w:sz w:val="22"/>
                <w:szCs w:val="22"/>
                <w:lang w:val="sr-Latn-CS"/>
              </w:rPr>
              <w:t>3. Број и датум понуде:</w:t>
            </w:r>
          </w:p>
        </w:tc>
        <w:tc>
          <w:tcPr>
            <w:tcW w:w="3827" w:type="dxa"/>
          </w:tcPr>
          <w:p w:rsidR="000953D1" w:rsidRPr="00883C4E" w:rsidRDefault="000953D1" w:rsidP="00CC26BA">
            <w:pPr>
              <w:rPr>
                <w:rFonts w:ascii="Calibri" w:hAnsi="Calibri"/>
                <w:color w:val="222222"/>
                <w:sz w:val="22"/>
                <w:szCs w:val="22"/>
                <w:lang w:val="sr-Latn-CS"/>
              </w:rPr>
            </w:pPr>
          </w:p>
        </w:tc>
      </w:tr>
    </w:tbl>
    <w:p w:rsidR="000953D1" w:rsidRPr="00F022A8" w:rsidRDefault="00023E9F" w:rsidP="000953D1">
      <w:pPr>
        <w:pStyle w:val="Heading1"/>
        <w:shd w:val="clear" w:color="auto" w:fill="C0504D"/>
        <w:ind w:left="-567" w:right="-202"/>
        <w:jc w:val="center"/>
        <w:rPr>
          <w:rFonts w:ascii="Calibri" w:hAnsi="Calibri" w:cs="Arial"/>
          <w:color w:val="222222"/>
          <w:lang w:val="sr-Cyrl-CS"/>
        </w:rPr>
      </w:pPr>
      <w:bookmarkStart w:id="506" w:name="_Toc508875720"/>
      <w:bookmarkStart w:id="507" w:name="_Toc508893489"/>
      <w:bookmarkStart w:id="508" w:name="_Toc509568535"/>
      <w:r>
        <w:rPr>
          <w:rFonts w:ascii="Calibri" w:hAnsi="Calibri" w:cs="Arial"/>
          <w:color w:val="222222"/>
          <w:lang w:val="sr-Latn-CS"/>
        </w:rPr>
        <w:t>16-12</w:t>
      </w:r>
      <w:r w:rsidR="000953D1" w:rsidRPr="00883C4E">
        <w:rPr>
          <w:rFonts w:ascii="Calibri" w:hAnsi="Calibri" w:cs="Arial"/>
          <w:color w:val="222222"/>
          <w:lang w:val="sr-Latn-CS"/>
        </w:rPr>
        <w:t xml:space="preserve">. Oбрaзaц  понуде са структуром цене </w:t>
      </w:r>
      <w:r w:rsidR="000953D1">
        <w:rPr>
          <w:rFonts w:ascii="Calibri" w:hAnsi="Calibri" w:cs="Arial"/>
          <w:color w:val="222222"/>
          <w:lang w:val="sr-Cyrl-CS"/>
        </w:rPr>
        <w:t>и техничким карактеристикама за партију 12</w:t>
      </w:r>
      <w:bookmarkEnd w:id="506"/>
      <w:bookmarkEnd w:id="507"/>
      <w:bookmarkEnd w:id="508"/>
    </w:p>
    <w:p w:rsidR="000953D1" w:rsidRPr="00F022A8" w:rsidRDefault="000953D1" w:rsidP="000953D1">
      <w:pPr>
        <w:pStyle w:val="NoSpacing"/>
        <w:ind w:right="-230"/>
        <w:jc w:val="center"/>
        <w:rPr>
          <w:rFonts w:cs="Calibri"/>
          <w:b/>
          <w:i w:val="0"/>
          <w:color w:val="222222"/>
          <w:sz w:val="22"/>
          <w:szCs w:val="22"/>
          <w:lang w:val="sr-Cyrl-CS"/>
        </w:rPr>
      </w:pPr>
      <w:r w:rsidRPr="00F022A8">
        <w:rPr>
          <w:rFonts w:cs="Calibri"/>
          <w:b/>
          <w:i w:val="0"/>
          <w:color w:val="222222"/>
          <w:sz w:val="22"/>
          <w:szCs w:val="22"/>
          <w:lang w:val="sr-Cyrl-CS"/>
        </w:rPr>
        <w:t xml:space="preserve">Партија </w:t>
      </w:r>
      <w:r>
        <w:rPr>
          <w:rFonts w:cs="Calibri"/>
          <w:b/>
          <w:i w:val="0"/>
          <w:color w:val="222222"/>
          <w:sz w:val="22"/>
          <w:szCs w:val="22"/>
          <w:lang w:val="sr-Cyrl-CS"/>
        </w:rPr>
        <w:t>12</w:t>
      </w:r>
      <w:r w:rsidRPr="00F022A8">
        <w:rPr>
          <w:rFonts w:cs="Calibri"/>
          <w:b/>
          <w:i w:val="0"/>
          <w:color w:val="222222"/>
          <w:sz w:val="22"/>
          <w:szCs w:val="22"/>
          <w:lang w:val="sr-Cyrl-CS"/>
        </w:rPr>
        <w:t xml:space="preserve"> </w:t>
      </w:r>
      <w:r w:rsidRPr="00582AD0">
        <w:rPr>
          <w:rFonts w:cs="Calibri"/>
          <w:b/>
          <w:i w:val="0"/>
          <w:color w:val="222222"/>
          <w:sz w:val="22"/>
          <w:szCs w:val="22"/>
          <w:lang w:val="sr-Cyrl-CS"/>
        </w:rPr>
        <w:t>–</w:t>
      </w:r>
      <w:r w:rsidR="009B7A38" w:rsidRPr="00582AD0">
        <w:rPr>
          <w:rFonts w:cs="Calibri"/>
          <w:b/>
          <w:i w:val="0"/>
          <w:color w:val="222222"/>
          <w:sz w:val="22"/>
          <w:szCs w:val="22"/>
        </w:rPr>
        <w:t xml:space="preserve"> K</w:t>
      </w:r>
      <w:r w:rsidRPr="00582AD0">
        <w:rPr>
          <w:rFonts w:eastAsia="Calibri" w:cs="Calibri"/>
          <w:b/>
          <w:i w:val="0"/>
          <w:color w:val="000000"/>
          <w:sz w:val="22"/>
        </w:rPr>
        <w:t>омпресивна бандажа чарапа</w:t>
      </w:r>
    </w:p>
    <w:p w:rsidR="000953D1" w:rsidRPr="00F022A8" w:rsidRDefault="000953D1" w:rsidP="000953D1">
      <w:pPr>
        <w:pStyle w:val="NoSpacing"/>
        <w:ind w:right="-230"/>
        <w:jc w:val="center"/>
        <w:rPr>
          <w:rFonts w:cs="Arial"/>
          <w:b/>
          <w:i w:val="0"/>
          <w:color w:val="222222"/>
          <w:sz w:val="8"/>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
        <w:gridCol w:w="2127"/>
        <w:gridCol w:w="425"/>
        <w:gridCol w:w="567"/>
        <w:gridCol w:w="993"/>
        <w:gridCol w:w="992"/>
        <w:gridCol w:w="425"/>
        <w:gridCol w:w="851"/>
        <w:gridCol w:w="567"/>
        <w:gridCol w:w="992"/>
        <w:gridCol w:w="992"/>
        <w:gridCol w:w="851"/>
        <w:gridCol w:w="1559"/>
        <w:gridCol w:w="1134"/>
        <w:gridCol w:w="1276"/>
        <w:gridCol w:w="1134"/>
      </w:tblGrid>
      <w:tr w:rsidR="00023E9F" w:rsidRPr="00023E9F" w:rsidTr="00023E9F">
        <w:tc>
          <w:tcPr>
            <w:tcW w:w="283" w:type="dxa"/>
            <w:shd w:val="clear" w:color="auto" w:fill="F2F2F2"/>
          </w:tcPr>
          <w:p w:rsidR="00023E9F" w:rsidRPr="00023E9F" w:rsidRDefault="00023E9F" w:rsidP="00CC26BA">
            <w:pPr>
              <w:pStyle w:val="NoSpacing"/>
              <w:ind w:left="-108" w:right="-108"/>
              <w:jc w:val="center"/>
              <w:rPr>
                <w:rFonts w:cs="Calibri"/>
                <w:b/>
                <w:i w:val="0"/>
                <w:color w:val="222222"/>
                <w:sz w:val="16"/>
                <w:szCs w:val="16"/>
                <w:lang w:val="sr-Latn-CS"/>
              </w:rPr>
            </w:pPr>
            <w:r w:rsidRPr="00023E9F">
              <w:rPr>
                <w:rFonts w:cs="Calibri"/>
                <w:b/>
                <w:i w:val="0"/>
                <w:color w:val="222222"/>
                <w:sz w:val="16"/>
                <w:szCs w:val="16"/>
                <w:lang w:val="sr-Latn-CS"/>
              </w:rPr>
              <w:t>Рб</w:t>
            </w:r>
          </w:p>
        </w:tc>
        <w:tc>
          <w:tcPr>
            <w:tcW w:w="2127" w:type="dxa"/>
            <w:shd w:val="clear" w:color="auto" w:fill="F2F2F2"/>
          </w:tcPr>
          <w:p w:rsidR="00023E9F" w:rsidRPr="00023E9F" w:rsidRDefault="00023E9F" w:rsidP="00CC26BA">
            <w:pPr>
              <w:pStyle w:val="NoSpacing"/>
              <w:ind w:right="-45"/>
              <w:rPr>
                <w:rFonts w:cs="Calibri"/>
                <w:b/>
                <w:i w:val="0"/>
                <w:color w:val="222222"/>
                <w:sz w:val="16"/>
                <w:szCs w:val="16"/>
                <w:lang w:val="sr-Latn-CS"/>
              </w:rPr>
            </w:pPr>
            <w:r w:rsidRPr="00023E9F">
              <w:rPr>
                <w:rFonts w:cs="Calibri"/>
                <w:b/>
                <w:i w:val="0"/>
                <w:color w:val="222222"/>
                <w:sz w:val="16"/>
                <w:szCs w:val="16"/>
                <w:lang w:val="sr-Latn-CS"/>
              </w:rPr>
              <w:t>Опис</w:t>
            </w:r>
          </w:p>
        </w:tc>
        <w:tc>
          <w:tcPr>
            <w:tcW w:w="425" w:type="dxa"/>
            <w:shd w:val="clear" w:color="auto" w:fill="F2F2F2"/>
          </w:tcPr>
          <w:p w:rsidR="00023E9F" w:rsidRPr="00023E9F" w:rsidRDefault="00023E9F" w:rsidP="00CC26BA">
            <w:pPr>
              <w:pStyle w:val="NoSpacing"/>
              <w:ind w:left="-108" w:right="-108"/>
              <w:jc w:val="center"/>
              <w:rPr>
                <w:rFonts w:cs="Calibri"/>
                <w:b/>
                <w:i w:val="0"/>
                <w:color w:val="222222"/>
                <w:sz w:val="16"/>
                <w:szCs w:val="16"/>
                <w:lang w:val="sr-Latn-CS"/>
              </w:rPr>
            </w:pPr>
            <w:r w:rsidRPr="00023E9F">
              <w:rPr>
                <w:rFonts w:cs="Calibri"/>
                <w:b/>
                <w:i w:val="0"/>
                <w:color w:val="222222"/>
                <w:sz w:val="16"/>
                <w:szCs w:val="16"/>
                <w:lang w:val="sr-Latn-CS"/>
              </w:rPr>
              <w:t>Ј.м.</w:t>
            </w:r>
          </w:p>
        </w:tc>
        <w:tc>
          <w:tcPr>
            <w:tcW w:w="567" w:type="dxa"/>
            <w:shd w:val="clear" w:color="auto" w:fill="F2F2F2"/>
          </w:tcPr>
          <w:p w:rsidR="00023E9F" w:rsidRPr="00023E9F" w:rsidRDefault="00023E9F" w:rsidP="00CC26BA">
            <w:pPr>
              <w:pStyle w:val="NoSpacing"/>
              <w:ind w:left="-108" w:right="-108"/>
              <w:jc w:val="center"/>
              <w:rPr>
                <w:rFonts w:cs="Calibri"/>
                <w:b/>
                <w:i w:val="0"/>
                <w:color w:val="222222"/>
                <w:sz w:val="16"/>
                <w:szCs w:val="16"/>
                <w:lang w:val="sr-Latn-CS"/>
              </w:rPr>
            </w:pPr>
            <w:r w:rsidRPr="00023E9F">
              <w:rPr>
                <w:rFonts w:cs="Calibri"/>
                <w:b/>
                <w:i w:val="0"/>
                <w:color w:val="222222"/>
                <w:sz w:val="16"/>
                <w:szCs w:val="16"/>
                <w:lang w:val="sr-Latn-CS"/>
              </w:rPr>
              <w:t>Кол.</w:t>
            </w:r>
          </w:p>
        </w:tc>
        <w:tc>
          <w:tcPr>
            <w:tcW w:w="993" w:type="dxa"/>
            <w:shd w:val="clear" w:color="auto" w:fill="F2F2F2"/>
          </w:tcPr>
          <w:p w:rsidR="00023E9F" w:rsidRPr="00023E9F" w:rsidRDefault="00023E9F" w:rsidP="00CC26BA">
            <w:pPr>
              <w:pStyle w:val="NoSpacing"/>
              <w:ind w:left="-108" w:right="-108"/>
              <w:jc w:val="center"/>
              <w:rPr>
                <w:rFonts w:cs="Calibri"/>
                <w:b/>
                <w:i w:val="0"/>
                <w:color w:val="222222"/>
                <w:sz w:val="16"/>
                <w:szCs w:val="16"/>
                <w:lang w:val="sr-Latn-CS"/>
              </w:rPr>
            </w:pPr>
            <w:r w:rsidRPr="00023E9F">
              <w:rPr>
                <w:rFonts w:cs="Calibri"/>
                <w:b/>
                <w:i w:val="0"/>
                <w:color w:val="222222"/>
                <w:sz w:val="16"/>
                <w:szCs w:val="16"/>
                <w:lang w:val="sr-Cyrl-CS"/>
              </w:rPr>
              <w:t xml:space="preserve">Сви </w:t>
            </w:r>
            <w:r w:rsidRPr="00023E9F">
              <w:rPr>
                <w:rFonts w:cs="Calibri"/>
                <w:b/>
                <w:i w:val="0"/>
                <w:color w:val="222222"/>
                <w:sz w:val="16"/>
                <w:szCs w:val="16"/>
                <w:lang w:val="sr-Latn-CS"/>
              </w:rPr>
              <w:t>зависни трошк. наб.</w:t>
            </w:r>
          </w:p>
        </w:tc>
        <w:tc>
          <w:tcPr>
            <w:tcW w:w="992" w:type="dxa"/>
            <w:shd w:val="clear" w:color="auto" w:fill="F2F2F2"/>
          </w:tcPr>
          <w:p w:rsidR="00023E9F" w:rsidRPr="00023E9F" w:rsidRDefault="00023E9F" w:rsidP="00CC26BA">
            <w:pPr>
              <w:pStyle w:val="NoSpacing"/>
              <w:ind w:left="-108" w:right="-108"/>
              <w:jc w:val="center"/>
              <w:rPr>
                <w:rFonts w:cs="Calibri"/>
                <w:b/>
                <w:i w:val="0"/>
                <w:color w:val="222222"/>
                <w:sz w:val="16"/>
                <w:szCs w:val="16"/>
                <w:lang w:val="sr-Latn-CS"/>
              </w:rPr>
            </w:pPr>
            <w:r w:rsidRPr="00023E9F">
              <w:rPr>
                <w:rFonts w:cs="Calibri"/>
                <w:b/>
                <w:i w:val="0"/>
                <w:color w:val="222222"/>
                <w:sz w:val="16"/>
                <w:szCs w:val="16"/>
                <w:lang w:val="sr-Latn-CS"/>
              </w:rPr>
              <w:t xml:space="preserve">Ј. цена без  </w:t>
            </w:r>
            <w:r w:rsidRPr="00023E9F">
              <w:rPr>
                <w:rFonts w:cs="Calibri"/>
                <w:b/>
                <w:i w:val="0"/>
                <w:color w:val="222222"/>
                <w:sz w:val="16"/>
                <w:szCs w:val="16"/>
                <w:lang w:val="sr-Cyrl-CS"/>
              </w:rPr>
              <w:t xml:space="preserve">    </w:t>
            </w:r>
            <w:r w:rsidRPr="00023E9F">
              <w:rPr>
                <w:rFonts w:cs="Calibri"/>
                <w:b/>
                <w:i w:val="0"/>
                <w:color w:val="222222"/>
                <w:sz w:val="16"/>
                <w:szCs w:val="16"/>
                <w:lang w:val="sr-Latn-CS"/>
              </w:rPr>
              <w:t>пдв-а</w:t>
            </w:r>
          </w:p>
        </w:tc>
        <w:tc>
          <w:tcPr>
            <w:tcW w:w="425" w:type="dxa"/>
            <w:shd w:val="clear" w:color="auto" w:fill="F2F2F2"/>
          </w:tcPr>
          <w:p w:rsidR="00023E9F" w:rsidRPr="00023E9F" w:rsidRDefault="00023E9F" w:rsidP="00CC26BA">
            <w:pPr>
              <w:pStyle w:val="NoSpacing"/>
              <w:ind w:left="-108" w:right="-108"/>
              <w:jc w:val="center"/>
              <w:rPr>
                <w:rFonts w:cs="Calibri"/>
                <w:b/>
                <w:i w:val="0"/>
                <w:color w:val="222222"/>
                <w:sz w:val="16"/>
                <w:szCs w:val="16"/>
                <w:lang w:val="sr-Latn-CS"/>
              </w:rPr>
            </w:pPr>
            <w:r w:rsidRPr="00023E9F">
              <w:rPr>
                <w:rFonts w:cs="Calibri"/>
                <w:b/>
                <w:i w:val="0"/>
                <w:color w:val="222222"/>
                <w:sz w:val="16"/>
                <w:szCs w:val="16"/>
                <w:lang w:val="sr-Latn-CS"/>
              </w:rPr>
              <w:t>ПДВ (%)</w:t>
            </w:r>
          </w:p>
        </w:tc>
        <w:tc>
          <w:tcPr>
            <w:tcW w:w="851" w:type="dxa"/>
            <w:shd w:val="clear" w:color="auto" w:fill="F2F2F2"/>
          </w:tcPr>
          <w:p w:rsidR="00023E9F" w:rsidRPr="00023E9F" w:rsidRDefault="00023E9F" w:rsidP="00CC26BA">
            <w:pPr>
              <w:pStyle w:val="NoSpacing"/>
              <w:ind w:left="-108" w:right="-108"/>
              <w:jc w:val="center"/>
              <w:rPr>
                <w:rFonts w:cs="Calibri"/>
                <w:b/>
                <w:i w:val="0"/>
                <w:color w:val="222222"/>
                <w:sz w:val="16"/>
                <w:szCs w:val="16"/>
                <w:lang w:val="sr-Latn-CS"/>
              </w:rPr>
            </w:pPr>
            <w:r w:rsidRPr="00023E9F">
              <w:rPr>
                <w:rFonts w:cs="Calibri"/>
                <w:b/>
                <w:i w:val="0"/>
                <w:color w:val="222222"/>
                <w:sz w:val="16"/>
                <w:szCs w:val="16"/>
                <w:lang w:val="sr-Latn-CS"/>
              </w:rPr>
              <w:t>Ј. цена са      пдв-ом</w:t>
            </w:r>
          </w:p>
        </w:tc>
        <w:tc>
          <w:tcPr>
            <w:tcW w:w="567" w:type="dxa"/>
            <w:shd w:val="clear" w:color="auto" w:fill="F2F2F2"/>
          </w:tcPr>
          <w:p w:rsidR="00023E9F" w:rsidRPr="00023E9F" w:rsidRDefault="00023E9F" w:rsidP="00CC26BA">
            <w:pPr>
              <w:pStyle w:val="NoSpacing"/>
              <w:ind w:right="-45"/>
              <w:jc w:val="center"/>
              <w:rPr>
                <w:rFonts w:cs="Calibri"/>
                <w:b/>
                <w:i w:val="0"/>
                <w:color w:val="222222"/>
                <w:sz w:val="16"/>
                <w:szCs w:val="16"/>
                <w:lang w:val="sr-Latn-CS"/>
              </w:rPr>
            </w:pPr>
            <w:r w:rsidRPr="00023E9F">
              <w:rPr>
                <w:rFonts w:cs="Calibri"/>
                <w:b/>
                <w:i w:val="0"/>
                <w:color w:val="222222"/>
                <w:sz w:val="16"/>
                <w:szCs w:val="16"/>
                <w:lang w:val="sr-Latn-CS"/>
              </w:rPr>
              <w:t>Кол. у пак.</w:t>
            </w:r>
          </w:p>
        </w:tc>
        <w:tc>
          <w:tcPr>
            <w:tcW w:w="992" w:type="dxa"/>
            <w:shd w:val="clear" w:color="auto" w:fill="F2F2F2"/>
          </w:tcPr>
          <w:p w:rsidR="00023E9F" w:rsidRPr="00023E9F" w:rsidRDefault="00023E9F" w:rsidP="00CC26BA">
            <w:pPr>
              <w:pStyle w:val="NoSpacing"/>
              <w:ind w:left="-108" w:right="-108"/>
              <w:jc w:val="center"/>
              <w:rPr>
                <w:rFonts w:cs="Calibri"/>
                <w:b/>
                <w:i w:val="0"/>
                <w:color w:val="222222"/>
                <w:sz w:val="16"/>
                <w:szCs w:val="16"/>
                <w:lang w:val="sr-Latn-CS"/>
              </w:rPr>
            </w:pPr>
            <w:r w:rsidRPr="00023E9F">
              <w:rPr>
                <w:rFonts w:cs="Calibri"/>
                <w:b/>
                <w:i w:val="0"/>
                <w:color w:val="222222"/>
                <w:sz w:val="16"/>
                <w:szCs w:val="16"/>
                <w:lang w:val="sr-Latn-CS"/>
              </w:rPr>
              <w:t>Цена по пак. без пдв-а</w:t>
            </w:r>
          </w:p>
        </w:tc>
        <w:tc>
          <w:tcPr>
            <w:tcW w:w="992" w:type="dxa"/>
            <w:shd w:val="clear" w:color="auto" w:fill="F2F2F2"/>
          </w:tcPr>
          <w:p w:rsidR="00023E9F" w:rsidRPr="00023E9F" w:rsidRDefault="00023E9F" w:rsidP="00CC26BA">
            <w:pPr>
              <w:pStyle w:val="NoSpacing"/>
              <w:ind w:left="-108" w:right="-108"/>
              <w:jc w:val="center"/>
              <w:rPr>
                <w:rFonts w:cs="Calibri"/>
                <w:b/>
                <w:i w:val="0"/>
                <w:color w:val="222222"/>
                <w:sz w:val="16"/>
                <w:szCs w:val="16"/>
                <w:lang w:val="sr-Latn-CS"/>
              </w:rPr>
            </w:pPr>
            <w:r w:rsidRPr="00023E9F">
              <w:rPr>
                <w:rFonts w:cs="Calibri"/>
                <w:b/>
                <w:i w:val="0"/>
                <w:color w:val="222222"/>
                <w:sz w:val="16"/>
                <w:szCs w:val="16"/>
                <w:lang w:val="sr-Latn-CS"/>
              </w:rPr>
              <w:t>Цена по пак. са пдв-ом</w:t>
            </w: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023E9F" w:rsidRPr="00023E9F" w:rsidRDefault="00023E9F" w:rsidP="00CC26BA">
            <w:pPr>
              <w:pStyle w:val="NoSpacing"/>
              <w:ind w:right="-45"/>
              <w:jc w:val="center"/>
              <w:rPr>
                <w:rFonts w:cs="Calibri"/>
                <w:b/>
                <w:i w:val="0"/>
                <w:color w:val="222222"/>
                <w:sz w:val="16"/>
                <w:szCs w:val="16"/>
                <w:lang w:val="sr-Latn-CS"/>
              </w:rPr>
            </w:pPr>
            <w:r w:rsidRPr="00023E9F">
              <w:rPr>
                <w:rFonts w:cs="Calibri"/>
                <w:b/>
                <w:i w:val="0"/>
                <w:color w:val="222222"/>
                <w:sz w:val="16"/>
                <w:szCs w:val="16"/>
                <w:lang w:val="sr-Latn-CS"/>
              </w:rPr>
              <w:t xml:space="preserve">Кат. </w:t>
            </w:r>
          </w:p>
          <w:p w:rsidR="00023E9F" w:rsidRPr="00023E9F" w:rsidRDefault="00023E9F" w:rsidP="00CC26BA">
            <w:pPr>
              <w:pStyle w:val="NoSpacing"/>
              <w:ind w:right="-45"/>
              <w:jc w:val="center"/>
              <w:rPr>
                <w:rFonts w:cs="Calibri"/>
                <w:b/>
                <w:i w:val="0"/>
                <w:color w:val="222222"/>
                <w:sz w:val="16"/>
                <w:szCs w:val="16"/>
                <w:lang w:val="sr-Latn-CS"/>
              </w:rPr>
            </w:pPr>
            <w:r w:rsidRPr="00023E9F">
              <w:rPr>
                <w:rFonts w:cs="Calibri"/>
                <w:b/>
                <w:i w:val="0"/>
                <w:color w:val="222222"/>
                <w:sz w:val="16"/>
                <w:szCs w:val="16"/>
                <w:lang w:val="sr-Latn-CS"/>
              </w:rPr>
              <w:t>број</w:t>
            </w:r>
          </w:p>
        </w:tc>
        <w:tc>
          <w:tcPr>
            <w:tcW w:w="1559" w:type="dxa"/>
            <w:tcBorders>
              <w:left w:val="single" w:sz="4" w:space="0" w:color="auto"/>
            </w:tcBorders>
            <w:shd w:val="clear" w:color="auto" w:fill="F2F2F2"/>
          </w:tcPr>
          <w:p w:rsidR="00023E9F" w:rsidRPr="00023E9F" w:rsidRDefault="00023E9F" w:rsidP="00CC26BA">
            <w:pPr>
              <w:pStyle w:val="NoSpacing"/>
              <w:ind w:right="-45"/>
              <w:jc w:val="center"/>
              <w:rPr>
                <w:rFonts w:cs="Calibri"/>
                <w:b/>
                <w:i w:val="0"/>
                <w:color w:val="222222"/>
                <w:sz w:val="16"/>
                <w:szCs w:val="16"/>
                <w:lang w:val="sr-Latn-CS"/>
              </w:rPr>
            </w:pPr>
            <w:r w:rsidRPr="00023E9F">
              <w:rPr>
                <w:rFonts w:cs="Calibri"/>
                <w:b/>
                <w:i w:val="0"/>
                <w:color w:val="222222"/>
                <w:sz w:val="16"/>
                <w:szCs w:val="16"/>
                <w:lang w:val="sr-Latn-CS"/>
              </w:rPr>
              <w:t>Комерцијални назив понуђеног добра из каталога</w:t>
            </w:r>
          </w:p>
        </w:tc>
        <w:tc>
          <w:tcPr>
            <w:tcW w:w="1134" w:type="dxa"/>
            <w:shd w:val="clear" w:color="auto" w:fill="F2F2F2"/>
          </w:tcPr>
          <w:p w:rsidR="00023E9F" w:rsidRPr="00023E9F" w:rsidRDefault="00023E9F" w:rsidP="00CC26BA">
            <w:pPr>
              <w:pStyle w:val="NoSpacing"/>
              <w:ind w:right="-45"/>
              <w:jc w:val="center"/>
              <w:rPr>
                <w:rFonts w:cs="Calibri"/>
                <w:b/>
                <w:i w:val="0"/>
                <w:color w:val="222222"/>
                <w:sz w:val="16"/>
                <w:szCs w:val="16"/>
                <w:lang w:val="sr-Latn-CS"/>
              </w:rPr>
            </w:pPr>
            <w:r w:rsidRPr="00023E9F">
              <w:rPr>
                <w:rFonts w:cs="Calibri"/>
                <w:b/>
                <w:i w:val="0"/>
                <w:color w:val="222222"/>
                <w:sz w:val="16"/>
                <w:szCs w:val="16"/>
                <w:lang w:val="sr-Latn-CS"/>
              </w:rPr>
              <w:t>Произвођач и земља порекла</w:t>
            </w:r>
          </w:p>
        </w:tc>
        <w:tc>
          <w:tcPr>
            <w:tcW w:w="1276" w:type="dxa"/>
            <w:shd w:val="clear" w:color="auto" w:fill="F2F2F2"/>
          </w:tcPr>
          <w:p w:rsidR="00023E9F" w:rsidRPr="00023E9F" w:rsidRDefault="00023E9F" w:rsidP="00CC26BA">
            <w:pPr>
              <w:pStyle w:val="NoSpacing"/>
              <w:ind w:right="-45"/>
              <w:jc w:val="center"/>
              <w:rPr>
                <w:rFonts w:cs="Calibri"/>
                <w:b/>
                <w:i w:val="0"/>
                <w:color w:val="222222"/>
                <w:sz w:val="16"/>
                <w:szCs w:val="16"/>
                <w:lang w:val="sr-Latn-CS"/>
              </w:rPr>
            </w:pPr>
            <w:r w:rsidRPr="00023E9F">
              <w:rPr>
                <w:rFonts w:cs="Calibri"/>
                <w:b/>
                <w:i w:val="0"/>
                <w:color w:val="222222"/>
                <w:sz w:val="16"/>
                <w:szCs w:val="16"/>
                <w:lang w:val="sr-Latn-CS"/>
              </w:rPr>
              <w:t>Назив из решења АЛИМС</w:t>
            </w:r>
          </w:p>
        </w:tc>
        <w:tc>
          <w:tcPr>
            <w:tcW w:w="1134" w:type="dxa"/>
            <w:shd w:val="clear" w:color="auto" w:fill="F2F2F2"/>
          </w:tcPr>
          <w:p w:rsidR="00023E9F" w:rsidRPr="00023E9F" w:rsidRDefault="00023E9F" w:rsidP="00CC26BA">
            <w:pPr>
              <w:pStyle w:val="NoSpacing"/>
              <w:ind w:right="-45"/>
              <w:jc w:val="center"/>
              <w:rPr>
                <w:rFonts w:cs="Calibri"/>
                <w:b/>
                <w:i w:val="0"/>
                <w:color w:val="222222"/>
                <w:sz w:val="16"/>
                <w:szCs w:val="16"/>
                <w:lang w:val="sr-Latn-CS"/>
              </w:rPr>
            </w:pPr>
            <w:r w:rsidRPr="00023E9F">
              <w:rPr>
                <w:rFonts w:cs="Calibri"/>
                <w:b/>
                <w:i w:val="0"/>
                <w:color w:val="222222"/>
                <w:sz w:val="16"/>
                <w:szCs w:val="16"/>
                <w:lang w:val="sr-Latn-CS"/>
              </w:rPr>
              <w:t>Бр. решења АЛИМС</w:t>
            </w:r>
          </w:p>
        </w:tc>
      </w:tr>
      <w:tr w:rsidR="00023E9F" w:rsidRPr="00023E9F" w:rsidTr="00023E9F">
        <w:tc>
          <w:tcPr>
            <w:tcW w:w="283" w:type="dxa"/>
            <w:shd w:val="clear" w:color="auto" w:fill="F2F2F2"/>
          </w:tcPr>
          <w:p w:rsidR="00023E9F" w:rsidRPr="00023E9F" w:rsidRDefault="00023E9F" w:rsidP="00CC26BA">
            <w:pPr>
              <w:pStyle w:val="NoSpacing"/>
              <w:ind w:left="-108" w:right="-108"/>
              <w:jc w:val="center"/>
              <w:rPr>
                <w:rFonts w:cs="Calibri"/>
                <w:b/>
                <w:i w:val="0"/>
                <w:color w:val="222222"/>
                <w:sz w:val="16"/>
                <w:szCs w:val="16"/>
                <w:lang w:val="sr-Latn-CS"/>
              </w:rPr>
            </w:pPr>
            <w:r w:rsidRPr="00023E9F">
              <w:rPr>
                <w:rFonts w:cs="Calibri"/>
                <w:b/>
                <w:i w:val="0"/>
                <w:color w:val="222222"/>
                <w:sz w:val="16"/>
                <w:szCs w:val="16"/>
                <w:lang w:val="sr-Latn-CS"/>
              </w:rPr>
              <w:t>I</w:t>
            </w:r>
          </w:p>
        </w:tc>
        <w:tc>
          <w:tcPr>
            <w:tcW w:w="2127" w:type="dxa"/>
            <w:shd w:val="clear" w:color="auto" w:fill="F2F2F2"/>
          </w:tcPr>
          <w:p w:rsidR="00023E9F" w:rsidRPr="00023E9F" w:rsidRDefault="00023E9F" w:rsidP="00CC26BA">
            <w:pPr>
              <w:jc w:val="center"/>
              <w:rPr>
                <w:rFonts w:ascii="Calibri" w:hAnsi="Calibri" w:cs="Calibri"/>
                <w:b/>
                <w:color w:val="222222"/>
                <w:sz w:val="16"/>
                <w:szCs w:val="16"/>
                <w:lang w:val="sr-Latn-CS"/>
              </w:rPr>
            </w:pPr>
            <w:r w:rsidRPr="00023E9F">
              <w:rPr>
                <w:rFonts w:ascii="Calibri" w:hAnsi="Calibri" w:cs="Calibri"/>
                <w:b/>
                <w:color w:val="222222"/>
                <w:sz w:val="16"/>
                <w:szCs w:val="16"/>
                <w:lang w:val="sr-Latn-CS"/>
              </w:rPr>
              <w:t>II</w:t>
            </w:r>
          </w:p>
        </w:tc>
        <w:tc>
          <w:tcPr>
            <w:tcW w:w="425" w:type="dxa"/>
            <w:shd w:val="clear" w:color="auto" w:fill="F2F2F2"/>
          </w:tcPr>
          <w:p w:rsidR="00023E9F" w:rsidRPr="00023E9F" w:rsidRDefault="00023E9F" w:rsidP="00CC26BA">
            <w:pPr>
              <w:pStyle w:val="NoSpacing"/>
              <w:ind w:left="-108" w:right="-108"/>
              <w:jc w:val="center"/>
              <w:rPr>
                <w:rFonts w:cs="Calibri"/>
                <w:b/>
                <w:i w:val="0"/>
                <w:color w:val="222222"/>
                <w:sz w:val="16"/>
                <w:szCs w:val="16"/>
                <w:lang w:val="sr-Latn-CS"/>
              </w:rPr>
            </w:pPr>
            <w:r w:rsidRPr="00023E9F">
              <w:rPr>
                <w:rFonts w:cs="Calibri"/>
                <w:b/>
                <w:i w:val="0"/>
                <w:color w:val="222222"/>
                <w:sz w:val="16"/>
                <w:szCs w:val="16"/>
                <w:lang w:val="sr-Latn-CS"/>
              </w:rPr>
              <w:t>III</w:t>
            </w:r>
          </w:p>
        </w:tc>
        <w:tc>
          <w:tcPr>
            <w:tcW w:w="567" w:type="dxa"/>
            <w:shd w:val="clear" w:color="auto" w:fill="F2F2F2"/>
          </w:tcPr>
          <w:p w:rsidR="00023E9F" w:rsidRPr="00023E9F" w:rsidRDefault="00023E9F" w:rsidP="00CC26BA">
            <w:pPr>
              <w:pStyle w:val="NoSpacing"/>
              <w:ind w:left="-108" w:right="-108"/>
              <w:jc w:val="center"/>
              <w:rPr>
                <w:rFonts w:cs="Calibri"/>
                <w:b/>
                <w:i w:val="0"/>
                <w:color w:val="222222"/>
                <w:sz w:val="16"/>
                <w:szCs w:val="16"/>
                <w:lang w:val="sr-Latn-CS"/>
              </w:rPr>
            </w:pPr>
            <w:r w:rsidRPr="00023E9F">
              <w:rPr>
                <w:rFonts w:cs="Calibri"/>
                <w:b/>
                <w:i w:val="0"/>
                <w:color w:val="222222"/>
                <w:sz w:val="16"/>
                <w:szCs w:val="16"/>
                <w:lang w:val="sr-Latn-CS"/>
              </w:rPr>
              <w:t>IV</w:t>
            </w:r>
          </w:p>
        </w:tc>
        <w:tc>
          <w:tcPr>
            <w:tcW w:w="993" w:type="dxa"/>
            <w:shd w:val="clear" w:color="auto" w:fill="F2F2F2"/>
          </w:tcPr>
          <w:p w:rsidR="00023E9F" w:rsidRPr="00023E9F" w:rsidRDefault="00023E9F" w:rsidP="00CC26BA">
            <w:pPr>
              <w:pStyle w:val="NoSpacing"/>
              <w:ind w:right="-45"/>
              <w:jc w:val="center"/>
              <w:rPr>
                <w:rFonts w:cs="Calibri"/>
                <w:b/>
                <w:i w:val="0"/>
                <w:color w:val="222222"/>
                <w:sz w:val="16"/>
                <w:szCs w:val="16"/>
                <w:lang w:val="sr-Latn-CS"/>
              </w:rPr>
            </w:pPr>
            <w:r w:rsidRPr="00023E9F">
              <w:rPr>
                <w:rFonts w:cs="Calibri"/>
                <w:b/>
                <w:i w:val="0"/>
                <w:color w:val="222222"/>
                <w:sz w:val="16"/>
                <w:szCs w:val="16"/>
                <w:lang w:val="sr-Latn-CS"/>
              </w:rPr>
              <w:t>V</w:t>
            </w:r>
          </w:p>
        </w:tc>
        <w:tc>
          <w:tcPr>
            <w:tcW w:w="992" w:type="dxa"/>
            <w:shd w:val="clear" w:color="auto" w:fill="F2F2F2"/>
          </w:tcPr>
          <w:p w:rsidR="00023E9F" w:rsidRPr="00023E9F" w:rsidRDefault="00023E9F" w:rsidP="00CC26BA">
            <w:pPr>
              <w:pStyle w:val="NoSpacing"/>
              <w:ind w:right="-45"/>
              <w:jc w:val="center"/>
              <w:rPr>
                <w:rFonts w:cs="Calibri"/>
                <w:b/>
                <w:i w:val="0"/>
                <w:color w:val="222222"/>
                <w:sz w:val="16"/>
                <w:szCs w:val="16"/>
                <w:lang w:val="sr-Latn-CS"/>
              </w:rPr>
            </w:pPr>
            <w:r w:rsidRPr="00023E9F">
              <w:rPr>
                <w:rFonts w:cs="Calibri"/>
                <w:b/>
                <w:i w:val="0"/>
                <w:color w:val="222222"/>
                <w:sz w:val="16"/>
                <w:szCs w:val="16"/>
                <w:lang w:val="sr-Latn-CS"/>
              </w:rPr>
              <w:t xml:space="preserve">VI </w:t>
            </w:r>
          </w:p>
        </w:tc>
        <w:tc>
          <w:tcPr>
            <w:tcW w:w="425" w:type="dxa"/>
            <w:shd w:val="clear" w:color="auto" w:fill="F2F2F2"/>
          </w:tcPr>
          <w:p w:rsidR="00023E9F" w:rsidRPr="00023E9F" w:rsidRDefault="00023E9F" w:rsidP="00CC26BA">
            <w:pPr>
              <w:pStyle w:val="NoSpacing"/>
              <w:ind w:right="-45"/>
              <w:jc w:val="center"/>
              <w:rPr>
                <w:rFonts w:cs="Calibri"/>
                <w:b/>
                <w:i w:val="0"/>
                <w:color w:val="222222"/>
                <w:sz w:val="16"/>
                <w:szCs w:val="16"/>
                <w:lang w:val="sr-Latn-CS"/>
              </w:rPr>
            </w:pPr>
            <w:r w:rsidRPr="00023E9F">
              <w:rPr>
                <w:rFonts w:cs="Calibri"/>
                <w:b/>
                <w:i w:val="0"/>
                <w:color w:val="222222"/>
                <w:sz w:val="16"/>
                <w:szCs w:val="16"/>
                <w:lang w:val="sr-Latn-CS"/>
              </w:rPr>
              <w:t>VII</w:t>
            </w:r>
          </w:p>
        </w:tc>
        <w:tc>
          <w:tcPr>
            <w:tcW w:w="851" w:type="dxa"/>
            <w:shd w:val="clear" w:color="auto" w:fill="F2F2F2"/>
          </w:tcPr>
          <w:p w:rsidR="00023E9F" w:rsidRPr="00023E9F" w:rsidRDefault="00023E9F" w:rsidP="00CC26BA">
            <w:pPr>
              <w:pStyle w:val="NoSpacing"/>
              <w:ind w:right="-45"/>
              <w:jc w:val="center"/>
              <w:rPr>
                <w:rFonts w:cs="Calibri"/>
                <w:b/>
                <w:i w:val="0"/>
                <w:color w:val="222222"/>
                <w:sz w:val="16"/>
                <w:szCs w:val="16"/>
                <w:lang w:val="sr-Latn-CS"/>
              </w:rPr>
            </w:pPr>
            <w:r w:rsidRPr="00023E9F">
              <w:rPr>
                <w:rFonts w:cs="Calibri"/>
                <w:b/>
                <w:i w:val="0"/>
                <w:color w:val="222222"/>
                <w:sz w:val="16"/>
                <w:szCs w:val="16"/>
                <w:lang w:val="sr-Latn-CS"/>
              </w:rPr>
              <w:t>VIII</w:t>
            </w:r>
          </w:p>
        </w:tc>
        <w:tc>
          <w:tcPr>
            <w:tcW w:w="567" w:type="dxa"/>
            <w:shd w:val="clear" w:color="auto" w:fill="F2F2F2"/>
          </w:tcPr>
          <w:p w:rsidR="00023E9F" w:rsidRPr="00023E9F" w:rsidRDefault="00023E9F" w:rsidP="00CC26BA">
            <w:pPr>
              <w:pStyle w:val="NoSpacing"/>
              <w:ind w:right="-45"/>
              <w:jc w:val="center"/>
              <w:rPr>
                <w:rFonts w:cs="Calibri"/>
                <w:b/>
                <w:i w:val="0"/>
                <w:color w:val="222222"/>
                <w:sz w:val="16"/>
                <w:szCs w:val="16"/>
                <w:lang w:val="sr-Latn-CS"/>
              </w:rPr>
            </w:pPr>
            <w:r w:rsidRPr="00023E9F">
              <w:rPr>
                <w:rFonts w:cs="Calibri"/>
                <w:b/>
                <w:i w:val="0"/>
                <w:color w:val="222222"/>
                <w:sz w:val="16"/>
                <w:szCs w:val="16"/>
                <w:lang w:val="sr-Latn-CS"/>
              </w:rPr>
              <w:t>IX</w:t>
            </w:r>
          </w:p>
        </w:tc>
        <w:tc>
          <w:tcPr>
            <w:tcW w:w="992" w:type="dxa"/>
            <w:shd w:val="clear" w:color="auto" w:fill="F2F2F2"/>
          </w:tcPr>
          <w:p w:rsidR="00023E9F" w:rsidRPr="00023E9F" w:rsidRDefault="00023E9F" w:rsidP="00CC26BA">
            <w:pPr>
              <w:pStyle w:val="NoSpacing"/>
              <w:ind w:left="-108" w:right="-108"/>
              <w:jc w:val="center"/>
              <w:rPr>
                <w:rFonts w:cs="Calibri"/>
                <w:b/>
                <w:i w:val="0"/>
                <w:color w:val="222222"/>
                <w:sz w:val="16"/>
                <w:szCs w:val="16"/>
                <w:lang w:val="sr-Latn-CS"/>
              </w:rPr>
            </w:pPr>
            <w:r w:rsidRPr="00023E9F">
              <w:rPr>
                <w:rFonts w:cs="Calibri"/>
                <w:b/>
                <w:i w:val="0"/>
                <w:color w:val="222222"/>
                <w:sz w:val="16"/>
                <w:szCs w:val="16"/>
                <w:lang w:val="sr-Latn-CS"/>
              </w:rPr>
              <w:t>X = VI*IX</w:t>
            </w:r>
          </w:p>
        </w:tc>
        <w:tc>
          <w:tcPr>
            <w:tcW w:w="992" w:type="dxa"/>
            <w:shd w:val="clear" w:color="auto" w:fill="F2F2F2"/>
          </w:tcPr>
          <w:p w:rsidR="00023E9F" w:rsidRPr="00023E9F" w:rsidRDefault="00023E9F" w:rsidP="00CC26BA">
            <w:pPr>
              <w:pStyle w:val="NoSpacing"/>
              <w:ind w:left="-108" w:right="-108"/>
              <w:jc w:val="center"/>
              <w:rPr>
                <w:rFonts w:cs="Calibri"/>
                <w:b/>
                <w:i w:val="0"/>
                <w:color w:val="222222"/>
                <w:sz w:val="16"/>
                <w:szCs w:val="16"/>
                <w:lang w:val="sr-Latn-CS"/>
              </w:rPr>
            </w:pPr>
            <w:r w:rsidRPr="00023E9F">
              <w:rPr>
                <w:rFonts w:cs="Calibri"/>
                <w:b/>
                <w:i w:val="0"/>
                <w:color w:val="222222"/>
                <w:sz w:val="16"/>
                <w:szCs w:val="16"/>
                <w:lang w:val="sr-Latn-CS"/>
              </w:rPr>
              <w:t>XI = VIII*IX</w:t>
            </w: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023E9F" w:rsidRPr="00023E9F" w:rsidRDefault="00023E9F" w:rsidP="00023E9F">
            <w:pPr>
              <w:pStyle w:val="NoSpacing"/>
              <w:ind w:right="-45"/>
              <w:jc w:val="center"/>
              <w:rPr>
                <w:rFonts w:cs="Calibri"/>
                <w:b/>
                <w:i w:val="0"/>
                <w:color w:val="222222"/>
                <w:sz w:val="16"/>
                <w:szCs w:val="16"/>
                <w:lang w:val="sr-Latn-CS"/>
              </w:rPr>
            </w:pPr>
            <w:r w:rsidRPr="00023E9F">
              <w:rPr>
                <w:rFonts w:cs="Calibri"/>
                <w:b/>
                <w:i w:val="0"/>
                <w:color w:val="222222"/>
                <w:sz w:val="16"/>
                <w:szCs w:val="16"/>
                <w:lang w:val="sr-Latn-CS"/>
              </w:rPr>
              <w:t>XII</w:t>
            </w:r>
          </w:p>
        </w:tc>
        <w:tc>
          <w:tcPr>
            <w:tcW w:w="1559" w:type="dxa"/>
            <w:tcBorders>
              <w:left w:val="single" w:sz="4" w:space="0" w:color="auto"/>
            </w:tcBorders>
            <w:shd w:val="clear" w:color="auto" w:fill="F2F2F2"/>
          </w:tcPr>
          <w:p w:rsidR="00023E9F" w:rsidRPr="00023E9F" w:rsidRDefault="00023E9F" w:rsidP="00023E9F">
            <w:pPr>
              <w:pStyle w:val="NoSpacing"/>
              <w:ind w:right="-45"/>
              <w:jc w:val="center"/>
              <w:rPr>
                <w:rFonts w:cs="Calibri"/>
                <w:b/>
                <w:i w:val="0"/>
                <w:color w:val="222222"/>
                <w:sz w:val="16"/>
                <w:szCs w:val="16"/>
                <w:lang w:val="sr-Latn-CS"/>
              </w:rPr>
            </w:pPr>
            <w:r w:rsidRPr="00023E9F">
              <w:rPr>
                <w:rFonts w:cs="Calibri"/>
                <w:b/>
                <w:i w:val="0"/>
                <w:color w:val="222222"/>
                <w:sz w:val="16"/>
                <w:szCs w:val="16"/>
                <w:lang w:val="sr-Latn-CS"/>
              </w:rPr>
              <w:t>XI</w:t>
            </w:r>
            <w:r>
              <w:rPr>
                <w:rFonts w:cs="Calibri"/>
                <w:b/>
                <w:i w:val="0"/>
                <w:color w:val="222222"/>
                <w:sz w:val="16"/>
                <w:szCs w:val="16"/>
                <w:lang w:val="sr-Latn-CS"/>
              </w:rPr>
              <w:t>II</w:t>
            </w:r>
          </w:p>
        </w:tc>
        <w:tc>
          <w:tcPr>
            <w:tcW w:w="1134" w:type="dxa"/>
            <w:shd w:val="clear" w:color="auto" w:fill="F2F2F2"/>
          </w:tcPr>
          <w:p w:rsidR="00023E9F" w:rsidRPr="00023E9F" w:rsidRDefault="00023E9F" w:rsidP="00CC26BA">
            <w:pPr>
              <w:pStyle w:val="NoSpacing"/>
              <w:ind w:right="-45"/>
              <w:jc w:val="center"/>
              <w:rPr>
                <w:rFonts w:cs="Calibri"/>
                <w:b/>
                <w:i w:val="0"/>
                <w:color w:val="222222"/>
                <w:sz w:val="16"/>
                <w:szCs w:val="16"/>
                <w:lang w:val="sr-Latn-CS"/>
              </w:rPr>
            </w:pPr>
            <w:r w:rsidRPr="00023E9F">
              <w:rPr>
                <w:rFonts w:cs="Calibri"/>
                <w:b/>
                <w:i w:val="0"/>
                <w:color w:val="222222"/>
                <w:sz w:val="16"/>
                <w:szCs w:val="16"/>
                <w:lang w:val="sr-Latn-CS"/>
              </w:rPr>
              <w:t>X</w:t>
            </w:r>
            <w:r>
              <w:rPr>
                <w:rFonts w:cs="Calibri"/>
                <w:b/>
                <w:i w:val="0"/>
                <w:color w:val="222222"/>
                <w:sz w:val="16"/>
                <w:szCs w:val="16"/>
                <w:lang w:val="sr-Latn-CS"/>
              </w:rPr>
              <w:t>I</w:t>
            </w:r>
            <w:r w:rsidRPr="00023E9F">
              <w:rPr>
                <w:rFonts w:cs="Calibri"/>
                <w:b/>
                <w:i w:val="0"/>
                <w:color w:val="222222"/>
                <w:sz w:val="16"/>
                <w:szCs w:val="16"/>
                <w:lang w:val="sr-Latn-CS"/>
              </w:rPr>
              <w:t>V</w:t>
            </w:r>
          </w:p>
        </w:tc>
        <w:tc>
          <w:tcPr>
            <w:tcW w:w="1276" w:type="dxa"/>
            <w:shd w:val="clear" w:color="auto" w:fill="F2F2F2"/>
          </w:tcPr>
          <w:p w:rsidR="00023E9F" w:rsidRPr="00023E9F" w:rsidRDefault="00023E9F" w:rsidP="00023E9F">
            <w:pPr>
              <w:pStyle w:val="NoSpacing"/>
              <w:ind w:right="-45"/>
              <w:jc w:val="center"/>
              <w:rPr>
                <w:rFonts w:cs="Calibri"/>
                <w:b/>
                <w:i w:val="0"/>
                <w:color w:val="222222"/>
                <w:sz w:val="16"/>
                <w:szCs w:val="16"/>
                <w:lang w:val="sr-Latn-CS"/>
              </w:rPr>
            </w:pPr>
            <w:r w:rsidRPr="00023E9F">
              <w:rPr>
                <w:rFonts w:cs="Calibri"/>
                <w:b/>
                <w:i w:val="0"/>
                <w:color w:val="222222"/>
                <w:sz w:val="16"/>
                <w:szCs w:val="16"/>
                <w:lang w:val="sr-Latn-CS"/>
              </w:rPr>
              <w:t>XV</w:t>
            </w:r>
          </w:p>
        </w:tc>
        <w:tc>
          <w:tcPr>
            <w:tcW w:w="1134" w:type="dxa"/>
            <w:shd w:val="clear" w:color="auto" w:fill="F2F2F2"/>
          </w:tcPr>
          <w:p w:rsidR="00023E9F" w:rsidRPr="00023E9F" w:rsidRDefault="00023E9F" w:rsidP="00CC26BA">
            <w:pPr>
              <w:pStyle w:val="NoSpacing"/>
              <w:ind w:right="-45"/>
              <w:jc w:val="center"/>
              <w:rPr>
                <w:rFonts w:cs="Calibri"/>
                <w:b/>
                <w:i w:val="0"/>
                <w:color w:val="222222"/>
                <w:sz w:val="16"/>
                <w:szCs w:val="16"/>
                <w:lang w:val="sr-Latn-CS"/>
              </w:rPr>
            </w:pPr>
            <w:r w:rsidRPr="00023E9F">
              <w:rPr>
                <w:rFonts w:cs="Calibri"/>
                <w:b/>
                <w:i w:val="0"/>
                <w:color w:val="222222"/>
                <w:sz w:val="16"/>
                <w:szCs w:val="16"/>
                <w:lang w:val="sr-Latn-CS"/>
              </w:rPr>
              <w:t>XVI</w:t>
            </w:r>
          </w:p>
        </w:tc>
      </w:tr>
      <w:tr w:rsidR="00023E9F" w:rsidRPr="00023E9F" w:rsidTr="00023E9F">
        <w:trPr>
          <w:trHeight w:val="305"/>
        </w:trPr>
        <w:tc>
          <w:tcPr>
            <w:tcW w:w="283" w:type="dxa"/>
            <w:shd w:val="clear" w:color="auto" w:fill="F2F2F2"/>
            <w:vAlign w:val="center"/>
          </w:tcPr>
          <w:p w:rsidR="00023E9F" w:rsidRPr="00023E9F" w:rsidRDefault="00023E9F" w:rsidP="00CC26BA">
            <w:pPr>
              <w:ind w:left="-108" w:right="-108"/>
              <w:jc w:val="center"/>
              <w:rPr>
                <w:rFonts w:ascii="Calibri" w:hAnsi="Calibri" w:cs="Calibri"/>
                <w:b/>
                <w:bCs/>
                <w:sz w:val="16"/>
                <w:szCs w:val="16"/>
                <w:lang w:val="sr-Latn-CS"/>
              </w:rPr>
            </w:pPr>
            <w:r w:rsidRPr="00023E9F">
              <w:rPr>
                <w:rFonts w:ascii="Calibri" w:hAnsi="Calibri" w:cs="Calibri"/>
                <w:b/>
                <w:bCs/>
                <w:sz w:val="16"/>
                <w:szCs w:val="16"/>
                <w:lang w:val="sr-Cyrl-CS"/>
              </w:rPr>
              <w:t>1</w:t>
            </w:r>
            <w:r w:rsidRPr="00023E9F">
              <w:rPr>
                <w:rFonts w:ascii="Calibri" w:hAnsi="Calibri" w:cs="Calibri"/>
                <w:b/>
                <w:bCs/>
                <w:sz w:val="16"/>
                <w:szCs w:val="16"/>
                <w:lang w:val="sr-Latn-CS"/>
              </w:rPr>
              <w:t>.</w:t>
            </w:r>
          </w:p>
        </w:tc>
        <w:tc>
          <w:tcPr>
            <w:tcW w:w="2127" w:type="dxa"/>
            <w:vAlign w:val="center"/>
          </w:tcPr>
          <w:p w:rsidR="00023E9F" w:rsidRPr="009B7A38" w:rsidRDefault="009B7A38" w:rsidP="00CC26BA">
            <w:pPr>
              <w:rPr>
                <w:rFonts w:ascii="Calibri" w:eastAsia="Calibri" w:hAnsi="Calibri" w:cs="Calibri"/>
                <w:color w:val="000000"/>
                <w:sz w:val="16"/>
                <w:szCs w:val="16"/>
              </w:rPr>
            </w:pPr>
            <w:r w:rsidRPr="00582AD0">
              <w:rPr>
                <w:rFonts w:ascii="Calibri" w:eastAsia="Calibri" w:hAnsi="Calibri" w:cs="Calibri"/>
                <w:color w:val="000000"/>
                <w:sz w:val="16"/>
                <w:szCs w:val="16"/>
              </w:rPr>
              <w:t>K</w:t>
            </w:r>
            <w:r w:rsidR="00023E9F" w:rsidRPr="00582AD0">
              <w:rPr>
                <w:rFonts w:ascii="Calibri" w:eastAsia="Calibri" w:hAnsi="Calibri" w:cs="Calibri"/>
                <w:color w:val="000000"/>
                <w:sz w:val="16"/>
                <w:szCs w:val="16"/>
              </w:rPr>
              <w:t xml:space="preserve">омпресивна бандажа – чарапа </w:t>
            </w:r>
            <w:r w:rsidRPr="00582AD0">
              <w:rPr>
                <w:rFonts w:ascii="Calibri" w:eastAsia="Calibri" w:hAnsi="Calibri" w:cs="Calibri"/>
                <w:color w:val="000000"/>
                <w:sz w:val="16"/>
                <w:szCs w:val="16"/>
              </w:rPr>
              <w:t>без под чарапе, притиска 39-40 mm</w:t>
            </w:r>
          </w:p>
        </w:tc>
        <w:tc>
          <w:tcPr>
            <w:tcW w:w="425" w:type="dxa"/>
            <w:vAlign w:val="center"/>
          </w:tcPr>
          <w:p w:rsidR="00023E9F" w:rsidRPr="00023E9F" w:rsidRDefault="00023E9F" w:rsidP="00CC26BA">
            <w:pPr>
              <w:ind w:left="-108" w:right="-108"/>
              <w:jc w:val="center"/>
              <w:rPr>
                <w:rFonts w:ascii="Calibri" w:hAnsi="Calibri" w:cs="Calibri"/>
                <w:sz w:val="16"/>
                <w:szCs w:val="16"/>
              </w:rPr>
            </w:pPr>
            <w:r w:rsidRPr="00023E9F">
              <w:rPr>
                <w:rFonts w:ascii="Calibri" w:hAnsi="Calibri" w:cs="Calibri"/>
                <w:sz w:val="16"/>
                <w:szCs w:val="16"/>
              </w:rPr>
              <w:t>пар</w:t>
            </w:r>
          </w:p>
        </w:tc>
        <w:tc>
          <w:tcPr>
            <w:tcW w:w="567" w:type="dxa"/>
            <w:shd w:val="clear" w:color="auto" w:fill="F2F2F2"/>
            <w:vAlign w:val="center"/>
          </w:tcPr>
          <w:p w:rsidR="00023E9F" w:rsidRPr="00023E9F" w:rsidRDefault="00023E9F" w:rsidP="00CC26BA">
            <w:pPr>
              <w:jc w:val="center"/>
              <w:rPr>
                <w:rFonts w:ascii="Calibri" w:eastAsia="Calibri" w:hAnsi="Calibri" w:cs="Calibri"/>
                <w:b/>
                <w:color w:val="000000"/>
                <w:sz w:val="16"/>
                <w:szCs w:val="16"/>
              </w:rPr>
            </w:pPr>
            <w:r w:rsidRPr="00023E9F">
              <w:rPr>
                <w:rFonts w:ascii="Calibri" w:eastAsia="Calibri" w:hAnsi="Calibri" w:cs="Calibri"/>
                <w:b/>
                <w:color w:val="000000"/>
                <w:sz w:val="16"/>
                <w:szCs w:val="16"/>
              </w:rPr>
              <w:t>50</w:t>
            </w:r>
          </w:p>
        </w:tc>
        <w:tc>
          <w:tcPr>
            <w:tcW w:w="993" w:type="dxa"/>
          </w:tcPr>
          <w:p w:rsidR="00023E9F" w:rsidRPr="00023E9F" w:rsidRDefault="00023E9F" w:rsidP="00CC26BA">
            <w:pPr>
              <w:pStyle w:val="NoSpacing"/>
              <w:ind w:left="-108" w:right="-107"/>
              <w:jc w:val="right"/>
              <w:rPr>
                <w:rFonts w:cs="Calibri"/>
                <w:i w:val="0"/>
                <w:color w:val="222222"/>
                <w:sz w:val="16"/>
                <w:szCs w:val="16"/>
                <w:lang w:val="sr-Cyrl-CS"/>
              </w:rPr>
            </w:pPr>
          </w:p>
        </w:tc>
        <w:tc>
          <w:tcPr>
            <w:tcW w:w="992" w:type="dxa"/>
          </w:tcPr>
          <w:p w:rsidR="00023E9F" w:rsidRPr="00023E9F" w:rsidRDefault="00023E9F" w:rsidP="00CC26BA">
            <w:pPr>
              <w:pStyle w:val="NoSpacing"/>
              <w:ind w:left="-108" w:right="-107"/>
              <w:jc w:val="right"/>
              <w:rPr>
                <w:rFonts w:cs="Calibri"/>
                <w:i w:val="0"/>
                <w:color w:val="222222"/>
                <w:sz w:val="16"/>
                <w:szCs w:val="16"/>
                <w:lang w:val="sr-Cyrl-CS"/>
              </w:rPr>
            </w:pPr>
          </w:p>
        </w:tc>
        <w:tc>
          <w:tcPr>
            <w:tcW w:w="425" w:type="dxa"/>
            <w:shd w:val="clear" w:color="auto" w:fill="F2F2F2"/>
          </w:tcPr>
          <w:p w:rsidR="00023E9F" w:rsidRPr="00023E9F" w:rsidRDefault="00023E9F" w:rsidP="00CC26BA">
            <w:pPr>
              <w:pStyle w:val="NoSpacing"/>
              <w:ind w:left="-108" w:right="-107"/>
              <w:jc w:val="center"/>
              <w:rPr>
                <w:rFonts w:cs="Calibri"/>
                <w:i w:val="0"/>
                <w:color w:val="222222"/>
                <w:sz w:val="16"/>
                <w:szCs w:val="16"/>
                <w:lang w:val="sr-Latn-CS"/>
              </w:rPr>
            </w:pPr>
          </w:p>
        </w:tc>
        <w:tc>
          <w:tcPr>
            <w:tcW w:w="851" w:type="dxa"/>
          </w:tcPr>
          <w:p w:rsidR="00023E9F" w:rsidRPr="00023E9F" w:rsidRDefault="00023E9F" w:rsidP="00CC26BA">
            <w:pPr>
              <w:pStyle w:val="NoSpacing"/>
              <w:ind w:left="-108" w:right="-107"/>
              <w:jc w:val="right"/>
              <w:rPr>
                <w:rFonts w:cs="Calibri"/>
                <w:i w:val="0"/>
                <w:color w:val="222222"/>
                <w:sz w:val="16"/>
                <w:szCs w:val="16"/>
                <w:lang w:val="sr-Cyrl-CS"/>
              </w:rPr>
            </w:pPr>
          </w:p>
        </w:tc>
        <w:tc>
          <w:tcPr>
            <w:tcW w:w="567" w:type="dxa"/>
            <w:shd w:val="clear" w:color="auto" w:fill="F2F2F2"/>
          </w:tcPr>
          <w:p w:rsidR="00023E9F" w:rsidRPr="00023E9F" w:rsidRDefault="00023E9F" w:rsidP="00CC26BA">
            <w:pPr>
              <w:pStyle w:val="NoSpacing"/>
              <w:ind w:left="-108" w:right="-107"/>
              <w:jc w:val="center"/>
              <w:rPr>
                <w:rFonts w:cs="Calibri"/>
                <w:i w:val="0"/>
                <w:color w:val="222222"/>
                <w:sz w:val="16"/>
                <w:szCs w:val="16"/>
                <w:lang w:val="sr-Latn-CS"/>
              </w:rPr>
            </w:pPr>
          </w:p>
        </w:tc>
        <w:tc>
          <w:tcPr>
            <w:tcW w:w="992" w:type="dxa"/>
          </w:tcPr>
          <w:p w:rsidR="00023E9F" w:rsidRPr="00023E9F" w:rsidRDefault="00023E9F" w:rsidP="00CC26BA">
            <w:pPr>
              <w:pStyle w:val="NoSpacing"/>
              <w:ind w:left="-108" w:right="-107"/>
              <w:jc w:val="right"/>
              <w:rPr>
                <w:rFonts w:cs="Calibri"/>
                <w:i w:val="0"/>
                <w:color w:val="222222"/>
                <w:sz w:val="16"/>
                <w:szCs w:val="16"/>
                <w:lang w:val="sr-Cyrl-CS"/>
              </w:rPr>
            </w:pPr>
          </w:p>
        </w:tc>
        <w:tc>
          <w:tcPr>
            <w:tcW w:w="992" w:type="dxa"/>
          </w:tcPr>
          <w:p w:rsidR="00023E9F" w:rsidRPr="00023E9F" w:rsidRDefault="00023E9F" w:rsidP="00CC26BA">
            <w:pPr>
              <w:pStyle w:val="NoSpacing"/>
              <w:ind w:left="-108" w:right="-107"/>
              <w:jc w:val="right"/>
              <w:rPr>
                <w:rFonts w:cs="Calibri"/>
                <w:i w:val="0"/>
                <w:color w:val="222222"/>
                <w:sz w:val="16"/>
                <w:szCs w:val="16"/>
                <w:lang w:val="sr-Latn-CS"/>
              </w:rPr>
            </w:pPr>
          </w:p>
        </w:tc>
        <w:tc>
          <w:tcPr>
            <w:tcW w:w="851" w:type="dxa"/>
            <w:tcBorders>
              <w:top w:val="single" w:sz="4" w:space="0" w:color="auto"/>
              <w:left w:val="single" w:sz="4" w:space="0" w:color="auto"/>
              <w:bottom w:val="single" w:sz="4" w:space="0" w:color="auto"/>
              <w:right w:val="single" w:sz="4" w:space="0" w:color="auto"/>
            </w:tcBorders>
          </w:tcPr>
          <w:p w:rsidR="00023E9F" w:rsidRPr="00023E9F" w:rsidRDefault="00023E9F" w:rsidP="00CC26BA">
            <w:pPr>
              <w:pStyle w:val="NoSpacing"/>
              <w:ind w:right="-45"/>
              <w:jc w:val="center"/>
              <w:rPr>
                <w:rFonts w:cs="Calibri"/>
                <w:i w:val="0"/>
                <w:color w:val="222222"/>
                <w:sz w:val="16"/>
                <w:szCs w:val="16"/>
                <w:lang w:val="sr-Latn-CS"/>
              </w:rPr>
            </w:pPr>
          </w:p>
        </w:tc>
        <w:tc>
          <w:tcPr>
            <w:tcW w:w="1559" w:type="dxa"/>
            <w:tcBorders>
              <w:left w:val="single" w:sz="4" w:space="0" w:color="auto"/>
            </w:tcBorders>
          </w:tcPr>
          <w:p w:rsidR="00023E9F" w:rsidRPr="00023E9F" w:rsidRDefault="00023E9F" w:rsidP="00CC26BA">
            <w:pPr>
              <w:pStyle w:val="NoSpacing"/>
              <w:ind w:right="-45"/>
              <w:rPr>
                <w:rFonts w:cs="Calibri"/>
                <w:i w:val="0"/>
                <w:color w:val="222222"/>
                <w:sz w:val="16"/>
                <w:szCs w:val="16"/>
                <w:lang w:val="sr-Latn-CS"/>
              </w:rPr>
            </w:pPr>
          </w:p>
        </w:tc>
        <w:tc>
          <w:tcPr>
            <w:tcW w:w="1134" w:type="dxa"/>
          </w:tcPr>
          <w:p w:rsidR="00023E9F" w:rsidRPr="00023E9F" w:rsidRDefault="00023E9F" w:rsidP="00CC26BA">
            <w:pPr>
              <w:pStyle w:val="NoSpacing"/>
              <w:ind w:right="-45"/>
              <w:rPr>
                <w:rFonts w:cs="Calibri"/>
                <w:i w:val="0"/>
                <w:color w:val="222222"/>
                <w:sz w:val="16"/>
                <w:szCs w:val="16"/>
                <w:lang w:val="sr-Latn-CS"/>
              </w:rPr>
            </w:pPr>
          </w:p>
        </w:tc>
        <w:tc>
          <w:tcPr>
            <w:tcW w:w="1276" w:type="dxa"/>
          </w:tcPr>
          <w:p w:rsidR="00023E9F" w:rsidRPr="00023E9F" w:rsidRDefault="00023E9F" w:rsidP="00CC26BA">
            <w:pPr>
              <w:pStyle w:val="NoSpacing"/>
              <w:ind w:right="-45"/>
              <w:rPr>
                <w:rFonts w:cs="Calibri"/>
                <w:i w:val="0"/>
                <w:color w:val="222222"/>
                <w:sz w:val="16"/>
                <w:szCs w:val="16"/>
                <w:lang w:val="sr-Latn-CS"/>
              </w:rPr>
            </w:pPr>
          </w:p>
        </w:tc>
        <w:tc>
          <w:tcPr>
            <w:tcW w:w="1134" w:type="dxa"/>
          </w:tcPr>
          <w:p w:rsidR="00023E9F" w:rsidRPr="00023E9F" w:rsidRDefault="00023E9F" w:rsidP="00CC26BA">
            <w:pPr>
              <w:pStyle w:val="NoSpacing"/>
              <w:ind w:right="-45"/>
              <w:rPr>
                <w:rFonts w:cs="Calibri"/>
                <w:i w:val="0"/>
                <w:color w:val="222222"/>
                <w:sz w:val="16"/>
                <w:szCs w:val="16"/>
                <w:lang w:val="sr-Latn-CS"/>
              </w:rPr>
            </w:pPr>
          </w:p>
        </w:tc>
      </w:tr>
    </w:tbl>
    <w:p w:rsidR="000953D1" w:rsidRPr="00BF70FD" w:rsidRDefault="000953D1" w:rsidP="000953D1">
      <w:pPr>
        <w:pStyle w:val="NoSpacing"/>
        <w:ind w:right="-230"/>
        <w:rPr>
          <w:rFonts w:cs="Arial"/>
          <w:b/>
          <w:i w:val="0"/>
          <w:color w:val="222222"/>
          <w:sz w:val="14"/>
          <w:szCs w:val="22"/>
        </w:rPr>
      </w:pPr>
    </w:p>
    <w:p w:rsidR="000953D1" w:rsidRDefault="000953D1" w:rsidP="000953D1">
      <w:pPr>
        <w:pStyle w:val="NoSpacing"/>
        <w:ind w:left="-567" w:right="-230"/>
        <w:rPr>
          <w:rFonts w:cs="Arial"/>
          <w:b/>
          <w:i w:val="0"/>
          <w:color w:val="222222"/>
          <w:sz w:val="22"/>
        </w:rPr>
      </w:pPr>
    </w:p>
    <w:p w:rsidR="002B1DB1" w:rsidRPr="00883C4E" w:rsidRDefault="002B1DB1" w:rsidP="002B1DB1">
      <w:pPr>
        <w:pStyle w:val="NoSpacing"/>
        <w:ind w:left="-567" w:right="-230"/>
        <w:rPr>
          <w:rFonts w:cs="Arial"/>
          <w:b/>
          <w:i w:val="0"/>
          <w:color w:val="222222"/>
          <w:sz w:val="22"/>
          <w:lang w:val="sr-Latn-CS"/>
        </w:rPr>
      </w:pPr>
      <w:r w:rsidRPr="00883C4E">
        <w:rPr>
          <w:rFonts w:cs="Arial"/>
          <w:b/>
          <w:i w:val="0"/>
          <w:color w:val="222222"/>
          <w:sz w:val="22"/>
          <w:lang w:val="sr-Latn-CS"/>
        </w:rPr>
        <w:t xml:space="preserve">I. </w:t>
      </w:r>
      <w:r w:rsidRPr="00883C4E">
        <w:rPr>
          <w:rFonts w:cs="Arial"/>
          <w:b/>
          <w:i w:val="0"/>
          <w:color w:val="222222"/>
          <w:sz w:val="22"/>
          <w:u w:val="single"/>
          <w:lang w:val="sr-Latn-CS"/>
        </w:rPr>
        <w:t>КОМЕРЦИЈАЛНИ УСЛОВИ</w:t>
      </w:r>
      <w:r w:rsidRPr="00883C4E">
        <w:rPr>
          <w:rFonts w:cs="Arial"/>
          <w:b/>
          <w:i w:val="0"/>
          <w:color w:val="222222"/>
          <w:sz w:val="22"/>
          <w:lang w:val="sr-Latn-CS"/>
        </w:rPr>
        <w:t>:</w:t>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t xml:space="preserve"> </w:t>
      </w:r>
      <w:r w:rsidRPr="00883C4E">
        <w:rPr>
          <w:rFonts w:cs="Arial"/>
          <w:b/>
          <w:i w:val="0"/>
          <w:color w:val="222222"/>
          <w:sz w:val="22"/>
          <w:lang w:val="sr-Latn-CS"/>
        </w:rPr>
        <w:tab/>
        <w:t xml:space="preserve">                     </w:t>
      </w:r>
      <w:r>
        <w:rPr>
          <w:rFonts w:cs="Arial"/>
          <w:b/>
          <w:i w:val="0"/>
          <w:color w:val="222222"/>
          <w:sz w:val="22"/>
          <w:lang w:val="sr-Cyrl-CS"/>
        </w:rPr>
        <w:t xml:space="preserve">                                                                                                                      </w:t>
      </w:r>
      <w:r w:rsidRPr="00883C4E">
        <w:rPr>
          <w:rFonts w:cs="Arial"/>
          <w:b/>
          <w:i w:val="0"/>
          <w:color w:val="222222"/>
          <w:sz w:val="22"/>
          <w:lang w:val="sr-Latn-CS"/>
        </w:rPr>
        <w:t xml:space="preserve">II. </w:t>
      </w:r>
      <w:r w:rsidRPr="00883C4E">
        <w:rPr>
          <w:rFonts w:cs="Arial"/>
          <w:b/>
          <w:i w:val="0"/>
          <w:color w:val="222222"/>
          <w:sz w:val="22"/>
          <w:u w:val="single"/>
          <w:lang w:val="sr-Latn-CS"/>
        </w:rPr>
        <w:t>РЕКАПИТУЛАЦИЈА ЦЕНЕ</w:t>
      </w:r>
      <w:r w:rsidRPr="00883C4E">
        <w:rPr>
          <w:rFonts w:cs="Arial"/>
          <w:b/>
          <w:i w:val="0"/>
          <w:color w:val="222222"/>
          <w:sz w:val="22"/>
          <w:lang w:val="sr-Latn-CS"/>
        </w:rPr>
        <w:t>:</w:t>
      </w:r>
    </w:p>
    <w:p w:rsidR="002B1DB1" w:rsidRPr="00C10676" w:rsidRDefault="002B1DB1" w:rsidP="002B1DB1">
      <w:pPr>
        <w:pStyle w:val="NoSpacing"/>
        <w:ind w:right="-230"/>
        <w:rPr>
          <w:rFonts w:cs="Arial"/>
          <w:b/>
          <w:i w:val="0"/>
          <w:color w:val="222222"/>
          <w:sz w:val="4"/>
          <w:szCs w:val="22"/>
          <w:lang w:val="sr-Latn-CS"/>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984"/>
        <w:gridCol w:w="4820"/>
        <w:gridCol w:w="2551"/>
        <w:gridCol w:w="2552"/>
      </w:tblGrid>
      <w:tr w:rsidR="002B1DB1" w:rsidRPr="00E905DB" w:rsidTr="001321ED">
        <w:tc>
          <w:tcPr>
            <w:tcW w:w="3261" w:type="dxa"/>
            <w:shd w:val="clear" w:color="auto" w:fill="F2F2F2"/>
          </w:tcPr>
          <w:p w:rsidR="002B1DB1" w:rsidRPr="00E905DB" w:rsidRDefault="002B1DB1" w:rsidP="001321ED">
            <w:pPr>
              <w:rPr>
                <w:rFonts w:ascii="Calibri" w:hAnsi="Calibri"/>
                <w:b/>
                <w:sz w:val="22"/>
                <w:szCs w:val="22"/>
                <w:lang w:val="sr-Latn-CS"/>
              </w:rPr>
            </w:pPr>
            <w:r w:rsidRPr="00E905DB">
              <w:rPr>
                <w:rFonts w:ascii="Calibri" w:hAnsi="Calibri"/>
                <w:b/>
                <w:sz w:val="22"/>
                <w:szCs w:val="22"/>
                <w:lang w:val="sr-Latn-CS"/>
              </w:rPr>
              <w:t>Услови плаћања:</w:t>
            </w:r>
          </w:p>
        </w:tc>
        <w:tc>
          <w:tcPr>
            <w:tcW w:w="1984" w:type="dxa"/>
            <w:tcBorders>
              <w:right w:val="single" w:sz="4" w:space="0" w:color="auto"/>
            </w:tcBorders>
          </w:tcPr>
          <w:p w:rsidR="002B1DB1" w:rsidRPr="00E905DB" w:rsidRDefault="002B1DB1" w:rsidP="001321ED">
            <w:pPr>
              <w:rPr>
                <w:rFonts w:ascii="Calibri" w:hAnsi="Calibri"/>
                <w:sz w:val="22"/>
                <w:szCs w:val="22"/>
                <w:lang w:val="sr-Latn-CS"/>
              </w:rPr>
            </w:pPr>
            <w:r w:rsidRPr="00E905DB">
              <w:rPr>
                <w:rFonts w:ascii="Calibri" w:hAnsi="Calibri"/>
                <w:sz w:val="22"/>
                <w:szCs w:val="22"/>
                <w:lang w:val="sr-Latn-CS"/>
              </w:rPr>
              <w:t xml:space="preserve">90 дана </w:t>
            </w:r>
          </w:p>
        </w:tc>
        <w:tc>
          <w:tcPr>
            <w:tcW w:w="4820" w:type="dxa"/>
            <w:vMerge w:val="restart"/>
            <w:tcBorders>
              <w:top w:val="nil"/>
              <w:left w:val="single" w:sz="4" w:space="0" w:color="auto"/>
              <w:bottom w:val="nil"/>
              <w:right w:val="single" w:sz="4" w:space="0" w:color="auto"/>
            </w:tcBorders>
          </w:tcPr>
          <w:p w:rsidR="002B1DB1" w:rsidRPr="00F022A8" w:rsidRDefault="002B1DB1" w:rsidP="001321ED">
            <w:pPr>
              <w:jc w:val="right"/>
              <w:rPr>
                <w:rFonts w:ascii="Calibri" w:hAnsi="Calibri"/>
                <w:b/>
                <w:sz w:val="22"/>
                <w:szCs w:val="22"/>
                <w:lang w:val="sr-Cyrl-CS"/>
              </w:rPr>
            </w:pPr>
            <w:r>
              <w:rPr>
                <w:rFonts w:ascii="Calibri" w:hAnsi="Calibri"/>
                <w:b/>
                <w:sz w:val="22"/>
                <w:szCs w:val="22"/>
                <w:lang w:val="sr-Cyrl-CS"/>
              </w:rPr>
              <w:t xml:space="preserve"> </w:t>
            </w:r>
          </w:p>
        </w:tc>
        <w:tc>
          <w:tcPr>
            <w:tcW w:w="2551" w:type="dxa"/>
            <w:tcBorders>
              <w:left w:val="single" w:sz="4" w:space="0" w:color="auto"/>
            </w:tcBorders>
            <w:shd w:val="clear" w:color="auto" w:fill="F2F2F2"/>
          </w:tcPr>
          <w:p w:rsidR="002B1DB1" w:rsidRPr="00E905DB" w:rsidRDefault="002B1DB1" w:rsidP="001321ED">
            <w:pPr>
              <w:jc w:val="right"/>
              <w:rPr>
                <w:rFonts w:ascii="Calibri" w:hAnsi="Calibri"/>
                <w:b/>
                <w:sz w:val="22"/>
                <w:szCs w:val="22"/>
                <w:lang w:val="sr-Latn-CS"/>
              </w:rPr>
            </w:pPr>
            <w:r w:rsidRPr="00E905DB">
              <w:rPr>
                <w:rFonts w:ascii="Calibri" w:hAnsi="Calibri"/>
                <w:b/>
                <w:sz w:val="22"/>
                <w:szCs w:val="22"/>
                <w:lang w:val="sr-Latn-CS"/>
              </w:rPr>
              <w:t>Укупна цена без ПДВ-а:</w:t>
            </w:r>
          </w:p>
        </w:tc>
        <w:tc>
          <w:tcPr>
            <w:tcW w:w="2552" w:type="dxa"/>
          </w:tcPr>
          <w:p w:rsidR="002B1DB1" w:rsidRPr="00E905DB" w:rsidRDefault="002B1DB1" w:rsidP="001321ED">
            <w:pPr>
              <w:jc w:val="right"/>
              <w:rPr>
                <w:rFonts w:ascii="Calibri" w:hAnsi="Calibri"/>
                <w:sz w:val="22"/>
                <w:szCs w:val="22"/>
                <w:lang w:val="sr-Latn-CS"/>
              </w:rPr>
            </w:pPr>
          </w:p>
        </w:tc>
      </w:tr>
      <w:tr w:rsidR="002B1DB1" w:rsidRPr="00E905DB" w:rsidTr="001321ED">
        <w:tc>
          <w:tcPr>
            <w:tcW w:w="3261" w:type="dxa"/>
            <w:shd w:val="clear" w:color="auto" w:fill="F2F2F2"/>
          </w:tcPr>
          <w:p w:rsidR="002B1DB1" w:rsidRPr="00E905DB" w:rsidRDefault="002B1DB1" w:rsidP="001321ED">
            <w:pPr>
              <w:rPr>
                <w:rFonts w:ascii="Calibri" w:hAnsi="Calibri"/>
                <w:b/>
                <w:sz w:val="22"/>
                <w:szCs w:val="22"/>
                <w:lang w:val="sr-Latn-CS"/>
              </w:rPr>
            </w:pPr>
            <w:r w:rsidRPr="00E905DB">
              <w:rPr>
                <w:rFonts w:ascii="Calibri" w:hAnsi="Calibri"/>
                <w:b/>
                <w:sz w:val="22"/>
                <w:szCs w:val="22"/>
                <w:lang w:val="sr-Latn-CS"/>
              </w:rPr>
              <w:t>Рок испоруке:</w:t>
            </w:r>
          </w:p>
        </w:tc>
        <w:tc>
          <w:tcPr>
            <w:tcW w:w="1984" w:type="dxa"/>
            <w:tcBorders>
              <w:right w:val="single" w:sz="4" w:space="0" w:color="auto"/>
            </w:tcBorders>
          </w:tcPr>
          <w:p w:rsidR="002B1DB1" w:rsidRPr="00E905DB" w:rsidRDefault="002B1DB1" w:rsidP="001321ED">
            <w:pPr>
              <w:rPr>
                <w:rFonts w:ascii="Calibri" w:hAnsi="Calibri"/>
                <w:sz w:val="22"/>
                <w:szCs w:val="22"/>
                <w:lang w:val="sr-Latn-CS"/>
              </w:rPr>
            </w:pPr>
          </w:p>
        </w:tc>
        <w:tc>
          <w:tcPr>
            <w:tcW w:w="4820" w:type="dxa"/>
            <w:vMerge/>
            <w:tcBorders>
              <w:top w:val="nil"/>
              <w:left w:val="single" w:sz="4" w:space="0" w:color="auto"/>
              <w:bottom w:val="nil"/>
              <w:right w:val="single" w:sz="4" w:space="0" w:color="auto"/>
            </w:tcBorders>
          </w:tcPr>
          <w:p w:rsidR="002B1DB1" w:rsidRPr="00E905DB" w:rsidRDefault="002B1DB1" w:rsidP="001321ED">
            <w:pPr>
              <w:jc w:val="right"/>
              <w:rPr>
                <w:rFonts w:ascii="Calibri" w:hAnsi="Calibri"/>
                <w:b/>
                <w:sz w:val="22"/>
                <w:szCs w:val="22"/>
                <w:lang w:val="sr-Latn-CS"/>
              </w:rPr>
            </w:pPr>
          </w:p>
        </w:tc>
        <w:tc>
          <w:tcPr>
            <w:tcW w:w="2551" w:type="dxa"/>
            <w:tcBorders>
              <w:left w:val="single" w:sz="4" w:space="0" w:color="auto"/>
            </w:tcBorders>
            <w:shd w:val="clear" w:color="auto" w:fill="F2F2F2"/>
          </w:tcPr>
          <w:p w:rsidR="002B1DB1" w:rsidRPr="00E905DB" w:rsidRDefault="002B1DB1" w:rsidP="001321ED">
            <w:pPr>
              <w:jc w:val="right"/>
              <w:rPr>
                <w:rFonts w:ascii="Calibri" w:hAnsi="Calibri"/>
                <w:b/>
                <w:sz w:val="22"/>
                <w:szCs w:val="22"/>
                <w:lang w:val="sr-Latn-CS"/>
              </w:rPr>
            </w:pPr>
            <w:r w:rsidRPr="00E905DB">
              <w:rPr>
                <w:rFonts w:ascii="Calibri" w:hAnsi="Calibri"/>
                <w:b/>
                <w:sz w:val="22"/>
                <w:szCs w:val="22"/>
                <w:lang w:val="sr-Latn-CS"/>
              </w:rPr>
              <w:t>Пдв у %:</w:t>
            </w:r>
          </w:p>
        </w:tc>
        <w:tc>
          <w:tcPr>
            <w:tcW w:w="2552" w:type="dxa"/>
          </w:tcPr>
          <w:p w:rsidR="002B1DB1" w:rsidRPr="00E905DB" w:rsidRDefault="002B1DB1" w:rsidP="001321ED">
            <w:pPr>
              <w:jc w:val="right"/>
              <w:rPr>
                <w:rFonts w:ascii="Calibri" w:hAnsi="Calibri"/>
                <w:sz w:val="22"/>
                <w:szCs w:val="22"/>
                <w:lang w:val="sr-Latn-CS"/>
              </w:rPr>
            </w:pPr>
          </w:p>
        </w:tc>
      </w:tr>
      <w:tr w:rsidR="002B1DB1" w:rsidRPr="00E905DB" w:rsidTr="001321ED">
        <w:tc>
          <w:tcPr>
            <w:tcW w:w="3261" w:type="dxa"/>
            <w:shd w:val="clear" w:color="auto" w:fill="F2F2F2"/>
          </w:tcPr>
          <w:p w:rsidR="002B1DB1" w:rsidRPr="00E905DB" w:rsidRDefault="002B1DB1" w:rsidP="001321ED">
            <w:pPr>
              <w:rPr>
                <w:rFonts w:ascii="Calibri" w:hAnsi="Calibri"/>
                <w:b/>
                <w:sz w:val="22"/>
                <w:szCs w:val="22"/>
                <w:lang w:val="sr-Latn-CS"/>
              </w:rPr>
            </w:pPr>
            <w:r w:rsidRPr="00E905DB">
              <w:rPr>
                <w:rFonts w:ascii="Calibri" w:hAnsi="Calibri"/>
                <w:b/>
                <w:sz w:val="22"/>
                <w:szCs w:val="22"/>
                <w:lang w:val="sr-Latn-CS"/>
              </w:rPr>
              <w:t>Рок важења понуде:</w:t>
            </w:r>
          </w:p>
        </w:tc>
        <w:tc>
          <w:tcPr>
            <w:tcW w:w="1984" w:type="dxa"/>
            <w:tcBorders>
              <w:right w:val="single" w:sz="4" w:space="0" w:color="auto"/>
            </w:tcBorders>
          </w:tcPr>
          <w:p w:rsidR="002B1DB1" w:rsidRPr="00E905DB" w:rsidRDefault="002B1DB1" w:rsidP="001321ED">
            <w:pPr>
              <w:rPr>
                <w:rFonts w:ascii="Calibri" w:hAnsi="Calibri"/>
                <w:sz w:val="22"/>
                <w:szCs w:val="22"/>
                <w:lang w:val="sr-Latn-CS"/>
              </w:rPr>
            </w:pPr>
          </w:p>
        </w:tc>
        <w:tc>
          <w:tcPr>
            <w:tcW w:w="4820" w:type="dxa"/>
            <w:vMerge/>
            <w:tcBorders>
              <w:top w:val="nil"/>
              <w:left w:val="single" w:sz="4" w:space="0" w:color="auto"/>
              <w:bottom w:val="nil"/>
              <w:right w:val="single" w:sz="4" w:space="0" w:color="auto"/>
            </w:tcBorders>
          </w:tcPr>
          <w:p w:rsidR="002B1DB1" w:rsidRPr="00E905DB" w:rsidRDefault="002B1DB1" w:rsidP="001321ED">
            <w:pPr>
              <w:jc w:val="right"/>
              <w:rPr>
                <w:rFonts w:ascii="Calibri" w:hAnsi="Calibri"/>
                <w:b/>
                <w:sz w:val="22"/>
                <w:szCs w:val="22"/>
                <w:lang w:val="sr-Latn-CS"/>
              </w:rPr>
            </w:pPr>
          </w:p>
        </w:tc>
        <w:tc>
          <w:tcPr>
            <w:tcW w:w="2551" w:type="dxa"/>
            <w:tcBorders>
              <w:left w:val="single" w:sz="4" w:space="0" w:color="auto"/>
            </w:tcBorders>
            <w:shd w:val="clear" w:color="auto" w:fill="F2F2F2"/>
          </w:tcPr>
          <w:p w:rsidR="002B1DB1" w:rsidRPr="00E905DB" w:rsidRDefault="002B1DB1" w:rsidP="001321ED">
            <w:pPr>
              <w:jc w:val="right"/>
              <w:rPr>
                <w:rFonts w:ascii="Calibri" w:hAnsi="Calibri"/>
                <w:b/>
                <w:sz w:val="22"/>
                <w:szCs w:val="22"/>
                <w:lang w:val="sr-Latn-CS"/>
              </w:rPr>
            </w:pPr>
            <w:r w:rsidRPr="00E905DB">
              <w:rPr>
                <w:rFonts w:ascii="Calibri" w:hAnsi="Calibri"/>
                <w:b/>
                <w:sz w:val="22"/>
                <w:szCs w:val="22"/>
                <w:lang w:val="sr-Latn-CS"/>
              </w:rPr>
              <w:t>Пдв у дин:</w:t>
            </w:r>
          </w:p>
        </w:tc>
        <w:tc>
          <w:tcPr>
            <w:tcW w:w="2552" w:type="dxa"/>
          </w:tcPr>
          <w:p w:rsidR="002B1DB1" w:rsidRPr="00E905DB" w:rsidRDefault="002B1DB1" w:rsidP="001321ED">
            <w:pPr>
              <w:jc w:val="right"/>
              <w:rPr>
                <w:rFonts w:ascii="Calibri" w:hAnsi="Calibri"/>
                <w:sz w:val="22"/>
                <w:szCs w:val="22"/>
                <w:lang w:val="sr-Latn-CS"/>
              </w:rPr>
            </w:pPr>
          </w:p>
        </w:tc>
      </w:tr>
      <w:tr w:rsidR="002B1DB1" w:rsidRPr="00E905DB" w:rsidTr="001321ED">
        <w:trPr>
          <w:trHeight w:val="268"/>
        </w:trPr>
        <w:tc>
          <w:tcPr>
            <w:tcW w:w="3261" w:type="dxa"/>
            <w:shd w:val="clear" w:color="auto" w:fill="F2F2F2"/>
          </w:tcPr>
          <w:p w:rsidR="002B1DB1" w:rsidRPr="00E905DB" w:rsidRDefault="002B1DB1" w:rsidP="001321ED">
            <w:pPr>
              <w:rPr>
                <w:rFonts w:ascii="Calibri" w:hAnsi="Calibri"/>
                <w:b/>
                <w:sz w:val="22"/>
                <w:szCs w:val="22"/>
                <w:lang w:val="sr-Latn-CS"/>
              </w:rPr>
            </w:pPr>
            <w:r w:rsidRPr="00E905DB">
              <w:rPr>
                <w:rFonts w:ascii="Calibri" w:hAnsi="Calibri"/>
                <w:b/>
                <w:sz w:val="22"/>
                <w:szCs w:val="22"/>
                <w:lang w:val="sr-Latn-CS"/>
              </w:rPr>
              <w:t>Попусти на понуђену цену:</w:t>
            </w:r>
          </w:p>
        </w:tc>
        <w:tc>
          <w:tcPr>
            <w:tcW w:w="1984" w:type="dxa"/>
            <w:tcBorders>
              <w:right w:val="single" w:sz="4" w:space="0" w:color="auto"/>
            </w:tcBorders>
          </w:tcPr>
          <w:p w:rsidR="002B1DB1" w:rsidRPr="00E905DB" w:rsidRDefault="002B1DB1" w:rsidP="001321ED">
            <w:pPr>
              <w:rPr>
                <w:rFonts w:ascii="Calibri" w:hAnsi="Calibri"/>
                <w:sz w:val="22"/>
                <w:szCs w:val="22"/>
                <w:lang w:val="sr-Latn-CS"/>
              </w:rPr>
            </w:pPr>
          </w:p>
        </w:tc>
        <w:tc>
          <w:tcPr>
            <w:tcW w:w="4820" w:type="dxa"/>
            <w:vMerge/>
            <w:tcBorders>
              <w:top w:val="nil"/>
              <w:left w:val="single" w:sz="4" w:space="0" w:color="auto"/>
              <w:bottom w:val="nil"/>
              <w:right w:val="single" w:sz="4" w:space="0" w:color="auto"/>
            </w:tcBorders>
          </w:tcPr>
          <w:p w:rsidR="002B1DB1" w:rsidRPr="00E905DB" w:rsidRDefault="002B1DB1" w:rsidP="001321ED">
            <w:pPr>
              <w:jc w:val="right"/>
              <w:rPr>
                <w:rFonts w:ascii="Calibri" w:hAnsi="Calibri"/>
                <w:b/>
                <w:sz w:val="22"/>
                <w:szCs w:val="22"/>
                <w:lang w:val="sr-Latn-CS"/>
              </w:rPr>
            </w:pPr>
          </w:p>
        </w:tc>
        <w:tc>
          <w:tcPr>
            <w:tcW w:w="2551" w:type="dxa"/>
            <w:tcBorders>
              <w:left w:val="single" w:sz="4" w:space="0" w:color="auto"/>
            </w:tcBorders>
            <w:shd w:val="clear" w:color="auto" w:fill="F2F2F2"/>
          </w:tcPr>
          <w:p w:rsidR="002B1DB1" w:rsidRPr="00E905DB" w:rsidRDefault="002B1DB1" w:rsidP="001321ED">
            <w:pPr>
              <w:jc w:val="right"/>
              <w:rPr>
                <w:rFonts w:ascii="Calibri" w:hAnsi="Calibri"/>
                <w:b/>
                <w:sz w:val="22"/>
                <w:szCs w:val="22"/>
                <w:lang w:val="sr-Latn-CS"/>
              </w:rPr>
            </w:pPr>
            <w:r w:rsidRPr="00E905DB">
              <w:rPr>
                <w:rFonts w:ascii="Calibri" w:hAnsi="Calibri"/>
                <w:b/>
                <w:sz w:val="22"/>
                <w:szCs w:val="22"/>
                <w:lang w:val="sr-Latn-CS"/>
              </w:rPr>
              <w:t>Укупна цена са ПДВ-ом:</w:t>
            </w:r>
          </w:p>
        </w:tc>
        <w:tc>
          <w:tcPr>
            <w:tcW w:w="2552" w:type="dxa"/>
          </w:tcPr>
          <w:p w:rsidR="002B1DB1" w:rsidRPr="00E905DB" w:rsidRDefault="002B1DB1" w:rsidP="001321ED">
            <w:pPr>
              <w:jc w:val="right"/>
              <w:rPr>
                <w:rFonts w:ascii="Calibri" w:hAnsi="Calibri"/>
                <w:sz w:val="22"/>
                <w:szCs w:val="22"/>
                <w:lang w:val="sr-Latn-CS"/>
              </w:rPr>
            </w:pPr>
          </w:p>
        </w:tc>
      </w:tr>
    </w:tbl>
    <w:p w:rsidR="002B1DB1" w:rsidRPr="00651031" w:rsidRDefault="002B1DB1" w:rsidP="002B1DB1">
      <w:pPr>
        <w:pStyle w:val="NoSpacing"/>
        <w:ind w:right="-230"/>
        <w:jc w:val="right"/>
        <w:rPr>
          <w:rFonts w:cs="Arial"/>
          <w:b/>
          <w:i w:val="0"/>
          <w:color w:val="222222"/>
          <w:sz w:val="8"/>
          <w:szCs w:val="12"/>
        </w:rPr>
      </w:pPr>
    </w:p>
    <w:p w:rsidR="002B1DB1" w:rsidRDefault="002B1DB1" w:rsidP="002B1DB1">
      <w:pPr>
        <w:pStyle w:val="NoSpacing"/>
        <w:ind w:right="-230"/>
        <w:jc w:val="right"/>
        <w:rPr>
          <w:rFonts w:cs="Arial"/>
          <w:b/>
          <w:i w:val="0"/>
          <w:color w:val="222222"/>
          <w:sz w:val="22"/>
        </w:rPr>
      </w:pPr>
      <w:r w:rsidRPr="00883C4E">
        <w:rPr>
          <w:rFonts w:cs="Arial"/>
          <w:b/>
          <w:i w:val="0"/>
          <w:color w:val="222222"/>
          <w:sz w:val="22"/>
          <w:lang w:val="sr-Latn-CS"/>
        </w:rPr>
        <w:t>ПОТПИС ПОНУЂАЧА:</w:t>
      </w:r>
    </w:p>
    <w:p w:rsidR="002B1DB1" w:rsidRPr="00651031" w:rsidRDefault="002B1DB1" w:rsidP="002B1DB1">
      <w:pPr>
        <w:pStyle w:val="NoSpacing"/>
        <w:ind w:right="-230"/>
        <w:jc w:val="right"/>
        <w:rPr>
          <w:rFonts w:cs="Arial"/>
          <w:b/>
          <w:i w:val="0"/>
          <w:color w:val="222222"/>
          <w:sz w:val="14"/>
        </w:rPr>
      </w:pPr>
    </w:p>
    <w:p w:rsidR="002B1DB1" w:rsidRPr="00883C4E" w:rsidRDefault="002B1DB1" w:rsidP="002B1DB1">
      <w:pPr>
        <w:pStyle w:val="NoSpacing"/>
        <w:ind w:right="-230"/>
        <w:jc w:val="right"/>
        <w:rPr>
          <w:rFonts w:cs="Arial"/>
          <w:b/>
          <w:i w:val="0"/>
          <w:color w:val="222222"/>
          <w:sz w:val="22"/>
          <w:lang w:val="sr-Latn-CS"/>
        </w:rPr>
      </w:pPr>
      <w:r w:rsidRPr="00883C4E">
        <w:rPr>
          <w:rFonts w:cs="Arial"/>
          <w:b/>
          <w:i w:val="0"/>
          <w:color w:val="222222"/>
          <w:sz w:val="22"/>
          <w:lang w:val="sr-Latn-CS"/>
        </w:rPr>
        <w:t>_____________________</w:t>
      </w:r>
    </w:p>
    <w:p w:rsidR="002B1DB1" w:rsidRPr="00883C4E" w:rsidRDefault="002B1DB1" w:rsidP="002B1DB1">
      <w:pPr>
        <w:pStyle w:val="NoSpacing"/>
        <w:ind w:right="-230"/>
        <w:jc w:val="right"/>
        <w:rPr>
          <w:rFonts w:cs="Arial"/>
          <w:b/>
          <w:i w:val="0"/>
          <w:color w:val="222222"/>
          <w:sz w:val="2"/>
          <w:lang w:val="sr-Latn-CS"/>
        </w:rPr>
      </w:pPr>
    </w:p>
    <w:p w:rsidR="002B1DB1" w:rsidRDefault="002B1DB1" w:rsidP="002B1DB1">
      <w:pPr>
        <w:pStyle w:val="NoSpacing"/>
        <w:ind w:right="-230"/>
        <w:jc w:val="center"/>
        <w:rPr>
          <w:rFonts w:cs="Arial"/>
          <w:b/>
          <w:i w:val="0"/>
          <w:color w:val="222222"/>
          <w:sz w:val="22"/>
        </w:rPr>
      </w:pPr>
      <w:r w:rsidRPr="00883C4E">
        <w:rPr>
          <w:rFonts w:cs="Arial"/>
          <w:b/>
          <w:i w:val="0"/>
          <w:color w:val="222222"/>
          <w:sz w:val="22"/>
          <w:lang w:val="sr-Latn-CS"/>
        </w:rPr>
        <w:t>М.П.</w:t>
      </w:r>
    </w:p>
    <w:p w:rsidR="002B1DB1" w:rsidRDefault="002B1DB1" w:rsidP="002B1DB1">
      <w:pPr>
        <w:pStyle w:val="NoSpacing"/>
        <w:ind w:right="-230"/>
        <w:jc w:val="center"/>
        <w:rPr>
          <w:rFonts w:cs="Arial"/>
          <w:b/>
          <w:i w:val="0"/>
          <w:color w:val="222222"/>
          <w:sz w:val="22"/>
        </w:rPr>
      </w:pPr>
    </w:p>
    <w:p w:rsidR="002B1DB1" w:rsidRDefault="002B1DB1" w:rsidP="002B1DB1">
      <w:pPr>
        <w:pStyle w:val="NoSpacing"/>
        <w:ind w:right="-230"/>
        <w:jc w:val="center"/>
        <w:rPr>
          <w:rFonts w:cs="Arial"/>
          <w:b/>
          <w:i w:val="0"/>
          <w:color w:val="222222"/>
          <w:sz w:val="22"/>
        </w:rPr>
      </w:pPr>
    </w:p>
    <w:p w:rsidR="002B1DB1" w:rsidRPr="00883C4E" w:rsidRDefault="002B1DB1" w:rsidP="002B1DB1">
      <w:pPr>
        <w:pStyle w:val="NoSpacing"/>
        <w:pBdr>
          <w:right w:val="single" w:sz="4" w:space="4" w:color="auto"/>
        </w:pBdr>
        <w:shd w:val="clear" w:color="auto" w:fill="F2F2F2"/>
        <w:ind w:right="-230"/>
        <w:jc w:val="right"/>
        <w:rPr>
          <w:rFonts w:cs="Arial"/>
          <w:color w:val="222222"/>
          <w:sz w:val="14"/>
          <w:lang w:val="sr-Latn-CS"/>
        </w:rPr>
      </w:pPr>
      <w:r w:rsidRPr="00883C4E">
        <w:rPr>
          <w:rFonts w:cs="Arial"/>
          <w:color w:val="222222"/>
          <w:sz w:val="14"/>
          <w:lang w:val="sr-Latn-CS"/>
        </w:rPr>
        <w:t>* по могућству, образац попунити у електронској форми.</w:t>
      </w:r>
    </w:p>
    <w:p w:rsidR="002B1DB1" w:rsidRDefault="002B1DB1" w:rsidP="002B1DB1">
      <w:pPr>
        <w:pStyle w:val="NoSpacing"/>
        <w:ind w:right="-230"/>
        <w:jc w:val="center"/>
        <w:rPr>
          <w:rFonts w:cs="Arial"/>
          <w:b/>
          <w:i w:val="0"/>
          <w:color w:val="222222"/>
          <w:sz w:val="22"/>
        </w:rPr>
      </w:pPr>
    </w:p>
    <w:p w:rsidR="000953D1" w:rsidRDefault="000953D1" w:rsidP="000953D1">
      <w:pPr>
        <w:pStyle w:val="NoSpacing"/>
        <w:ind w:right="-230"/>
        <w:jc w:val="center"/>
        <w:rPr>
          <w:rFonts w:cs="Arial"/>
          <w:b/>
          <w:i w:val="0"/>
          <w:color w:val="222222"/>
          <w:sz w:val="22"/>
        </w:rPr>
      </w:pPr>
    </w:p>
    <w:p w:rsidR="000953D1" w:rsidRDefault="000953D1" w:rsidP="000953D1">
      <w:pPr>
        <w:pStyle w:val="NoSpacing"/>
        <w:ind w:right="-230"/>
        <w:jc w:val="center"/>
        <w:rPr>
          <w:rFonts w:cs="Arial"/>
          <w:b/>
          <w:i w:val="0"/>
          <w:color w:val="222222"/>
          <w:sz w:val="22"/>
        </w:rPr>
      </w:pPr>
    </w:p>
    <w:p w:rsidR="000953D1" w:rsidRDefault="000953D1" w:rsidP="000953D1">
      <w:pPr>
        <w:pStyle w:val="NoSpacing"/>
        <w:ind w:right="-230"/>
        <w:jc w:val="center"/>
        <w:rPr>
          <w:rFonts w:cs="Arial"/>
          <w:b/>
          <w:i w:val="0"/>
          <w:color w:val="222222"/>
          <w:sz w:val="22"/>
        </w:rPr>
      </w:pPr>
    </w:p>
    <w:p w:rsidR="000953D1" w:rsidRDefault="000953D1" w:rsidP="000953D1">
      <w:pPr>
        <w:pStyle w:val="NoSpacing"/>
        <w:ind w:right="-230"/>
        <w:jc w:val="center"/>
        <w:rPr>
          <w:rFonts w:cs="Arial"/>
          <w:b/>
          <w:i w:val="0"/>
          <w:color w:val="222222"/>
          <w:sz w:val="22"/>
        </w:rPr>
      </w:pPr>
    </w:p>
    <w:p w:rsidR="000953D1" w:rsidRDefault="000953D1" w:rsidP="000953D1">
      <w:pPr>
        <w:pStyle w:val="NoSpacing"/>
        <w:ind w:right="-230"/>
        <w:jc w:val="center"/>
        <w:rPr>
          <w:rFonts w:cs="Arial"/>
          <w:b/>
          <w:i w:val="0"/>
          <w:color w:val="222222"/>
          <w:sz w:val="22"/>
        </w:rPr>
      </w:pPr>
    </w:p>
    <w:p w:rsidR="000953D1" w:rsidRPr="00883C4E" w:rsidRDefault="002B1DB1" w:rsidP="000953D1">
      <w:pPr>
        <w:pStyle w:val="NoSpacing"/>
        <w:shd w:val="clear" w:color="auto" w:fill="F2F2F2"/>
        <w:ind w:left="-426" w:right="-202"/>
        <w:jc w:val="right"/>
        <w:rPr>
          <w:rFonts w:cs="Arial"/>
          <w:b/>
          <w:color w:val="222222"/>
          <w:sz w:val="22"/>
          <w:lang w:val="sr-Latn-CS"/>
        </w:rPr>
      </w:pPr>
      <w:r>
        <w:rPr>
          <w:rFonts w:cs="Arial"/>
          <w:b/>
          <w:color w:val="222222"/>
          <w:sz w:val="22"/>
          <w:lang w:val="sr-Latn-CS"/>
        </w:rPr>
        <w:t>документ бр. 16-13</w:t>
      </w:r>
    </w:p>
    <w:p w:rsidR="000953D1" w:rsidRPr="00651031" w:rsidRDefault="000953D1" w:rsidP="000953D1">
      <w:pPr>
        <w:ind w:left="1440" w:right="-230" w:firstLine="720"/>
        <w:jc w:val="both"/>
        <w:rPr>
          <w:rFonts w:ascii="Calibri" w:hAnsi="Calibri"/>
          <w:color w:val="222222"/>
          <w:sz w:val="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0953D1" w:rsidRPr="00883C4E" w:rsidTr="00CC26BA">
        <w:tc>
          <w:tcPr>
            <w:tcW w:w="2836" w:type="dxa"/>
            <w:shd w:val="clear" w:color="auto" w:fill="F2F2F2"/>
          </w:tcPr>
          <w:p w:rsidR="000953D1" w:rsidRPr="00883C4E" w:rsidRDefault="000953D1" w:rsidP="00CC26BA">
            <w:pPr>
              <w:rPr>
                <w:rFonts w:ascii="Calibri" w:hAnsi="Calibri"/>
                <w:b/>
                <w:color w:val="222222"/>
                <w:sz w:val="22"/>
                <w:szCs w:val="22"/>
                <w:lang w:val="sr-Latn-CS"/>
              </w:rPr>
            </w:pPr>
            <w:r w:rsidRPr="00883C4E">
              <w:rPr>
                <w:rFonts w:ascii="Calibri" w:hAnsi="Calibri"/>
                <w:b/>
                <w:color w:val="222222"/>
                <w:sz w:val="22"/>
                <w:szCs w:val="22"/>
                <w:lang w:val="sr-Latn-CS"/>
              </w:rPr>
              <w:t>1. Понуђач:</w:t>
            </w:r>
          </w:p>
        </w:tc>
        <w:tc>
          <w:tcPr>
            <w:tcW w:w="3827" w:type="dxa"/>
          </w:tcPr>
          <w:p w:rsidR="000953D1" w:rsidRPr="00883C4E" w:rsidRDefault="000953D1" w:rsidP="00CC26BA">
            <w:pPr>
              <w:rPr>
                <w:rFonts w:ascii="Calibri" w:hAnsi="Calibri"/>
                <w:color w:val="222222"/>
                <w:sz w:val="22"/>
                <w:szCs w:val="22"/>
                <w:lang w:val="sr-Latn-CS"/>
              </w:rPr>
            </w:pPr>
          </w:p>
        </w:tc>
      </w:tr>
      <w:tr w:rsidR="000953D1" w:rsidRPr="00883C4E" w:rsidTr="00CC26BA">
        <w:tc>
          <w:tcPr>
            <w:tcW w:w="2836" w:type="dxa"/>
            <w:shd w:val="clear" w:color="auto" w:fill="F2F2F2"/>
          </w:tcPr>
          <w:p w:rsidR="000953D1" w:rsidRPr="00883C4E" w:rsidRDefault="000953D1" w:rsidP="00CC26BA">
            <w:pPr>
              <w:rPr>
                <w:rFonts w:ascii="Calibri" w:hAnsi="Calibri"/>
                <w:b/>
                <w:color w:val="222222"/>
                <w:sz w:val="22"/>
                <w:szCs w:val="22"/>
                <w:lang w:val="sr-Latn-CS"/>
              </w:rPr>
            </w:pPr>
            <w:r w:rsidRPr="00883C4E">
              <w:rPr>
                <w:rFonts w:ascii="Calibri" w:hAnsi="Calibri"/>
                <w:b/>
                <w:color w:val="222222"/>
                <w:sz w:val="22"/>
                <w:szCs w:val="22"/>
                <w:lang w:val="sr-Latn-CS"/>
              </w:rPr>
              <w:t>2. Адреса и седиште:</w:t>
            </w:r>
          </w:p>
        </w:tc>
        <w:tc>
          <w:tcPr>
            <w:tcW w:w="3827" w:type="dxa"/>
          </w:tcPr>
          <w:p w:rsidR="000953D1" w:rsidRPr="00883C4E" w:rsidRDefault="000953D1" w:rsidP="00CC26BA">
            <w:pPr>
              <w:rPr>
                <w:rFonts w:ascii="Calibri" w:hAnsi="Calibri"/>
                <w:color w:val="222222"/>
                <w:sz w:val="22"/>
                <w:szCs w:val="22"/>
                <w:lang w:val="sr-Latn-CS"/>
              </w:rPr>
            </w:pPr>
          </w:p>
        </w:tc>
      </w:tr>
      <w:tr w:rsidR="000953D1" w:rsidRPr="00883C4E" w:rsidTr="00CC26BA">
        <w:tc>
          <w:tcPr>
            <w:tcW w:w="2836" w:type="dxa"/>
            <w:shd w:val="clear" w:color="auto" w:fill="F2F2F2"/>
          </w:tcPr>
          <w:p w:rsidR="000953D1" w:rsidRPr="00883C4E" w:rsidRDefault="000953D1" w:rsidP="00CC26BA">
            <w:pPr>
              <w:rPr>
                <w:rFonts w:ascii="Calibri" w:hAnsi="Calibri"/>
                <w:b/>
                <w:color w:val="222222"/>
                <w:sz w:val="22"/>
                <w:szCs w:val="22"/>
                <w:lang w:val="sr-Latn-CS"/>
              </w:rPr>
            </w:pPr>
            <w:r w:rsidRPr="00883C4E">
              <w:rPr>
                <w:rFonts w:ascii="Calibri" w:hAnsi="Calibri"/>
                <w:b/>
                <w:color w:val="222222"/>
                <w:sz w:val="22"/>
                <w:szCs w:val="22"/>
                <w:lang w:val="sr-Latn-CS"/>
              </w:rPr>
              <w:t>3. Број и датум понуде:</w:t>
            </w:r>
          </w:p>
        </w:tc>
        <w:tc>
          <w:tcPr>
            <w:tcW w:w="3827" w:type="dxa"/>
          </w:tcPr>
          <w:p w:rsidR="000953D1" w:rsidRPr="00883C4E" w:rsidRDefault="000953D1" w:rsidP="00CC26BA">
            <w:pPr>
              <w:rPr>
                <w:rFonts w:ascii="Calibri" w:hAnsi="Calibri"/>
                <w:color w:val="222222"/>
                <w:sz w:val="22"/>
                <w:szCs w:val="22"/>
                <w:lang w:val="sr-Latn-CS"/>
              </w:rPr>
            </w:pPr>
          </w:p>
        </w:tc>
      </w:tr>
    </w:tbl>
    <w:p w:rsidR="000953D1" w:rsidRPr="00F022A8" w:rsidRDefault="002B1DB1" w:rsidP="000953D1">
      <w:pPr>
        <w:pStyle w:val="Heading1"/>
        <w:shd w:val="clear" w:color="auto" w:fill="C0504D"/>
        <w:ind w:left="-567" w:right="-202"/>
        <w:jc w:val="center"/>
        <w:rPr>
          <w:rFonts w:ascii="Calibri" w:hAnsi="Calibri" w:cs="Arial"/>
          <w:color w:val="222222"/>
          <w:lang w:val="sr-Cyrl-CS"/>
        </w:rPr>
      </w:pPr>
      <w:bookmarkStart w:id="509" w:name="_Toc508875721"/>
      <w:bookmarkStart w:id="510" w:name="_Toc508893490"/>
      <w:bookmarkStart w:id="511" w:name="_Toc509568536"/>
      <w:r>
        <w:rPr>
          <w:rFonts w:ascii="Calibri" w:hAnsi="Calibri" w:cs="Arial"/>
          <w:color w:val="222222"/>
          <w:lang w:val="sr-Latn-CS"/>
        </w:rPr>
        <w:t>16-13</w:t>
      </w:r>
      <w:r w:rsidR="000953D1" w:rsidRPr="00883C4E">
        <w:rPr>
          <w:rFonts w:ascii="Calibri" w:hAnsi="Calibri" w:cs="Arial"/>
          <w:color w:val="222222"/>
          <w:lang w:val="sr-Latn-CS"/>
        </w:rPr>
        <w:t xml:space="preserve">. Oбрaзaц  понуде са структуром цене </w:t>
      </w:r>
      <w:r w:rsidR="000953D1">
        <w:rPr>
          <w:rFonts w:ascii="Calibri" w:hAnsi="Calibri" w:cs="Arial"/>
          <w:color w:val="222222"/>
          <w:lang w:val="sr-Cyrl-CS"/>
        </w:rPr>
        <w:t xml:space="preserve">и техничким карактеристикама за партију </w:t>
      </w:r>
      <w:r w:rsidR="00935579">
        <w:rPr>
          <w:rFonts w:ascii="Calibri" w:hAnsi="Calibri" w:cs="Arial"/>
          <w:color w:val="222222"/>
          <w:lang w:val="sr-Cyrl-CS"/>
        </w:rPr>
        <w:t>13</w:t>
      </w:r>
      <w:bookmarkEnd w:id="509"/>
      <w:bookmarkEnd w:id="510"/>
      <w:bookmarkEnd w:id="511"/>
    </w:p>
    <w:p w:rsidR="000953D1" w:rsidRPr="00F022A8" w:rsidRDefault="000953D1" w:rsidP="000953D1">
      <w:pPr>
        <w:pStyle w:val="NoSpacing"/>
        <w:ind w:right="-230"/>
        <w:jc w:val="center"/>
        <w:rPr>
          <w:rFonts w:cs="Calibri"/>
          <w:b/>
          <w:i w:val="0"/>
          <w:color w:val="222222"/>
          <w:sz w:val="22"/>
          <w:szCs w:val="22"/>
          <w:lang w:val="sr-Cyrl-CS"/>
        </w:rPr>
      </w:pPr>
      <w:r w:rsidRPr="00F022A8">
        <w:rPr>
          <w:rFonts w:cs="Calibri"/>
          <w:b/>
          <w:i w:val="0"/>
          <w:color w:val="222222"/>
          <w:sz w:val="22"/>
          <w:szCs w:val="22"/>
          <w:lang w:val="sr-Cyrl-CS"/>
        </w:rPr>
        <w:t xml:space="preserve">Партија </w:t>
      </w:r>
      <w:r w:rsidR="00935579">
        <w:rPr>
          <w:rFonts w:cs="Calibri"/>
          <w:b/>
          <w:i w:val="0"/>
          <w:color w:val="222222"/>
          <w:sz w:val="22"/>
          <w:szCs w:val="22"/>
          <w:lang w:val="sr-Cyrl-CS"/>
        </w:rPr>
        <w:t>13</w:t>
      </w:r>
      <w:r w:rsidRPr="00F022A8">
        <w:rPr>
          <w:rFonts w:cs="Calibri"/>
          <w:b/>
          <w:i w:val="0"/>
          <w:color w:val="222222"/>
          <w:sz w:val="22"/>
          <w:szCs w:val="22"/>
          <w:lang w:val="sr-Cyrl-CS"/>
        </w:rPr>
        <w:t xml:space="preserve"> – </w:t>
      </w:r>
      <w:r w:rsidR="00935579" w:rsidRPr="00935579">
        <w:rPr>
          <w:rFonts w:eastAsia="Calibri" w:cs="Calibri"/>
          <w:b/>
          <w:i w:val="0"/>
          <w:color w:val="000000"/>
          <w:sz w:val="22"/>
        </w:rPr>
        <w:t>Инцизиона фолија</w:t>
      </w:r>
    </w:p>
    <w:p w:rsidR="000953D1" w:rsidRPr="00F022A8" w:rsidRDefault="000953D1" w:rsidP="000953D1">
      <w:pPr>
        <w:pStyle w:val="NoSpacing"/>
        <w:ind w:right="-230"/>
        <w:jc w:val="center"/>
        <w:rPr>
          <w:rFonts w:cs="Arial"/>
          <w:b/>
          <w:i w:val="0"/>
          <w:color w:val="222222"/>
          <w:sz w:val="8"/>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
        <w:gridCol w:w="2127"/>
        <w:gridCol w:w="425"/>
        <w:gridCol w:w="567"/>
        <w:gridCol w:w="993"/>
        <w:gridCol w:w="992"/>
        <w:gridCol w:w="425"/>
        <w:gridCol w:w="992"/>
        <w:gridCol w:w="567"/>
        <w:gridCol w:w="993"/>
        <w:gridCol w:w="992"/>
        <w:gridCol w:w="709"/>
        <w:gridCol w:w="1559"/>
        <w:gridCol w:w="1134"/>
        <w:gridCol w:w="1134"/>
        <w:gridCol w:w="1276"/>
      </w:tblGrid>
      <w:tr w:rsidR="002B1DB1" w:rsidRPr="000154D7" w:rsidTr="002B1DB1">
        <w:tc>
          <w:tcPr>
            <w:tcW w:w="283" w:type="dxa"/>
            <w:shd w:val="clear" w:color="auto" w:fill="F2F2F2"/>
          </w:tcPr>
          <w:p w:rsidR="002B1DB1" w:rsidRPr="000154D7" w:rsidRDefault="002B1DB1" w:rsidP="00CC26BA">
            <w:pPr>
              <w:pStyle w:val="NoSpacing"/>
              <w:ind w:left="-108" w:right="-108"/>
              <w:jc w:val="center"/>
              <w:rPr>
                <w:rFonts w:cs="Calibri"/>
                <w:b/>
                <w:i w:val="0"/>
                <w:color w:val="222222"/>
                <w:sz w:val="16"/>
                <w:szCs w:val="16"/>
                <w:lang w:val="sr-Latn-CS"/>
              </w:rPr>
            </w:pPr>
            <w:r w:rsidRPr="000154D7">
              <w:rPr>
                <w:rFonts w:cs="Calibri"/>
                <w:b/>
                <w:i w:val="0"/>
                <w:color w:val="222222"/>
                <w:sz w:val="16"/>
                <w:szCs w:val="16"/>
                <w:lang w:val="sr-Latn-CS"/>
              </w:rPr>
              <w:t>Рб</w:t>
            </w:r>
          </w:p>
        </w:tc>
        <w:tc>
          <w:tcPr>
            <w:tcW w:w="2127" w:type="dxa"/>
            <w:shd w:val="clear" w:color="auto" w:fill="F2F2F2"/>
          </w:tcPr>
          <w:p w:rsidR="002B1DB1" w:rsidRPr="000154D7" w:rsidRDefault="002B1DB1" w:rsidP="00CC26BA">
            <w:pPr>
              <w:pStyle w:val="NoSpacing"/>
              <w:ind w:right="-45"/>
              <w:rPr>
                <w:rFonts w:cs="Calibri"/>
                <w:b/>
                <w:i w:val="0"/>
                <w:color w:val="222222"/>
                <w:sz w:val="16"/>
                <w:szCs w:val="16"/>
                <w:lang w:val="sr-Latn-CS"/>
              </w:rPr>
            </w:pPr>
            <w:r w:rsidRPr="000154D7">
              <w:rPr>
                <w:rFonts w:cs="Calibri"/>
                <w:b/>
                <w:i w:val="0"/>
                <w:color w:val="222222"/>
                <w:sz w:val="16"/>
                <w:szCs w:val="16"/>
                <w:lang w:val="sr-Latn-CS"/>
              </w:rPr>
              <w:t>Опис</w:t>
            </w:r>
          </w:p>
        </w:tc>
        <w:tc>
          <w:tcPr>
            <w:tcW w:w="425" w:type="dxa"/>
            <w:shd w:val="clear" w:color="auto" w:fill="F2F2F2"/>
          </w:tcPr>
          <w:p w:rsidR="002B1DB1" w:rsidRPr="000154D7" w:rsidRDefault="002B1DB1" w:rsidP="00CC26BA">
            <w:pPr>
              <w:pStyle w:val="NoSpacing"/>
              <w:ind w:left="-108" w:right="-108"/>
              <w:jc w:val="center"/>
              <w:rPr>
                <w:rFonts w:cs="Calibri"/>
                <w:b/>
                <w:i w:val="0"/>
                <w:color w:val="222222"/>
                <w:sz w:val="16"/>
                <w:szCs w:val="16"/>
                <w:lang w:val="sr-Latn-CS"/>
              </w:rPr>
            </w:pPr>
            <w:r w:rsidRPr="000154D7">
              <w:rPr>
                <w:rFonts w:cs="Calibri"/>
                <w:b/>
                <w:i w:val="0"/>
                <w:color w:val="222222"/>
                <w:sz w:val="16"/>
                <w:szCs w:val="16"/>
                <w:lang w:val="sr-Latn-CS"/>
              </w:rPr>
              <w:t>Ј.м.</w:t>
            </w:r>
          </w:p>
        </w:tc>
        <w:tc>
          <w:tcPr>
            <w:tcW w:w="567" w:type="dxa"/>
            <w:shd w:val="clear" w:color="auto" w:fill="F2F2F2"/>
          </w:tcPr>
          <w:p w:rsidR="002B1DB1" w:rsidRPr="000154D7" w:rsidRDefault="002B1DB1" w:rsidP="00CC26BA">
            <w:pPr>
              <w:pStyle w:val="NoSpacing"/>
              <w:ind w:left="-108" w:right="-108"/>
              <w:jc w:val="center"/>
              <w:rPr>
                <w:rFonts w:cs="Calibri"/>
                <w:b/>
                <w:i w:val="0"/>
                <w:color w:val="222222"/>
                <w:sz w:val="16"/>
                <w:szCs w:val="16"/>
                <w:lang w:val="sr-Latn-CS"/>
              </w:rPr>
            </w:pPr>
            <w:r w:rsidRPr="000154D7">
              <w:rPr>
                <w:rFonts w:cs="Calibri"/>
                <w:b/>
                <w:i w:val="0"/>
                <w:color w:val="222222"/>
                <w:sz w:val="16"/>
                <w:szCs w:val="16"/>
                <w:lang w:val="sr-Latn-CS"/>
              </w:rPr>
              <w:t>Кол.</w:t>
            </w:r>
          </w:p>
        </w:tc>
        <w:tc>
          <w:tcPr>
            <w:tcW w:w="993" w:type="dxa"/>
            <w:shd w:val="clear" w:color="auto" w:fill="F2F2F2"/>
          </w:tcPr>
          <w:p w:rsidR="002B1DB1" w:rsidRPr="000154D7" w:rsidRDefault="002B1DB1" w:rsidP="00CC26BA">
            <w:pPr>
              <w:pStyle w:val="NoSpacing"/>
              <w:ind w:left="-108" w:right="-108"/>
              <w:jc w:val="center"/>
              <w:rPr>
                <w:rFonts w:cs="Calibri"/>
                <w:b/>
                <w:i w:val="0"/>
                <w:color w:val="222222"/>
                <w:sz w:val="16"/>
                <w:szCs w:val="16"/>
                <w:lang w:val="sr-Latn-CS"/>
              </w:rPr>
            </w:pPr>
            <w:r w:rsidRPr="000154D7">
              <w:rPr>
                <w:rFonts w:cs="Calibri"/>
                <w:b/>
                <w:i w:val="0"/>
                <w:color w:val="222222"/>
                <w:sz w:val="16"/>
                <w:szCs w:val="16"/>
                <w:lang w:val="sr-Cyrl-CS"/>
              </w:rPr>
              <w:t xml:space="preserve">Сви </w:t>
            </w:r>
            <w:r w:rsidRPr="000154D7">
              <w:rPr>
                <w:rFonts w:cs="Calibri"/>
                <w:b/>
                <w:i w:val="0"/>
                <w:color w:val="222222"/>
                <w:sz w:val="16"/>
                <w:szCs w:val="16"/>
                <w:lang w:val="sr-Latn-CS"/>
              </w:rPr>
              <w:t>зависни трошк. наб.</w:t>
            </w:r>
          </w:p>
        </w:tc>
        <w:tc>
          <w:tcPr>
            <w:tcW w:w="992" w:type="dxa"/>
            <w:shd w:val="clear" w:color="auto" w:fill="F2F2F2"/>
          </w:tcPr>
          <w:p w:rsidR="002B1DB1" w:rsidRPr="000154D7" w:rsidRDefault="002B1DB1" w:rsidP="00CC26BA">
            <w:pPr>
              <w:pStyle w:val="NoSpacing"/>
              <w:ind w:left="-108" w:right="-108"/>
              <w:jc w:val="center"/>
              <w:rPr>
                <w:rFonts w:cs="Calibri"/>
                <w:b/>
                <w:i w:val="0"/>
                <w:color w:val="222222"/>
                <w:sz w:val="16"/>
                <w:szCs w:val="16"/>
                <w:lang w:val="sr-Latn-CS"/>
              </w:rPr>
            </w:pPr>
            <w:r w:rsidRPr="000154D7">
              <w:rPr>
                <w:rFonts w:cs="Calibri"/>
                <w:b/>
                <w:i w:val="0"/>
                <w:color w:val="222222"/>
                <w:sz w:val="16"/>
                <w:szCs w:val="16"/>
                <w:lang w:val="sr-Latn-CS"/>
              </w:rPr>
              <w:t xml:space="preserve">Ј. цена без  </w:t>
            </w:r>
            <w:r w:rsidRPr="000154D7">
              <w:rPr>
                <w:rFonts w:cs="Calibri"/>
                <w:b/>
                <w:i w:val="0"/>
                <w:color w:val="222222"/>
                <w:sz w:val="16"/>
                <w:szCs w:val="16"/>
                <w:lang w:val="sr-Cyrl-CS"/>
              </w:rPr>
              <w:t xml:space="preserve">    </w:t>
            </w:r>
            <w:r w:rsidRPr="000154D7">
              <w:rPr>
                <w:rFonts w:cs="Calibri"/>
                <w:b/>
                <w:i w:val="0"/>
                <w:color w:val="222222"/>
                <w:sz w:val="16"/>
                <w:szCs w:val="16"/>
                <w:lang w:val="sr-Latn-CS"/>
              </w:rPr>
              <w:t>пдв-а</w:t>
            </w:r>
          </w:p>
        </w:tc>
        <w:tc>
          <w:tcPr>
            <w:tcW w:w="425" w:type="dxa"/>
            <w:shd w:val="clear" w:color="auto" w:fill="F2F2F2"/>
          </w:tcPr>
          <w:p w:rsidR="002B1DB1" w:rsidRPr="000154D7" w:rsidRDefault="002B1DB1" w:rsidP="00CC26BA">
            <w:pPr>
              <w:pStyle w:val="NoSpacing"/>
              <w:ind w:left="-108" w:right="-108"/>
              <w:jc w:val="center"/>
              <w:rPr>
                <w:rFonts w:cs="Calibri"/>
                <w:b/>
                <w:i w:val="0"/>
                <w:color w:val="222222"/>
                <w:sz w:val="16"/>
                <w:szCs w:val="16"/>
                <w:lang w:val="sr-Latn-CS"/>
              </w:rPr>
            </w:pPr>
            <w:r w:rsidRPr="000154D7">
              <w:rPr>
                <w:rFonts w:cs="Calibri"/>
                <w:b/>
                <w:i w:val="0"/>
                <w:color w:val="222222"/>
                <w:sz w:val="16"/>
                <w:szCs w:val="16"/>
                <w:lang w:val="sr-Latn-CS"/>
              </w:rPr>
              <w:t>ПДВ (%)</w:t>
            </w:r>
          </w:p>
        </w:tc>
        <w:tc>
          <w:tcPr>
            <w:tcW w:w="992" w:type="dxa"/>
            <w:shd w:val="clear" w:color="auto" w:fill="F2F2F2"/>
          </w:tcPr>
          <w:p w:rsidR="002B1DB1" w:rsidRPr="000154D7" w:rsidRDefault="002B1DB1" w:rsidP="00CC26BA">
            <w:pPr>
              <w:pStyle w:val="NoSpacing"/>
              <w:ind w:left="-108" w:right="-108"/>
              <w:jc w:val="center"/>
              <w:rPr>
                <w:rFonts w:cs="Calibri"/>
                <w:b/>
                <w:i w:val="0"/>
                <w:color w:val="222222"/>
                <w:sz w:val="16"/>
                <w:szCs w:val="16"/>
                <w:lang w:val="sr-Latn-CS"/>
              </w:rPr>
            </w:pPr>
            <w:r w:rsidRPr="000154D7">
              <w:rPr>
                <w:rFonts w:cs="Calibri"/>
                <w:b/>
                <w:i w:val="0"/>
                <w:color w:val="222222"/>
                <w:sz w:val="16"/>
                <w:szCs w:val="16"/>
                <w:lang w:val="sr-Latn-CS"/>
              </w:rPr>
              <w:t>Ј. цена са      пдв-ом</w:t>
            </w:r>
          </w:p>
        </w:tc>
        <w:tc>
          <w:tcPr>
            <w:tcW w:w="567" w:type="dxa"/>
            <w:shd w:val="clear" w:color="auto" w:fill="F2F2F2"/>
          </w:tcPr>
          <w:p w:rsidR="002B1DB1" w:rsidRPr="000154D7" w:rsidRDefault="002B1DB1" w:rsidP="00CC26BA">
            <w:pPr>
              <w:pStyle w:val="NoSpacing"/>
              <w:ind w:right="-45"/>
              <w:jc w:val="center"/>
              <w:rPr>
                <w:rFonts w:cs="Calibri"/>
                <w:b/>
                <w:i w:val="0"/>
                <w:color w:val="222222"/>
                <w:sz w:val="16"/>
                <w:szCs w:val="16"/>
                <w:lang w:val="sr-Latn-CS"/>
              </w:rPr>
            </w:pPr>
            <w:r w:rsidRPr="000154D7">
              <w:rPr>
                <w:rFonts w:cs="Calibri"/>
                <w:b/>
                <w:i w:val="0"/>
                <w:color w:val="222222"/>
                <w:sz w:val="16"/>
                <w:szCs w:val="16"/>
                <w:lang w:val="sr-Latn-CS"/>
              </w:rPr>
              <w:t>Кол. у пак.</w:t>
            </w:r>
          </w:p>
        </w:tc>
        <w:tc>
          <w:tcPr>
            <w:tcW w:w="993" w:type="dxa"/>
            <w:shd w:val="clear" w:color="auto" w:fill="F2F2F2"/>
          </w:tcPr>
          <w:p w:rsidR="002B1DB1" w:rsidRPr="000154D7" w:rsidRDefault="002B1DB1" w:rsidP="00CC26BA">
            <w:pPr>
              <w:pStyle w:val="NoSpacing"/>
              <w:ind w:left="-108" w:right="-108"/>
              <w:jc w:val="center"/>
              <w:rPr>
                <w:rFonts w:cs="Calibri"/>
                <w:b/>
                <w:i w:val="0"/>
                <w:color w:val="222222"/>
                <w:sz w:val="16"/>
                <w:szCs w:val="16"/>
                <w:lang w:val="sr-Latn-CS"/>
              </w:rPr>
            </w:pPr>
            <w:r w:rsidRPr="000154D7">
              <w:rPr>
                <w:rFonts w:cs="Calibri"/>
                <w:b/>
                <w:i w:val="0"/>
                <w:color w:val="222222"/>
                <w:sz w:val="16"/>
                <w:szCs w:val="16"/>
                <w:lang w:val="sr-Latn-CS"/>
              </w:rPr>
              <w:t>Цена по пак. без пдв-а</w:t>
            </w:r>
          </w:p>
        </w:tc>
        <w:tc>
          <w:tcPr>
            <w:tcW w:w="992" w:type="dxa"/>
            <w:shd w:val="clear" w:color="auto" w:fill="F2F2F2"/>
          </w:tcPr>
          <w:p w:rsidR="002B1DB1" w:rsidRPr="000154D7" w:rsidRDefault="002B1DB1" w:rsidP="00CC26BA">
            <w:pPr>
              <w:pStyle w:val="NoSpacing"/>
              <w:ind w:left="-108" w:right="-108"/>
              <w:jc w:val="center"/>
              <w:rPr>
                <w:rFonts w:cs="Calibri"/>
                <w:b/>
                <w:i w:val="0"/>
                <w:color w:val="222222"/>
                <w:sz w:val="16"/>
                <w:szCs w:val="16"/>
                <w:lang w:val="sr-Latn-CS"/>
              </w:rPr>
            </w:pPr>
            <w:r w:rsidRPr="000154D7">
              <w:rPr>
                <w:rFonts w:cs="Calibri"/>
                <w:b/>
                <w:i w:val="0"/>
                <w:color w:val="222222"/>
                <w:sz w:val="16"/>
                <w:szCs w:val="16"/>
                <w:lang w:val="sr-Latn-CS"/>
              </w:rPr>
              <w:t>Цена по пак. са пдв-ом</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2B1DB1" w:rsidRPr="000154D7" w:rsidRDefault="002B1DB1" w:rsidP="00CC26BA">
            <w:pPr>
              <w:pStyle w:val="NoSpacing"/>
              <w:ind w:right="-45"/>
              <w:jc w:val="center"/>
              <w:rPr>
                <w:rFonts w:cs="Calibri"/>
                <w:b/>
                <w:i w:val="0"/>
                <w:color w:val="222222"/>
                <w:sz w:val="16"/>
                <w:szCs w:val="16"/>
                <w:lang w:val="sr-Latn-CS"/>
              </w:rPr>
            </w:pPr>
            <w:r w:rsidRPr="000154D7">
              <w:rPr>
                <w:rFonts w:cs="Calibri"/>
                <w:b/>
                <w:i w:val="0"/>
                <w:color w:val="222222"/>
                <w:sz w:val="16"/>
                <w:szCs w:val="16"/>
                <w:lang w:val="sr-Latn-CS"/>
              </w:rPr>
              <w:t xml:space="preserve">Кат. </w:t>
            </w:r>
          </w:p>
          <w:p w:rsidR="002B1DB1" w:rsidRPr="000154D7" w:rsidRDefault="002B1DB1" w:rsidP="00CC26BA">
            <w:pPr>
              <w:pStyle w:val="NoSpacing"/>
              <w:ind w:right="-45"/>
              <w:jc w:val="center"/>
              <w:rPr>
                <w:rFonts w:cs="Calibri"/>
                <w:b/>
                <w:i w:val="0"/>
                <w:color w:val="222222"/>
                <w:sz w:val="16"/>
                <w:szCs w:val="16"/>
                <w:lang w:val="sr-Latn-CS"/>
              </w:rPr>
            </w:pPr>
            <w:r w:rsidRPr="000154D7">
              <w:rPr>
                <w:rFonts w:cs="Calibri"/>
                <w:b/>
                <w:i w:val="0"/>
                <w:color w:val="222222"/>
                <w:sz w:val="16"/>
                <w:szCs w:val="16"/>
                <w:lang w:val="sr-Latn-CS"/>
              </w:rPr>
              <w:t>број</w:t>
            </w:r>
          </w:p>
        </w:tc>
        <w:tc>
          <w:tcPr>
            <w:tcW w:w="1559" w:type="dxa"/>
            <w:tcBorders>
              <w:left w:val="single" w:sz="4" w:space="0" w:color="auto"/>
            </w:tcBorders>
            <w:shd w:val="clear" w:color="auto" w:fill="F2F2F2"/>
          </w:tcPr>
          <w:p w:rsidR="002B1DB1" w:rsidRPr="000154D7" w:rsidRDefault="002B1DB1" w:rsidP="00CC26BA">
            <w:pPr>
              <w:pStyle w:val="NoSpacing"/>
              <w:ind w:right="-45"/>
              <w:jc w:val="center"/>
              <w:rPr>
                <w:rFonts w:cs="Calibri"/>
                <w:b/>
                <w:i w:val="0"/>
                <w:color w:val="222222"/>
                <w:sz w:val="16"/>
                <w:szCs w:val="16"/>
                <w:lang w:val="sr-Latn-CS"/>
              </w:rPr>
            </w:pPr>
            <w:r w:rsidRPr="000154D7">
              <w:rPr>
                <w:rFonts w:cs="Calibri"/>
                <w:b/>
                <w:i w:val="0"/>
                <w:color w:val="222222"/>
                <w:sz w:val="16"/>
                <w:szCs w:val="16"/>
                <w:lang w:val="sr-Latn-CS"/>
              </w:rPr>
              <w:t>Комерцијални назив понуђеног добра из каталога</w:t>
            </w:r>
          </w:p>
        </w:tc>
        <w:tc>
          <w:tcPr>
            <w:tcW w:w="1134" w:type="dxa"/>
            <w:shd w:val="clear" w:color="auto" w:fill="F2F2F2"/>
          </w:tcPr>
          <w:p w:rsidR="002B1DB1" w:rsidRPr="000154D7" w:rsidRDefault="002B1DB1" w:rsidP="00CC26BA">
            <w:pPr>
              <w:pStyle w:val="NoSpacing"/>
              <w:ind w:right="-45"/>
              <w:jc w:val="center"/>
              <w:rPr>
                <w:rFonts w:cs="Calibri"/>
                <w:b/>
                <w:i w:val="0"/>
                <w:color w:val="222222"/>
                <w:sz w:val="16"/>
                <w:szCs w:val="16"/>
                <w:lang w:val="sr-Latn-CS"/>
              </w:rPr>
            </w:pPr>
            <w:r w:rsidRPr="000154D7">
              <w:rPr>
                <w:rFonts w:cs="Calibri"/>
                <w:b/>
                <w:i w:val="0"/>
                <w:color w:val="222222"/>
                <w:sz w:val="16"/>
                <w:szCs w:val="16"/>
                <w:lang w:val="sr-Latn-CS"/>
              </w:rPr>
              <w:t>Произвођач и земља порекла</w:t>
            </w:r>
          </w:p>
        </w:tc>
        <w:tc>
          <w:tcPr>
            <w:tcW w:w="1134" w:type="dxa"/>
            <w:shd w:val="clear" w:color="auto" w:fill="F2F2F2"/>
          </w:tcPr>
          <w:p w:rsidR="002B1DB1" w:rsidRPr="000154D7" w:rsidRDefault="002B1DB1" w:rsidP="00CC26BA">
            <w:pPr>
              <w:pStyle w:val="NoSpacing"/>
              <w:ind w:right="-45"/>
              <w:jc w:val="center"/>
              <w:rPr>
                <w:rFonts w:cs="Calibri"/>
                <w:b/>
                <w:i w:val="0"/>
                <w:color w:val="222222"/>
                <w:sz w:val="16"/>
                <w:szCs w:val="16"/>
                <w:lang w:val="sr-Latn-CS"/>
              </w:rPr>
            </w:pPr>
            <w:r w:rsidRPr="000154D7">
              <w:rPr>
                <w:rFonts w:cs="Calibri"/>
                <w:b/>
                <w:i w:val="0"/>
                <w:color w:val="222222"/>
                <w:sz w:val="16"/>
                <w:szCs w:val="16"/>
                <w:lang w:val="sr-Latn-CS"/>
              </w:rPr>
              <w:t>Назив из решења АЛИМС</w:t>
            </w:r>
          </w:p>
        </w:tc>
        <w:tc>
          <w:tcPr>
            <w:tcW w:w="1276" w:type="dxa"/>
            <w:shd w:val="clear" w:color="auto" w:fill="F2F2F2"/>
          </w:tcPr>
          <w:p w:rsidR="002B1DB1" w:rsidRPr="000154D7" w:rsidRDefault="002B1DB1" w:rsidP="00CC26BA">
            <w:pPr>
              <w:pStyle w:val="NoSpacing"/>
              <w:ind w:right="-45"/>
              <w:jc w:val="center"/>
              <w:rPr>
                <w:rFonts w:cs="Calibri"/>
                <w:b/>
                <w:i w:val="0"/>
                <w:color w:val="222222"/>
                <w:sz w:val="16"/>
                <w:szCs w:val="16"/>
                <w:lang w:val="sr-Latn-CS"/>
              </w:rPr>
            </w:pPr>
            <w:r w:rsidRPr="000154D7">
              <w:rPr>
                <w:rFonts w:cs="Calibri"/>
                <w:b/>
                <w:i w:val="0"/>
                <w:color w:val="222222"/>
                <w:sz w:val="16"/>
                <w:szCs w:val="16"/>
                <w:lang w:val="sr-Latn-CS"/>
              </w:rPr>
              <w:t>Бр. решења АЛИМС</w:t>
            </w:r>
          </w:p>
        </w:tc>
      </w:tr>
      <w:tr w:rsidR="002B1DB1" w:rsidRPr="000154D7" w:rsidTr="002B1DB1">
        <w:tc>
          <w:tcPr>
            <w:tcW w:w="283" w:type="dxa"/>
            <w:shd w:val="clear" w:color="auto" w:fill="F2F2F2"/>
          </w:tcPr>
          <w:p w:rsidR="002B1DB1" w:rsidRPr="000154D7" w:rsidRDefault="002B1DB1" w:rsidP="00CC26BA">
            <w:pPr>
              <w:pStyle w:val="NoSpacing"/>
              <w:ind w:left="-108" w:right="-108"/>
              <w:jc w:val="center"/>
              <w:rPr>
                <w:rFonts w:cs="Calibri"/>
                <w:b/>
                <w:i w:val="0"/>
                <w:color w:val="222222"/>
                <w:sz w:val="16"/>
                <w:szCs w:val="16"/>
                <w:lang w:val="sr-Latn-CS"/>
              </w:rPr>
            </w:pPr>
            <w:r w:rsidRPr="000154D7">
              <w:rPr>
                <w:rFonts w:cs="Calibri"/>
                <w:b/>
                <w:i w:val="0"/>
                <w:color w:val="222222"/>
                <w:sz w:val="16"/>
                <w:szCs w:val="16"/>
                <w:lang w:val="sr-Latn-CS"/>
              </w:rPr>
              <w:t>I</w:t>
            </w:r>
          </w:p>
        </w:tc>
        <w:tc>
          <w:tcPr>
            <w:tcW w:w="2127" w:type="dxa"/>
            <w:shd w:val="clear" w:color="auto" w:fill="F2F2F2"/>
          </w:tcPr>
          <w:p w:rsidR="002B1DB1" w:rsidRPr="000154D7" w:rsidRDefault="002B1DB1" w:rsidP="00CC26BA">
            <w:pPr>
              <w:jc w:val="center"/>
              <w:rPr>
                <w:rFonts w:ascii="Calibri" w:hAnsi="Calibri" w:cs="Calibri"/>
                <w:b/>
                <w:color w:val="222222"/>
                <w:sz w:val="16"/>
                <w:szCs w:val="16"/>
                <w:lang w:val="sr-Latn-CS"/>
              </w:rPr>
            </w:pPr>
            <w:r w:rsidRPr="000154D7">
              <w:rPr>
                <w:rFonts w:ascii="Calibri" w:hAnsi="Calibri" w:cs="Calibri"/>
                <w:b/>
                <w:color w:val="222222"/>
                <w:sz w:val="16"/>
                <w:szCs w:val="16"/>
                <w:lang w:val="sr-Latn-CS"/>
              </w:rPr>
              <w:t>II</w:t>
            </w:r>
          </w:p>
        </w:tc>
        <w:tc>
          <w:tcPr>
            <w:tcW w:w="425" w:type="dxa"/>
            <w:shd w:val="clear" w:color="auto" w:fill="F2F2F2"/>
          </w:tcPr>
          <w:p w:rsidR="002B1DB1" w:rsidRPr="000154D7" w:rsidRDefault="002B1DB1" w:rsidP="00CC26BA">
            <w:pPr>
              <w:pStyle w:val="NoSpacing"/>
              <w:ind w:left="-108" w:right="-108"/>
              <w:jc w:val="center"/>
              <w:rPr>
                <w:rFonts w:cs="Calibri"/>
                <w:b/>
                <w:i w:val="0"/>
                <w:color w:val="222222"/>
                <w:sz w:val="16"/>
                <w:szCs w:val="16"/>
                <w:lang w:val="sr-Latn-CS"/>
              </w:rPr>
            </w:pPr>
            <w:r w:rsidRPr="000154D7">
              <w:rPr>
                <w:rFonts w:cs="Calibri"/>
                <w:b/>
                <w:i w:val="0"/>
                <w:color w:val="222222"/>
                <w:sz w:val="16"/>
                <w:szCs w:val="16"/>
                <w:lang w:val="sr-Latn-CS"/>
              </w:rPr>
              <w:t>III</w:t>
            </w:r>
          </w:p>
        </w:tc>
        <w:tc>
          <w:tcPr>
            <w:tcW w:w="567" w:type="dxa"/>
            <w:shd w:val="clear" w:color="auto" w:fill="F2F2F2"/>
          </w:tcPr>
          <w:p w:rsidR="002B1DB1" w:rsidRPr="000154D7" w:rsidRDefault="002B1DB1" w:rsidP="00CC26BA">
            <w:pPr>
              <w:pStyle w:val="NoSpacing"/>
              <w:ind w:left="-108" w:right="-108"/>
              <w:jc w:val="center"/>
              <w:rPr>
                <w:rFonts w:cs="Calibri"/>
                <w:b/>
                <w:i w:val="0"/>
                <w:color w:val="222222"/>
                <w:sz w:val="16"/>
                <w:szCs w:val="16"/>
                <w:lang w:val="sr-Latn-CS"/>
              </w:rPr>
            </w:pPr>
            <w:r w:rsidRPr="000154D7">
              <w:rPr>
                <w:rFonts w:cs="Calibri"/>
                <w:b/>
                <w:i w:val="0"/>
                <w:color w:val="222222"/>
                <w:sz w:val="16"/>
                <w:szCs w:val="16"/>
                <w:lang w:val="sr-Latn-CS"/>
              </w:rPr>
              <w:t>IV</w:t>
            </w:r>
          </w:p>
        </w:tc>
        <w:tc>
          <w:tcPr>
            <w:tcW w:w="993" w:type="dxa"/>
            <w:shd w:val="clear" w:color="auto" w:fill="F2F2F2"/>
          </w:tcPr>
          <w:p w:rsidR="002B1DB1" w:rsidRPr="000154D7" w:rsidRDefault="002B1DB1" w:rsidP="00CC26BA">
            <w:pPr>
              <w:pStyle w:val="NoSpacing"/>
              <w:ind w:right="-45"/>
              <w:jc w:val="center"/>
              <w:rPr>
                <w:rFonts w:cs="Calibri"/>
                <w:b/>
                <w:i w:val="0"/>
                <w:color w:val="222222"/>
                <w:sz w:val="16"/>
                <w:szCs w:val="16"/>
                <w:lang w:val="sr-Latn-CS"/>
              </w:rPr>
            </w:pPr>
            <w:r w:rsidRPr="000154D7">
              <w:rPr>
                <w:rFonts w:cs="Calibri"/>
                <w:b/>
                <w:i w:val="0"/>
                <w:color w:val="222222"/>
                <w:sz w:val="16"/>
                <w:szCs w:val="16"/>
                <w:lang w:val="sr-Latn-CS"/>
              </w:rPr>
              <w:t>V</w:t>
            </w:r>
          </w:p>
        </w:tc>
        <w:tc>
          <w:tcPr>
            <w:tcW w:w="992" w:type="dxa"/>
            <w:shd w:val="clear" w:color="auto" w:fill="F2F2F2"/>
          </w:tcPr>
          <w:p w:rsidR="002B1DB1" w:rsidRPr="000154D7" w:rsidRDefault="002B1DB1" w:rsidP="00CC26BA">
            <w:pPr>
              <w:pStyle w:val="NoSpacing"/>
              <w:ind w:right="-45"/>
              <w:jc w:val="center"/>
              <w:rPr>
                <w:rFonts w:cs="Calibri"/>
                <w:b/>
                <w:i w:val="0"/>
                <w:color w:val="222222"/>
                <w:sz w:val="16"/>
                <w:szCs w:val="16"/>
                <w:lang w:val="sr-Latn-CS"/>
              </w:rPr>
            </w:pPr>
            <w:r w:rsidRPr="000154D7">
              <w:rPr>
                <w:rFonts w:cs="Calibri"/>
                <w:b/>
                <w:i w:val="0"/>
                <w:color w:val="222222"/>
                <w:sz w:val="16"/>
                <w:szCs w:val="16"/>
                <w:lang w:val="sr-Latn-CS"/>
              </w:rPr>
              <w:t xml:space="preserve">VI </w:t>
            </w:r>
          </w:p>
        </w:tc>
        <w:tc>
          <w:tcPr>
            <w:tcW w:w="425" w:type="dxa"/>
            <w:shd w:val="clear" w:color="auto" w:fill="F2F2F2"/>
          </w:tcPr>
          <w:p w:rsidR="002B1DB1" w:rsidRPr="000154D7" w:rsidRDefault="002B1DB1" w:rsidP="00CC26BA">
            <w:pPr>
              <w:pStyle w:val="NoSpacing"/>
              <w:ind w:right="-45"/>
              <w:jc w:val="center"/>
              <w:rPr>
                <w:rFonts w:cs="Calibri"/>
                <w:b/>
                <w:i w:val="0"/>
                <w:color w:val="222222"/>
                <w:sz w:val="16"/>
                <w:szCs w:val="16"/>
                <w:lang w:val="sr-Latn-CS"/>
              </w:rPr>
            </w:pPr>
            <w:r w:rsidRPr="000154D7">
              <w:rPr>
                <w:rFonts w:cs="Calibri"/>
                <w:b/>
                <w:i w:val="0"/>
                <w:color w:val="222222"/>
                <w:sz w:val="16"/>
                <w:szCs w:val="16"/>
                <w:lang w:val="sr-Latn-CS"/>
              </w:rPr>
              <w:t>VII</w:t>
            </w:r>
          </w:p>
        </w:tc>
        <w:tc>
          <w:tcPr>
            <w:tcW w:w="992" w:type="dxa"/>
            <w:shd w:val="clear" w:color="auto" w:fill="F2F2F2"/>
          </w:tcPr>
          <w:p w:rsidR="002B1DB1" w:rsidRPr="000154D7" w:rsidRDefault="002B1DB1" w:rsidP="00CC26BA">
            <w:pPr>
              <w:pStyle w:val="NoSpacing"/>
              <w:ind w:right="-45"/>
              <w:jc w:val="center"/>
              <w:rPr>
                <w:rFonts w:cs="Calibri"/>
                <w:b/>
                <w:i w:val="0"/>
                <w:color w:val="222222"/>
                <w:sz w:val="16"/>
                <w:szCs w:val="16"/>
                <w:lang w:val="sr-Latn-CS"/>
              </w:rPr>
            </w:pPr>
            <w:r w:rsidRPr="000154D7">
              <w:rPr>
                <w:rFonts w:cs="Calibri"/>
                <w:b/>
                <w:i w:val="0"/>
                <w:color w:val="222222"/>
                <w:sz w:val="16"/>
                <w:szCs w:val="16"/>
                <w:lang w:val="sr-Latn-CS"/>
              </w:rPr>
              <w:t>VIII</w:t>
            </w:r>
          </w:p>
        </w:tc>
        <w:tc>
          <w:tcPr>
            <w:tcW w:w="567" w:type="dxa"/>
            <w:shd w:val="clear" w:color="auto" w:fill="F2F2F2"/>
          </w:tcPr>
          <w:p w:rsidR="002B1DB1" w:rsidRPr="000154D7" w:rsidRDefault="002B1DB1" w:rsidP="00CC26BA">
            <w:pPr>
              <w:pStyle w:val="NoSpacing"/>
              <w:ind w:right="-45"/>
              <w:jc w:val="center"/>
              <w:rPr>
                <w:rFonts w:cs="Calibri"/>
                <w:b/>
                <w:i w:val="0"/>
                <w:color w:val="222222"/>
                <w:sz w:val="16"/>
                <w:szCs w:val="16"/>
                <w:lang w:val="sr-Latn-CS"/>
              </w:rPr>
            </w:pPr>
            <w:r w:rsidRPr="000154D7">
              <w:rPr>
                <w:rFonts w:cs="Calibri"/>
                <w:b/>
                <w:i w:val="0"/>
                <w:color w:val="222222"/>
                <w:sz w:val="16"/>
                <w:szCs w:val="16"/>
                <w:lang w:val="sr-Latn-CS"/>
              </w:rPr>
              <w:t>IX</w:t>
            </w:r>
          </w:p>
        </w:tc>
        <w:tc>
          <w:tcPr>
            <w:tcW w:w="993" w:type="dxa"/>
            <w:shd w:val="clear" w:color="auto" w:fill="F2F2F2"/>
          </w:tcPr>
          <w:p w:rsidR="002B1DB1" w:rsidRPr="000154D7" w:rsidRDefault="002B1DB1" w:rsidP="00CC26BA">
            <w:pPr>
              <w:pStyle w:val="NoSpacing"/>
              <w:ind w:left="-108" w:right="-108"/>
              <w:jc w:val="center"/>
              <w:rPr>
                <w:rFonts w:cs="Calibri"/>
                <w:b/>
                <w:i w:val="0"/>
                <w:color w:val="222222"/>
                <w:sz w:val="16"/>
                <w:szCs w:val="16"/>
                <w:lang w:val="sr-Latn-CS"/>
              </w:rPr>
            </w:pPr>
            <w:r w:rsidRPr="000154D7">
              <w:rPr>
                <w:rFonts w:cs="Calibri"/>
                <w:b/>
                <w:i w:val="0"/>
                <w:color w:val="222222"/>
                <w:sz w:val="16"/>
                <w:szCs w:val="16"/>
                <w:lang w:val="sr-Latn-CS"/>
              </w:rPr>
              <w:t>X = VI*IX</w:t>
            </w:r>
          </w:p>
        </w:tc>
        <w:tc>
          <w:tcPr>
            <w:tcW w:w="992" w:type="dxa"/>
            <w:shd w:val="clear" w:color="auto" w:fill="F2F2F2"/>
          </w:tcPr>
          <w:p w:rsidR="002B1DB1" w:rsidRPr="000154D7" w:rsidRDefault="002B1DB1" w:rsidP="00CC26BA">
            <w:pPr>
              <w:pStyle w:val="NoSpacing"/>
              <w:ind w:left="-108" w:right="-108"/>
              <w:jc w:val="center"/>
              <w:rPr>
                <w:rFonts w:cs="Calibri"/>
                <w:b/>
                <w:i w:val="0"/>
                <w:color w:val="222222"/>
                <w:sz w:val="16"/>
                <w:szCs w:val="16"/>
                <w:lang w:val="sr-Latn-CS"/>
              </w:rPr>
            </w:pPr>
            <w:r w:rsidRPr="000154D7">
              <w:rPr>
                <w:rFonts w:cs="Calibri"/>
                <w:b/>
                <w:i w:val="0"/>
                <w:color w:val="222222"/>
                <w:sz w:val="16"/>
                <w:szCs w:val="16"/>
                <w:lang w:val="sr-Latn-CS"/>
              </w:rPr>
              <w:t>XI = VIII*IX</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2B1DB1" w:rsidRPr="000154D7" w:rsidRDefault="002B1DB1" w:rsidP="00CC26BA">
            <w:pPr>
              <w:pStyle w:val="NoSpacing"/>
              <w:ind w:right="-45"/>
              <w:jc w:val="center"/>
              <w:rPr>
                <w:rFonts w:cs="Calibri"/>
                <w:b/>
                <w:i w:val="0"/>
                <w:color w:val="222222"/>
                <w:sz w:val="16"/>
                <w:szCs w:val="16"/>
                <w:lang w:val="sr-Latn-CS"/>
              </w:rPr>
            </w:pPr>
            <w:r w:rsidRPr="000154D7">
              <w:rPr>
                <w:rFonts w:cs="Calibri"/>
                <w:b/>
                <w:i w:val="0"/>
                <w:color w:val="222222"/>
                <w:sz w:val="16"/>
                <w:szCs w:val="16"/>
                <w:lang w:val="sr-Latn-CS"/>
              </w:rPr>
              <w:t>XIII</w:t>
            </w:r>
          </w:p>
        </w:tc>
        <w:tc>
          <w:tcPr>
            <w:tcW w:w="1559" w:type="dxa"/>
            <w:tcBorders>
              <w:left w:val="single" w:sz="4" w:space="0" w:color="auto"/>
            </w:tcBorders>
            <w:shd w:val="clear" w:color="auto" w:fill="F2F2F2"/>
          </w:tcPr>
          <w:p w:rsidR="002B1DB1" w:rsidRPr="000154D7" w:rsidRDefault="002B1DB1" w:rsidP="00CC26BA">
            <w:pPr>
              <w:pStyle w:val="NoSpacing"/>
              <w:ind w:right="-45"/>
              <w:jc w:val="center"/>
              <w:rPr>
                <w:rFonts w:cs="Calibri"/>
                <w:b/>
                <w:i w:val="0"/>
                <w:color w:val="222222"/>
                <w:sz w:val="16"/>
                <w:szCs w:val="16"/>
                <w:lang w:val="sr-Latn-CS"/>
              </w:rPr>
            </w:pPr>
            <w:r w:rsidRPr="000154D7">
              <w:rPr>
                <w:rFonts w:cs="Calibri"/>
                <w:b/>
                <w:i w:val="0"/>
                <w:color w:val="222222"/>
                <w:sz w:val="16"/>
                <w:szCs w:val="16"/>
                <w:lang w:val="sr-Latn-CS"/>
              </w:rPr>
              <w:t>XIV</w:t>
            </w:r>
          </w:p>
        </w:tc>
        <w:tc>
          <w:tcPr>
            <w:tcW w:w="1134" w:type="dxa"/>
            <w:shd w:val="clear" w:color="auto" w:fill="F2F2F2"/>
          </w:tcPr>
          <w:p w:rsidR="002B1DB1" w:rsidRPr="000154D7" w:rsidRDefault="002B1DB1" w:rsidP="00CC26BA">
            <w:pPr>
              <w:pStyle w:val="NoSpacing"/>
              <w:ind w:right="-45"/>
              <w:jc w:val="center"/>
              <w:rPr>
                <w:rFonts w:cs="Calibri"/>
                <w:b/>
                <w:i w:val="0"/>
                <w:color w:val="222222"/>
                <w:sz w:val="16"/>
                <w:szCs w:val="16"/>
                <w:lang w:val="sr-Latn-CS"/>
              </w:rPr>
            </w:pPr>
            <w:r w:rsidRPr="000154D7">
              <w:rPr>
                <w:rFonts w:cs="Calibri"/>
                <w:b/>
                <w:i w:val="0"/>
                <w:color w:val="222222"/>
                <w:sz w:val="16"/>
                <w:szCs w:val="16"/>
                <w:lang w:val="sr-Latn-CS"/>
              </w:rPr>
              <w:t>XV</w:t>
            </w:r>
          </w:p>
        </w:tc>
        <w:tc>
          <w:tcPr>
            <w:tcW w:w="1134" w:type="dxa"/>
            <w:shd w:val="clear" w:color="auto" w:fill="F2F2F2"/>
          </w:tcPr>
          <w:p w:rsidR="002B1DB1" w:rsidRPr="000154D7" w:rsidRDefault="002B1DB1" w:rsidP="00CC26BA">
            <w:pPr>
              <w:pStyle w:val="NoSpacing"/>
              <w:ind w:right="-45"/>
              <w:jc w:val="center"/>
              <w:rPr>
                <w:rFonts w:cs="Calibri"/>
                <w:b/>
                <w:i w:val="0"/>
                <w:color w:val="222222"/>
                <w:sz w:val="16"/>
                <w:szCs w:val="16"/>
                <w:lang w:val="sr-Latn-CS"/>
              </w:rPr>
            </w:pPr>
            <w:r w:rsidRPr="000154D7">
              <w:rPr>
                <w:rFonts w:cs="Calibri"/>
                <w:b/>
                <w:i w:val="0"/>
                <w:color w:val="222222"/>
                <w:sz w:val="16"/>
                <w:szCs w:val="16"/>
                <w:lang w:val="sr-Latn-CS"/>
              </w:rPr>
              <w:t>XVI</w:t>
            </w:r>
          </w:p>
        </w:tc>
        <w:tc>
          <w:tcPr>
            <w:tcW w:w="1276" w:type="dxa"/>
            <w:shd w:val="clear" w:color="auto" w:fill="F2F2F2"/>
          </w:tcPr>
          <w:p w:rsidR="002B1DB1" w:rsidRPr="000154D7" w:rsidRDefault="002B1DB1" w:rsidP="00CC26BA">
            <w:pPr>
              <w:pStyle w:val="NoSpacing"/>
              <w:ind w:right="-45"/>
              <w:jc w:val="center"/>
              <w:rPr>
                <w:rFonts w:cs="Calibri"/>
                <w:b/>
                <w:i w:val="0"/>
                <w:color w:val="222222"/>
                <w:sz w:val="16"/>
                <w:szCs w:val="16"/>
                <w:lang w:val="sr-Latn-CS"/>
              </w:rPr>
            </w:pPr>
            <w:r w:rsidRPr="000154D7">
              <w:rPr>
                <w:rFonts w:cs="Calibri"/>
                <w:b/>
                <w:i w:val="0"/>
                <w:color w:val="222222"/>
                <w:sz w:val="16"/>
                <w:szCs w:val="16"/>
                <w:lang w:val="sr-Latn-CS"/>
              </w:rPr>
              <w:t>XVI</w:t>
            </w:r>
          </w:p>
        </w:tc>
      </w:tr>
      <w:tr w:rsidR="000154D7" w:rsidRPr="000154D7" w:rsidTr="002B1DB1">
        <w:trPr>
          <w:trHeight w:val="305"/>
        </w:trPr>
        <w:tc>
          <w:tcPr>
            <w:tcW w:w="283" w:type="dxa"/>
            <w:shd w:val="clear" w:color="auto" w:fill="F2F2F2"/>
            <w:vAlign w:val="center"/>
          </w:tcPr>
          <w:p w:rsidR="000154D7" w:rsidRPr="000154D7" w:rsidRDefault="009A6A3D" w:rsidP="00CC26BA">
            <w:pPr>
              <w:ind w:left="-108" w:right="-108"/>
              <w:jc w:val="center"/>
              <w:rPr>
                <w:rFonts w:ascii="Calibri" w:hAnsi="Calibri" w:cs="Calibri"/>
                <w:b/>
                <w:bCs/>
                <w:sz w:val="16"/>
                <w:szCs w:val="16"/>
                <w:lang w:val="sr-Cyrl-CS"/>
              </w:rPr>
            </w:pPr>
            <w:r>
              <w:rPr>
                <w:rFonts w:ascii="Calibri" w:hAnsi="Calibri" w:cs="Calibri"/>
                <w:b/>
                <w:bCs/>
                <w:sz w:val="16"/>
                <w:szCs w:val="16"/>
              </w:rPr>
              <w:t>1</w:t>
            </w:r>
            <w:r w:rsidR="000154D7" w:rsidRPr="000154D7">
              <w:rPr>
                <w:rFonts w:ascii="Calibri" w:hAnsi="Calibri" w:cs="Calibri"/>
                <w:b/>
                <w:bCs/>
                <w:sz w:val="16"/>
                <w:szCs w:val="16"/>
                <w:lang w:val="sr-Cyrl-CS"/>
              </w:rPr>
              <w:t>.</w:t>
            </w:r>
          </w:p>
        </w:tc>
        <w:tc>
          <w:tcPr>
            <w:tcW w:w="2127" w:type="dxa"/>
            <w:vAlign w:val="center"/>
          </w:tcPr>
          <w:p w:rsidR="000154D7" w:rsidRPr="000154D7" w:rsidRDefault="000154D7" w:rsidP="00C60CD6">
            <w:pPr>
              <w:rPr>
                <w:rFonts w:ascii="Calibri" w:eastAsia="Calibri" w:hAnsi="Calibri" w:cs="Calibri"/>
                <w:color w:val="000000"/>
                <w:sz w:val="16"/>
                <w:szCs w:val="16"/>
              </w:rPr>
            </w:pPr>
            <w:r w:rsidRPr="000154D7">
              <w:rPr>
                <w:rFonts w:ascii="Calibri" w:eastAsia="Calibri" w:hAnsi="Calibri" w:cs="Calibri"/>
                <w:color w:val="000000"/>
                <w:sz w:val="16"/>
                <w:szCs w:val="16"/>
              </w:rPr>
              <w:t>Инцизиона фолија 40x40 cm</w:t>
            </w:r>
          </w:p>
        </w:tc>
        <w:tc>
          <w:tcPr>
            <w:tcW w:w="425" w:type="dxa"/>
            <w:vAlign w:val="center"/>
          </w:tcPr>
          <w:p w:rsidR="000154D7" w:rsidRPr="000154D7" w:rsidRDefault="000154D7" w:rsidP="00CC26BA">
            <w:pPr>
              <w:ind w:left="-108" w:right="-108"/>
              <w:jc w:val="center"/>
              <w:rPr>
                <w:rFonts w:ascii="Calibri" w:hAnsi="Calibri" w:cs="Calibri"/>
                <w:sz w:val="16"/>
                <w:szCs w:val="16"/>
              </w:rPr>
            </w:pPr>
            <w:r w:rsidRPr="000154D7">
              <w:rPr>
                <w:rFonts w:ascii="Calibri" w:hAnsi="Calibri" w:cs="Calibri"/>
                <w:sz w:val="16"/>
                <w:szCs w:val="16"/>
              </w:rPr>
              <w:t>ком</w:t>
            </w:r>
          </w:p>
        </w:tc>
        <w:tc>
          <w:tcPr>
            <w:tcW w:w="567" w:type="dxa"/>
            <w:shd w:val="clear" w:color="auto" w:fill="F2F2F2"/>
            <w:vAlign w:val="center"/>
          </w:tcPr>
          <w:p w:rsidR="000154D7" w:rsidRPr="000154D7" w:rsidRDefault="000154D7" w:rsidP="00CC26BA">
            <w:pPr>
              <w:jc w:val="center"/>
              <w:rPr>
                <w:rFonts w:ascii="Calibri" w:eastAsia="Calibri" w:hAnsi="Calibri" w:cs="Calibri"/>
                <w:b/>
                <w:color w:val="000000"/>
                <w:sz w:val="16"/>
                <w:szCs w:val="16"/>
              </w:rPr>
            </w:pPr>
            <w:r>
              <w:rPr>
                <w:rFonts w:ascii="Calibri" w:eastAsia="Calibri" w:hAnsi="Calibri" w:cs="Calibri"/>
                <w:b/>
                <w:color w:val="000000"/>
                <w:sz w:val="16"/>
                <w:szCs w:val="16"/>
              </w:rPr>
              <w:t>10</w:t>
            </w:r>
          </w:p>
        </w:tc>
        <w:tc>
          <w:tcPr>
            <w:tcW w:w="993" w:type="dxa"/>
          </w:tcPr>
          <w:p w:rsidR="000154D7" w:rsidRPr="000154D7" w:rsidRDefault="000154D7" w:rsidP="00CC26BA">
            <w:pPr>
              <w:pStyle w:val="NoSpacing"/>
              <w:ind w:left="-108" w:right="-107"/>
              <w:jc w:val="right"/>
              <w:rPr>
                <w:rFonts w:cs="Calibri"/>
                <w:i w:val="0"/>
                <w:color w:val="222222"/>
                <w:sz w:val="16"/>
                <w:szCs w:val="16"/>
                <w:lang w:val="sr-Latn-CS"/>
              </w:rPr>
            </w:pPr>
          </w:p>
        </w:tc>
        <w:tc>
          <w:tcPr>
            <w:tcW w:w="992" w:type="dxa"/>
          </w:tcPr>
          <w:p w:rsidR="000154D7" w:rsidRPr="000154D7" w:rsidRDefault="000154D7" w:rsidP="00CC26BA">
            <w:pPr>
              <w:pStyle w:val="NoSpacing"/>
              <w:ind w:left="-108" w:right="-107"/>
              <w:jc w:val="right"/>
              <w:rPr>
                <w:rFonts w:cs="Calibri"/>
                <w:i w:val="0"/>
                <w:color w:val="222222"/>
                <w:sz w:val="16"/>
                <w:szCs w:val="16"/>
                <w:lang w:val="sr-Latn-CS"/>
              </w:rPr>
            </w:pPr>
          </w:p>
        </w:tc>
        <w:tc>
          <w:tcPr>
            <w:tcW w:w="425" w:type="dxa"/>
            <w:shd w:val="clear" w:color="auto" w:fill="F2F2F2"/>
          </w:tcPr>
          <w:p w:rsidR="000154D7" w:rsidRPr="000154D7" w:rsidRDefault="000154D7" w:rsidP="00CC26BA">
            <w:pPr>
              <w:pStyle w:val="NoSpacing"/>
              <w:ind w:left="-108" w:right="-107"/>
              <w:jc w:val="center"/>
              <w:rPr>
                <w:rFonts w:cs="Calibri"/>
                <w:i w:val="0"/>
                <w:color w:val="222222"/>
                <w:sz w:val="16"/>
                <w:szCs w:val="16"/>
                <w:lang w:val="sr-Latn-CS"/>
              </w:rPr>
            </w:pPr>
          </w:p>
        </w:tc>
        <w:tc>
          <w:tcPr>
            <w:tcW w:w="992" w:type="dxa"/>
          </w:tcPr>
          <w:p w:rsidR="000154D7" w:rsidRPr="000154D7" w:rsidRDefault="000154D7" w:rsidP="00CC26BA">
            <w:pPr>
              <w:pStyle w:val="NoSpacing"/>
              <w:ind w:left="-108" w:right="-107"/>
              <w:jc w:val="right"/>
              <w:rPr>
                <w:rFonts w:cs="Calibri"/>
                <w:i w:val="0"/>
                <w:color w:val="222222"/>
                <w:sz w:val="16"/>
                <w:szCs w:val="16"/>
                <w:lang w:val="sr-Latn-CS"/>
              </w:rPr>
            </w:pPr>
          </w:p>
        </w:tc>
        <w:tc>
          <w:tcPr>
            <w:tcW w:w="567" w:type="dxa"/>
            <w:shd w:val="clear" w:color="auto" w:fill="F2F2F2"/>
          </w:tcPr>
          <w:p w:rsidR="000154D7" w:rsidRPr="000154D7" w:rsidRDefault="000154D7" w:rsidP="00CC26BA">
            <w:pPr>
              <w:pStyle w:val="NoSpacing"/>
              <w:ind w:left="-108" w:right="-107"/>
              <w:jc w:val="center"/>
              <w:rPr>
                <w:rFonts w:cs="Calibri"/>
                <w:i w:val="0"/>
                <w:color w:val="222222"/>
                <w:sz w:val="16"/>
                <w:szCs w:val="16"/>
                <w:lang w:val="sr-Latn-CS"/>
              </w:rPr>
            </w:pPr>
          </w:p>
        </w:tc>
        <w:tc>
          <w:tcPr>
            <w:tcW w:w="993" w:type="dxa"/>
          </w:tcPr>
          <w:p w:rsidR="000154D7" w:rsidRPr="000154D7" w:rsidRDefault="000154D7" w:rsidP="00CC26BA">
            <w:pPr>
              <w:pStyle w:val="NoSpacing"/>
              <w:ind w:left="-108" w:right="-107"/>
              <w:jc w:val="right"/>
              <w:rPr>
                <w:rFonts w:cs="Calibri"/>
                <w:i w:val="0"/>
                <w:color w:val="222222"/>
                <w:sz w:val="16"/>
                <w:szCs w:val="16"/>
                <w:lang w:val="sr-Latn-CS"/>
              </w:rPr>
            </w:pPr>
          </w:p>
        </w:tc>
        <w:tc>
          <w:tcPr>
            <w:tcW w:w="992" w:type="dxa"/>
          </w:tcPr>
          <w:p w:rsidR="000154D7" w:rsidRPr="000154D7" w:rsidRDefault="000154D7" w:rsidP="00CC26BA">
            <w:pPr>
              <w:pStyle w:val="NoSpacing"/>
              <w:ind w:left="-108" w:right="-107"/>
              <w:jc w:val="right"/>
              <w:rPr>
                <w:rFonts w:cs="Calibri"/>
                <w:i w:val="0"/>
                <w:color w:val="222222"/>
                <w:sz w:val="16"/>
                <w:szCs w:val="16"/>
                <w:lang w:val="sr-Latn-CS"/>
              </w:rPr>
            </w:pPr>
          </w:p>
        </w:tc>
        <w:tc>
          <w:tcPr>
            <w:tcW w:w="709" w:type="dxa"/>
            <w:tcBorders>
              <w:top w:val="single" w:sz="4" w:space="0" w:color="auto"/>
              <w:left w:val="single" w:sz="4" w:space="0" w:color="auto"/>
              <w:bottom w:val="single" w:sz="4" w:space="0" w:color="auto"/>
              <w:right w:val="single" w:sz="4" w:space="0" w:color="auto"/>
            </w:tcBorders>
          </w:tcPr>
          <w:p w:rsidR="000154D7" w:rsidRPr="000154D7" w:rsidRDefault="000154D7" w:rsidP="00CC26BA">
            <w:pPr>
              <w:pStyle w:val="NoSpacing"/>
              <w:ind w:right="-45"/>
              <w:jc w:val="center"/>
              <w:rPr>
                <w:rFonts w:cs="Calibri"/>
                <w:i w:val="0"/>
                <w:color w:val="222222"/>
                <w:sz w:val="16"/>
                <w:szCs w:val="16"/>
                <w:lang w:val="sr-Latn-CS"/>
              </w:rPr>
            </w:pPr>
          </w:p>
        </w:tc>
        <w:tc>
          <w:tcPr>
            <w:tcW w:w="1559" w:type="dxa"/>
            <w:tcBorders>
              <w:left w:val="single" w:sz="4" w:space="0" w:color="auto"/>
            </w:tcBorders>
          </w:tcPr>
          <w:p w:rsidR="000154D7" w:rsidRPr="000154D7" w:rsidRDefault="000154D7" w:rsidP="00CC26BA">
            <w:pPr>
              <w:pStyle w:val="NoSpacing"/>
              <w:ind w:right="-45"/>
              <w:rPr>
                <w:rFonts w:cs="Calibri"/>
                <w:i w:val="0"/>
                <w:color w:val="222222"/>
                <w:sz w:val="16"/>
                <w:szCs w:val="16"/>
                <w:lang w:val="sr-Latn-CS"/>
              </w:rPr>
            </w:pPr>
          </w:p>
        </w:tc>
        <w:tc>
          <w:tcPr>
            <w:tcW w:w="1134" w:type="dxa"/>
          </w:tcPr>
          <w:p w:rsidR="000154D7" w:rsidRPr="000154D7" w:rsidRDefault="000154D7" w:rsidP="00CC26BA">
            <w:pPr>
              <w:pStyle w:val="NoSpacing"/>
              <w:ind w:right="-45"/>
              <w:rPr>
                <w:rFonts w:cs="Calibri"/>
                <w:i w:val="0"/>
                <w:color w:val="222222"/>
                <w:sz w:val="16"/>
                <w:szCs w:val="16"/>
                <w:lang w:val="sr-Latn-CS"/>
              </w:rPr>
            </w:pPr>
          </w:p>
        </w:tc>
        <w:tc>
          <w:tcPr>
            <w:tcW w:w="1134" w:type="dxa"/>
          </w:tcPr>
          <w:p w:rsidR="000154D7" w:rsidRPr="000154D7" w:rsidRDefault="000154D7" w:rsidP="00CC26BA">
            <w:pPr>
              <w:pStyle w:val="NoSpacing"/>
              <w:ind w:right="-45"/>
              <w:rPr>
                <w:rFonts w:cs="Calibri"/>
                <w:i w:val="0"/>
                <w:color w:val="222222"/>
                <w:sz w:val="16"/>
                <w:szCs w:val="16"/>
                <w:lang w:val="sr-Latn-CS"/>
              </w:rPr>
            </w:pPr>
          </w:p>
        </w:tc>
        <w:tc>
          <w:tcPr>
            <w:tcW w:w="1276" w:type="dxa"/>
          </w:tcPr>
          <w:p w:rsidR="000154D7" w:rsidRPr="000154D7" w:rsidRDefault="000154D7" w:rsidP="00CC26BA">
            <w:pPr>
              <w:pStyle w:val="NoSpacing"/>
              <w:ind w:right="-45"/>
              <w:rPr>
                <w:rFonts w:cs="Calibri"/>
                <w:i w:val="0"/>
                <w:color w:val="222222"/>
                <w:sz w:val="16"/>
                <w:szCs w:val="16"/>
                <w:lang w:val="sr-Latn-CS"/>
              </w:rPr>
            </w:pPr>
          </w:p>
        </w:tc>
      </w:tr>
      <w:tr w:rsidR="000154D7" w:rsidRPr="000154D7" w:rsidTr="002B1DB1">
        <w:trPr>
          <w:trHeight w:val="305"/>
        </w:trPr>
        <w:tc>
          <w:tcPr>
            <w:tcW w:w="283" w:type="dxa"/>
            <w:shd w:val="clear" w:color="auto" w:fill="F2F2F2"/>
            <w:vAlign w:val="center"/>
          </w:tcPr>
          <w:p w:rsidR="000154D7" w:rsidRPr="000154D7" w:rsidRDefault="009A6A3D" w:rsidP="00CC26BA">
            <w:pPr>
              <w:ind w:left="-108" w:right="-108"/>
              <w:jc w:val="center"/>
              <w:rPr>
                <w:rFonts w:ascii="Calibri" w:hAnsi="Calibri" w:cs="Calibri"/>
                <w:b/>
                <w:bCs/>
                <w:sz w:val="16"/>
                <w:szCs w:val="16"/>
              </w:rPr>
            </w:pPr>
            <w:r>
              <w:rPr>
                <w:rFonts w:ascii="Calibri" w:hAnsi="Calibri" w:cs="Calibri"/>
                <w:b/>
                <w:bCs/>
                <w:sz w:val="16"/>
                <w:szCs w:val="16"/>
              </w:rPr>
              <w:t>2</w:t>
            </w:r>
            <w:r w:rsidR="000154D7">
              <w:rPr>
                <w:rFonts w:ascii="Calibri" w:hAnsi="Calibri" w:cs="Calibri"/>
                <w:b/>
                <w:bCs/>
                <w:sz w:val="16"/>
                <w:szCs w:val="16"/>
              </w:rPr>
              <w:t>.</w:t>
            </w:r>
          </w:p>
        </w:tc>
        <w:tc>
          <w:tcPr>
            <w:tcW w:w="2127" w:type="dxa"/>
            <w:vAlign w:val="center"/>
          </w:tcPr>
          <w:p w:rsidR="000154D7" w:rsidRPr="000154D7" w:rsidRDefault="000154D7" w:rsidP="00C60CD6">
            <w:pPr>
              <w:rPr>
                <w:rFonts w:ascii="Calibri" w:eastAsia="Calibri" w:hAnsi="Calibri" w:cs="Calibri"/>
                <w:color w:val="000000"/>
                <w:sz w:val="16"/>
                <w:szCs w:val="16"/>
              </w:rPr>
            </w:pPr>
            <w:r w:rsidRPr="000154D7">
              <w:rPr>
                <w:rFonts w:ascii="Calibri" w:eastAsia="Calibri" w:hAnsi="Calibri" w:cs="Calibri"/>
                <w:color w:val="000000"/>
                <w:sz w:val="16"/>
                <w:szCs w:val="16"/>
              </w:rPr>
              <w:t>Инцизиона фолија 40x48 cm</w:t>
            </w:r>
          </w:p>
        </w:tc>
        <w:tc>
          <w:tcPr>
            <w:tcW w:w="425" w:type="dxa"/>
            <w:vAlign w:val="center"/>
          </w:tcPr>
          <w:p w:rsidR="000154D7" w:rsidRPr="000154D7" w:rsidRDefault="000154D7" w:rsidP="00CC26BA">
            <w:pPr>
              <w:ind w:left="-108" w:right="-108"/>
              <w:jc w:val="center"/>
              <w:rPr>
                <w:rFonts w:ascii="Calibri" w:hAnsi="Calibri" w:cs="Calibri"/>
                <w:sz w:val="16"/>
                <w:szCs w:val="16"/>
              </w:rPr>
            </w:pPr>
            <w:r w:rsidRPr="000154D7">
              <w:rPr>
                <w:rFonts w:ascii="Calibri" w:hAnsi="Calibri" w:cs="Calibri"/>
                <w:sz w:val="16"/>
                <w:szCs w:val="16"/>
              </w:rPr>
              <w:t>ком</w:t>
            </w:r>
          </w:p>
        </w:tc>
        <w:tc>
          <w:tcPr>
            <w:tcW w:w="567" w:type="dxa"/>
            <w:shd w:val="clear" w:color="auto" w:fill="F2F2F2"/>
            <w:vAlign w:val="center"/>
          </w:tcPr>
          <w:p w:rsidR="000154D7" w:rsidRPr="000154D7" w:rsidRDefault="000154D7" w:rsidP="00CC26BA">
            <w:pPr>
              <w:jc w:val="center"/>
              <w:rPr>
                <w:rFonts w:ascii="Calibri" w:eastAsia="Calibri" w:hAnsi="Calibri" w:cs="Calibri"/>
                <w:b/>
                <w:color w:val="000000"/>
                <w:sz w:val="16"/>
                <w:szCs w:val="16"/>
              </w:rPr>
            </w:pPr>
            <w:r>
              <w:rPr>
                <w:rFonts w:ascii="Calibri" w:eastAsia="Calibri" w:hAnsi="Calibri" w:cs="Calibri"/>
                <w:b/>
                <w:color w:val="000000"/>
                <w:sz w:val="16"/>
                <w:szCs w:val="16"/>
              </w:rPr>
              <w:t>10</w:t>
            </w:r>
          </w:p>
        </w:tc>
        <w:tc>
          <w:tcPr>
            <w:tcW w:w="993" w:type="dxa"/>
          </w:tcPr>
          <w:p w:rsidR="000154D7" w:rsidRPr="000154D7" w:rsidRDefault="000154D7" w:rsidP="00CC26BA">
            <w:pPr>
              <w:pStyle w:val="NoSpacing"/>
              <w:ind w:left="-108" w:right="-107"/>
              <w:jc w:val="right"/>
              <w:rPr>
                <w:rFonts w:cs="Calibri"/>
                <w:i w:val="0"/>
                <w:color w:val="222222"/>
                <w:sz w:val="16"/>
                <w:szCs w:val="16"/>
                <w:lang w:val="sr-Latn-CS"/>
              </w:rPr>
            </w:pPr>
          </w:p>
        </w:tc>
        <w:tc>
          <w:tcPr>
            <w:tcW w:w="992" w:type="dxa"/>
          </w:tcPr>
          <w:p w:rsidR="000154D7" w:rsidRPr="000154D7" w:rsidRDefault="000154D7" w:rsidP="00CC26BA">
            <w:pPr>
              <w:pStyle w:val="NoSpacing"/>
              <w:ind w:left="-108" w:right="-107"/>
              <w:jc w:val="right"/>
              <w:rPr>
                <w:rFonts w:cs="Calibri"/>
                <w:i w:val="0"/>
                <w:color w:val="222222"/>
                <w:sz w:val="16"/>
                <w:szCs w:val="16"/>
                <w:lang w:val="sr-Latn-CS"/>
              </w:rPr>
            </w:pPr>
          </w:p>
        </w:tc>
        <w:tc>
          <w:tcPr>
            <w:tcW w:w="425" w:type="dxa"/>
            <w:shd w:val="clear" w:color="auto" w:fill="F2F2F2"/>
          </w:tcPr>
          <w:p w:rsidR="000154D7" w:rsidRPr="000154D7" w:rsidRDefault="000154D7" w:rsidP="00CC26BA">
            <w:pPr>
              <w:pStyle w:val="NoSpacing"/>
              <w:ind w:left="-108" w:right="-107"/>
              <w:jc w:val="center"/>
              <w:rPr>
                <w:rFonts w:cs="Calibri"/>
                <w:i w:val="0"/>
                <w:color w:val="222222"/>
                <w:sz w:val="16"/>
                <w:szCs w:val="16"/>
                <w:lang w:val="sr-Latn-CS"/>
              </w:rPr>
            </w:pPr>
          </w:p>
        </w:tc>
        <w:tc>
          <w:tcPr>
            <w:tcW w:w="992" w:type="dxa"/>
          </w:tcPr>
          <w:p w:rsidR="000154D7" w:rsidRPr="000154D7" w:rsidRDefault="000154D7" w:rsidP="00CC26BA">
            <w:pPr>
              <w:pStyle w:val="NoSpacing"/>
              <w:ind w:left="-108" w:right="-107"/>
              <w:jc w:val="right"/>
              <w:rPr>
                <w:rFonts w:cs="Calibri"/>
                <w:i w:val="0"/>
                <w:color w:val="222222"/>
                <w:sz w:val="16"/>
                <w:szCs w:val="16"/>
                <w:lang w:val="sr-Latn-CS"/>
              </w:rPr>
            </w:pPr>
          </w:p>
        </w:tc>
        <w:tc>
          <w:tcPr>
            <w:tcW w:w="567" w:type="dxa"/>
            <w:shd w:val="clear" w:color="auto" w:fill="F2F2F2"/>
          </w:tcPr>
          <w:p w:rsidR="000154D7" w:rsidRPr="000154D7" w:rsidRDefault="000154D7" w:rsidP="00CC26BA">
            <w:pPr>
              <w:pStyle w:val="NoSpacing"/>
              <w:ind w:left="-108" w:right="-107"/>
              <w:jc w:val="center"/>
              <w:rPr>
                <w:rFonts w:cs="Calibri"/>
                <w:i w:val="0"/>
                <w:color w:val="222222"/>
                <w:sz w:val="16"/>
                <w:szCs w:val="16"/>
                <w:lang w:val="sr-Latn-CS"/>
              </w:rPr>
            </w:pPr>
          </w:p>
        </w:tc>
        <w:tc>
          <w:tcPr>
            <w:tcW w:w="993" w:type="dxa"/>
          </w:tcPr>
          <w:p w:rsidR="000154D7" w:rsidRPr="000154D7" w:rsidRDefault="000154D7" w:rsidP="00CC26BA">
            <w:pPr>
              <w:pStyle w:val="NoSpacing"/>
              <w:ind w:left="-108" w:right="-107"/>
              <w:jc w:val="right"/>
              <w:rPr>
                <w:rFonts w:cs="Calibri"/>
                <w:i w:val="0"/>
                <w:color w:val="222222"/>
                <w:sz w:val="16"/>
                <w:szCs w:val="16"/>
                <w:lang w:val="sr-Latn-CS"/>
              </w:rPr>
            </w:pPr>
          </w:p>
        </w:tc>
        <w:tc>
          <w:tcPr>
            <w:tcW w:w="992" w:type="dxa"/>
          </w:tcPr>
          <w:p w:rsidR="000154D7" w:rsidRPr="000154D7" w:rsidRDefault="000154D7" w:rsidP="00CC26BA">
            <w:pPr>
              <w:pStyle w:val="NoSpacing"/>
              <w:ind w:left="-108" w:right="-107"/>
              <w:jc w:val="right"/>
              <w:rPr>
                <w:rFonts w:cs="Calibri"/>
                <w:i w:val="0"/>
                <w:color w:val="222222"/>
                <w:sz w:val="16"/>
                <w:szCs w:val="16"/>
                <w:lang w:val="sr-Latn-CS"/>
              </w:rPr>
            </w:pPr>
          </w:p>
        </w:tc>
        <w:tc>
          <w:tcPr>
            <w:tcW w:w="709" w:type="dxa"/>
            <w:tcBorders>
              <w:top w:val="single" w:sz="4" w:space="0" w:color="auto"/>
              <w:left w:val="single" w:sz="4" w:space="0" w:color="auto"/>
              <w:bottom w:val="single" w:sz="4" w:space="0" w:color="auto"/>
              <w:right w:val="single" w:sz="4" w:space="0" w:color="auto"/>
            </w:tcBorders>
          </w:tcPr>
          <w:p w:rsidR="000154D7" w:rsidRPr="000154D7" w:rsidRDefault="000154D7" w:rsidP="00CC26BA">
            <w:pPr>
              <w:pStyle w:val="NoSpacing"/>
              <w:ind w:right="-45"/>
              <w:jc w:val="center"/>
              <w:rPr>
                <w:rFonts w:cs="Calibri"/>
                <w:i w:val="0"/>
                <w:color w:val="222222"/>
                <w:sz w:val="16"/>
                <w:szCs w:val="16"/>
                <w:lang w:val="sr-Latn-CS"/>
              </w:rPr>
            </w:pPr>
          </w:p>
        </w:tc>
        <w:tc>
          <w:tcPr>
            <w:tcW w:w="1559" w:type="dxa"/>
            <w:tcBorders>
              <w:left w:val="single" w:sz="4" w:space="0" w:color="auto"/>
            </w:tcBorders>
          </w:tcPr>
          <w:p w:rsidR="000154D7" w:rsidRPr="000154D7" w:rsidRDefault="000154D7" w:rsidP="00CC26BA">
            <w:pPr>
              <w:pStyle w:val="NoSpacing"/>
              <w:ind w:right="-45"/>
              <w:rPr>
                <w:rFonts w:cs="Calibri"/>
                <w:i w:val="0"/>
                <w:color w:val="222222"/>
                <w:sz w:val="16"/>
                <w:szCs w:val="16"/>
                <w:lang w:val="sr-Latn-CS"/>
              </w:rPr>
            </w:pPr>
          </w:p>
        </w:tc>
        <w:tc>
          <w:tcPr>
            <w:tcW w:w="1134" w:type="dxa"/>
          </w:tcPr>
          <w:p w:rsidR="000154D7" w:rsidRPr="000154D7" w:rsidRDefault="000154D7" w:rsidP="00CC26BA">
            <w:pPr>
              <w:pStyle w:val="NoSpacing"/>
              <w:ind w:right="-45"/>
              <w:rPr>
                <w:rFonts w:cs="Calibri"/>
                <w:i w:val="0"/>
                <w:color w:val="222222"/>
                <w:sz w:val="16"/>
                <w:szCs w:val="16"/>
                <w:lang w:val="sr-Latn-CS"/>
              </w:rPr>
            </w:pPr>
          </w:p>
        </w:tc>
        <w:tc>
          <w:tcPr>
            <w:tcW w:w="1134" w:type="dxa"/>
          </w:tcPr>
          <w:p w:rsidR="000154D7" w:rsidRPr="000154D7" w:rsidRDefault="000154D7" w:rsidP="00CC26BA">
            <w:pPr>
              <w:pStyle w:val="NoSpacing"/>
              <w:ind w:right="-45"/>
              <w:rPr>
                <w:rFonts w:cs="Calibri"/>
                <w:i w:val="0"/>
                <w:color w:val="222222"/>
                <w:sz w:val="16"/>
                <w:szCs w:val="16"/>
                <w:lang w:val="sr-Latn-CS"/>
              </w:rPr>
            </w:pPr>
          </w:p>
        </w:tc>
        <w:tc>
          <w:tcPr>
            <w:tcW w:w="1276" w:type="dxa"/>
          </w:tcPr>
          <w:p w:rsidR="000154D7" w:rsidRPr="000154D7" w:rsidRDefault="000154D7" w:rsidP="00CC26BA">
            <w:pPr>
              <w:pStyle w:val="NoSpacing"/>
              <w:ind w:right="-45"/>
              <w:rPr>
                <w:rFonts w:cs="Calibri"/>
                <w:i w:val="0"/>
                <w:color w:val="222222"/>
                <w:sz w:val="16"/>
                <w:szCs w:val="16"/>
                <w:lang w:val="sr-Latn-CS"/>
              </w:rPr>
            </w:pPr>
          </w:p>
        </w:tc>
      </w:tr>
      <w:tr w:rsidR="000154D7" w:rsidRPr="000154D7" w:rsidTr="002B1DB1">
        <w:trPr>
          <w:trHeight w:val="305"/>
        </w:trPr>
        <w:tc>
          <w:tcPr>
            <w:tcW w:w="283" w:type="dxa"/>
            <w:shd w:val="clear" w:color="auto" w:fill="F2F2F2"/>
            <w:vAlign w:val="center"/>
          </w:tcPr>
          <w:p w:rsidR="000154D7" w:rsidRPr="000154D7" w:rsidRDefault="009A6A3D" w:rsidP="00CC26BA">
            <w:pPr>
              <w:ind w:left="-108" w:right="-108"/>
              <w:jc w:val="center"/>
              <w:rPr>
                <w:rFonts w:ascii="Calibri" w:hAnsi="Calibri" w:cs="Calibri"/>
                <w:b/>
                <w:bCs/>
                <w:sz w:val="16"/>
                <w:szCs w:val="16"/>
              </w:rPr>
            </w:pPr>
            <w:r>
              <w:rPr>
                <w:rFonts w:ascii="Calibri" w:hAnsi="Calibri" w:cs="Calibri"/>
                <w:b/>
                <w:bCs/>
                <w:sz w:val="16"/>
                <w:szCs w:val="16"/>
              </w:rPr>
              <w:t>3</w:t>
            </w:r>
            <w:r w:rsidR="000154D7">
              <w:rPr>
                <w:rFonts w:ascii="Calibri" w:hAnsi="Calibri" w:cs="Calibri"/>
                <w:b/>
                <w:bCs/>
                <w:sz w:val="16"/>
                <w:szCs w:val="16"/>
              </w:rPr>
              <w:t>.</w:t>
            </w:r>
          </w:p>
        </w:tc>
        <w:tc>
          <w:tcPr>
            <w:tcW w:w="2127" w:type="dxa"/>
            <w:vAlign w:val="center"/>
          </w:tcPr>
          <w:p w:rsidR="000154D7" w:rsidRPr="000154D7" w:rsidRDefault="000154D7" w:rsidP="00C60CD6">
            <w:pPr>
              <w:rPr>
                <w:rFonts w:ascii="Calibri" w:eastAsia="Calibri" w:hAnsi="Calibri" w:cs="Calibri"/>
                <w:color w:val="000000"/>
                <w:sz w:val="16"/>
                <w:szCs w:val="16"/>
              </w:rPr>
            </w:pPr>
            <w:r w:rsidRPr="000154D7">
              <w:rPr>
                <w:rFonts w:ascii="Calibri" w:eastAsia="Calibri" w:hAnsi="Calibri" w:cs="Calibri"/>
                <w:color w:val="000000"/>
                <w:sz w:val="16"/>
                <w:szCs w:val="16"/>
              </w:rPr>
              <w:t>Инцизиона фолија 60x45 cm</w:t>
            </w:r>
          </w:p>
        </w:tc>
        <w:tc>
          <w:tcPr>
            <w:tcW w:w="425" w:type="dxa"/>
            <w:vAlign w:val="center"/>
          </w:tcPr>
          <w:p w:rsidR="000154D7" w:rsidRPr="000154D7" w:rsidRDefault="000154D7" w:rsidP="00CC26BA">
            <w:pPr>
              <w:ind w:left="-108" w:right="-108"/>
              <w:jc w:val="center"/>
              <w:rPr>
                <w:rFonts w:ascii="Calibri" w:hAnsi="Calibri" w:cs="Calibri"/>
                <w:sz w:val="16"/>
                <w:szCs w:val="16"/>
              </w:rPr>
            </w:pPr>
            <w:r w:rsidRPr="000154D7">
              <w:rPr>
                <w:rFonts w:ascii="Calibri" w:hAnsi="Calibri" w:cs="Calibri"/>
                <w:sz w:val="16"/>
                <w:szCs w:val="16"/>
              </w:rPr>
              <w:t>ком</w:t>
            </w:r>
          </w:p>
        </w:tc>
        <w:tc>
          <w:tcPr>
            <w:tcW w:w="567" w:type="dxa"/>
            <w:shd w:val="clear" w:color="auto" w:fill="F2F2F2"/>
            <w:vAlign w:val="center"/>
          </w:tcPr>
          <w:p w:rsidR="000154D7" w:rsidRPr="000154D7" w:rsidRDefault="000154D7" w:rsidP="00CC26BA">
            <w:pPr>
              <w:jc w:val="center"/>
              <w:rPr>
                <w:rFonts w:ascii="Calibri" w:eastAsia="Calibri" w:hAnsi="Calibri" w:cs="Calibri"/>
                <w:b/>
                <w:color w:val="000000"/>
                <w:sz w:val="16"/>
                <w:szCs w:val="16"/>
              </w:rPr>
            </w:pPr>
            <w:r>
              <w:rPr>
                <w:rFonts w:ascii="Calibri" w:eastAsia="Calibri" w:hAnsi="Calibri" w:cs="Calibri"/>
                <w:b/>
                <w:color w:val="000000"/>
                <w:sz w:val="16"/>
                <w:szCs w:val="16"/>
              </w:rPr>
              <w:t>72</w:t>
            </w:r>
          </w:p>
        </w:tc>
        <w:tc>
          <w:tcPr>
            <w:tcW w:w="993" w:type="dxa"/>
          </w:tcPr>
          <w:p w:rsidR="000154D7" w:rsidRPr="000154D7" w:rsidRDefault="000154D7" w:rsidP="00CC26BA">
            <w:pPr>
              <w:pStyle w:val="NoSpacing"/>
              <w:ind w:left="-108" w:right="-107"/>
              <w:jc w:val="right"/>
              <w:rPr>
                <w:rFonts w:cs="Calibri"/>
                <w:i w:val="0"/>
                <w:color w:val="222222"/>
                <w:sz w:val="16"/>
                <w:szCs w:val="16"/>
                <w:lang w:val="sr-Latn-CS"/>
              </w:rPr>
            </w:pPr>
          </w:p>
        </w:tc>
        <w:tc>
          <w:tcPr>
            <w:tcW w:w="992" w:type="dxa"/>
          </w:tcPr>
          <w:p w:rsidR="000154D7" w:rsidRPr="000154D7" w:rsidRDefault="000154D7" w:rsidP="00CC26BA">
            <w:pPr>
              <w:pStyle w:val="NoSpacing"/>
              <w:ind w:left="-108" w:right="-107"/>
              <w:jc w:val="right"/>
              <w:rPr>
                <w:rFonts w:cs="Calibri"/>
                <w:i w:val="0"/>
                <w:color w:val="222222"/>
                <w:sz w:val="16"/>
                <w:szCs w:val="16"/>
                <w:lang w:val="sr-Latn-CS"/>
              </w:rPr>
            </w:pPr>
          </w:p>
        </w:tc>
        <w:tc>
          <w:tcPr>
            <w:tcW w:w="425" w:type="dxa"/>
            <w:shd w:val="clear" w:color="auto" w:fill="F2F2F2"/>
          </w:tcPr>
          <w:p w:rsidR="000154D7" w:rsidRPr="000154D7" w:rsidRDefault="000154D7" w:rsidP="00CC26BA">
            <w:pPr>
              <w:pStyle w:val="NoSpacing"/>
              <w:ind w:left="-108" w:right="-107"/>
              <w:jc w:val="center"/>
              <w:rPr>
                <w:rFonts w:cs="Calibri"/>
                <w:i w:val="0"/>
                <w:color w:val="222222"/>
                <w:sz w:val="16"/>
                <w:szCs w:val="16"/>
                <w:lang w:val="sr-Latn-CS"/>
              </w:rPr>
            </w:pPr>
          </w:p>
        </w:tc>
        <w:tc>
          <w:tcPr>
            <w:tcW w:w="992" w:type="dxa"/>
          </w:tcPr>
          <w:p w:rsidR="000154D7" w:rsidRPr="000154D7" w:rsidRDefault="000154D7" w:rsidP="00CC26BA">
            <w:pPr>
              <w:pStyle w:val="NoSpacing"/>
              <w:ind w:left="-108" w:right="-107"/>
              <w:jc w:val="right"/>
              <w:rPr>
                <w:rFonts w:cs="Calibri"/>
                <w:i w:val="0"/>
                <w:color w:val="222222"/>
                <w:sz w:val="16"/>
                <w:szCs w:val="16"/>
                <w:lang w:val="sr-Latn-CS"/>
              </w:rPr>
            </w:pPr>
          </w:p>
        </w:tc>
        <w:tc>
          <w:tcPr>
            <w:tcW w:w="567" w:type="dxa"/>
            <w:shd w:val="clear" w:color="auto" w:fill="F2F2F2"/>
          </w:tcPr>
          <w:p w:rsidR="000154D7" w:rsidRPr="000154D7" w:rsidRDefault="000154D7" w:rsidP="00CC26BA">
            <w:pPr>
              <w:pStyle w:val="NoSpacing"/>
              <w:ind w:left="-108" w:right="-107"/>
              <w:jc w:val="center"/>
              <w:rPr>
                <w:rFonts w:cs="Calibri"/>
                <w:i w:val="0"/>
                <w:color w:val="222222"/>
                <w:sz w:val="16"/>
                <w:szCs w:val="16"/>
                <w:lang w:val="sr-Latn-CS"/>
              </w:rPr>
            </w:pPr>
          </w:p>
        </w:tc>
        <w:tc>
          <w:tcPr>
            <w:tcW w:w="993" w:type="dxa"/>
          </w:tcPr>
          <w:p w:rsidR="000154D7" w:rsidRPr="000154D7" w:rsidRDefault="000154D7" w:rsidP="00CC26BA">
            <w:pPr>
              <w:pStyle w:val="NoSpacing"/>
              <w:ind w:left="-108" w:right="-107"/>
              <w:jc w:val="right"/>
              <w:rPr>
                <w:rFonts w:cs="Calibri"/>
                <w:i w:val="0"/>
                <w:color w:val="222222"/>
                <w:sz w:val="16"/>
                <w:szCs w:val="16"/>
                <w:lang w:val="sr-Latn-CS"/>
              </w:rPr>
            </w:pPr>
          </w:p>
        </w:tc>
        <w:tc>
          <w:tcPr>
            <w:tcW w:w="992" w:type="dxa"/>
          </w:tcPr>
          <w:p w:rsidR="000154D7" w:rsidRPr="000154D7" w:rsidRDefault="000154D7" w:rsidP="00CC26BA">
            <w:pPr>
              <w:pStyle w:val="NoSpacing"/>
              <w:ind w:left="-108" w:right="-107"/>
              <w:jc w:val="right"/>
              <w:rPr>
                <w:rFonts w:cs="Calibri"/>
                <w:i w:val="0"/>
                <w:color w:val="222222"/>
                <w:sz w:val="16"/>
                <w:szCs w:val="16"/>
                <w:lang w:val="sr-Latn-CS"/>
              </w:rPr>
            </w:pPr>
          </w:p>
        </w:tc>
        <w:tc>
          <w:tcPr>
            <w:tcW w:w="709" w:type="dxa"/>
            <w:tcBorders>
              <w:top w:val="single" w:sz="4" w:space="0" w:color="auto"/>
              <w:left w:val="single" w:sz="4" w:space="0" w:color="auto"/>
              <w:bottom w:val="single" w:sz="4" w:space="0" w:color="auto"/>
              <w:right w:val="single" w:sz="4" w:space="0" w:color="auto"/>
            </w:tcBorders>
          </w:tcPr>
          <w:p w:rsidR="000154D7" w:rsidRPr="000154D7" w:rsidRDefault="000154D7" w:rsidP="00CC26BA">
            <w:pPr>
              <w:pStyle w:val="NoSpacing"/>
              <w:ind w:right="-45"/>
              <w:jc w:val="center"/>
              <w:rPr>
                <w:rFonts w:cs="Calibri"/>
                <w:i w:val="0"/>
                <w:color w:val="222222"/>
                <w:sz w:val="16"/>
                <w:szCs w:val="16"/>
                <w:lang w:val="sr-Latn-CS"/>
              </w:rPr>
            </w:pPr>
          </w:p>
        </w:tc>
        <w:tc>
          <w:tcPr>
            <w:tcW w:w="1559" w:type="dxa"/>
            <w:tcBorders>
              <w:left w:val="single" w:sz="4" w:space="0" w:color="auto"/>
            </w:tcBorders>
          </w:tcPr>
          <w:p w:rsidR="000154D7" w:rsidRPr="000154D7" w:rsidRDefault="000154D7" w:rsidP="00CC26BA">
            <w:pPr>
              <w:pStyle w:val="NoSpacing"/>
              <w:ind w:right="-45"/>
              <w:rPr>
                <w:rFonts w:cs="Calibri"/>
                <w:i w:val="0"/>
                <w:color w:val="222222"/>
                <w:sz w:val="16"/>
                <w:szCs w:val="16"/>
                <w:lang w:val="sr-Latn-CS"/>
              </w:rPr>
            </w:pPr>
          </w:p>
        </w:tc>
        <w:tc>
          <w:tcPr>
            <w:tcW w:w="1134" w:type="dxa"/>
          </w:tcPr>
          <w:p w:rsidR="000154D7" w:rsidRPr="000154D7" w:rsidRDefault="000154D7" w:rsidP="00CC26BA">
            <w:pPr>
              <w:pStyle w:val="NoSpacing"/>
              <w:ind w:right="-45"/>
              <w:rPr>
                <w:rFonts w:cs="Calibri"/>
                <w:i w:val="0"/>
                <w:color w:val="222222"/>
                <w:sz w:val="16"/>
                <w:szCs w:val="16"/>
                <w:lang w:val="sr-Latn-CS"/>
              </w:rPr>
            </w:pPr>
          </w:p>
        </w:tc>
        <w:tc>
          <w:tcPr>
            <w:tcW w:w="1134" w:type="dxa"/>
          </w:tcPr>
          <w:p w:rsidR="000154D7" w:rsidRPr="000154D7" w:rsidRDefault="000154D7" w:rsidP="00CC26BA">
            <w:pPr>
              <w:pStyle w:val="NoSpacing"/>
              <w:ind w:right="-45"/>
              <w:rPr>
                <w:rFonts w:cs="Calibri"/>
                <w:i w:val="0"/>
                <w:color w:val="222222"/>
                <w:sz w:val="16"/>
                <w:szCs w:val="16"/>
                <w:lang w:val="sr-Latn-CS"/>
              </w:rPr>
            </w:pPr>
          </w:p>
        </w:tc>
        <w:tc>
          <w:tcPr>
            <w:tcW w:w="1276" w:type="dxa"/>
          </w:tcPr>
          <w:p w:rsidR="000154D7" w:rsidRPr="000154D7" w:rsidRDefault="000154D7" w:rsidP="00CC26BA">
            <w:pPr>
              <w:pStyle w:val="NoSpacing"/>
              <w:ind w:right="-45"/>
              <w:rPr>
                <w:rFonts w:cs="Calibri"/>
                <w:i w:val="0"/>
                <w:color w:val="222222"/>
                <w:sz w:val="16"/>
                <w:szCs w:val="16"/>
                <w:lang w:val="sr-Latn-CS"/>
              </w:rPr>
            </w:pPr>
          </w:p>
        </w:tc>
      </w:tr>
    </w:tbl>
    <w:p w:rsidR="000953D1" w:rsidRPr="00BF70FD" w:rsidRDefault="000953D1" w:rsidP="000953D1">
      <w:pPr>
        <w:pStyle w:val="NoSpacing"/>
        <w:ind w:right="-230"/>
        <w:rPr>
          <w:rFonts w:cs="Arial"/>
          <w:b/>
          <w:i w:val="0"/>
          <w:color w:val="222222"/>
          <w:sz w:val="14"/>
          <w:szCs w:val="22"/>
        </w:rPr>
      </w:pPr>
    </w:p>
    <w:p w:rsidR="002B1DB1" w:rsidRPr="00883C4E" w:rsidRDefault="002B1DB1" w:rsidP="002B1DB1">
      <w:pPr>
        <w:pStyle w:val="NoSpacing"/>
        <w:ind w:left="-567" w:right="-230"/>
        <w:rPr>
          <w:rFonts w:cs="Arial"/>
          <w:b/>
          <w:i w:val="0"/>
          <w:color w:val="222222"/>
          <w:sz w:val="22"/>
          <w:lang w:val="sr-Latn-CS"/>
        </w:rPr>
      </w:pPr>
      <w:r w:rsidRPr="00883C4E">
        <w:rPr>
          <w:rFonts w:cs="Arial"/>
          <w:b/>
          <w:i w:val="0"/>
          <w:color w:val="222222"/>
          <w:sz w:val="22"/>
          <w:lang w:val="sr-Latn-CS"/>
        </w:rPr>
        <w:t xml:space="preserve">I. </w:t>
      </w:r>
      <w:r w:rsidRPr="00883C4E">
        <w:rPr>
          <w:rFonts w:cs="Arial"/>
          <w:b/>
          <w:i w:val="0"/>
          <w:color w:val="222222"/>
          <w:sz w:val="22"/>
          <w:u w:val="single"/>
          <w:lang w:val="sr-Latn-CS"/>
        </w:rPr>
        <w:t>КОМЕРЦИЈАЛНИ УСЛОВИ</w:t>
      </w:r>
      <w:r w:rsidRPr="00883C4E">
        <w:rPr>
          <w:rFonts w:cs="Arial"/>
          <w:b/>
          <w:i w:val="0"/>
          <w:color w:val="222222"/>
          <w:sz w:val="22"/>
          <w:lang w:val="sr-Latn-CS"/>
        </w:rPr>
        <w:t>:</w:t>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t xml:space="preserve"> </w:t>
      </w:r>
      <w:r w:rsidRPr="00883C4E">
        <w:rPr>
          <w:rFonts w:cs="Arial"/>
          <w:b/>
          <w:i w:val="0"/>
          <w:color w:val="222222"/>
          <w:sz w:val="22"/>
          <w:lang w:val="sr-Latn-CS"/>
        </w:rPr>
        <w:tab/>
        <w:t xml:space="preserve">                     </w:t>
      </w:r>
      <w:r>
        <w:rPr>
          <w:rFonts w:cs="Arial"/>
          <w:b/>
          <w:i w:val="0"/>
          <w:color w:val="222222"/>
          <w:sz w:val="22"/>
          <w:lang w:val="sr-Cyrl-CS"/>
        </w:rPr>
        <w:t xml:space="preserve">                                                                                                                      </w:t>
      </w:r>
      <w:r w:rsidRPr="00883C4E">
        <w:rPr>
          <w:rFonts w:cs="Arial"/>
          <w:b/>
          <w:i w:val="0"/>
          <w:color w:val="222222"/>
          <w:sz w:val="22"/>
          <w:lang w:val="sr-Latn-CS"/>
        </w:rPr>
        <w:t xml:space="preserve">II. </w:t>
      </w:r>
      <w:r w:rsidRPr="00883C4E">
        <w:rPr>
          <w:rFonts w:cs="Arial"/>
          <w:b/>
          <w:i w:val="0"/>
          <w:color w:val="222222"/>
          <w:sz w:val="22"/>
          <w:u w:val="single"/>
          <w:lang w:val="sr-Latn-CS"/>
        </w:rPr>
        <w:t>РЕКАПИТУЛАЦИЈА ЦЕНЕ</w:t>
      </w:r>
      <w:r w:rsidRPr="00883C4E">
        <w:rPr>
          <w:rFonts w:cs="Arial"/>
          <w:b/>
          <w:i w:val="0"/>
          <w:color w:val="222222"/>
          <w:sz w:val="22"/>
          <w:lang w:val="sr-Latn-CS"/>
        </w:rPr>
        <w:t>:</w:t>
      </w:r>
    </w:p>
    <w:p w:rsidR="002B1DB1" w:rsidRPr="00C10676" w:rsidRDefault="002B1DB1" w:rsidP="002B1DB1">
      <w:pPr>
        <w:pStyle w:val="NoSpacing"/>
        <w:ind w:right="-230"/>
        <w:rPr>
          <w:rFonts w:cs="Arial"/>
          <w:b/>
          <w:i w:val="0"/>
          <w:color w:val="222222"/>
          <w:sz w:val="4"/>
          <w:szCs w:val="22"/>
          <w:lang w:val="sr-Latn-CS"/>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984"/>
        <w:gridCol w:w="4820"/>
        <w:gridCol w:w="2551"/>
        <w:gridCol w:w="2552"/>
      </w:tblGrid>
      <w:tr w:rsidR="002B1DB1" w:rsidRPr="00E905DB" w:rsidTr="001321ED">
        <w:tc>
          <w:tcPr>
            <w:tcW w:w="3261" w:type="dxa"/>
            <w:shd w:val="clear" w:color="auto" w:fill="F2F2F2"/>
          </w:tcPr>
          <w:p w:rsidR="002B1DB1" w:rsidRPr="00E905DB" w:rsidRDefault="002B1DB1" w:rsidP="001321ED">
            <w:pPr>
              <w:rPr>
                <w:rFonts w:ascii="Calibri" w:hAnsi="Calibri"/>
                <w:b/>
                <w:sz w:val="22"/>
                <w:szCs w:val="22"/>
                <w:lang w:val="sr-Latn-CS"/>
              </w:rPr>
            </w:pPr>
            <w:r w:rsidRPr="00E905DB">
              <w:rPr>
                <w:rFonts w:ascii="Calibri" w:hAnsi="Calibri"/>
                <w:b/>
                <w:sz w:val="22"/>
                <w:szCs w:val="22"/>
                <w:lang w:val="sr-Latn-CS"/>
              </w:rPr>
              <w:t>Услови плаћања:</w:t>
            </w:r>
          </w:p>
        </w:tc>
        <w:tc>
          <w:tcPr>
            <w:tcW w:w="1984" w:type="dxa"/>
            <w:tcBorders>
              <w:right w:val="single" w:sz="4" w:space="0" w:color="auto"/>
            </w:tcBorders>
          </w:tcPr>
          <w:p w:rsidR="002B1DB1" w:rsidRPr="00E905DB" w:rsidRDefault="002B1DB1" w:rsidP="001321ED">
            <w:pPr>
              <w:rPr>
                <w:rFonts w:ascii="Calibri" w:hAnsi="Calibri"/>
                <w:sz w:val="22"/>
                <w:szCs w:val="22"/>
                <w:lang w:val="sr-Latn-CS"/>
              </w:rPr>
            </w:pPr>
            <w:r w:rsidRPr="00E905DB">
              <w:rPr>
                <w:rFonts w:ascii="Calibri" w:hAnsi="Calibri"/>
                <w:sz w:val="22"/>
                <w:szCs w:val="22"/>
                <w:lang w:val="sr-Latn-CS"/>
              </w:rPr>
              <w:t xml:space="preserve">90 дана </w:t>
            </w:r>
          </w:p>
        </w:tc>
        <w:tc>
          <w:tcPr>
            <w:tcW w:w="4820" w:type="dxa"/>
            <w:vMerge w:val="restart"/>
            <w:tcBorders>
              <w:top w:val="nil"/>
              <w:left w:val="single" w:sz="4" w:space="0" w:color="auto"/>
              <w:bottom w:val="nil"/>
              <w:right w:val="single" w:sz="4" w:space="0" w:color="auto"/>
            </w:tcBorders>
          </w:tcPr>
          <w:p w:rsidR="002B1DB1" w:rsidRPr="00F022A8" w:rsidRDefault="002B1DB1" w:rsidP="001321ED">
            <w:pPr>
              <w:jc w:val="right"/>
              <w:rPr>
                <w:rFonts w:ascii="Calibri" w:hAnsi="Calibri"/>
                <w:b/>
                <w:sz w:val="22"/>
                <w:szCs w:val="22"/>
                <w:lang w:val="sr-Cyrl-CS"/>
              </w:rPr>
            </w:pPr>
            <w:r>
              <w:rPr>
                <w:rFonts w:ascii="Calibri" w:hAnsi="Calibri"/>
                <w:b/>
                <w:sz w:val="22"/>
                <w:szCs w:val="22"/>
                <w:lang w:val="sr-Cyrl-CS"/>
              </w:rPr>
              <w:t xml:space="preserve"> </w:t>
            </w:r>
          </w:p>
        </w:tc>
        <w:tc>
          <w:tcPr>
            <w:tcW w:w="2551" w:type="dxa"/>
            <w:tcBorders>
              <w:left w:val="single" w:sz="4" w:space="0" w:color="auto"/>
            </w:tcBorders>
            <w:shd w:val="clear" w:color="auto" w:fill="F2F2F2"/>
          </w:tcPr>
          <w:p w:rsidR="002B1DB1" w:rsidRPr="00E905DB" w:rsidRDefault="002B1DB1" w:rsidP="001321ED">
            <w:pPr>
              <w:jc w:val="right"/>
              <w:rPr>
                <w:rFonts w:ascii="Calibri" w:hAnsi="Calibri"/>
                <w:b/>
                <w:sz w:val="22"/>
                <w:szCs w:val="22"/>
                <w:lang w:val="sr-Latn-CS"/>
              </w:rPr>
            </w:pPr>
            <w:r w:rsidRPr="00E905DB">
              <w:rPr>
                <w:rFonts w:ascii="Calibri" w:hAnsi="Calibri"/>
                <w:b/>
                <w:sz w:val="22"/>
                <w:szCs w:val="22"/>
                <w:lang w:val="sr-Latn-CS"/>
              </w:rPr>
              <w:t>Укупна цена без ПДВ-а:</w:t>
            </w:r>
          </w:p>
        </w:tc>
        <w:tc>
          <w:tcPr>
            <w:tcW w:w="2552" w:type="dxa"/>
          </w:tcPr>
          <w:p w:rsidR="002B1DB1" w:rsidRPr="00E905DB" w:rsidRDefault="002B1DB1" w:rsidP="001321ED">
            <w:pPr>
              <w:jc w:val="right"/>
              <w:rPr>
                <w:rFonts w:ascii="Calibri" w:hAnsi="Calibri"/>
                <w:sz w:val="22"/>
                <w:szCs w:val="22"/>
                <w:lang w:val="sr-Latn-CS"/>
              </w:rPr>
            </w:pPr>
          </w:p>
        </w:tc>
      </w:tr>
      <w:tr w:rsidR="002B1DB1" w:rsidRPr="00E905DB" w:rsidTr="001321ED">
        <w:tc>
          <w:tcPr>
            <w:tcW w:w="3261" w:type="dxa"/>
            <w:shd w:val="clear" w:color="auto" w:fill="F2F2F2"/>
          </w:tcPr>
          <w:p w:rsidR="002B1DB1" w:rsidRPr="00E905DB" w:rsidRDefault="002B1DB1" w:rsidP="001321ED">
            <w:pPr>
              <w:rPr>
                <w:rFonts w:ascii="Calibri" w:hAnsi="Calibri"/>
                <w:b/>
                <w:sz w:val="22"/>
                <w:szCs w:val="22"/>
                <w:lang w:val="sr-Latn-CS"/>
              </w:rPr>
            </w:pPr>
            <w:r w:rsidRPr="00E905DB">
              <w:rPr>
                <w:rFonts w:ascii="Calibri" w:hAnsi="Calibri"/>
                <w:b/>
                <w:sz w:val="22"/>
                <w:szCs w:val="22"/>
                <w:lang w:val="sr-Latn-CS"/>
              </w:rPr>
              <w:t>Рок испоруке:</w:t>
            </w:r>
          </w:p>
        </w:tc>
        <w:tc>
          <w:tcPr>
            <w:tcW w:w="1984" w:type="dxa"/>
            <w:tcBorders>
              <w:right w:val="single" w:sz="4" w:space="0" w:color="auto"/>
            </w:tcBorders>
          </w:tcPr>
          <w:p w:rsidR="002B1DB1" w:rsidRPr="00E905DB" w:rsidRDefault="002B1DB1" w:rsidP="001321ED">
            <w:pPr>
              <w:rPr>
                <w:rFonts w:ascii="Calibri" w:hAnsi="Calibri"/>
                <w:sz w:val="22"/>
                <w:szCs w:val="22"/>
                <w:lang w:val="sr-Latn-CS"/>
              </w:rPr>
            </w:pPr>
          </w:p>
        </w:tc>
        <w:tc>
          <w:tcPr>
            <w:tcW w:w="4820" w:type="dxa"/>
            <w:vMerge/>
            <w:tcBorders>
              <w:top w:val="nil"/>
              <w:left w:val="single" w:sz="4" w:space="0" w:color="auto"/>
              <w:bottom w:val="nil"/>
              <w:right w:val="single" w:sz="4" w:space="0" w:color="auto"/>
            </w:tcBorders>
          </w:tcPr>
          <w:p w:rsidR="002B1DB1" w:rsidRPr="00E905DB" w:rsidRDefault="002B1DB1" w:rsidP="001321ED">
            <w:pPr>
              <w:jc w:val="right"/>
              <w:rPr>
                <w:rFonts w:ascii="Calibri" w:hAnsi="Calibri"/>
                <w:b/>
                <w:sz w:val="22"/>
                <w:szCs w:val="22"/>
                <w:lang w:val="sr-Latn-CS"/>
              </w:rPr>
            </w:pPr>
          </w:p>
        </w:tc>
        <w:tc>
          <w:tcPr>
            <w:tcW w:w="2551" w:type="dxa"/>
            <w:tcBorders>
              <w:left w:val="single" w:sz="4" w:space="0" w:color="auto"/>
            </w:tcBorders>
            <w:shd w:val="clear" w:color="auto" w:fill="F2F2F2"/>
          </w:tcPr>
          <w:p w:rsidR="002B1DB1" w:rsidRPr="00E905DB" w:rsidRDefault="002B1DB1" w:rsidP="001321ED">
            <w:pPr>
              <w:jc w:val="right"/>
              <w:rPr>
                <w:rFonts w:ascii="Calibri" w:hAnsi="Calibri"/>
                <w:b/>
                <w:sz w:val="22"/>
                <w:szCs w:val="22"/>
                <w:lang w:val="sr-Latn-CS"/>
              </w:rPr>
            </w:pPr>
            <w:r w:rsidRPr="00E905DB">
              <w:rPr>
                <w:rFonts w:ascii="Calibri" w:hAnsi="Calibri"/>
                <w:b/>
                <w:sz w:val="22"/>
                <w:szCs w:val="22"/>
                <w:lang w:val="sr-Latn-CS"/>
              </w:rPr>
              <w:t>Пдв у %:</w:t>
            </w:r>
          </w:p>
        </w:tc>
        <w:tc>
          <w:tcPr>
            <w:tcW w:w="2552" w:type="dxa"/>
          </w:tcPr>
          <w:p w:rsidR="002B1DB1" w:rsidRPr="00E905DB" w:rsidRDefault="002B1DB1" w:rsidP="001321ED">
            <w:pPr>
              <w:jc w:val="right"/>
              <w:rPr>
                <w:rFonts w:ascii="Calibri" w:hAnsi="Calibri"/>
                <w:sz w:val="22"/>
                <w:szCs w:val="22"/>
                <w:lang w:val="sr-Latn-CS"/>
              </w:rPr>
            </w:pPr>
          </w:p>
        </w:tc>
      </w:tr>
      <w:tr w:rsidR="002B1DB1" w:rsidRPr="00E905DB" w:rsidTr="001321ED">
        <w:tc>
          <w:tcPr>
            <w:tcW w:w="3261" w:type="dxa"/>
            <w:shd w:val="clear" w:color="auto" w:fill="F2F2F2"/>
          </w:tcPr>
          <w:p w:rsidR="002B1DB1" w:rsidRPr="00E905DB" w:rsidRDefault="002B1DB1" w:rsidP="001321ED">
            <w:pPr>
              <w:rPr>
                <w:rFonts w:ascii="Calibri" w:hAnsi="Calibri"/>
                <w:b/>
                <w:sz w:val="22"/>
                <w:szCs w:val="22"/>
                <w:lang w:val="sr-Latn-CS"/>
              </w:rPr>
            </w:pPr>
            <w:r w:rsidRPr="00E905DB">
              <w:rPr>
                <w:rFonts w:ascii="Calibri" w:hAnsi="Calibri"/>
                <w:b/>
                <w:sz w:val="22"/>
                <w:szCs w:val="22"/>
                <w:lang w:val="sr-Latn-CS"/>
              </w:rPr>
              <w:t>Рок важења понуде:</w:t>
            </w:r>
          </w:p>
        </w:tc>
        <w:tc>
          <w:tcPr>
            <w:tcW w:w="1984" w:type="dxa"/>
            <w:tcBorders>
              <w:right w:val="single" w:sz="4" w:space="0" w:color="auto"/>
            </w:tcBorders>
          </w:tcPr>
          <w:p w:rsidR="002B1DB1" w:rsidRPr="00E905DB" w:rsidRDefault="002B1DB1" w:rsidP="001321ED">
            <w:pPr>
              <w:rPr>
                <w:rFonts w:ascii="Calibri" w:hAnsi="Calibri"/>
                <w:sz w:val="22"/>
                <w:szCs w:val="22"/>
                <w:lang w:val="sr-Latn-CS"/>
              </w:rPr>
            </w:pPr>
          </w:p>
        </w:tc>
        <w:tc>
          <w:tcPr>
            <w:tcW w:w="4820" w:type="dxa"/>
            <w:vMerge/>
            <w:tcBorders>
              <w:top w:val="nil"/>
              <w:left w:val="single" w:sz="4" w:space="0" w:color="auto"/>
              <w:bottom w:val="nil"/>
              <w:right w:val="single" w:sz="4" w:space="0" w:color="auto"/>
            </w:tcBorders>
          </w:tcPr>
          <w:p w:rsidR="002B1DB1" w:rsidRPr="00E905DB" w:rsidRDefault="002B1DB1" w:rsidP="001321ED">
            <w:pPr>
              <w:jc w:val="right"/>
              <w:rPr>
                <w:rFonts w:ascii="Calibri" w:hAnsi="Calibri"/>
                <w:b/>
                <w:sz w:val="22"/>
                <w:szCs w:val="22"/>
                <w:lang w:val="sr-Latn-CS"/>
              </w:rPr>
            </w:pPr>
          </w:p>
        </w:tc>
        <w:tc>
          <w:tcPr>
            <w:tcW w:w="2551" w:type="dxa"/>
            <w:tcBorders>
              <w:left w:val="single" w:sz="4" w:space="0" w:color="auto"/>
            </w:tcBorders>
            <w:shd w:val="clear" w:color="auto" w:fill="F2F2F2"/>
          </w:tcPr>
          <w:p w:rsidR="002B1DB1" w:rsidRPr="00E905DB" w:rsidRDefault="002B1DB1" w:rsidP="001321ED">
            <w:pPr>
              <w:jc w:val="right"/>
              <w:rPr>
                <w:rFonts w:ascii="Calibri" w:hAnsi="Calibri"/>
                <w:b/>
                <w:sz w:val="22"/>
                <w:szCs w:val="22"/>
                <w:lang w:val="sr-Latn-CS"/>
              </w:rPr>
            </w:pPr>
            <w:r w:rsidRPr="00E905DB">
              <w:rPr>
                <w:rFonts w:ascii="Calibri" w:hAnsi="Calibri"/>
                <w:b/>
                <w:sz w:val="22"/>
                <w:szCs w:val="22"/>
                <w:lang w:val="sr-Latn-CS"/>
              </w:rPr>
              <w:t>Пдв у дин:</w:t>
            </w:r>
          </w:p>
        </w:tc>
        <w:tc>
          <w:tcPr>
            <w:tcW w:w="2552" w:type="dxa"/>
          </w:tcPr>
          <w:p w:rsidR="002B1DB1" w:rsidRPr="00E905DB" w:rsidRDefault="002B1DB1" w:rsidP="001321ED">
            <w:pPr>
              <w:jc w:val="right"/>
              <w:rPr>
                <w:rFonts w:ascii="Calibri" w:hAnsi="Calibri"/>
                <w:sz w:val="22"/>
                <w:szCs w:val="22"/>
                <w:lang w:val="sr-Latn-CS"/>
              </w:rPr>
            </w:pPr>
          </w:p>
        </w:tc>
      </w:tr>
      <w:tr w:rsidR="002B1DB1" w:rsidRPr="00E905DB" w:rsidTr="001321ED">
        <w:trPr>
          <w:trHeight w:val="268"/>
        </w:trPr>
        <w:tc>
          <w:tcPr>
            <w:tcW w:w="3261" w:type="dxa"/>
            <w:shd w:val="clear" w:color="auto" w:fill="F2F2F2"/>
          </w:tcPr>
          <w:p w:rsidR="002B1DB1" w:rsidRPr="00E905DB" w:rsidRDefault="002B1DB1" w:rsidP="001321ED">
            <w:pPr>
              <w:rPr>
                <w:rFonts w:ascii="Calibri" w:hAnsi="Calibri"/>
                <w:b/>
                <w:sz w:val="22"/>
                <w:szCs w:val="22"/>
                <w:lang w:val="sr-Latn-CS"/>
              </w:rPr>
            </w:pPr>
            <w:r w:rsidRPr="00E905DB">
              <w:rPr>
                <w:rFonts w:ascii="Calibri" w:hAnsi="Calibri"/>
                <w:b/>
                <w:sz w:val="22"/>
                <w:szCs w:val="22"/>
                <w:lang w:val="sr-Latn-CS"/>
              </w:rPr>
              <w:t>Попусти на понуђену цену:</w:t>
            </w:r>
          </w:p>
        </w:tc>
        <w:tc>
          <w:tcPr>
            <w:tcW w:w="1984" w:type="dxa"/>
            <w:tcBorders>
              <w:right w:val="single" w:sz="4" w:space="0" w:color="auto"/>
            </w:tcBorders>
          </w:tcPr>
          <w:p w:rsidR="002B1DB1" w:rsidRPr="00E905DB" w:rsidRDefault="002B1DB1" w:rsidP="001321ED">
            <w:pPr>
              <w:rPr>
                <w:rFonts w:ascii="Calibri" w:hAnsi="Calibri"/>
                <w:sz w:val="22"/>
                <w:szCs w:val="22"/>
                <w:lang w:val="sr-Latn-CS"/>
              </w:rPr>
            </w:pPr>
          </w:p>
        </w:tc>
        <w:tc>
          <w:tcPr>
            <w:tcW w:w="4820" w:type="dxa"/>
            <w:vMerge/>
            <w:tcBorders>
              <w:top w:val="nil"/>
              <w:left w:val="single" w:sz="4" w:space="0" w:color="auto"/>
              <w:bottom w:val="nil"/>
              <w:right w:val="single" w:sz="4" w:space="0" w:color="auto"/>
            </w:tcBorders>
          </w:tcPr>
          <w:p w:rsidR="002B1DB1" w:rsidRPr="00E905DB" w:rsidRDefault="002B1DB1" w:rsidP="001321ED">
            <w:pPr>
              <w:jc w:val="right"/>
              <w:rPr>
                <w:rFonts w:ascii="Calibri" w:hAnsi="Calibri"/>
                <w:b/>
                <w:sz w:val="22"/>
                <w:szCs w:val="22"/>
                <w:lang w:val="sr-Latn-CS"/>
              </w:rPr>
            </w:pPr>
          </w:p>
        </w:tc>
        <w:tc>
          <w:tcPr>
            <w:tcW w:w="2551" w:type="dxa"/>
            <w:tcBorders>
              <w:left w:val="single" w:sz="4" w:space="0" w:color="auto"/>
            </w:tcBorders>
            <w:shd w:val="clear" w:color="auto" w:fill="F2F2F2"/>
          </w:tcPr>
          <w:p w:rsidR="002B1DB1" w:rsidRPr="00E905DB" w:rsidRDefault="002B1DB1" w:rsidP="001321ED">
            <w:pPr>
              <w:jc w:val="right"/>
              <w:rPr>
                <w:rFonts w:ascii="Calibri" w:hAnsi="Calibri"/>
                <w:b/>
                <w:sz w:val="22"/>
                <w:szCs w:val="22"/>
                <w:lang w:val="sr-Latn-CS"/>
              </w:rPr>
            </w:pPr>
            <w:r w:rsidRPr="00E905DB">
              <w:rPr>
                <w:rFonts w:ascii="Calibri" w:hAnsi="Calibri"/>
                <w:b/>
                <w:sz w:val="22"/>
                <w:szCs w:val="22"/>
                <w:lang w:val="sr-Latn-CS"/>
              </w:rPr>
              <w:t>Укупна цена са ПДВ-ом:</w:t>
            </w:r>
          </w:p>
        </w:tc>
        <w:tc>
          <w:tcPr>
            <w:tcW w:w="2552" w:type="dxa"/>
          </w:tcPr>
          <w:p w:rsidR="002B1DB1" w:rsidRPr="00E905DB" w:rsidRDefault="002B1DB1" w:rsidP="001321ED">
            <w:pPr>
              <w:jc w:val="right"/>
              <w:rPr>
                <w:rFonts w:ascii="Calibri" w:hAnsi="Calibri"/>
                <w:sz w:val="22"/>
                <w:szCs w:val="22"/>
                <w:lang w:val="sr-Latn-CS"/>
              </w:rPr>
            </w:pPr>
          </w:p>
        </w:tc>
      </w:tr>
    </w:tbl>
    <w:p w:rsidR="000953D1" w:rsidRPr="00651031" w:rsidRDefault="000953D1" w:rsidP="000953D1">
      <w:pPr>
        <w:pStyle w:val="NoSpacing"/>
        <w:ind w:right="-230"/>
        <w:jc w:val="right"/>
        <w:rPr>
          <w:rFonts w:cs="Arial"/>
          <w:b/>
          <w:i w:val="0"/>
          <w:color w:val="222222"/>
          <w:sz w:val="8"/>
          <w:szCs w:val="12"/>
        </w:rPr>
      </w:pPr>
    </w:p>
    <w:p w:rsidR="002B1DB1" w:rsidRDefault="002B1DB1" w:rsidP="000953D1">
      <w:pPr>
        <w:pStyle w:val="NoSpacing"/>
        <w:ind w:right="-230"/>
        <w:jc w:val="right"/>
        <w:rPr>
          <w:rFonts w:cs="Arial"/>
          <w:b/>
          <w:i w:val="0"/>
          <w:color w:val="222222"/>
          <w:sz w:val="22"/>
          <w:lang w:val="sr-Latn-CS"/>
        </w:rPr>
      </w:pPr>
    </w:p>
    <w:p w:rsidR="000953D1" w:rsidRDefault="000953D1" w:rsidP="000953D1">
      <w:pPr>
        <w:pStyle w:val="NoSpacing"/>
        <w:ind w:right="-230"/>
        <w:jc w:val="right"/>
        <w:rPr>
          <w:rFonts w:cs="Arial"/>
          <w:b/>
          <w:i w:val="0"/>
          <w:color w:val="222222"/>
          <w:sz w:val="22"/>
          <w:lang w:val="sr-Latn-CS"/>
        </w:rPr>
      </w:pPr>
      <w:r w:rsidRPr="00883C4E">
        <w:rPr>
          <w:rFonts w:cs="Arial"/>
          <w:b/>
          <w:i w:val="0"/>
          <w:color w:val="222222"/>
          <w:sz w:val="22"/>
          <w:lang w:val="sr-Latn-CS"/>
        </w:rPr>
        <w:t>ПОТПИС ПОНУЂАЧА:</w:t>
      </w:r>
    </w:p>
    <w:p w:rsidR="000953D1" w:rsidRPr="00883C4E" w:rsidRDefault="000953D1" w:rsidP="000953D1">
      <w:pPr>
        <w:pStyle w:val="NoSpacing"/>
        <w:ind w:right="-230"/>
        <w:jc w:val="right"/>
        <w:rPr>
          <w:rFonts w:cs="Arial"/>
          <w:b/>
          <w:i w:val="0"/>
          <w:color w:val="222222"/>
          <w:sz w:val="22"/>
          <w:lang w:val="sr-Latn-CS"/>
        </w:rPr>
      </w:pPr>
      <w:r w:rsidRPr="00883C4E">
        <w:rPr>
          <w:rFonts w:cs="Arial"/>
          <w:b/>
          <w:i w:val="0"/>
          <w:color w:val="222222"/>
          <w:sz w:val="22"/>
          <w:lang w:val="sr-Latn-CS"/>
        </w:rPr>
        <w:t>_____________________</w:t>
      </w:r>
    </w:p>
    <w:p w:rsidR="000953D1" w:rsidRPr="00883C4E" w:rsidRDefault="000953D1" w:rsidP="000953D1">
      <w:pPr>
        <w:pStyle w:val="NoSpacing"/>
        <w:ind w:right="-230"/>
        <w:jc w:val="right"/>
        <w:rPr>
          <w:rFonts w:cs="Arial"/>
          <w:b/>
          <w:i w:val="0"/>
          <w:color w:val="222222"/>
          <w:sz w:val="2"/>
          <w:lang w:val="sr-Latn-CS"/>
        </w:rPr>
      </w:pPr>
    </w:p>
    <w:p w:rsidR="009A6A3D" w:rsidRDefault="009A6A3D" w:rsidP="000953D1">
      <w:pPr>
        <w:pStyle w:val="NoSpacing"/>
        <w:ind w:right="-230"/>
        <w:jc w:val="center"/>
        <w:rPr>
          <w:rFonts w:cs="Arial"/>
          <w:b/>
          <w:i w:val="0"/>
          <w:color w:val="222222"/>
          <w:sz w:val="22"/>
          <w:lang w:val="sr-Latn-CS"/>
        </w:rPr>
      </w:pPr>
    </w:p>
    <w:p w:rsidR="000953D1" w:rsidRDefault="000953D1" w:rsidP="000953D1">
      <w:pPr>
        <w:pStyle w:val="NoSpacing"/>
        <w:ind w:right="-230"/>
        <w:jc w:val="center"/>
        <w:rPr>
          <w:rFonts w:cs="Arial"/>
          <w:b/>
          <w:i w:val="0"/>
          <w:color w:val="222222"/>
          <w:sz w:val="22"/>
          <w:lang w:val="sr-Latn-CS"/>
        </w:rPr>
      </w:pPr>
      <w:r w:rsidRPr="00883C4E">
        <w:rPr>
          <w:rFonts w:cs="Arial"/>
          <w:b/>
          <w:i w:val="0"/>
          <w:color w:val="222222"/>
          <w:sz w:val="22"/>
          <w:lang w:val="sr-Latn-CS"/>
        </w:rPr>
        <w:t>М.П.</w:t>
      </w:r>
    </w:p>
    <w:p w:rsidR="002B1DB1" w:rsidRPr="00883C4E" w:rsidRDefault="002B1DB1" w:rsidP="002B1DB1">
      <w:pPr>
        <w:pStyle w:val="NoSpacing"/>
        <w:pBdr>
          <w:right w:val="single" w:sz="4" w:space="4" w:color="auto"/>
        </w:pBdr>
        <w:shd w:val="clear" w:color="auto" w:fill="F2F2F2"/>
        <w:ind w:right="-230"/>
        <w:jc w:val="right"/>
        <w:rPr>
          <w:rFonts w:cs="Arial"/>
          <w:color w:val="222222"/>
          <w:sz w:val="14"/>
          <w:lang w:val="sr-Latn-CS"/>
        </w:rPr>
      </w:pPr>
      <w:r w:rsidRPr="00883C4E">
        <w:rPr>
          <w:rFonts w:cs="Arial"/>
          <w:color w:val="222222"/>
          <w:sz w:val="14"/>
          <w:lang w:val="sr-Latn-CS"/>
        </w:rPr>
        <w:t>* по могућству, образац попунити у електронској форми.</w:t>
      </w:r>
    </w:p>
    <w:p w:rsidR="00776648" w:rsidRDefault="00776648" w:rsidP="00776648">
      <w:pPr>
        <w:pStyle w:val="NoSpacing"/>
        <w:ind w:right="-230"/>
        <w:jc w:val="right"/>
        <w:rPr>
          <w:rFonts w:cs="Arial"/>
          <w:color w:val="222222"/>
          <w:sz w:val="14"/>
        </w:rPr>
      </w:pPr>
    </w:p>
    <w:p w:rsidR="002B1DB1" w:rsidRPr="002B1DB1" w:rsidRDefault="002B1DB1" w:rsidP="00776648">
      <w:pPr>
        <w:pStyle w:val="NoSpacing"/>
        <w:ind w:right="-230"/>
        <w:jc w:val="right"/>
        <w:rPr>
          <w:rFonts w:cs="Arial"/>
          <w:color w:val="222222"/>
          <w:sz w:val="14"/>
        </w:rPr>
        <w:sectPr w:rsidR="002B1DB1" w:rsidRPr="002B1DB1" w:rsidSect="00F022A8">
          <w:pgSz w:w="15840" w:h="12240" w:orient="landscape"/>
          <w:pgMar w:top="1077" w:right="539" w:bottom="1327" w:left="902" w:header="425" w:footer="0" w:gutter="0"/>
          <w:cols w:space="720"/>
          <w:docGrid w:linePitch="360"/>
        </w:sectPr>
      </w:pPr>
    </w:p>
    <w:p w:rsidR="00CF7BB8" w:rsidRPr="00E905DB" w:rsidRDefault="00CF7BB8" w:rsidP="006A6BBA">
      <w:pPr>
        <w:pStyle w:val="NoSpacing"/>
        <w:ind w:right="-230"/>
        <w:jc w:val="right"/>
        <w:rPr>
          <w:b/>
          <w:i w:val="0"/>
          <w:sz w:val="14"/>
          <w:lang w:val="sr-Latn-CS"/>
        </w:rPr>
      </w:pPr>
    </w:p>
    <w:p w:rsidR="00174686" w:rsidRPr="00E905DB" w:rsidRDefault="00174686" w:rsidP="005147F2">
      <w:pPr>
        <w:shd w:val="clear" w:color="auto" w:fill="F2F2F2"/>
        <w:ind w:right="-88"/>
        <w:jc w:val="right"/>
        <w:rPr>
          <w:rFonts w:ascii="Calibri" w:hAnsi="Calibri"/>
          <w:b/>
          <w:i/>
          <w:sz w:val="22"/>
          <w:lang w:val="sr-Latn-CS"/>
        </w:rPr>
      </w:pPr>
      <w:r w:rsidRPr="00E905DB">
        <w:rPr>
          <w:rFonts w:ascii="Calibri" w:hAnsi="Calibri"/>
          <w:b/>
          <w:i/>
          <w:sz w:val="22"/>
          <w:lang w:val="sr-Latn-CS"/>
        </w:rPr>
        <w:t xml:space="preserve">документ бр. </w:t>
      </w:r>
      <w:r w:rsidR="002B1DB1">
        <w:rPr>
          <w:rFonts w:ascii="Calibri" w:hAnsi="Calibri"/>
          <w:b/>
          <w:i/>
          <w:sz w:val="22"/>
          <w:lang w:val="sr-Latn-CS"/>
        </w:rPr>
        <w:t>17</w:t>
      </w:r>
    </w:p>
    <w:p w:rsidR="00174686" w:rsidRPr="00E905DB" w:rsidRDefault="00174686" w:rsidP="00174686">
      <w:pPr>
        <w:widowControl/>
        <w:autoSpaceDE/>
        <w:autoSpaceDN/>
        <w:adjustRightInd/>
        <w:ind w:right="-230"/>
        <w:rPr>
          <w:rFonts w:ascii="Calibri" w:hAnsi="Calibri"/>
          <w:b/>
          <w:i/>
          <w:iCs/>
          <w:lang w:val="sr-Latn-CS" w:bidi="en-US"/>
        </w:rPr>
      </w:pPr>
    </w:p>
    <w:p w:rsidR="00FF4142" w:rsidRDefault="00174686" w:rsidP="00174686">
      <w:pPr>
        <w:ind w:right="-88"/>
        <w:jc w:val="both"/>
        <w:rPr>
          <w:rFonts w:ascii="Calibri" w:hAnsi="Calibri"/>
          <w:sz w:val="22"/>
          <w:lang w:val="sr-Cyrl-CS"/>
        </w:rPr>
      </w:pPr>
      <w:r w:rsidRPr="00E905DB">
        <w:rPr>
          <w:rFonts w:ascii="Calibri" w:hAnsi="Calibri"/>
          <w:iCs/>
          <w:sz w:val="22"/>
          <w:lang w:val="sr-Latn-CS" w:bidi="en-US"/>
        </w:rPr>
        <w:t xml:space="preserve">На основу члана </w:t>
      </w:r>
      <w:r w:rsidRPr="00E905DB">
        <w:rPr>
          <w:rFonts w:ascii="Calibri" w:hAnsi="Calibri"/>
          <w:b/>
          <w:iCs/>
          <w:sz w:val="22"/>
          <w:lang w:val="sr-Latn-CS" w:bidi="en-US"/>
        </w:rPr>
        <w:t>26</w:t>
      </w:r>
      <w:r w:rsidRPr="00E905DB">
        <w:rPr>
          <w:rFonts w:ascii="Calibri" w:hAnsi="Calibri"/>
          <w:iCs/>
          <w:sz w:val="22"/>
          <w:lang w:val="sr-Latn-CS" w:bidi="en-US"/>
        </w:rPr>
        <w:t xml:space="preserve">. Закона о јавним набавкама („Службени гласник РС“, бр. </w:t>
      </w:r>
      <w:r w:rsidR="008B18E5" w:rsidRPr="00E905DB">
        <w:rPr>
          <w:rFonts w:ascii="Calibri" w:hAnsi="Calibri"/>
          <w:b/>
          <w:iCs/>
          <w:sz w:val="22"/>
          <w:lang w:val="sr-Latn-CS" w:bidi="en-US"/>
        </w:rPr>
        <w:t>68</w:t>
      </w:r>
      <w:r w:rsidRPr="00E905DB">
        <w:rPr>
          <w:rFonts w:ascii="Calibri" w:hAnsi="Calibri"/>
          <w:b/>
          <w:iCs/>
          <w:sz w:val="22"/>
          <w:lang w:val="sr-Latn-CS" w:bidi="en-US"/>
        </w:rPr>
        <w:t>/201</w:t>
      </w:r>
      <w:r w:rsidR="008B18E5" w:rsidRPr="00E905DB">
        <w:rPr>
          <w:rFonts w:ascii="Calibri" w:hAnsi="Calibri"/>
          <w:b/>
          <w:iCs/>
          <w:sz w:val="22"/>
          <w:lang w:val="sr-Latn-CS" w:bidi="en-US"/>
        </w:rPr>
        <w:t>5</w:t>
      </w:r>
      <w:r w:rsidRPr="00E905DB">
        <w:rPr>
          <w:rFonts w:ascii="Calibri" w:hAnsi="Calibri"/>
          <w:iCs/>
          <w:sz w:val="22"/>
          <w:lang w:val="sr-Latn-CS" w:bidi="en-US"/>
        </w:rPr>
        <w:t xml:space="preserve">) и члана </w:t>
      </w:r>
      <w:r w:rsidRPr="00E905DB">
        <w:rPr>
          <w:rFonts w:ascii="Calibri" w:hAnsi="Calibri"/>
          <w:b/>
          <w:iCs/>
          <w:sz w:val="22"/>
          <w:lang w:val="sr-Latn-CS" w:bidi="en-US"/>
        </w:rPr>
        <w:t>20</w:t>
      </w:r>
      <w:r w:rsidRPr="00E905DB">
        <w:rPr>
          <w:rFonts w:ascii="Calibri" w:hAnsi="Calibri"/>
          <w:iCs/>
          <w:sz w:val="22"/>
          <w:lang w:val="sr-Latn-CS" w:bidi="en-US"/>
        </w:rPr>
        <w:t>. Правилника о обавезним елементима конкурсне докум</w:t>
      </w:r>
      <w:r w:rsidR="008D241F" w:rsidRPr="00E905DB">
        <w:rPr>
          <w:rFonts w:ascii="Calibri" w:hAnsi="Calibri"/>
          <w:iCs/>
          <w:sz w:val="22"/>
          <w:lang w:val="sr-Latn-CS" w:bidi="en-US"/>
        </w:rPr>
        <w:t>е</w:t>
      </w:r>
      <w:r w:rsidRPr="00E905DB">
        <w:rPr>
          <w:rFonts w:ascii="Calibri" w:hAnsi="Calibri"/>
          <w:iCs/>
          <w:sz w:val="22"/>
          <w:lang w:val="sr-Latn-CS" w:bidi="en-US"/>
        </w:rPr>
        <w:t>нтације у посту</w:t>
      </w:r>
      <w:r w:rsidR="008D241F" w:rsidRPr="00E905DB">
        <w:rPr>
          <w:rFonts w:ascii="Calibri" w:hAnsi="Calibri"/>
          <w:iCs/>
          <w:sz w:val="22"/>
          <w:lang w:val="sr-Latn-CS" w:bidi="en-US"/>
        </w:rPr>
        <w:t>п</w:t>
      </w:r>
      <w:r w:rsidRPr="00E905DB">
        <w:rPr>
          <w:rFonts w:ascii="Calibri" w:hAnsi="Calibri"/>
          <w:iCs/>
          <w:sz w:val="22"/>
          <w:lang w:val="sr-Latn-CS" w:bidi="en-US"/>
        </w:rPr>
        <w:t xml:space="preserve">цима јавних набавки и начину доказивања испуњености услова („Службени гласник РС“, бр. </w:t>
      </w:r>
      <w:r w:rsidRPr="00E905DB">
        <w:rPr>
          <w:rFonts w:ascii="Calibri" w:hAnsi="Calibri"/>
          <w:b/>
          <w:iCs/>
          <w:sz w:val="22"/>
          <w:lang w:val="sr-Latn-CS" w:bidi="en-US"/>
        </w:rPr>
        <w:t>29/2013</w:t>
      </w:r>
      <w:r w:rsidRPr="00E905DB">
        <w:rPr>
          <w:rFonts w:ascii="Calibri" w:hAnsi="Calibri"/>
          <w:iCs/>
          <w:sz w:val="22"/>
          <w:lang w:val="sr-Latn-CS" w:bidi="en-US"/>
        </w:rPr>
        <w:t>);</w:t>
      </w:r>
      <w:r w:rsidRPr="00E905DB">
        <w:rPr>
          <w:rFonts w:ascii="Calibri" w:hAnsi="Calibri"/>
          <w:sz w:val="22"/>
          <w:lang w:val="sr-Latn-CS"/>
        </w:rPr>
        <w:t xml:space="preserve"> </w:t>
      </w:r>
      <w:r w:rsidR="008D241F" w:rsidRPr="00E905DB">
        <w:rPr>
          <w:rFonts w:ascii="Calibri" w:hAnsi="Calibri"/>
          <w:sz w:val="22"/>
          <w:lang w:val="sr-Latn-CS"/>
        </w:rPr>
        <w:t xml:space="preserve">од стране </w:t>
      </w:r>
      <w:r w:rsidRPr="00E905DB">
        <w:rPr>
          <w:rFonts w:ascii="Calibri" w:hAnsi="Calibri"/>
          <w:sz w:val="22"/>
          <w:lang w:val="sr-Latn-CS"/>
        </w:rPr>
        <w:t>понуђач</w:t>
      </w:r>
      <w:r w:rsidR="008D241F" w:rsidRPr="00E905DB">
        <w:rPr>
          <w:rFonts w:ascii="Calibri" w:hAnsi="Calibri"/>
          <w:sz w:val="22"/>
          <w:lang w:val="sr-Latn-CS"/>
        </w:rPr>
        <w:t>а</w:t>
      </w:r>
      <w:r w:rsidRPr="00E905DB">
        <w:rPr>
          <w:rFonts w:ascii="Calibri" w:hAnsi="Calibri"/>
          <w:sz w:val="22"/>
          <w:lang w:val="sr-Latn-CS"/>
        </w:rPr>
        <w:t xml:space="preserve"> __________________ из ______________________  </w:t>
      </w:r>
      <w:r w:rsidR="008D241F" w:rsidRPr="00E905DB">
        <w:rPr>
          <w:rFonts w:ascii="Calibri" w:hAnsi="Calibri"/>
          <w:sz w:val="22"/>
          <w:lang w:val="sr-Latn-CS"/>
        </w:rPr>
        <w:t>поднета је</w:t>
      </w:r>
    </w:p>
    <w:p w:rsidR="00174686" w:rsidRPr="00E905DB" w:rsidRDefault="008D241F" w:rsidP="00174686">
      <w:pPr>
        <w:ind w:right="-88"/>
        <w:jc w:val="both"/>
        <w:rPr>
          <w:rFonts w:ascii="Calibri" w:hAnsi="Calibri"/>
          <w:lang w:val="sr-Latn-CS"/>
        </w:rPr>
      </w:pPr>
      <w:r w:rsidRPr="00E905DB">
        <w:rPr>
          <w:rFonts w:ascii="Calibri" w:hAnsi="Calibri"/>
          <w:sz w:val="22"/>
          <w:lang w:val="sr-Latn-CS"/>
        </w:rPr>
        <w:t xml:space="preserve"> </w:t>
      </w:r>
    </w:p>
    <w:p w:rsidR="00174686" w:rsidRPr="00E905DB" w:rsidRDefault="002B1DB1" w:rsidP="0064048F">
      <w:pPr>
        <w:pStyle w:val="Heading1"/>
        <w:shd w:val="clear" w:color="auto" w:fill="C0504D"/>
        <w:ind w:right="-88"/>
        <w:jc w:val="center"/>
        <w:rPr>
          <w:rFonts w:ascii="Calibri" w:hAnsi="Calibri" w:cs="Arial"/>
          <w:lang w:val="sr-Latn-CS"/>
        </w:rPr>
      </w:pPr>
      <w:bookmarkStart w:id="512" w:name="_Toc400025130"/>
      <w:bookmarkStart w:id="513" w:name="_Toc400367226"/>
      <w:bookmarkStart w:id="514" w:name="_Toc404162949"/>
      <w:bookmarkStart w:id="515" w:name="_Toc404170568"/>
      <w:bookmarkStart w:id="516" w:name="_Toc408223655"/>
      <w:bookmarkStart w:id="517" w:name="_Toc409614908"/>
      <w:bookmarkStart w:id="518" w:name="_Toc410375594"/>
      <w:bookmarkStart w:id="519" w:name="_Toc410736269"/>
      <w:bookmarkStart w:id="520" w:name="_Toc410736398"/>
      <w:bookmarkStart w:id="521" w:name="_Toc412184607"/>
      <w:bookmarkStart w:id="522" w:name="_Toc414452963"/>
      <w:bookmarkStart w:id="523" w:name="_Toc436219294"/>
      <w:bookmarkStart w:id="524" w:name="_Toc443031168"/>
      <w:bookmarkStart w:id="525" w:name="_Toc444500950"/>
      <w:bookmarkStart w:id="526" w:name="_Toc445976665"/>
      <w:bookmarkStart w:id="527" w:name="_Toc446920888"/>
      <w:bookmarkStart w:id="528" w:name="_Toc449010844"/>
      <w:bookmarkStart w:id="529" w:name="_Toc450296150"/>
      <w:bookmarkStart w:id="530" w:name="_Toc457375362"/>
      <w:bookmarkStart w:id="531" w:name="_Toc457464694"/>
      <w:bookmarkStart w:id="532" w:name="_Toc464128113"/>
      <w:bookmarkStart w:id="533" w:name="_Toc472340106"/>
      <w:bookmarkStart w:id="534" w:name="_Toc475605452"/>
      <w:bookmarkStart w:id="535" w:name="_Toc475689562"/>
      <w:bookmarkStart w:id="536" w:name="_Toc475693427"/>
      <w:bookmarkStart w:id="537" w:name="_Toc508875722"/>
      <w:bookmarkStart w:id="538" w:name="_Toc508893491"/>
      <w:bookmarkStart w:id="539" w:name="_Toc509568537"/>
      <w:r>
        <w:rPr>
          <w:rFonts w:ascii="Calibri" w:hAnsi="Calibri" w:cs="Arial"/>
          <w:lang w:val="sr-Latn-CS"/>
        </w:rPr>
        <w:t>17</w:t>
      </w:r>
      <w:r w:rsidR="008D241F" w:rsidRPr="00E905DB">
        <w:rPr>
          <w:rFonts w:ascii="Calibri" w:hAnsi="Calibri" w:cs="Arial"/>
          <w:lang w:val="sr-Latn-CS"/>
        </w:rPr>
        <w:t>.</w:t>
      </w:r>
      <w:r w:rsidR="00174686" w:rsidRPr="00E905DB">
        <w:rPr>
          <w:rFonts w:ascii="Calibri" w:hAnsi="Calibri" w:cs="Arial"/>
          <w:lang w:val="sr-Latn-CS"/>
        </w:rPr>
        <w:t xml:space="preserve"> </w:t>
      </w:r>
      <w:r w:rsidR="008D241F" w:rsidRPr="00E905DB">
        <w:rPr>
          <w:rFonts w:ascii="Calibri" w:hAnsi="Calibri" w:cs="Arial"/>
          <w:lang w:val="sr-Latn-CS"/>
        </w:rPr>
        <w:t>Изјава о независној понуди</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rsidR="00174686" w:rsidRPr="00E905DB" w:rsidRDefault="00174686" w:rsidP="00174686">
      <w:pPr>
        <w:widowControl/>
        <w:autoSpaceDE/>
        <w:autoSpaceDN/>
        <w:adjustRightInd/>
        <w:ind w:right="-230"/>
        <w:jc w:val="both"/>
        <w:rPr>
          <w:rFonts w:ascii="Calibri" w:hAnsi="Calibri"/>
          <w:iCs/>
          <w:lang w:val="sr-Latn-CS" w:bidi="en-US"/>
        </w:rPr>
      </w:pPr>
    </w:p>
    <w:p w:rsidR="00174686" w:rsidRPr="00E905DB" w:rsidRDefault="008D241F" w:rsidP="00174686">
      <w:pPr>
        <w:ind w:right="-88"/>
        <w:jc w:val="both"/>
        <w:rPr>
          <w:rFonts w:ascii="Calibri" w:hAnsi="Calibri"/>
          <w:sz w:val="22"/>
          <w:lang w:val="sr-Latn-CS"/>
        </w:rPr>
      </w:pPr>
      <w:r w:rsidRPr="00E905DB">
        <w:rPr>
          <w:rFonts w:ascii="Calibri" w:hAnsi="Calibri"/>
          <w:sz w:val="22"/>
          <w:lang w:val="sr-Latn-CS"/>
        </w:rPr>
        <w:t xml:space="preserve">Понуђач __________________ изјављује </w:t>
      </w:r>
      <w:r w:rsidR="00174686" w:rsidRPr="00E905DB">
        <w:rPr>
          <w:rFonts w:ascii="Calibri" w:hAnsi="Calibri"/>
          <w:sz w:val="22"/>
          <w:lang w:val="sr-Latn-CS"/>
        </w:rPr>
        <w:t>под пуном материјалном и кривичном одговорношћу да је понуду број: ________ сачињену дана __.__.</w:t>
      </w:r>
      <w:r w:rsidR="00CF7BB8" w:rsidRPr="00E905DB">
        <w:rPr>
          <w:rFonts w:ascii="Calibri" w:hAnsi="Calibri"/>
          <w:sz w:val="22"/>
          <w:lang w:val="sr-Latn-CS"/>
        </w:rPr>
        <w:t>____</w:t>
      </w:r>
      <w:r w:rsidR="00174686" w:rsidRPr="00E905DB">
        <w:rPr>
          <w:rFonts w:ascii="Calibri" w:hAnsi="Calibri"/>
          <w:sz w:val="22"/>
          <w:lang w:val="sr-Latn-CS"/>
        </w:rPr>
        <w:t>. године, за јавну набавку</w:t>
      </w:r>
      <w:r w:rsidR="003B5121" w:rsidRPr="00E905DB">
        <w:rPr>
          <w:rFonts w:ascii="Calibri" w:hAnsi="Calibri"/>
          <w:sz w:val="22"/>
          <w:lang w:val="sr-Latn-CS"/>
        </w:rPr>
        <w:t xml:space="preserve"> </w:t>
      </w:r>
      <w:r w:rsidR="00602CDB">
        <w:rPr>
          <w:rFonts w:ascii="Calibri" w:hAnsi="Calibri"/>
          <w:b/>
          <w:sz w:val="22"/>
          <w:szCs w:val="22"/>
          <w:lang w:val="sr-Cyrl-CS"/>
        </w:rPr>
        <w:t>ЗАВОЈНОГ МАТЕРИЈАЛА</w:t>
      </w:r>
      <w:r w:rsidR="00174686" w:rsidRPr="00E905DB">
        <w:rPr>
          <w:rFonts w:ascii="Calibri" w:hAnsi="Calibri"/>
          <w:b/>
          <w:sz w:val="22"/>
          <w:lang w:val="sr-Latn-CS"/>
        </w:rPr>
        <w:t xml:space="preserve">, БР. ЈН: </w:t>
      </w:r>
      <w:r w:rsidR="002B1DB1" w:rsidRPr="002B1DB1">
        <w:rPr>
          <w:rFonts w:ascii="Calibri" w:hAnsi="Calibri"/>
          <w:b/>
          <w:sz w:val="22"/>
        </w:rPr>
        <w:t>27</w:t>
      </w:r>
      <w:r w:rsidR="00174686" w:rsidRPr="002B1DB1">
        <w:rPr>
          <w:rFonts w:ascii="Calibri" w:hAnsi="Calibri"/>
          <w:b/>
          <w:sz w:val="22"/>
          <w:lang w:val="sr-Latn-CS"/>
        </w:rPr>
        <w:t>/1</w:t>
      </w:r>
      <w:r w:rsidR="002B1DB1" w:rsidRPr="002B1DB1">
        <w:rPr>
          <w:rFonts w:ascii="Calibri" w:hAnsi="Calibri"/>
          <w:b/>
          <w:sz w:val="22"/>
          <w:lang w:val="sr-Latn-CS"/>
        </w:rPr>
        <w:t>8</w:t>
      </w:r>
      <w:r w:rsidR="00174686" w:rsidRPr="002B1DB1">
        <w:rPr>
          <w:rFonts w:ascii="Calibri" w:hAnsi="Calibri"/>
          <w:b/>
          <w:sz w:val="22"/>
          <w:lang w:val="sr-Latn-CS"/>
        </w:rPr>
        <w:t>-Д/ОП</w:t>
      </w:r>
      <w:r w:rsidR="00174686" w:rsidRPr="002B1DB1">
        <w:rPr>
          <w:rFonts w:ascii="Calibri" w:hAnsi="Calibri"/>
          <w:sz w:val="22"/>
          <w:lang w:val="sr-Latn-CS"/>
        </w:rPr>
        <w:t xml:space="preserve"> </w:t>
      </w:r>
      <w:r w:rsidRPr="002B1DB1">
        <w:rPr>
          <w:rFonts w:ascii="Calibri" w:hAnsi="Calibri"/>
          <w:sz w:val="22"/>
          <w:lang w:val="sr-Latn-CS"/>
        </w:rPr>
        <w:t>објављену</w:t>
      </w:r>
      <w:r w:rsidRPr="00E905DB">
        <w:rPr>
          <w:rFonts w:ascii="Calibri" w:hAnsi="Calibri"/>
          <w:sz w:val="22"/>
          <w:lang w:val="sr-Latn-CS"/>
        </w:rPr>
        <w:t xml:space="preserve"> од стране </w:t>
      </w:r>
      <w:r w:rsidR="00174686" w:rsidRPr="00E905DB">
        <w:rPr>
          <w:rFonts w:ascii="Calibri" w:hAnsi="Calibri"/>
          <w:sz w:val="22"/>
          <w:lang w:val="sr-Latn-CS"/>
        </w:rPr>
        <w:t xml:space="preserve">Наручиоца – Општа болница Суботица, Суботица, по Позиву за подношење понуда објављеном на Порталу јавних набавки и интернет страници наручиоца, поднео независно, без договора са другим понуђачима или заинтересованим лицима. </w:t>
      </w:r>
    </w:p>
    <w:p w:rsidR="00174686" w:rsidRPr="00E905DB" w:rsidRDefault="00174686" w:rsidP="00174686">
      <w:pPr>
        <w:ind w:right="-88"/>
        <w:jc w:val="both"/>
        <w:rPr>
          <w:rFonts w:ascii="Calibri" w:hAnsi="Calibri"/>
          <w:sz w:val="22"/>
          <w:lang w:val="sr-Latn-CS"/>
        </w:rPr>
      </w:pPr>
    </w:p>
    <w:p w:rsidR="00174686" w:rsidRPr="00E905DB" w:rsidRDefault="00174686" w:rsidP="00174686">
      <w:pPr>
        <w:ind w:right="-88"/>
        <w:jc w:val="both"/>
        <w:rPr>
          <w:rFonts w:ascii="Calibri" w:hAnsi="Calibri"/>
          <w:sz w:val="22"/>
          <w:lang w:val="sr-Latn-CS"/>
        </w:rPr>
      </w:pPr>
      <w:r w:rsidRPr="00E905DB">
        <w:rPr>
          <w:rFonts w:ascii="Calibri" w:hAnsi="Calibri"/>
          <w:sz w:val="22"/>
          <w:lang w:val="sr-Latn-CS"/>
        </w:rPr>
        <w:t>У супротном</w:t>
      </w:r>
      <w:r w:rsidR="008D241F" w:rsidRPr="00E905DB">
        <w:rPr>
          <w:rFonts w:ascii="Calibri" w:hAnsi="Calibri"/>
          <w:sz w:val="22"/>
          <w:lang w:val="sr-Latn-CS"/>
        </w:rPr>
        <w:t>,</w:t>
      </w:r>
      <w:r w:rsidRPr="00E905DB">
        <w:rPr>
          <w:rFonts w:ascii="Calibri" w:hAnsi="Calibri"/>
          <w:sz w:val="22"/>
          <w:lang w:val="sr-Latn-CS"/>
        </w:rPr>
        <w:t xml:space="preserve"> упознат сам да ће сходно члану </w:t>
      </w:r>
      <w:r w:rsidRPr="00E905DB">
        <w:rPr>
          <w:rFonts w:ascii="Calibri" w:hAnsi="Calibri"/>
          <w:b/>
          <w:sz w:val="22"/>
          <w:lang w:val="sr-Latn-CS"/>
        </w:rPr>
        <w:t>168</w:t>
      </w:r>
      <w:r w:rsidRPr="00E905DB">
        <w:rPr>
          <w:rFonts w:ascii="Calibri" w:hAnsi="Calibri"/>
          <w:sz w:val="22"/>
          <w:lang w:val="sr-Latn-CS"/>
        </w:rPr>
        <w:t xml:space="preserve">. став </w:t>
      </w:r>
      <w:r w:rsidRPr="00E905DB">
        <w:rPr>
          <w:rFonts w:ascii="Calibri" w:hAnsi="Calibri"/>
          <w:b/>
          <w:sz w:val="22"/>
          <w:lang w:val="sr-Latn-CS"/>
        </w:rPr>
        <w:t>1</w:t>
      </w:r>
      <w:r w:rsidRPr="00E905DB">
        <w:rPr>
          <w:rFonts w:ascii="Calibri" w:hAnsi="Calibri"/>
          <w:sz w:val="22"/>
          <w:lang w:val="sr-Latn-CS"/>
        </w:rPr>
        <w:t xml:space="preserve">. тачка </w:t>
      </w:r>
      <w:r w:rsidRPr="00E905DB">
        <w:rPr>
          <w:rFonts w:ascii="Calibri" w:hAnsi="Calibri"/>
          <w:b/>
          <w:sz w:val="22"/>
          <w:lang w:val="sr-Latn-CS"/>
        </w:rPr>
        <w:t>2</w:t>
      </w:r>
      <w:r w:rsidRPr="00E905DB">
        <w:rPr>
          <w:rFonts w:ascii="Calibri" w:hAnsi="Calibri"/>
          <w:sz w:val="22"/>
          <w:lang w:val="sr-Latn-CS"/>
        </w:rPr>
        <w:t xml:space="preserve">) Закона о јавним набавкама („Службени гласник РС“, бр. </w:t>
      </w:r>
      <w:r w:rsidR="008B18E5" w:rsidRPr="00E905DB">
        <w:rPr>
          <w:rFonts w:ascii="Calibri" w:hAnsi="Calibri"/>
          <w:b/>
          <w:sz w:val="22"/>
          <w:lang w:val="sr-Latn-CS"/>
        </w:rPr>
        <w:t>68/20</w:t>
      </w:r>
      <w:r w:rsidRPr="00E905DB">
        <w:rPr>
          <w:rFonts w:ascii="Calibri" w:hAnsi="Calibri"/>
          <w:b/>
          <w:sz w:val="22"/>
          <w:lang w:val="sr-Latn-CS"/>
        </w:rPr>
        <w:t>1</w:t>
      </w:r>
      <w:r w:rsidR="008B18E5" w:rsidRPr="00E905DB">
        <w:rPr>
          <w:rFonts w:ascii="Calibri" w:hAnsi="Calibri"/>
          <w:b/>
          <w:sz w:val="22"/>
          <w:lang w:val="sr-Latn-CS"/>
        </w:rPr>
        <w:t>5</w:t>
      </w:r>
      <w:r w:rsidRPr="00E905DB">
        <w:rPr>
          <w:rFonts w:ascii="Calibri" w:hAnsi="Calibri"/>
          <w:sz w:val="22"/>
          <w:lang w:val="sr-Latn-CS"/>
        </w:rPr>
        <w:t xml:space="preserve">), уговор о јавној набавци бити ништаван. </w:t>
      </w:r>
    </w:p>
    <w:p w:rsidR="00174686" w:rsidRPr="00E905DB" w:rsidRDefault="00174686" w:rsidP="00174686">
      <w:pPr>
        <w:pStyle w:val="NoSpacing"/>
        <w:ind w:right="-88"/>
        <w:jc w:val="both"/>
        <w:rPr>
          <w:rFonts w:cs="Arial"/>
          <w:i w:val="0"/>
          <w:sz w:val="22"/>
          <w:lang w:val="sr-Latn-CS"/>
        </w:rPr>
      </w:pPr>
    </w:p>
    <w:p w:rsidR="00174686" w:rsidRPr="00E905DB" w:rsidRDefault="00174686" w:rsidP="00174686">
      <w:pPr>
        <w:tabs>
          <w:tab w:val="left" w:pos="8640"/>
        </w:tabs>
        <w:ind w:right="-88"/>
        <w:jc w:val="both"/>
        <w:rPr>
          <w:rFonts w:ascii="Calibri" w:hAnsi="Calibri"/>
          <w:sz w:val="22"/>
          <w:lang w:val="sr-Latn-CS"/>
        </w:rPr>
      </w:pPr>
      <w:r w:rsidRPr="00E905DB">
        <w:rPr>
          <w:rFonts w:ascii="Calibri" w:hAnsi="Calibri"/>
          <w:sz w:val="22"/>
          <w:lang w:val="sr-Latn-CS"/>
        </w:rPr>
        <w:t>Oву изjaву, пoд пунoм мaтeриjaлнoм и кривичнoм oдгoвoрнoшћу сa пoтписoм oвeрeним oд стрaнe oвлaшћeнoг лицa понуђача, прилaжeмo кao потврду уз нaшу пoнуду зa предметну jaвну нaбaвку.</w:t>
      </w:r>
    </w:p>
    <w:p w:rsidR="00174686" w:rsidRPr="00E905DB" w:rsidRDefault="00174686" w:rsidP="00174686">
      <w:pPr>
        <w:tabs>
          <w:tab w:val="left" w:pos="8640"/>
        </w:tabs>
        <w:ind w:right="-230"/>
        <w:jc w:val="both"/>
        <w:rPr>
          <w:rFonts w:ascii="Calibri" w:hAnsi="Calibri"/>
          <w:sz w:val="22"/>
          <w:lang w:val="sr-Latn-CS"/>
        </w:rPr>
      </w:pPr>
    </w:p>
    <w:p w:rsidR="00174686" w:rsidRPr="00E905DB" w:rsidRDefault="00174686" w:rsidP="00174686">
      <w:pPr>
        <w:tabs>
          <w:tab w:val="left" w:pos="8640"/>
        </w:tabs>
        <w:ind w:right="-230"/>
        <w:jc w:val="both"/>
        <w:rPr>
          <w:rFonts w:ascii="Calibri" w:hAnsi="Calibri"/>
          <w:lang w:val="sr-Latn-CS"/>
        </w:rPr>
      </w:pPr>
    </w:p>
    <w:p w:rsidR="00174686" w:rsidRPr="00E905DB" w:rsidRDefault="00174686" w:rsidP="00174686">
      <w:pPr>
        <w:tabs>
          <w:tab w:val="left" w:pos="8640"/>
        </w:tabs>
        <w:ind w:right="-230"/>
        <w:jc w:val="both"/>
        <w:rPr>
          <w:rFonts w:ascii="Calibri" w:hAnsi="Calibri"/>
          <w:lang w:val="sr-Latn-CS"/>
        </w:rPr>
      </w:pPr>
      <w:r w:rsidRPr="00E905DB">
        <w:rPr>
          <w:rFonts w:ascii="Calibri" w:hAnsi="Calibri"/>
          <w:lang w:val="sr-Latn-CS"/>
        </w:rPr>
        <w:t xml:space="preserve"> </w:t>
      </w:r>
    </w:p>
    <w:p w:rsidR="00174686" w:rsidRPr="00E905DB" w:rsidRDefault="00174686" w:rsidP="00174686">
      <w:pPr>
        <w:pStyle w:val="NoSpacing"/>
        <w:ind w:right="-230"/>
        <w:jc w:val="both"/>
        <w:rPr>
          <w:rFonts w:cs="Arial"/>
          <w:i w:val="0"/>
          <w:lang w:val="sr-Latn-CS"/>
        </w:rPr>
      </w:pPr>
    </w:p>
    <w:p w:rsidR="00174686" w:rsidRPr="00E905DB" w:rsidRDefault="00174686" w:rsidP="00174686">
      <w:pPr>
        <w:pStyle w:val="NoSpacing"/>
        <w:ind w:right="-230"/>
        <w:jc w:val="both"/>
        <w:rPr>
          <w:rFonts w:cs="Arial"/>
          <w:i w:val="0"/>
          <w:lang w:val="sr-Latn-CS"/>
        </w:rPr>
      </w:pPr>
    </w:p>
    <w:p w:rsidR="00174686" w:rsidRPr="00E905DB" w:rsidRDefault="00174686" w:rsidP="00174686">
      <w:pPr>
        <w:pStyle w:val="NoSpacing"/>
        <w:ind w:right="-230"/>
        <w:jc w:val="both"/>
        <w:rPr>
          <w:rFonts w:cs="Arial"/>
          <w:i w:val="0"/>
          <w:lang w:val="sr-Latn-CS"/>
        </w:rPr>
      </w:pPr>
    </w:p>
    <w:p w:rsidR="00174686" w:rsidRPr="00E905DB" w:rsidRDefault="00174686" w:rsidP="00174686">
      <w:pPr>
        <w:ind w:right="-230"/>
        <w:jc w:val="right"/>
        <w:rPr>
          <w:rFonts w:ascii="Calibri" w:hAnsi="Calibri"/>
          <w:lang w:val="sr-Latn-CS"/>
        </w:rPr>
      </w:pPr>
      <w:r w:rsidRPr="00E905DB">
        <w:rPr>
          <w:rFonts w:ascii="Calibri" w:hAnsi="Calibri"/>
          <w:bCs/>
          <w:szCs w:val="28"/>
          <w:lang w:val="sr-Latn-CS"/>
        </w:rPr>
        <w:t xml:space="preserve">                                                                                                                                </w:t>
      </w:r>
      <w:r w:rsidRPr="00E905DB">
        <w:rPr>
          <w:rFonts w:ascii="Calibri" w:hAnsi="Calibri"/>
          <w:bCs/>
          <w:szCs w:val="28"/>
          <w:lang w:val="sr-Latn-CS"/>
        </w:rPr>
        <w:tab/>
      </w:r>
      <w:r w:rsidRPr="00E905DB">
        <w:rPr>
          <w:rFonts w:ascii="Calibri" w:hAnsi="Calibri"/>
          <w:bCs/>
          <w:szCs w:val="28"/>
          <w:lang w:val="sr-Latn-CS"/>
        </w:rPr>
        <w:tab/>
      </w:r>
      <w:r w:rsidRPr="00E905DB">
        <w:rPr>
          <w:rFonts w:ascii="Calibri" w:hAnsi="Calibri"/>
          <w:bCs/>
          <w:szCs w:val="28"/>
          <w:lang w:val="sr-Latn-CS"/>
        </w:rPr>
        <w:tab/>
        <w:t xml:space="preserve">            </w:t>
      </w:r>
      <w:r w:rsidRPr="00E905DB">
        <w:rPr>
          <w:rFonts w:ascii="Calibri" w:hAnsi="Calibri"/>
          <w:bCs/>
          <w:szCs w:val="28"/>
          <w:lang w:val="sr-Latn-CS"/>
        </w:rPr>
        <w:tab/>
      </w:r>
    </w:p>
    <w:p w:rsidR="00174686" w:rsidRPr="00E905DB" w:rsidRDefault="00174686" w:rsidP="00174686">
      <w:pPr>
        <w:ind w:right="-230"/>
        <w:jc w:val="right"/>
        <w:rPr>
          <w:rFonts w:ascii="Calibri" w:hAnsi="Calibri"/>
          <w:sz w:val="22"/>
          <w:lang w:val="sr-Latn-CS"/>
        </w:rPr>
      </w:pPr>
      <w:r w:rsidRPr="00E905DB">
        <w:rPr>
          <w:rFonts w:ascii="Calibri" w:hAnsi="Calibri"/>
          <w:sz w:val="22"/>
          <w:lang w:val="sr-Latn-CS"/>
        </w:rPr>
        <w:t>Потпис понуђача:</w:t>
      </w:r>
    </w:p>
    <w:p w:rsidR="00174686" w:rsidRPr="00E905DB" w:rsidRDefault="00174686" w:rsidP="00174686">
      <w:pPr>
        <w:ind w:right="-230"/>
        <w:jc w:val="right"/>
        <w:rPr>
          <w:rFonts w:ascii="Calibri" w:hAnsi="Calibri"/>
          <w:sz w:val="22"/>
          <w:lang w:val="sr-Latn-CS"/>
        </w:rPr>
      </w:pPr>
    </w:p>
    <w:p w:rsidR="00174686" w:rsidRPr="00E905DB" w:rsidRDefault="00174686" w:rsidP="00174686">
      <w:pPr>
        <w:spacing w:line="480" w:lineRule="auto"/>
        <w:ind w:left="142" w:right="-230"/>
        <w:jc w:val="right"/>
        <w:rPr>
          <w:rFonts w:ascii="Calibri" w:hAnsi="Calibri"/>
          <w:bCs/>
          <w:sz w:val="22"/>
          <w:szCs w:val="28"/>
          <w:lang w:val="sr-Latn-CS"/>
        </w:rPr>
      </w:pPr>
      <w:r w:rsidRPr="00E905DB">
        <w:rPr>
          <w:rFonts w:ascii="Calibri" w:hAnsi="Calibri"/>
          <w:bCs/>
          <w:sz w:val="22"/>
          <w:szCs w:val="28"/>
          <w:lang w:val="sr-Latn-CS"/>
        </w:rPr>
        <w:t>_______________________</w:t>
      </w:r>
    </w:p>
    <w:p w:rsidR="00174686" w:rsidRPr="00E905DB" w:rsidRDefault="00174686" w:rsidP="00174686">
      <w:pPr>
        <w:spacing w:line="480" w:lineRule="auto"/>
        <w:ind w:left="142" w:right="-230"/>
        <w:rPr>
          <w:rFonts w:ascii="Calibri" w:hAnsi="Calibri"/>
          <w:b/>
          <w:bCs/>
          <w:sz w:val="22"/>
          <w:szCs w:val="28"/>
          <w:lang w:val="sr-Latn-CS"/>
        </w:rPr>
      </w:pPr>
      <w:r w:rsidRPr="00E905DB">
        <w:rPr>
          <w:rFonts w:ascii="Calibri" w:hAnsi="Calibri"/>
          <w:bCs/>
          <w:sz w:val="22"/>
          <w:szCs w:val="28"/>
          <w:lang w:val="sr-Latn-CS"/>
        </w:rPr>
        <w:t>Meстo:    _________________</w:t>
      </w:r>
      <w:r w:rsidRPr="00E905DB">
        <w:rPr>
          <w:rFonts w:ascii="Calibri" w:hAnsi="Calibri"/>
          <w:bCs/>
          <w:sz w:val="22"/>
          <w:szCs w:val="28"/>
          <w:lang w:val="sr-Latn-CS"/>
        </w:rPr>
        <w:tab/>
      </w:r>
      <w:r w:rsidRPr="00E905DB">
        <w:rPr>
          <w:rFonts w:ascii="Calibri" w:hAnsi="Calibri"/>
          <w:bCs/>
          <w:sz w:val="22"/>
          <w:szCs w:val="28"/>
          <w:lang w:val="sr-Latn-CS"/>
        </w:rPr>
        <w:tab/>
      </w:r>
      <w:r w:rsidRPr="00E905DB">
        <w:rPr>
          <w:rFonts w:ascii="Calibri" w:hAnsi="Calibri"/>
          <w:bCs/>
          <w:sz w:val="22"/>
          <w:szCs w:val="28"/>
          <w:lang w:val="sr-Latn-CS"/>
        </w:rPr>
        <w:tab/>
      </w:r>
      <w:r w:rsidRPr="00E905DB">
        <w:rPr>
          <w:rFonts w:ascii="Calibri" w:hAnsi="Calibri"/>
          <w:bCs/>
          <w:sz w:val="22"/>
          <w:szCs w:val="28"/>
          <w:lang w:val="sr-Latn-CS"/>
        </w:rPr>
        <w:tab/>
        <w:t xml:space="preserve">                                        </w:t>
      </w:r>
    </w:p>
    <w:p w:rsidR="00174686" w:rsidRPr="00E905DB" w:rsidRDefault="00174686" w:rsidP="00174686">
      <w:pPr>
        <w:spacing w:line="480" w:lineRule="auto"/>
        <w:ind w:left="142" w:right="-230"/>
        <w:jc w:val="both"/>
        <w:rPr>
          <w:rFonts w:ascii="Calibri" w:hAnsi="Calibri"/>
          <w:b/>
          <w:noProof/>
          <w:sz w:val="22"/>
          <w:lang w:val="sr-Latn-CS"/>
        </w:rPr>
      </w:pPr>
      <w:r w:rsidRPr="00E905DB">
        <w:rPr>
          <w:rFonts w:ascii="Calibri" w:hAnsi="Calibri"/>
          <w:bCs/>
          <w:sz w:val="22"/>
          <w:szCs w:val="28"/>
          <w:lang w:val="sr-Latn-CS"/>
        </w:rPr>
        <w:t>Дaтум:   _________________</w:t>
      </w:r>
    </w:p>
    <w:p w:rsidR="00174686" w:rsidRPr="00E905DB" w:rsidRDefault="00174686" w:rsidP="00174686">
      <w:pPr>
        <w:pStyle w:val="NoSpacing"/>
        <w:ind w:right="-230"/>
        <w:jc w:val="both"/>
        <w:rPr>
          <w:rFonts w:cs="Arial"/>
          <w:b/>
          <w:sz w:val="18"/>
          <w:lang w:val="sr-Latn-CS"/>
        </w:rPr>
      </w:pPr>
    </w:p>
    <w:p w:rsidR="00174686" w:rsidRPr="00E905DB" w:rsidRDefault="00174686" w:rsidP="00174686">
      <w:pPr>
        <w:pStyle w:val="NoSpacing"/>
        <w:ind w:right="-230"/>
        <w:jc w:val="center"/>
        <w:rPr>
          <w:rFonts w:cs="Arial"/>
          <w:b/>
          <w:bCs/>
          <w:i w:val="0"/>
          <w:szCs w:val="28"/>
          <w:lang w:val="sr-Latn-CS"/>
        </w:rPr>
      </w:pPr>
    </w:p>
    <w:p w:rsidR="00174686" w:rsidRPr="00E905DB" w:rsidRDefault="00174686" w:rsidP="00174686">
      <w:pPr>
        <w:pStyle w:val="NoSpacing"/>
        <w:ind w:right="-230"/>
        <w:jc w:val="center"/>
        <w:rPr>
          <w:rFonts w:cs="Arial"/>
          <w:b/>
          <w:bCs/>
          <w:i w:val="0"/>
          <w:szCs w:val="28"/>
          <w:lang w:val="sr-Latn-CS"/>
        </w:rPr>
      </w:pPr>
    </w:p>
    <w:p w:rsidR="00174686" w:rsidRPr="00E905DB" w:rsidRDefault="00174686" w:rsidP="00174686">
      <w:pPr>
        <w:pStyle w:val="NoSpacing"/>
        <w:ind w:right="-230"/>
        <w:jc w:val="center"/>
        <w:rPr>
          <w:rFonts w:cs="Arial"/>
          <w:b/>
          <w:i w:val="0"/>
          <w:lang w:val="sr-Latn-CS"/>
        </w:rPr>
      </w:pPr>
      <w:r w:rsidRPr="00E905DB">
        <w:rPr>
          <w:rFonts w:cs="Arial"/>
          <w:b/>
          <w:bCs/>
          <w:i w:val="0"/>
          <w:sz w:val="22"/>
          <w:szCs w:val="28"/>
          <w:lang w:val="sr-Latn-CS"/>
        </w:rPr>
        <w:t>М.П.</w:t>
      </w:r>
    </w:p>
    <w:p w:rsidR="00174686" w:rsidRPr="00E905DB" w:rsidRDefault="00174686" w:rsidP="00174686">
      <w:pPr>
        <w:pStyle w:val="NoSpacing"/>
        <w:ind w:right="-230"/>
        <w:jc w:val="both"/>
        <w:rPr>
          <w:rFonts w:cs="Arial"/>
          <w:b/>
          <w:sz w:val="18"/>
          <w:lang w:val="sr-Latn-CS"/>
        </w:rPr>
      </w:pPr>
    </w:p>
    <w:p w:rsidR="00174686" w:rsidRPr="00883C4E" w:rsidRDefault="00174686" w:rsidP="00174686">
      <w:pPr>
        <w:pStyle w:val="NoSpacing"/>
        <w:ind w:right="-230"/>
        <w:jc w:val="both"/>
        <w:rPr>
          <w:rFonts w:cs="Arial"/>
          <w:b/>
          <w:color w:val="222222"/>
          <w:sz w:val="18"/>
          <w:lang w:val="sr-Latn-CS"/>
        </w:rPr>
      </w:pPr>
    </w:p>
    <w:p w:rsidR="00174686" w:rsidRPr="00883C4E" w:rsidRDefault="00174686" w:rsidP="00174686">
      <w:pPr>
        <w:pStyle w:val="NoSpacing"/>
        <w:ind w:right="-230"/>
        <w:jc w:val="both"/>
        <w:rPr>
          <w:rFonts w:cs="Arial"/>
          <w:b/>
          <w:color w:val="222222"/>
          <w:sz w:val="18"/>
          <w:lang w:val="sr-Latn-CS"/>
        </w:rPr>
      </w:pPr>
    </w:p>
    <w:p w:rsidR="00174686" w:rsidRPr="00883C4E" w:rsidRDefault="00174686" w:rsidP="00174686">
      <w:pPr>
        <w:ind w:right="-230"/>
        <w:jc w:val="right"/>
        <w:rPr>
          <w:rFonts w:ascii="Calibri" w:hAnsi="Calibri"/>
          <w:b/>
          <w:i/>
          <w:color w:val="222222"/>
          <w:lang w:val="sr-Latn-CS"/>
        </w:rPr>
      </w:pPr>
    </w:p>
    <w:p w:rsidR="00174686" w:rsidRPr="00883C4E" w:rsidRDefault="00174686" w:rsidP="00174686">
      <w:pPr>
        <w:ind w:right="-230"/>
        <w:jc w:val="right"/>
        <w:rPr>
          <w:rFonts w:ascii="Calibri" w:hAnsi="Calibri"/>
          <w:b/>
          <w:i/>
          <w:color w:val="222222"/>
          <w:lang w:val="sr-Latn-CS"/>
        </w:rPr>
      </w:pPr>
    </w:p>
    <w:p w:rsidR="0064048F" w:rsidRPr="00883C4E" w:rsidRDefault="00A6290E" w:rsidP="00174686">
      <w:pPr>
        <w:ind w:right="-88"/>
        <w:jc w:val="right"/>
        <w:rPr>
          <w:rFonts w:ascii="Calibri" w:hAnsi="Calibri"/>
          <w:b/>
          <w:i/>
          <w:color w:val="222222"/>
          <w:sz w:val="12"/>
          <w:lang w:val="sr-Latn-CS"/>
        </w:rPr>
      </w:pPr>
      <w:r w:rsidRPr="00883C4E">
        <w:rPr>
          <w:rFonts w:ascii="Calibri" w:hAnsi="Calibri"/>
          <w:b/>
          <w:i/>
          <w:color w:val="222222"/>
          <w:lang w:val="sr-Latn-CS"/>
        </w:rPr>
        <w:br w:type="page"/>
      </w:r>
    </w:p>
    <w:p w:rsidR="0064048F" w:rsidRPr="00883C4E" w:rsidRDefault="0064048F" w:rsidP="00174686">
      <w:pPr>
        <w:ind w:right="-88"/>
        <w:jc w:val="right"/>
        <w:rPr>
          <w:rFonts w:ascii="Calibri" w:hAnsi="Calibri"/>
          <w:b/>
          <w:i/>
          <w:color w:val="222222"/>
          <w:sz w:val="2"/>
          <w:szCs w:val="2"/>
          <w:lang w:val="sr-Latn-CS"/>
        </w:rPr>
      </w:pPr>
    </w:p>
    <w:p w:rsidR="00174686" w:rsidRPr="00E905DB" w:rsidRDefault="00174686" w:rsidP="00F63CAF">
      <w:pPr>
        <w:shd w:val="clear" w:color="auto" w:fill="F2F2F2"/>
        <w:ind w:left="-142" w:right="-88"/>
        <w:jc w:val="right"/>
        <w:rPr>
          <w:rFonts w:ascii="Calibri" w:hAnsi="Calibri"/>
          <w:b/>
          <w:i/>
          <w:lang w:val="sr-Latn-CS"/>
        </w:rPr>
      </w:pPr>
      <w:r w:rsidRPr="00E905DB">
        <w:rPr>
          <w:rFonts w:ascii="Calibri" w:hAnsi="Calibri"/>
          <w:b/>
          <w:i/>
          <w:sz w:val="22"/>
          <w:lang w:val="sr-Latn-CS"/>
        </w:rPr>
        <w:t xml:space="preserve">документ бр. </w:t>
      </w:r>
      <w:r w:rsidR="002B1AC8">
        <w:rPr>
          <w:rFonts w:ascii="Calibri" w:hAnsi="Calibri"/>
          <w:b/>
          <w:i/>
          <w:sz w:val="22"/>
          <w:lang w:val="sr-Latn-CS"/>
        </w:rPr>
        <w:t>18</w:t>
      </w:r>
    </w:p>
    <w:p w:rsidR="00174686" w:rsidRPr="00E905DB" w:rsidRDefault="00174686" w:rsidP="00174686">
      <w:pPr>
        <w:pStyle w:val="NoSpacing"/>
        <w:ind w:right="-230"/>
        <w:jc w:val="both"/>
        <w:rPr>
          <w:rFonts w:cs="Arial"/>
          <w:b/>
          <w:i w:val="0"/>
          <w:lang w:val="sr-Latn-CS"/>
        </w:rPr>
      </w:pPr>
    </w:p>
    <w:p w:rsidR="00174686" w:rsidRPr="00EF0FE4" w:rsidRDefault="0064048F" w:rsidP="00174686">
      <w:pPr>
        <w:pStyle w:val="NoSpacing"/>
        <w:ind w:right="-230"/>
        <w:jc w:val="both"/>
        <w:rPr>
          <w:rFonts w:cs="Arial"/>
          <w:i w:val="0"/>
          <w:sz w:val="22"/>
        </w:rPr>
      </w:pPr>
      <w:r w:rsidRPr="00E905DB">
        <w:rPr>
          <w:rFonts w:cs="Arial"/>
          <w:b/>
          <w:i w:val="0"/>
          <w:sz w:val="22"/>
          <w:lang w:val="sr-Latn-CS"/>
        </w:rPr>
        <w:t>Јавна набавка</w:t>
      </w:r>
      <w:r w:rsidR="00DB35F8" w:rsidRPr="00E905DB">
        <w:rPr>
          <w:rFonts w:cs="Arial"/>
          <w:b/>
          <w:i w:val="0"/>
          <w:sz w:val="22"/>
          <w:lang w:val="sr-Latn-CS"/>
        </w:rPr>
        <w:t xml:space="preserve"> (скраћени назив)</w:t>
      </w:r>
      <w:r w:rsidR="00174686" w:rsidRPr="00E905DB">
        <w:rPr>
          <w:rFonts w:cs="Arial"/>
          <w:b/>
          <w:i w:val="0"/>
          <w:sz w:val="22"/>
          <w:lang w:val="sr-Latn-CS"/>
        </w:rPr>
        <w:t xml:space="preserve">: </w:t>
      </w:r>
      <w:r w:rsidR="00602CDB">
        <w:rPr>
          <w:rFonts w:cs="Arial"/>
          <w:i w:val="0"/>
          <w:sz w:val="22"/>
          <w:lang w:val="sr-Cyrl-CS"/>
        </w:rPr>
        <w:t>завојни материјал</w:t>
      </w:r>
    </w:p>
    <w:p w:rsidR="00174686" w:rsidRPr="00E905DB" w:rsidRDefault="0064048F" w:rsidP="00174686">
      <w:pPr>
        <w:pStyle w:val="NoSpacing"/>
        <w:ind w:right="-230"/>
        <w:jc w:val="both"/>
        <w:rPr>
          <w:rFonts w:cs="Arial"/>
          <w:i w:val="0"/>
          <w:sz w:val="22"/>
          <w:lang w:val="sr-Latn-CS"/>
        </w:rPr>
      </w:pPr>
      <w:r w:rsidRPr="00E905DB">
        <w:rPr>
          <w:rFonts w:cs="Arial"/>
          <w:b/>
          <w:i w:val="0"/>
          <w:sz w:val="22"/>
          <w:lang w:val="sr-Latn-CS"/>
        </w:rPr>
        <w:t>Бр. јавне набавке</w:t>
      </w:r>
      <w:r w:rsidR="00174686" w:rsidRPr="00E905DB">
        <w:rPr>
          <w:rFonts w:cs="Arial"/>
          <w:b/>
          <w:i w:val="0"/>
          <w:sz w:val="22"/>
          <w:lang w:val="sr-Latn-CS"/>
        </w:rPr>
        <w:t xml:space="preserve">: </w:t>
      </w:r>
      <w:r w:rsidR="002B1AC8" w:rsidRPr="002B1AC8">
        <w:rPr>
          <w:rFonts w:cs="Arial"/>
          <w:i w:val="0"/>
          <w:sz w:val="22"/>
        </w:rPr>
        <w:t>27</w:t>
      </w:r>
      <w:r w:rsidR="00174686" w:rsidRPr="002B1AC8">
        <w:rPr>
          <w:rFonts w:cs="Arial"/>
          <w:i w:val="0"/>
          <w:sz w:val="22"/>
          <w:lang w:val="sr-Latn-CS"/>
        </w:rPr>
        <w:t>/1</w:t>
      </w:r>
      <w:r w:rsidR="002B1AC8" w:rsidRPr="002B1AC8">
        <w:rPr>
          <w:rFonts w:cs="Arial"/>
          <w:i w:val="0"/>
          <w:sz w:val="22"/>
          <w:lang w:val="sr-Latn-CS"/>
        </w:rPr>
        <w:t>8</w:t>
      </w:r>
      <w:r w:rsidR="00174686" w:rsidRPr="002B1AC8">
        <w:rPr>
          <w:rFonts w:cs="Arial"/>
          <w:i w:val="0"/>
          <w:sz w:val="22"/>
          <w:lang w:val="sr-Latn-CS"/>
        </w:rPr>
        <w:t>-Д/ОП</w:t>
      </w:r>
    </w:p>
    <w:p w:rsidR="00174686" w:rsidRPr="00E905DB" w:rsidRDefault="00174686" w:rsidP="00174686">
      <w:pPr>
        <w:ind w:right="-230"/>
        <w:rPr>
          <w:rFonts w:ascii="Calibri" w:hAnsi="Calibri"/>
          <w:lang w:val="sr-Latn-CS"/>
        </w:rPr>
      </w:pPr>
    </w:p>
    <w:p w:rsidR="00174686" w:rsidRPr="00883C4E" w:rsidRDefault="00174686" w:rsidP="00174686">
      <w:pPr>
        <w:ind w:right="-230"/>
        <w:rPr>
          <w:rFonts w:ascii="Calibri" w:hAnsi="Calibri"/>
          <w:color w:val="222222"/>
          <w:lang w:val="sr-Latn-CS"/>
        </w:rPr>
      </w:pPr>
    </w:p>
    <w:p w:rsidR="00174686" w:rsidRPr="00883C4E" w:rsidRDefault="00586D0B" w:rsidP="00F63CAF">
      <w:pPr>
        <w:pStyle w:val="Heading1"/>
        <w:shd w:val="clear" w:color="auto" w:fill="C0504D"/>
        <w:ind w:left="-142" w:right="-88"/>
        <w:jc w:val="center"/>
        <w:rPr>
          <w:rFonts w:ascii="Calibri" w:hAnsi="Calibri" w:cs="Arial"/>
          <w:color w:val="222222"/>
          <w:lang w:val="sr-Latn-CS"/>
        </w:rPr>
      </w:pPr>
      <w:bookmarkStart w:id="540" w:name="_Toc400025131"/>
      <w:bookmarkStart w:id="541" w:name="_Toc400367227"/>
      <w:bookmarkStart w:id="542" w:name="_Toc404162950"/>
      <w:bookmarkStart w:id="543" w:name="_Toc404170569"/>
      <w:bookmarkStart w:id="544" w:name="_Toc408223656"/>
      <w:bookmarkStart w:id="545" w:name="_Toc409614909"/>
      <w:bookmarkStart w:id="546" w:name="_Toc410375595"/>
      <w:bookmarkStart w:id="547" w:name="_Toc410736270"/>
      <w:bookmarkStart w:id="548" w:name="_Toc410736399"/>
      <w:bookmarkStart w:id="549" w:name="_Toc412184608"/>
      <w:bookmarkStart w:id="550" w:name="_Toc414452964"/>
      <w:bookmarkStart w:id="551" w:name="_Toc436219295"/>
      <w:bookmarkStart w:id="552" w:name="_Toc443031169"/>
      <w:bookmarkStart w:id="553" w:name="_Toc444500951"/>
      <w:bookmarkStart w:id="554" w:name="_Toc445976666"/>
      <w:bookmarkStart w:id="555" w:name="_Toc446920889"/>
      <w:bookmarkStart w:id="556" w:name="_Toc449010845"/>
      <w:bookmarkStart w:id="557" w:name="_Toc450296151"/>
      <w:bookmarkStart w:id="558" w:name="_Toc457375363"/>
      <w:bookmarkStart w:id="559" w:name="_Toc457464695"/>
      <w:bookmarkStart w:id="560" w:name="_Toc464128114"/>
      <w:bookmarkStart w:id="561" w:name="_Toc472340107"/>
      <w:bookmarkStart w:id="562" w:name="_Toc475605453"/>
      <w:bookmarkStart w:id="563" w:name="_Toc475689563"/>
      <w:bookmarkStart w:id="564" w:name="_Toc475693428"/>
      <w:bookmarkStart w:id="565" w:name="_Toc508875723"/>
      <w:bookmarkStart w:id="566" w:name="_Toc508893492"/>
      <w:bookmarkStart w:id="567" w:name="_Toc509568538"/>
      <w:r>
        <w:rPr>
          <w:rFonts w:ascii="Calibri" w:hAnsi="Calibri" w:cs="Arial"/>
          <w:color w:val="222222"/>
        </w:rPr>
        <w:t>18</w:t>
      </w:r>
      <w:r w:rsidR="0064048F" w:rsidRPr="00883C4E">
        <w:rPr>
          <w:rFonts w:ascii="Calibri" w:hAnsi="Calibri" w:cs="Arial"/>
          <w:color w:val="222222"/>
          <w:lang w:val="sr-Latn-CS"/>
        </w:rPr>
        <w:t>.</w:t>
      </w:r>
      <w:r w:rsidR="00174686" w:rsidRPr="00883C4E">
        <w:rPr>
          <w:rFonts w:ascii="Calibri" w:hAnsi="Calibri" w:cs="Arial"/>
          <w:color w:val="222222"/>
          <w:lang w:val="sr-Latn-CS"/>
        </w:rPr>
        <w:t xml:space="preserve"> </w:t>
      </w:r>
      <w:r w:rsidR="0064048F" w:rsidRPr="00883C4E">
        <w:rPr>
          <w:rFonts w:ascii="Calibri" w:hAnsi="Calibri" w:cs="Arial"/>
          <w:color w:val="222222"/>
          <w:lang w:val="sr-Latn-CS"/>
        </w:rPr>
        <w:t>Oбрaзaц  трошкова припреме понуде</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rsidR="00174686" w:rsidRPr="00883C4E" w:rsidRDefault="00174686" w:rsidP="00174686">
      <w:pPr>
        <w:ind w:right="-230"/>
        <w:jc w:val="center"/>
        <w:rPr>
          <w:rFonts w:ascii="Calibri" w:hAnsi="Calibri"/>
          <w:b/>
          <w:color w:val="222222"/>
          <w:lang w:val="sr-Latn-CS"/>
        </w:rPr>
      </w:pPr>
    </w:p>
    <w:p w:rsidR="00174686" w:rsidRPr="00883C4E" w:rsidRDefault="00174686" w:rsidP="00174686">
      <w:pPr>
        <w:ind w:right="-230"/>
        <w:rPr>
          <w:rFonts w:ascii="Calibri" w:hAnsi="Calibri"/>
          <w:color w:val="222222"/>
          <w:lang w:val="sr-Latn-CS"/>
        </w:rPr>
      </w:pPr>
    </w:p>
    <w:p w:rsidR="00174686" w:rsidRPr="00883C4E" w:rsidRDefault="00174686" w:rsidP="00174686">
      <w:pPr>
        <w:pStyle w:val="NoSpacing"/>
        <w:ind w:right="-230"/>
        <w:rPr>
          <w:rFonts w:cs="Arial"/>
          <w:i w:val="0"/>
          <w:color w:val="222222"/>
          <w:lang w:val="sr-Latn-CS"/>
        </w:rPr>
      </w:pPr>
    </w:p>
    <w:tbl>
      <w:tblPr>
        <w:tblpPr w:leftFromText="180" w:rightFromText="180" w:vertAnchor="text" w:horzAnchor="page" w:tblpX="995" w:tblpY="-67"/>
        <w:tblW w:w="10173" w:type="dxa"/>
        <w:tblBorders>
          <w:insideH w:val="single" w:sz="18" w:space="0" w:color="FFFFFF"/>
          <w:insideV w:val="single" w:sz="18" w:space="0" w:color="FFFFFF"/>
        </w:tblBorders>
        <w:tblLayout w:type="fixed"/>
        <w:tblLook w:val="01E0"/>
      </w:tblPr>
      <w:tblGrid>
        <w:gridCol w:w="675"/>
        <w:gridCol w:w="3119"/>
        <w:gridCol w:w="1701"/>
        <w:gridCol w:w="1276"/>
        <w:gridCol w:w="1417"/>
        <w:gridCol w:w="1985"/>
      </w:tblGrid>
      <w:tr w:rsidR="00174686" w:rsidRPr="00E905DB" w:rsidTr="0064048F">
        <w:trPr>
          <w:trHeight w:val="202"/>
        </w:trPr>
        <w:tc>
          <w:tcPr>
            <w:tcW w:w="675" w:type="dxa"/>
            <w:tcBorders>
              <w:top w:val="single" w:sz="18" w:space="0" w:color="FFFFFF"/>
              <w:bottom w:val="single" w:sz="18" w:space="0" w:color="FFFFFF"/>
            </w:tcBorders>
            <w:shd w:val="clear" w:color="auto" w:fill="D9D9D9"/>
          </w:tcPr>
          <w:p w:rsidR="00174686" w:rsidRPr="00E905DB" w:rsidRDefault="00174686" w:rsidP="0064048F">
            <w:pPr>
              <w:jc w:val="center"/>
              <w:rPr>
                <w:rFonts w:ascii="Calibri" w:hAnsi="Calibri"/>
                <w:b/>
                <w:sz w:val="22"/>
                <w:szCs w:val="22"/>
                <w:lang w:val="sr-Latn-CS"/>
              </w:rPr>
            </w:pPr>
            <w:r w:rsidRPr="00E905DB">
              <w:rPr>
                <w:rFonts w:ascii="Calibri" w:hAnsi="Calibri"/>
                <w:b/>
                <w:sz w:val="22"/>
                <w:szCs w:val="22"/>
                <w:lang w:val="sr-Latn-CS"/>
              </w:rPr>
              <w:t>Рб</w:t>
            </w:r>
          </w:p>
        </w:tc>
        <w:tc>
          <w:tcPr>
            <w:tcW w:w="3119" w:type="dxa"/>
            <w:tcBorders>
              <w:top w:val="single" w:sz="18" w:space="0" w:color="FFFFFF"/>
              <w:bottom w:val="single" w:sz="18" w:space="0" w:color="FFFFFF"/>
            </w:tcBorders>
            <w:shd w:val="clear" w:color="auto" w:fill="D9D9D9"/>
          </w:tcPr>
          <w:p w:rsidR="00174686" w:rsidRPr="00E905DB" w:rsidRDefault="00174686" w:rsidP="0064048F">
            <w:pPr>
              <w:ind w:right="-230"/>
              <w:jc w:val="center"/>
              <w:rPr>
                <w:rFonts w:ascii="Calibri" w:hAnsi="Calibri"/>
                <w:b/>
                <w:sz w:val="22"/>
                <w:szCs w:val="22"/>
                <w:lang w:val="sr-Latn-CS"/>
              </w:rPr>
            </w:pPr>
            <w:r w:rsidRPr="00E905DB">
              <w:rPr>
                <w:rFonts w:ascii="Calibri" w:hAnsi="Calibri"/>
                <w:b/>
                <w:sz w:val="22"/>
                <w:szCs w:val="22"/>
                <w:lang w:val="sr-Latn-CS"/>
              </w:rPr>
              <w:t>Опис трошка</w:t>
            </w:r>
          </w:p>
        </w:tc>
        <w:tc>
          <w:tcPr>
            <w:tcW w:w="1701" w:type="dxa"/>
            <w:tcBorders>
              <w:top w:val="single" w:sz="18" w:space="0" w:color="FFFFFF"/>
              <w:bottom w:val="single" w:sz="18" w:space="0" w:color="FFFFFF"/>
            </w:tcBorders>
            <w:shd w:val="clear" w:color="auto" w:fill="D9D9D9"/>
          </w:tcPr>
          <w:p w:rsidR="00174686" w:rsidRPr="00E905DB" w:rsidRDefault="00174686" w:rsidP="0064048F">
            <w:pPr>
              <w:ind w:right="-230"/>
              <w:jc w:val="center"/>
              <w:rPr>
                <w:rFonts w:ascii="Calibri" w:hAnsi="Calibri"/>
                <w:b/>
                <w:sz w:val="22"/>
                <w:szCs w:val="22"/>
                <w:lang w:val="sr-Latn-CS"/>
              </w:rPr>
            </w:pPr>
            <w:r w:rsidRPr="00E905DB">
              <w:rPr>
                <w:rFonts w:ascii="Calibri" w:hAnsi="Calibri"/>
                <w:b/>
                <w:sz w:val="22"/>
                <w:szCs w:val="22"/>
                <w:lang w:val="sr-Latn-CS"/>
              </w:rPr>
              <w:t>Ј</w:t>
            </w:r>
            <w:r w:rsidR="0064048F" w:rsidRPr="00E905DB">
              <w:rPr>
                <w:rFonts w:ascii="Calibri" w:hAnsi="Calibri"/>
                <w:b/>
                <w:sz w:val="22"/>
                <w:szCs w:val="22"/>
                <w:lang w:val="sr-Latn-CS"/>
              </w:rPr>
              <w:t>.</w:t>
            </w:r>
            <w:r w:rsidRPr="00E905DB">
              <w:rPr>
                <w:rFonts w:ascii="Calibri" w:hAnsi="Calibri"/>
                <w:b/>
                <w:sz w:val="22"/>
                <w:szCs w:val="22"/>
                <w:lang w:val="sr-Latn-CS"/>
              </w:rPr>
              <w:t xml:space="preserve"> мере</w:t>
            </w:r>
          </w:p>
        </w:tc>
        <w:tc>
          <w:tcPr>
            <w:tcW w:w="1276" w:type="dxa"/>
            <w:tcBorders>
              <w:top w:val="single" w:sz="18" w:space="0" w:color="FFFFFF"/>
              <w:bottom w:val="single" w:sz="18" w:space="0" w:color="FFFFFF"/>
            </w:tcBorders>
            <w:shd w:val="clear" w:color="auto" w:fill="D9D9D9"/>
          </w:tcPr>
          <w:p w:rsidR="00174686" w:rsidRPr="00E905DB" w:rsidRDefault="00174686" w:rsidP="0064048F">
            <w:pPr>
              <w:ind w:right="-108"/>
              <w:jc w:val="center"/>
              <w:rPr>
                <w:rFonts w:ascii="Calibri" w:hAnsi="Calibri"/>
                <w:b/>
                <w:sz w:val="22"/>
                <w:szCs w:val="22"/>
                <w:lang w:val="sr-Latn-CS"/>
              </w:rPr>
            </w:pPr>
            <w:r w:rsidRPr="00E905DB">
              <w:rPr>
                <w:rFonts w:ascii="Calibri" w:hAnsi="Calibri"/>
                <w:b/>
                <w:sz w:val="22"/>
                <w:szCs w:val="22"/>
                <w:lang w:val="sr-Latn-CS"/>
              </w:rPr>
              <w:t>Кол</w:t>
            </w:r>
            <w:r w:rsidR="0064048F" w:rsidRPr="00E905DB">
              <w:rPr>
                <w:rFonts w:ascii="Calibri" w:hAnsi="Calibri"/>
                <w:b/>
                <w:sz w:val="22"/>
                <w:szCs w:val="22"/>
                <w:lang w:val="sr-Latn-CS"/>
              </w:rPr>
              <w:t>.</w:t>
            </w:r>
          </w:p>
        </w:tc>
        <w:tc>
          <w:tcPr>
            <w:tcW w:w="1417" w:type="dxa"/>
            <w:tcBorders>
              <w:top w:val="single" w:sz="18" w:space="0" w:color="FFFFFF"/>
              <w:bottom w:val="single" w:sz="18" w:space="0" w:color="FFFFFF"/>
            </w:tcBorders>
            <w:shd w:val="clear" w:color="auto" w:fill="D9D9D9"/>
          </w:tcPr>
          <w:p w:rsidR="00174686" w:rsidRPr="00E905DB" w:rsidRDefault="00174686" w:rsidP="0064048F">
            <w:pPr>
              <w:jc w:val="center"/>
              <w:rPr>
                <w:rFonts w:ascii="Calibri" w:hAnsi="Calibri"/>
                <w:b/>
                <w:noProof/>
                <w:sz w:val="22"/>
                <w:szCs w:val="22"/>
                <w:lang w:val="sr-Latn-CS"/>
              </w:rPr>
            </w:pPr>
            <w:r w:rsidRPr="00E905DB">
              <w:rPr>
                <w:rFonts w:ascii="Calibri" w:hAnsi="Calibri"/>
                <w:b/>
                <w:noProof/>
                <w:sz w:val="22"/>
                <w:szCs w:val="22"/>
                <w:lang w:val="sr-Latn-CS"/>
              </w:rPr>
              <w:t>Трошак у дин.</w:t>
            </w:r>
          </w:p>
        </w:tc>
        <w:tc>
          <w:tcPr>
            <w:tcW w:w="1985" w:type="dxa"/>
            <w:tcBorders>
              <w:top w:val="single" w:sz="18" w:space="0" w:color="FFFFFF"/>
              <w:bottom w:val="single" w:sz="18" w:space="0" w:color="FFFFFF"/>
            </w:tcBorders>
            <w:shd w:val="clear" w:color="auto" w:fill="D9D9D9"/>
          </w:tcPr>
          <w:p w:rsidR="00174686" w:rsidRPr="00E905DB" w:rsidRDefault="00174686" w:rsidP="0064048F">
            <w:pPr>
              <w:ind w:right="-108"/>
              <w:jc w:val="center"/>
              <w:rPr>
                <w:rFonts w:ascii="Calibri" w:hAnsi="Calibri"/>
                <w:b/>
                <w:noProof/>
                <w:sz w:val="22"/>
                <w:szCs w:val="22"/>
                <w:lang w:val="sr-Latn-CS"/>
              </w:rPr>
            </w:pPr>
            <w:r w:rsidRPr="00E905DB">
              <w:rPr>
                <w:rFonts w:ascii="Calibri" w:hAnsi="Calibri"/>
                <w:b/>
                <w:noProof/>
                <w:sz w:val="22"/>
                <w:szCs w:val="22"/>
                <w:lang w:val="sr-Latn-CS"/>
              </w:rPr>
              <w:t xml:space="preserve">Укупна </w:t>
            </w:r>
            <w:r w:rsidR="0064048F" w:rsidRPr="00E905DB">
              <w:rPr>
                <w:rFonts w:ascii="Calibri" w:hAnsi="Calibri"/>
                <w:b/>
                <w:noProof/>
                <w:sz w:val="22"/>
                <w:szCs w:val="22"/>
                <w:lang w:val="sr-Latn-CS"/>
              </w:rPr>
              <w:t xml:space="preserve"> </w:t>
            </w:r>
            <w:r w:rsidRPr="00E905DB">
              <w:rPr>
                <w:rFonts w:ascii="Calibri" w:hAnsi="Calibri"/>
                <w:b/>
                <w:noProof/>
                <w:sz w:val="22"/>
                <w:szCs w:val="22"/>
                <w:lang w:val="sr-Latn-CS"/>
              </w:rPr>
              <w:t>вредност са свим зависним трошковима</w:t>
            </w:r>
          </w:p>
        </w:tc>
      </w:tr>
      <w:tr w:rsidR="00174686" w:rsidRPr="00E905DB" w:rsidTr="0064048F">
        <w:trPr>
          <w:trHeight w:val="202"/>
        </w:trPr>
        <w:tc>
          <w:tcPr>
            <w:tcW w:w="675" w:type="dxa"/>
            <w:tcBorders>
              <w:top w:val="single" w:sz="18" w:space="0" w:color="FFFFFF"/>
              <w:bottom w:val="single" w:sz="18" w:space="0" w:color="FFFFFF"/>
            </w:tcBorders>
            <w:shd w:val="clear" w:color="auto" w:fill="BFBFBF"/>
          </w:tcPr>
          <w:p w:rsidR="00174686" w:rsidRPr="00E905DB" w:rsidRDefault="00174686" w:rsidP="0064048F">
            <w:pPr>
              <w:ind w:right="-230"/>
              <w:jc w:val="center"/>
              <w:rPr>
                <w:rFonts w:ascii="Calibri" w:hAnsi="Calibri"/>
                <w:b/>
                <w:sz w:val="22"/>
                <w:szCs w:val="22"/>
                <w:lang w:val="sr-Latn-CS"/>
              </w:rPr>
            </w:pPr>
            <w:r w:rsidRPr="00E905DB">
              <w:rPr>
                <w:rFonts w:ascii="Calibri" w:hAnsi="Calibri"/>
                <w:b/>
                <w:sz w:val="22"/>
                <w:szCs w:val="22"/>
                <w:lang w:val="sr-Latn-CS"/>
              </w:rPr>
              <w:t>I</w:t>
            </w:r>
          </w:p>
        </w:tc>
        <w:tc>
          <w:tcPr>
            <w:tcW w:w="3119" w:type="dxa"/>
            <w:tcBorders>
              <w:top w:val="single" w:sz="18" w:space="0" w:color="FFFFFF"/>
              <w:bottom w:val="single" w:sz="18" w:space="0" w:color="FFFFFF"/>
            </w:tcBorders>
            <w:shd w:val="clear" w:color="auto" w:fill="BFBFBF"/>
          </w:tcPr>
          <w:p w:rsidR="00174686" w:rsidRPr="00E905DB" w:rsidRDefault="00174686" w:rsidP="0064048F">
            <w:pPr>
              <w:ind w:right="-230"/>
              <w:jc w:val="center"/>
              <w:rPr>
                <w:rFonts w:ascii="Calibri" w:hAnsi="Calibri"/>
                <w:b/>
                <w:sz w:val="22"/>
                <w:szCs w:val="22"/>
                <w:lang w:val="sr-Latn-CS"/>
              </w:rPr>
            </w:pPr>
            <w:r w:rsidRPr="00E905DB">
              <w:rPr>
                <w:rFonts w:ascii="Calibri" w:hAnsi="Calibri"/>
                <w:b/>
                <w:sz w:val="22"/>
                <w:szCs w:val="22"/>
                <w:lang w:val="sr-Latn-CS"/>
              </w:rPr>
              <w:t>II</w:t>
            </w:r>
          </w:p>
        </w:tc>
        <w:tc>
          <w:tcPr>
            <w:tcW w:w="1701" w:type="dxa"/>
            <w:tcBorders>
              <w:top w:val="single" w:sz="18" w:space="0" w:color="FFFFFF"/>
              <w:bottom w:val="single" w:sz="18" w:space="0" w:color="FFFFFF"/>
            </w:tcBorders>
            <w:shd w:val="clear" w:color="auto" w:fill="BFBFBF"/>
          </w:tcPr>
          <w:p w:rsidR="00174686" w:rsidRPr="00E905DB" w:rsidRDefault="00174686" w:rsidP="0064048F">
            <w:pPr>
              <w:ind w:right="-230"/>
              <w:jc w:val="center"/>
              <w:rPr>
                <w:rFonts w:ascii="Calibri" w:hAnsi="Calibri"/>
                <w:b/>
                <w:sz w:val="22"/>
                <w:szCs w:val="22"/>
                <w:lang w:val="sr-Latn-CS"/>
              </w:rPr>
            </w:pPr>
            <w:r w:rsidRPr="00E905DB">
              <w:rPr>
                <w:rFonts w:ascii="Calibri" w:hAnsi="Calibri"/>
                <w:b/>
                <w:sz w:val="22"/>
                <w:szCs w:val="22"/>
                <w:lang w:val="sr-Latn-CS"/>
              </w:rPr>
              <w:t>III</w:t>
            </w:r>
          </w:p>
        </w:tc>
        <w:tc>
          <w:tcPr>
            <w:tcW w:w="1276" w:type="dxa"/>
            <w:tcBorders>
              <w:top w:val="single" w:sz="18" w:space="0" w:color="FFFFFF"/>
              <w:bottom w:val="single" w:sz="18" w:space="0" w:color="FFFFFF"/>
            </w:tcBorders>
            <w:shd w:val="clear" w:color="auto" w:fill="BFBFBF"/>
          </w:tcPr>
          <w:p w:rsidR="00174686" w:rsidRPr="00E905DB" w:rsidRDefault="00174686" w:rsidP="0064048F">
            <w:pPr>
              <w:ind w:right="-230"/>
              <w:jc w:val="center"/>
              <w:rPr>
                <w:rFonts w:ascii="Calibri" w:hAnsi="Calibri"/>
                <w:b/>
                <w:sz w:val="22"/>
                <w:szCs w:val="22"/>
                <w:lang w:val="sr-Latn-CS"/>
              </w:rPr>
            </w:pPr>
            <w:r w:rsidRPr="00E905DB">
              <w:rPr>
                <w:rFonts w:ascii="Calibri" w:hAnsi="Calibri"/>
                <w:b/>
                <w:sz w:val="22"/>
                <w:szCs w:val="22"/>
                <w:lang w:val="sr-Latn-CS"/>
              </w:rPr>
              <w:t>IV</w:t>
            </w:r>
          </w:p>
        </w:tc>
        <w:tc>
          <w:tcPr>
            <w:tcW w:w="1417" w:type="dxa"/>
            <w:tcBorders>
              <w:top w:val="single" w:sz="18" w:space="0" w:color="FFFFFF"/>
              <w:bottom w:val="single" w:sz="18" w:space="0" w:color="FFFFFF"/>
            </w:tcBorders>
            <w:shd w:val="clear" w:color="auto" w:fill="BFBFBF"/>
          </w:tcPr>
          <w:p w:rsidR="00174686" w:rsidRPr="00E905DB" w:rsidRDefault="00174686" w:rsidP="0064048F">
            <w:pPr>
              <w:ind w:right="-230"/>
              <w:jc w:val="center"/>
              <w:rPr>
                <w:rFonts w:ascii="Calibri" w:hAnsi="Calibri"/>
                <w:b/>
                <w:sz w:val="22"/>
                <w:szCs w:val="22"/>
                <w:lang w:val="sr-Latn-CS"/>
              </w:rPr>
            </w:pPr>
            <w:r w:rsidRPr="00E905DB">
              <w:rPr>
                <w:rFonts w:ascii="Calibri" w:hAnsi="Calibri"/>
                <w:b/>
                <w:sz w:val="22"/>
                <w:szCs w:val="22"/>
                <w:lang w:val="sr-Latn-CS"/>
              </w:rPr>
              <w:t>V</w:t>
            </w:r>
          </w:p>
        </w:tc>
        <w:tc>
          <w:tcPr>
            <w:tcW w:w="1985" w:type="dxa"/>
            <w:tcBorders>
              <w:top w:val="single" w:sz="18" w:space="0" w:color="FFFFFF"/>
              <w:bottom w:val="single" w:sz="18" w:space="0" w:color="FFFFFF"/>
            </w:tcBorders>
            <w:shd w:val="clear" w:color="auto" w:fill="BFBFBF"/>
          </w:tcPr>
          <w:p w:rsidR="00174686" w:rsidRPr="00E905DB" w:rsidRDefault="00174686" w:rsidP="0064048F">
            <w:pPr>
              <w:ind w:right="-230"/>
              <w:jc w:val="center"/>
              <w:rPr>
                <w:rFonts w:ascii="Calibri" w:hAnsi="Calibri"/>
                <w:b/>
                <w:sz w:val="22"/>
                <w:szCs w:val="22"/>
                <w:lang w:val="sr-Latn-CS"/>
              </w:rPr>
            </w:pPr>
            <w:r w:rsidRPr="00E905DB">
              <w:rPr>
                <w:rFonts w:ascii="Calibri" w:hAnsi="Calibri"/>
                <w:b/>
                <w:sz w:val="22"/>
                <w:szCs w:val="22"/>
                <w:lang w:val="sr-Latn-CS"/>
              </w:rPr>
              <w:t>VI = (IV x V)</w:t>
            </w:r>
          </w:p>
        </w:tc>
      </w:tr>
      <w:tr w:rsidR="00174686" w:rsidRPr="00E905DB" w:rsidTr="0064048F">
        <w:trPr>
          <w:trHeight w:val="787"/>
        </w:trPr>
        <w:tc>
          <w:tcPr>
            <w:tcW w:w="675" w:type="dxa"/>
            <w:tcBorders>
              <w:top w:val="single" w:sz="18" w:space="0" w:color="FFFFFF"/>
              <w:bottom w:val="single" w:sz="18" w:space="0" w:color="FFFFFF"/>
            </w:tcBorders>
            <w:shd w:val="clear" w:color="auto" w:fill="BFBFBF"/>
          </w:tcPr>
          <w:p w:rsidR="00174686" w:rsidRPr="00E905DB" w:rsidRDefault="00174686" w:rsidP="0064048F">
            <w:pPr>
              <w:ind w:right="-230"/>
              <w:jc w:val="center"/>
              <w:rPr>
                <w:rFonts w:ascii="Calibri" w:hAnsi="Calibri"/>
                <w:b/>
                <w:sz w:val="22"/>
                <w:szCs w:val="22"/>
                <w:lang w:val="sr-Latn-CS"/>
              </w:rPr>
            </w:pPr>
            <w:r w:rsidRPr="00E905DB">
              <w:rPr>
                <w:rFonts w:ascii="Calibri" w:hAnsi="Calibri"/>
                <w:b/>
                <w:sz w:val="22"/>
                <w:szCs w:val="22"/>
                <w:lang w:val="sr-Latn-CS"/>
              </w:rPr>
              <w:t>1.</w:t>
            </w:r>
          </w:p>
        </w:tc>
        <w:tc>
          <w:tcPr>
            <w:tcW w:w="3119" w:type="dxa"/>
            <w:tcBorders>
              <w:top w:val="single" w:sz="18" w:space="0" w:color="FFFFFF"/>
              <w:bottom w:val="single" w:sz="18" w:space="0" w:color="FFFFFF"/>
            </w:tcBorders>
            <w:shd w:val="clear" w:color="auto" w:fill="D9D9D9"/>
          </w:tcPr>
          <w:p w:rsidR="00174686" w:rsidRPr="00E905DB" w:rsidRDefault="00174686" w:rsidP="0064048F">
            <w:pPr>
              <w:pStyle w:val="NoSpacing"/>
              <w:ind w:right="-108"/>
              <w:rPr>
                <w:rFonts w:eastAsia="Calibri" w:cs="Arial"/>
                <w:i w:val="0"/>
                <w:sz w:val="22"/>
                <w:szCs w:val="22"/>
                <w:lang w:val="sr-Latn-CS"/>
              </w:rPr>
            </w:pPr>
            <w:r w:rsidRPr="00E905DB">
              <w:rPr>
                <w:rFonts w:eastAsia="Calibri" w:cs="Arial"/>
                <w:i w:val="0"/>
                <w:sz w:val="22"/>
                <w:szCs w:val="22"/>
                <w:lang w:val="sr-Latn-CS"/>
              </w:rPr>
              <w:t>Достава узорака:</w:t>
            </w:r>
          </w:p>
        </w:tc>
        <w:tc>
          <w:tcPr>
            <w:tcW w:w="1701" w:type="dxa"/>
            <w:tcBorders>
              <w:top w:val="single" w:sz="18" w:space="0" w:color="FFFFFF"/>
              <w:bottom w:val="single" w:sz="18" w:space="0" w:color="FFFFFF"/>
            </w:tcBorders>
            <w:shd w:val="clear" w:color="auto" w:fill="D9D9D9"/>
          </w:tcPr>
          <w:p w:rsidR="00174686" w:rsidRPr="00E905DB" w:rsidRDefault="0064048F" w:rsidP="0064048F">
            <w:pPr>
              <w:ind w:right="-108"/>
              <w:jc w:val="center"/>
              <w:rPr>
                <w:rFonts w:ascii="Calibri" w:hAnsi="Calibri"/>
                <w:sz w:val="22"/>
                <w:szCs w:val="22"/>
                <w:lang w:val="sr-Latn-CS"/>
              </w:rPr>
            </w:pPr>
            <w:r w:rsidRPr="00E905DB">
              <w:rPr>
                <w:rFonts w:ascii="Calibri" w:hAnsi="Calibri"/>
                <w:sz w:val="22"/>
                <w:szCs w:val="22"/>
                <w:lang w:val="sr-Latn-CS"/>
              </w:rPr>
              <w:t>KOM</w:t>
            </w:r>
          </w:p>
        </w:tc>
        <w:tc>
          <w:tcPr>
            <w:tcW w:w="1276" w:type="dxa"/>
            <w:tcBorders>
              <w:top w:val="single" w:sz="18" w:space="0" w:color="FFFFFF"/>
              <w:bottom w:val="single" w:sz="18" w:space="0" w:color="FFFFFF"/>
            </w:tcBorders>
            <w:shd w:val="clear" w:color="auto" w:fill="D9D9D9"/>
          </w:tcPr>
          <w:p w:rsidR="00174686" w:rsidRPr="00E905DB" w:rsidRDefault="00174686" w:rsidP="0064048F">
            <w:pPr>
              <w:ind w:right="-108"/>
              <w:jc w:val="center"/>
              <w:rPr>
                <w:rFonts w:ascii="Calibri" w:hAnsi="Calibri"/>
                <w:b/>
                <w:sz w:val="22"/>
                <w:szCs w:val="22"/>
                <w:lang w:val="sr-Latn-CS"/>
              </w:rPr>
            </w:pPr>
          </w:p>
        </w:tc>
        <w:tc>
          <w:tcPr>
            <w:tcW w:w="1417" w:type="dxa"/>
            <w:tcBorders>
              <w:top w:val="single" w:sz="18" w:space="0" w:color="FFFFFF"/>
              <w:bottom w:val="single" w:sz="18" w:space="0" w:color="FFFFFF"/>
            </w:tcBorders>
            <w:shd w:val="clear" w:color="auto" w:fill="D9D9D9"/>
          </w:tcPr>
          <w:p w:rsidR="00174686" w:rsidRPr="00E905DB" w:rsidRDefault="00174686" w:rsidP="0064048F">
            <w:pPr>
              <w:jc w:val="right"/>
              <w:rPr>
                <w:rFonts w:ascii="Calibri" w:hAnsi="Calibri"/>
                <w:sz w:val="22"/>
                <w:szCs w:val="22"/>
                <w:lang w:val="sr-Latn-CS"/>
              </w:rPr>
            </w:pPr>
          </w:p>
        </w:tc>
        <w:tc>
          <w:tcPr>
            <w:tcW w:w="1985" w:type="dxa"/>
            <w:tcBorders>
              <w:top w:val="single" w:sz="18" w:space="0" w:color="FFFFFF"/>
              <w:bottom w:val="single" w:sz="18" w:space="0" w:color="FFFFFF"/>
            </w:tcBorders>
            <w:shd w:val="clear" w:color="auto" w:fill="D9D9D9"/>
          </w:tcPr>
          <w:p w:rsidR="00174686" w:rsidRPr="00E905DB" w:rsidRDefault="00174686" w:rsidP="0064048F">
            <w:pPr>
              <w:jc w:val="right"/>
              <w:rPr>
                <w:rFonts w:ascii="Calibri" w:hAnsi="Calibri"/>
                <w:sz w:val="22"/>
                <w:szCs w:val="22"/>
                <w:lang w:val="sr-Latn-CS"/>
              </w:rPr>
            </w:pPr>
          </w:p>
        </w:tc>
      </w:tr>
      <w:tr w:rsidR="00174686" w:rsidRPr="00E905DB" w:rsidTr="0064048F">
        <w:trPr>
          <w:trHeight w:val="656"/>
        </w:trPr>
        <w:tc>
          <w:tcPr>
            <w:tcW w:w="675" w:type="dxa"/>
            <w:tcBorders>
              <w:top w:val="single" w:sz="18" w:space="0" w:color="FFFFFF"/>
              <w:bottom w:val="single" w:sz="18" w:space="0" w:color="FFFFFF"/>
            </w:tcBorders>
            <w:shd w:val="clear" w:color="auto" w:fill="BFBFBF"/>
          </w:tcPr>
          <w:p w:rsidR="00174686" w:rsidRPr="00E905DB" w:rsidRDefault="00174686" w:rsidP="0064048F">
            <w:pPr>
              <w:ind w:right="-230"/>
              <w:jc w:val="center"/>
              <w:rPr>
                <w:rFonts w:ascii="Calibri" w:hAnsi="Calibri"/>
                <w:b/>
                <w:sz w:val="22"/>
                <w:szCs w:val="22"/>
                <w:lang w:val="sr-Latn-CS"/>
              </w:rPr>
            </w:pPr>
            <w:r w:rsidRPr="00E905DB">
              <w:rPr>
                <w:rFonts w:ascii="Calibri" w:hAnsi="Calibri"/>
                <w:b/>
                <w:sz w:val="22"/>
                <w:szCs w:val="22"/>
                <w:lang w:val="sr-Latn-CS"/>
              </w:rPr>
              <w:t>2.</w:t>
            </w:r>
          </w:p>
        </w:tc>
        <w:tc>
          <w:tcPr>
            <w:tcW w:w="3119" w:type="dxa"/>
            <w:tcBorders>
              <w:top w:val="single" w:sz="18" w:space="0" w:color="FFFFFF"/>
              <w:bottom w:val="single" w:sz="18" w:space="0" w:color="FFFFFF"/>
            </w:tcBorders>
            <w:shd w:val="clear" w:color="auto" w:fill="D9D9D9"/>
          </w:tcPr>
          <w:p w:rsidR="00174686" w:rsidRPr="00E905DB" w:rsidRDefault="00174686" w:rsidP="0064048F">
            <w:pPr>
              <w:pStyle w:val="NoSpacing"/>
              <w:ind w:right="-108"/>
              <w:rPr>
                <w:rFonts w:cs="Arial"/>
                <w:i w:val="0"/>
                <w:sz w:val="22"/>
                <w:szCs w:val="22"/>
                <w:lang w:val="sr-Latn-CS"/>
              </w:rPr>
            </w:pPr>
            <w:r w:rsidRPr="00E905DB">
              <w:rPr>
                <w:rFonts w:eastAsia="Calibri" w:cs="Arial"/>
                <w:i w:val="0"/>
                <w:sz w:val="22"/>
                <w:szCs w:val="22"/>
                <w:lang w:val="sr-Latn-CS"/>
              </w:rPr>
              <w:t>Трошкови прибављања средстава обезбеђења:</w:t>
            </w:r>
          </w:p>
        </w:tc>
        <w:tc>
          <w:tcPr>
            <w:tcW w:w="1701" w:type="dxa"/>
            <w:tcBorders>
              <w:top w:val="single" w:sz="18" w:space="0" w:color="FFFFFF"/>
              <w:bottom w:val="single" w:sz="18" w:space="0" w:color="FFFFFF"/>
            </w:tcBorders>
            <w:shd w:val="clear" w:color="auto" w:fill="D9D9D9"/>
          </w:tcPr>
          <w:p w:rsidR="00174686" w:rsidRPr="00E905DB" w:rsidRDefault="0064048F" w:rsidP="0064048F">
            <w:pPr>
              <w:ind w:right="-108"/>
              <w:jc w:val="center"/>
              <w:rPr>
                <w:rFonts w:ascii="Calibri" w:hAnsi="Calibri"/>
                <w:sz w:val="22"/>
                <w:szCs w:val="22"/>
                <w:lang w:val="sr-Latn-CS"/>
              </w:rPr>
            </w:pPr>
            <w:r w:rsidRPr="00E905DB">
              <w:rPr>
                <w:rFonts w:ascii="Calibri" w:hAnsi="Calibri"/>
                <w:sz w:val="22"/>
                <w:szCs w:val="22"/>
                <w:lang w:val="sr-Latn-CS"/>
              </w:rPr>
              <w:t>МЕНИЦА</w:t>
            </w:r>
          </w:p>
        </w:tc>
        <w:tc>
          <w:tcPr>
            <w:tcW w:w="1276" w:type="dxa"/>
            <w:tcBorders>
              <w:top w:val="single" w:sz="18" w:space="0" w:color="FFFFFF"/>
              <w:bottom w:val="single" w:sz="18" w:space="0" w:color="FFFFFF"/>
            </w:tcBorders>
            <w:shd w:val="clear" w:color="auto" w:fill="D9D9D9"/>
          </w:tcPr>
          <w:p w:rsidR="00174686" w:rsidRPr="00EF0FE4" w:rsidRDefault="00EF0FE4" w:rsidP="0064048F">
            <w:pPr>
              <w:ind w:right="-108"/>
              <w:jc w:val="center"/>
              <w:rPr>
                <w:rFonts w:ascii="Calibri" w:hAnsi="Calibri"/>
                <w:b/>
                <w:sz w:val="22"/>
                <w:szCs w:val="22"/>
              </w:rPr>
            </w:pPr>
            <w:r>
              <w:rPr>
                <w:rFonts w:ascii="Calibri" w:hAnsi="Calibri"/>
                <w:b/>
                <w:sz w:val="22"/>
                <w:szCs w:val="22"/>
              </w:rPr>
              <w:t>1</w:t>
            </w:r>
          </w:p>
        </w:tc>
        <w:tc>
          <w:tcPr>
            <w:tcW w:w="1417" w:type="dxa"/>
            <w:tcBorders>
              <w:top w:val="single" w:sz="18" w:space="0" w:color="FFFFFF"/>
              <w:bottom w:val="single" w:sz="18" w:space="0" w:color="FFFFFF"/>
            </w:tcBorders>
            <w:shd w:val="clear" w:color="auto" w:fill="D9D9D9"/>
          </w:tcPr>
          <w:p w:rsidR="00174686" w:rsidRPr="00E905DB" w:rsidRDefault="00174686" w:rsidP="0064048F">
            <w:pPr>
              <w:jc w:val="right"/>
              <w:rPr>
                <w:rFonts w:ascii="Calibri" w:hAnsi="Calibri"/>
                <w:sz w:val="22"/>
                <w:szCs w:val="22"/>
                <w:lang w:val="sr-Latn-CS"/>
              </w:rPr>
            </w:pPr>
          </w:p>
        </w:tc>
        <w:tc>
          <w:tcPr>
            <w:tcW w:w="1985" w:type="dxa"/>
            <w:tcBorders>
              <w:top w:val="single" w:sz="18" w:space="0" w:color="FFFFFF"/>
              <w:bottom w:val="single" w:sz="18" w:space="0" w:color="FFFFFF"/>
            </w:tcBorders>
            <w:shd w:val="clear" w:color="auto" w:fill="D9D9D9"/>
          </w:tcPr>
          <w:p w:rsidR="00174686" w:rsidRPr="00E905DB" w:rsidRDefault="00174686" w:rsidP="0064048F">
            <w:pPr>
              <w:jc w:val="right"/>
              <w:rPr>
                <w:rFonts w:ascii="Calibri" w:hAnsi="Calibri"/>
                <w:sz w:val="22"/>
                <w:szCs w:val="22"/>
                <w:lang w:val="sr-Latn-CS"/>
              </w:rPr>
            </w:pPr>
          </w:p>
        </w:tc>
      </w:tr>
      <w:tr w:rsidR="00174686" w:rsidRPr="00E905DB" w:rsidTr="0064048F">
        <w:trPr>
          <w:trHeight w:val="382"/>
        </w:trPr>
        <w:tc>
          <w:tcPr>
            <w:tcW w:w="8188" w:type="dxa"/>
            <w:gridSpan w:val="5"/>
            <w:tcBorders>
              <w:top w:val="single" w:sz="18" w:space="0" w:color="FFFFFF"/>
              <w:bottom w:val="single" w:sz="18" w:space="0" w:color="FFFFFF"/>
            </w:tcBorders>
            <w:shd w:val="clear" w:color="auto" w:fill="BFBFBF"/>
          </w:tcPr>
          <w:p w:rsidR="00174686" w:rsidRPr="00E905DB" w:rsidRDefault="00174686" w:rsidP="0064048F">
            <w:pPr>
              <w:jc w:val="right"/>
              <w:rPr>
                <w:rFonts w:ascii="Calibri" w:hAnsi="Calibri"/>
                <w:b/>
                <w:sz w:val="22"/>
                <w:szCs w:val="22"/>
                <w:lang w:val="sr-Latn-CS"/>
              </w:rPr>
            </w:pPr>
            <w:r w:rsidRPr="00E905DB">
              <w:rPr>
                <w:rFonts w:ascii="Calibri" w:hAnsi="Calibri"/>
                <w:b/>
                <w:sz w:val="22"/>
                <w:szCs w:val="22"/>
                <w:lang w:val="sr-Latn-CS"/>
              </w:rPr>
              <w:t>УКУПНИ ТРОШКОВИ:</w:t>
            </w:r>
          </w:p>
        </w:tc>
        <w:tc>
          <w:tcPr>
            <w:tcW w:w="1985" w:type="dxa"/>
            <w:tcBorders>
              <w:top w:val="single" w:sz="18" w:space="0" w:color="FFFFFF"/>
              <w:bottom w:val="single" w:sz="18" w:space="0" w:color="FFFFFF"/>
            </w:tcBorders>
            <w:shd w:val="clear" w:color="auto" w:fill="D9D9D9"/>
          </w:tcPr>
          <w:p w:rsidR="00174686" w:rsidRPr="00E905DB" w:rsidRDefault="00174686" w:rsidP="0064048F">
            <w:pPr>
              <w:jc w:val="right"/>
              <w:rPr>
                <w:rFonts w:ascii="Calibri" w:hAnsi="Calibri"/>
                <w:sz w:val="22"/>
                <w:szCs w:val="22"/>
                <w:lang w:val="sr-Latn-CS"/>
              </w:rPr>
            </w:pPr>
          </w:p>
        </w:tc>
      </w:tr>
    </w:tbl>
    <w:p w:rsidR="00174686" w:rsidRPr="00E905DB" w:rsidRDefault="00174686" w:rsidP="00174686">
      <w:pPr>
        <w:widowControl/>
        <w:numPr>
          <w:ilvl w:val="0"/>
          <w:numId w:val="30"/>
        </w:numPr>
        <w:autoSpaceDE/>
        <w:autoSpaceDN/>
        <w:adjustRightInd/>
        <w:spacing w:after="200" w:line="276" w:lineRule="auto"/>
        <w:ind w:right="-88"/>
        <w:jc w:val="both"/>
        <w:rPr>
          <w:rFonts w:ascii="Calibri" w:eastAsia="Calibri" w:hAnsi="Calibri"/>
          <w:sz w:val="22"/>
          <w:lang w:val="sr-Latn-CS"/>
        </w:rPr>
      </w:pPr>
      <w:r w:rsidRPr="00E905DB">
        <w:rPr>
          <w:rFonts w:ascii="Calibri" w:eastAsia="Calibri" w:hAnsi="Calibri"/>
          <w:sz w:val="22"/>
          <w:lang w:val="sr-Latn-CS"/>
        </w:rPr>
        <w:t xml:space="preserve">Образац трошкова припреме понуде попуњавају они понуђачи који су имали трошкове и који траже да му их наручилац надокнади; </w:t>
      </w:r>
    </w:p>
    <w:p w:rsidR="00174686" w:rsidRPr="00E905DB" w:rsidRDefault="00174686" w:rsidP="00174686">
      <w:pPr>
        <w:widowControl/>
        <w:numPr>
          <w:ilvl w:val="0"/>
          <w:numId w:val="30"/>
        </w:numPr>
        <w:autoSpaceDE/>
        <w:autoSpaceDN/>
        <w:adjustRightInd/>
        <w:spacing w:after="200" w:line="276" w:lineRule="auto"/>
        <w:ind w:right="-88"/>
        <w:jc w:val="both"/>
        <w:rPr>
          <w:rFonts w:ascii="Calibri" w:eastAsia="Calibri" w:hAnsi="Calibri"/>
          <w:sz w:val="22"/>
          <w:lang w:val="sr-Latn-CS"/>
        </w:rPr>
      </w:pPr>
      <w:r w:rsidRPr="00E905DB">
        <w:rPr>
          <w:rFonts w:ascii="Calibri" w:eastAsia="Calibri" w:hAnsi="Calibri"/>
          <w:sz w:val="22"/>
          <w:lang w:val="sr-Latn-CS"/>
        </w:rPr>
        <w:t xml:space="preserve">Остале трошкове припреме и подношења понуде сноси искључиво понуђач и не може тражити од наручиоца накнаду трошкова (члан </w:t>
      </w:r>
      <w:r w:rsidRPr="00E905DB">
        <w:rPr>
          <w:rFonts w:ascii="Calibri" w:eastAsia="Calibri" w:hAnsi="Calibri"/>
          <w:b/>
          <w:sz w:val="22"/>
          <w:lang w:val="sr-Latn-CS"/>
        </w:rPr>
        <w:t>88</w:t>
      </w:r>
      <w:r w:rsidRPr="00E905DB">
        <w:rPr>
          <w:rFonts w:ascii="Calibri" w:eastAsia="Calibri" w:hAnsi="Calibri"/>
          <w:sz w:val="22"/>
          <w:lang w:val="sr-Latn-CS"/>
        </w:rPr>
        <w:t xml:space="preserve">. став </w:t>
      </w:r>
      <w:r w:rsidRPr="00E905DB">
        <w:rPr>
          <w:rFonts w:ascii="Calibri" w:eastAsia="Calibri" w:hAnsi="Calibri"/>
          <w:b/>
          <w:sz w:val="22"/>
          <w:lang w:val="sr-Latn-CS"/>
        </w:rPr>
        <w:t>2</w:t>
      </w:r>
      <w:r w:rsidRPr="00E905DB">
        <w:rPr>
          <w:rFonts w:ascii="Calibri" w:eastAsia="Calibri" w:hAnsi="Calibri"/>
          <w:sz w:val="22"/>
          <w:lang w:val="sr-Latn-CS"/>
        </w:rPr>
        <w:t xml:space="preserve">. Закона о јавним набавкама („Службени гласник РС“, бр. </w:t>
      </w:r>
      <w:r w:rsidR="008B18E5" w:rsidRPr="00E905DB">
        <w:rPr>
          <w:rFonts w:ascii="Calibri" w:eastAsia="Calibri" w:hAnsi="Calibri"/>
          <w:b/>
          <w:sz w:val="22"/>
          <w:lang w:val="sr-Latn-CS"/>
        </w:rPr>
        <w:t>68</w:t>
      </w:r>
      <w:r w:rsidRPr="00E905DB">
        <w:rPr>
          <w:rFonts w:ascii="Calibri" w:eastAsia="Calibri" w:hAnsi="Calibri"/>
          <w:b/>
          <w:sz w:val="22"/>
          <w:lang w:val="sr-Latn-CS"/>
        </w:rPr>
        <w:t>/</w:t>
      </w:r>
      <w:r w:rsidR="008B18E5" w:rsidRPr="00E905DB">
        <w:rPr>
          <w:rFonts w:ascii="Calibri" w:eastAsia="Calibri" w:hAnsi="Calibri"/>
          <w:b/>
          <w:sz w:val="22"/>
          <w:lang w:val="sr-Latn-CS"/>
        </w:rPr>
        <w:t>20</w:t>
      </w:r>
      <w:r w:rsidRPr="00E905DB">
        <w:rPr>
          <w:rFonts w:ascii="Calibri" w:eastAsia="Calibri" w:hAnsi="Calibri"/>
          <w:b/>
          <w:sz w:val="22"/>
          <w:lang w:val="sr-Latn-CS"/>
        </w:rPr>
        <w:t>1</w:t>
      </w:r>
      <w:r w:rsidR="008B18E5" w:rsidRPr="00E905DB">
        <w:rPr>
          <w:rFonts w:ascii="Calibri" w:eastAsia="Calibri" w:hAnsi="Calibri"/>
          <w:b/>
          <w:sz w:val="22"/>
          <w:lang w:val="sr-Latn-CS"/>
        </w:rPr>
        <w:t>5</w:t>
      </w:r>
      <w:r w:rsidRPr="00E905DB">
        <w:rPr>
          <w:rFonts w:ascii="Calibri" w:eastAsia="Calibri" w:hAnsi="Calibri"/>
          <w:sz w:val="22"/>
          <w:lang w:val="sr-Latn-CS"/>
        </w:rPr>
        <w:t>);</w:t>
      </w:r>
    </w:p>
    <w:p w:rsidR="00174686" w:rsidRPr="00E905DB" w:rsidRDefault="00174686" w:rsidP="00174686">
      <w:pPr>
        <w:widowControl/>
        <w:numPr>
          <w:ilvl w:val="0"/>
          <w:numId w:val="30"/>
        </w:numPr>
        <w:autoSpaceDE/>
        <w:autoSpaceDN/>
        <w:adjustRightInd/>
        <w:spacing w:after="200" w:line="276" w:lineRule="auto"/>
        <w:ind w:right="-88"/>
        <w:jc w:val="both"/>
        <w:rPr>
          <w:rFonts w:ascii="Calibri" w:eastAsia="Calibri" w:hAnsi="Calibri"/>
          <w:sz w:val="22"/>
          <w:lang w:val="sr-Latn-CS"/>
        </w:rPr>
      </w:pPr>
      <w:r w:rsidRPr="00E905DB">
        <w:rPr>
          <w:rFonts w:ascii="Calibri" w:eastAsia="Calibri" w:hAnsi="Calibri"/>
          <w:sz w:val="22"/>
          <w:lang w:val="sr-Latn-CS"/>
        </w:rPr>
        <w:t>Уколико понуђач не попуни образац трошкова припреме понуде или га не достави уз своју понуду, наручилац није дужан да му надокнади трошкове.</w:t>
      </w:r>
    </w:p>
    <w:p w:rsidR="00174686" w:rsidRPr="00E905DB" w:rsidRDefault="00174686" w:rsidP="00174686">
      <w:pPr>
        <w:widowControl/>
        <w:autoSpaceDE/>
        <w:autoSpaceDN/>
        <w:adjustRightInd/>
        <w:spacing w:after="200" w:line="276" w:lineRule="auto"/>
        <w:ind w:right="-230"/>
        <w:jc w:val="both"/>
        <w:rPr>
          <w:rFonts w:ascii="Calibri" w:eastAsia="Calibri" w:hAnsi="Calibri"/>
          <w:lang w:val="sr-Latn-CS"/>
        </w:rPr>
      </w:pPr>
    </w:p>
    <w:p w:rsidR="00174686" w:rsidRPr="00E905DB" w:rsidRDefault="00174686" w:rsidP="00174686">
      <w:pPr>
        <w:ind w:right="-230"/>
        <w:jc w:val="right"/>
        <w:rPr>
          <w:rFonts w:ascii="Calibri" w:hAnsi="Calibri"/>
          <w:sz w:val="22"/>
          <w:lang w:val="sr-Latn-CS"/>
        </w:rPr>
      </w:pPr>
      <w:r w:rsidRPr="00E905DB">
        <w:rPr>
          <w:rFonts w:ascii="Calibri" w:hAnsi="Calibri"/>
          <w:sz w:val="22"/>
          <w:lang w:val="sr-Latn-CS"/>
        </w:rPr>
        <w:t>Потпис понуђача:</w:t>
      </w:r>
    </w:p>
    <w:p w:rsidR="00174686" w:rsidRPr="00E905DB" w:rsidRDefault="00174686" w:rsidP="00174686">
      <w:pPr>
        <w:ind w:right="-230"/>
        <w:jc w:val="right"/>
        <w:rPr>
          <w:rFonts w:ascii="Calibri" w:hAnsi="Calibri"/>
          <w:sz w:val="22"/>
          <w:lang w:val="sr-Latn-CS"/>
        </w:rPr>
      </w:pPr>
    </w:p>
    <w:p w:rsidR="00174686" w:rsidRPr="00E905DB" w:rsidRDefault="00174686" w:rsidP="00174686">
      <w:pPr>
        <w:spacing w:line="480" w:lineRule="auto"/>
        <w:ind w:left="142" w:right="-230"/>
        <w:jc w:val="right"/>
        <w:rPr>
          <w:rFonts w:ascii="Calibri" w:hAnsi="Calibri"/>
          <w:bCs/>
          <w:sz w:val="22"/>
          <w:szCs w:val="28"/>
          <w:lang w:val="sr-Latn-CS"/>
        </w:rPr>
      </w:pPr>
      <w:r w:rsidRPr="00E905DB">
        <w:rPr>
          <w:rFonts w:ascii="Calibri" w:hAnsi="Calibri"/>
          <w:bCs/>
          <w:sz w:val="22"/>
          <w:szCs w:val="28"/>
          <w:lang w:val="sr-Latn-CS"/>
        </w:rPr>
        <w:t>_______________________</w:t>
      </w:r>
    </w:p>
    <w:p w:rsidR="00174686" w:rsidRPr="00E905DB" w:rsidRDefault="00174686" w:rsidP="00174686">
      <w:pPr>
        <w:spacing w:line="480" w:lineRule="auto"/>
        <w:ind w:left="142" w:right="-230"/>
        <w:rPr>
          <w:rFonts w:ascii="Calibri" w:hAnsi="Calibri"/>
          <w:b/>
          <w:bCs/>
          <w:sz w:val="22"/>
          <w:szCs w:val="28"/>
          <w:lang w:val="sr-Latn-CS"/>
        </w:rPr>
      </w:pPr>
      <w:r w:rsidRPr="00E905DB">
        <w:rPr>
          <w:rFonts w:ascii="Calibri" w:hAnsi="Calibri"/>
          <w:bCs/>
          <w:sz w:val="22"/>
          <w:szCs w:val="28"/>
          <w:lang w:val="sr-Latn-CS"/>
        </w:rPr>
        <w:t>Meстo:    _________________</w:t>
      </w:r>
      <w:r w:rsidRPr="00E905DB">
        <w:rPr>
          <w:rFonts w:ascii="Calibri" w:hAnsi="Calibri"/>
          <w:bCs/>
          <w:sz w:val="22"/>
          <w:szCs w:val="28"/>
          <w:lang w:val="sr-Latn-CS"/>
        </w:rPr>
        <w:tab/>
      </w:r>
      <w:r w:rsidRPr="00E905DB">
        <w:rPr>
          <w:rFonts w:ascii="Calibri" w:hAnsi="Calibri"/>
          <w:bCs/>
          <w:sz w:val="22"/>
          <w:szCs w:val="28"/>
          <w:lang w:val="sr-Latn-CS"/>
        </w:rPr>
        <w:tab/>
      </w:r>
      <w:r w:rsidRPr="00E905DB">
        <w:rPr>
          <w:rFonts w:ascii="Calibri" w:hAnsi="Calibri"/>
          <w:bCs/>
          <w:sz w:val="22"/>
          <w:szCs w:val="28"/>
          <w:lang w:val="sr-Latn-CS"/>
        </w:rPr>
        <w:tab/>
      </w:r>
      <w:r w:rsidRPr="00E905DB">
        <w:rPr>
          <w:rFonts w:ascii="Calibri" w:hAnsi="Calibri"/>
          <w:bCs/>
          <w:sz w:val="22"/>
          <w:szCs w:val="28"/>
          <w:lang w:val="sr-Latn-CS"/>
        </w:rPr>
        <w:tab/>
        <w:t xml:space="preserve">                                        </w:t>
      </w:r>
    </w:p>
    <w:p w:rsidR="00174686" w:rsidRPr="00E905DB" w:rsidRDefault="00174686" w:rsidP="00174686">
      <w:pPr>
        <w:spacing w:line="480" w:lineRule="auto"/>
        <w:ind w:left="142" w:right="-230"/>
        <w:jc w:val="both"/>
        <w:rPr>
          <w:rFonts w:ascii="Calibri" w:hAnsi="Calibri"/>
          <w:bCs/>
          <w:sz w:val="22"/>
          <w:szCs w:val="28"/>
          <w:lang w:val="sr-Latn-CS"/>
        </w:rPr>
      </w:pPr>
      <w:r w:rsidRPr="00E905DB">
        <w:rPr>
          <w:rFonts w:ascii="Calibri" w:hAnsi="Calibri"/>
          <w:bCs/>
          <w:sz w:val="22"/>
          <w:szCs w:val="28"/>
          <w:lang w:val="sr-Latn-CS"/>
        </w:rPr>
        <w:t>Дaтум:   _________________</w:t>
      </w:r>
    </w:p>
    <w:p w:rsidR="00174686" w:rsidRPr="00E905DB" w:rsidRDefault="00174686" w:rsidP="00174686">
      <w:pPr>
        <w:pStyle w:val="NoSpacing"/>
        <w:ind w:right="-230"/>
        <w:jc w:val="center"/>
        <w:rPr>
          <w:rFonts w:cs="Arial"/>
          <w:b/>
          <w:i w:val="0"/>
          <w:lang w:val="sr-Latn-CS"/>
        </w:rPr>
      </w:pPr>
      <w:r w:rsidRPr="00E905DB">
        <w:rPr>
          <w:rFonts w:cs="Arial"/>
          <w:b/>
          <w:bCs/>
          <w:i w:val="0"/>
          <w:sz w:val="22"/>
          <w:szCs w:val="28"/>
          <w:lang w:val="sr-Latn-CS"/>
        </w:rPr>
        <w:t>М.П.</w:t>
      </w:r>
    </w:p>
    <w:p w:rsidR="0064048F" w:rsidRPr="00883C4E" w:rsidRDefault="007762FD" w:rsidP="00F63CAF">
      <w:pPr>
        <w:ind w:left="1440" w:right="-230" w:firstLine="720"/>
        <w:jc w:val="right"/>
        <w:rPr>
          <w:b/>
          <w:color w:val="222222"/>
          <w:sz w:val="2"/>
          <w:szCs w:val="2"/>
          <w:lang w:val="sr-Latn-CS"/>
        </w:rPr>
      </w:pPr>
      <w:r w:rsidRPr="00E905DB">
        <w:rPr>
          <w:rFonts w:ascii="Calibri" w:hAnsi="Calibri"/>
          <w:szCs w:val="22"/>
          <w:lang w:val="sr-Latn-CS"/>
        </w:rPr>
        <w:br w:type="page"/>
      </w:r>
    </w:p>
    <w:p w:rsidR="00174686" w:rsidRPr="00E905DB" w:rsidRDefault="00174686" w:rsidP="0064048F">
      <w:pPr>
        <w:pStyle w:val="NoSpacing"/>
        <w:shd w:val="clear" w:color="auto" w:fill="F2F2F2"/>
        <w:ind w:right="-88"/>
        <w:jc w:val="right"/>
        <w:rPr>
          <w:rFonts w:cs="Arial"/>
          <w:b/>
          <w:sz w:val="22"/>
          <w:lang w:val="sr-Latn-CS"/>
        </w:rPr>
      </w:pPr>
      <w:r w:rsidRPr="00E905DB">
        <w:rPr>
          <w:rFonts w:cs="Arial"/>
          <w:b/>
          <w:sz w:val="22"/>
          <w:lang w:val="sr-Latn-CS"/>
        </w:rPr>
        <w:lastRenderedPageBreak/>
        <w:t xml:space="preserve">документ бр. </w:t>
      </w:r>
      <w:r w:rsidR="002B1AC8">
        <w:rPr>
          <w:rFonts w:cs="Arial"/>
          <w:b/>
          <w:sz w:val="22"/>
          <w:lang w:val="sr-Latn-CS"/>
        </w:rPr>
        <w:t>19</w:t>
      </w:r>
    </w:p>
    <w:p w:rsidR="00174686" w:rsidRPr="00E905DB" w:rsidRDefault="00174686" w:rsidP="00174686">
      <w:pPr>
        <w:pStyle w:val="NoSpacing"/>
        <w:ind w:right="-230"/>
        <w:jc w:val="center"/>
        <w:rPr>
          <w:rFonts w:cs="Arial"/>
          <w:b/>
          <w:lang w:val="sr-Latn-CS"/>
        </w:rPr>
      </w:pPr>
    </w:p>
    <w:p w:rsidR="00174686" w:rsidRPr="00E905DB" w:rsidRDefault="002B1AC8" w:rsidP="0064048F">
      <w:pPr>
        <w:pStyle w:val="Heading1"/>
        <w:shd w:val="clear" w:color="auto" w:fill="C0504D"/>
        <w:ind w:right="-88"/>
        <w:jc w:val="center"/>
        <w:rPr>
          <w:rFonts w:ascii="Calibri" w:hAnsi="Calibri" w:cs="Arial"/>
          <w:lang w:val="sr-Latn-CS"/>
        </w:rPr>
      </w:pPr>
      <w:bookmarkStart w:id="568" w:name="_Toc400025132"/>
      <w:bookmarkStart w:id="569" w:name="_Toc400367228"/>
      <w:bookmarkStart w:id="570" w:name="_Toc404162951"/>
      <w:bookmarkStart w:id="571" w:name="_Toc404170570"/>
      <w:bookmarkStart w:id="572" w:name="_Toc408223657"/>
      <w:bookmarkStart w:id="573" w:name="_Toc409614910"/>
      <w:bookmarkStart w:id="574" w:name="_Toc410375596"/>
      <w:bookmarkStart w:id="575" w:name="_Toc410736271"/>
      <w:bookmarkStart w:id="576" w:name="_Toc410736400"/>
      <w:bookmarkStart w:id="577" w:name="_Toc412184609"/>
      <w:bookmarkStart w:id="578" w:name="_Toc414452965"/>
      <w:bookmarkStart w:id="579" w:name="_Toc436219296"/>
      <w:bookmarkStart w:id="580" w:name="_Toc443031170"/>
      <w:bookmarkStart w:id="581" w:name="_Toc444500952"/>
      <w:bookmarkStart w:id="582" w:name="_Toc445976667"/>
      <w:bookmarkStart w:id="583" w:name="_Toc446920890"/>
      <w:bookmarkStart w:id="584" w:name="_Toc449010846"/>
      <w:bookmarkStart w:id="585" w:name="_Toc450296152"/>
      <w:bookmarkStart w:id="586" w:name="_Toc457375364"/>
      <w:bookmarkStart w:id="587" w:name="_Toc457464696"/>
      <w:bookmarkStart w:id="588" w:name="_Toc464128115"/>
      <w:bookmarkStart w:id="589" w:name="_Toc472340108"/>
      <w:bookmarkStart w:id="590" w:name="_Toc475605454"/>
      <w:bookmarkStart w:id="591" w:name="_Toc475689564"/>
      <w:bookmarkStart w:id="592" w:name="_Toc475693429"/>
      <w:bookmarkStart w:id="593" w:name="_Toc508875724"/>
      <w:bookmarkStart w:id="594" w:name="_Toc508893493"/>
      <w:bookmarkStart w:id="595" w:name="_Toc509568539"/>
      <w:r>
        <w:rPr>
          <w:rFonts w:ascii="Calibri" w:hAnsi="Calibri" w:cs="Arial"/>
          <w:lang w:val="sr-Latn-CS"/>
        </w:rPr>
        <w:t>19</w:t>
      </w:r>
      <w:r w:rsidR="0064048F" w:rsidRPr="00E905DB">
        <w:rPr>
          <w:rFonts w:ascii="Calibri" w:hAnsi="Calibri" w:cs="Arial"/>
          <w:lang w:val="sr-Latn-CS"/>
        </w:rPr>
        <w:t>.</w:t>
      </w:r>
      <w:r w:rsidR="00174686" w:rsidRPr="00E905DB">
        <w:rPr>
          <w:rFonts w:ascii="Calibri" w:hAnsi="Calibri" w:cs="Arial"/>
          <w:lang w:val="sr-Latn-CS"/>
        </w:rPr>
        <w:t xml:space="preserve"> </w:t>
      </w:r>
      <w:r w:rsidR="0064048F" w:rsidRPr="00E905DB">
        <w:rPr>
          <w:rFonts w:ascii="Calibri" w:hAnsi="Calibri" w:cs="Arial"/>
          <w:lang w:val="sr-Latn-CS"/>
        </w:rPr>
        <w:t xml:space="preserve">Изјава понуђача </w:t>
      </w:r>
      <w:bookmarkStart w:id="596" w:name="_Toc400025133"/>
      <w:bookmarkStart w:id="597" w:name="_Toc400367229"/>
      <w:bookmarkStart w:id="598" w:name="_Toc404162952"/>
      <w:bookmarkStart w:id="599" w:name="_Toc404170571"/>
      <w:bookmarkStart w:id="600" w:name="_Toc408223658"/>
      <w:bookmarkEnd w:id="568"/>
      <w:bookmarkEnd w:id="569"/>
      <w:bookmarkEnd w:id="570"/>
      <w:bookmarkEnd w:id="571"/>
      <w:bookmarkEnd w:id="572"/>
      <w:r w:rsidR="0064048F" w:rsidRPr="00E905DB">
        <w:rPr>
          <w:rFonts w:ascii="Calibri" w:hAnsi="Calibri" w:cs="Arial"/>
          <w:lang w:val="sr-Latn-CS"/>
        </w:rPr>
        <w:t xml:space="preserve">о поштовању обавеза које произилазе из важећих прописа </w:t>
      </w:r>
      <w:bookmarkEnd w:id="573"/>
      <w:bookmarkEnd w:id="574"/>
      <w:bookmarkEnd w:id="575"/>
      <w:bookmarkEnd w:id="576"/>
      <w:bookmarkEnd w:id="577"/>
      <w:bookmarkEnd w:id="578"/>
      <w:bookmarkEnd w:id="596"/>
      <w:bookmarkEnd w:id="597"/>
      <w:bookmarkEnd w:id="598"/>
      <w:bookmarkEnd w:id="599"/>
      <w:bookmarkEnd w:id="600"/>
      <w:r w:rsidR="008B18E5" w:rsidRPr="00E905DB">
        <w:rPr>
          <w:rFonts w:ascii="Calibri" w:hAnsi="Calibri" w:cs="Arial"/>
          <w:lang w:val="sr-Latn-CS"/>
        </w:rPr>
        <w:t>као и да нема забрану обављања делатности у време подношења понуда</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rsidR="00174686" w:rsidRPr="00E905DB" w:rsidRDefault="00174686" w:rsidP="00174686">
      <w:pPr>
        <w:pStyle w:val="NoSpacing"/>
        <w:ind w:right="-230"/>
        <w:jc w:val="center"/>
        <w:rPr>
          <w:rFonts w:cs="Arial"/>
          <w:b/>
          <w:i w:val="0"/>
          <w:lang w:val="sr-Latn-CS"/>
        </w:rPr>
      </w:pPr>
    </w:p>
    <w:p w:rsidR="00174686" w:rsidRPr="00E905DB" w:rsidRDefault="00174686" w:rsidP="00174686">
      <w:pPr>
        <w:pStyle w:val="NoSpacing"/>
        <w:ind w:right="-230"/>
        <w:jc w:val="center"/>
        <w:rPr>
          <w:rFonts w:cs="Arial"/>
          <w:b/>
          <w:i w:val="0"/>
          <w:lang w:val="sr-Latn-CS"/>
        </w:rPr>
      </w:pPr>
    </w:p>
    <w:p w:rsidR="00174686" w:rsidRPr="00E905DB" w:rsidRDefault="00174686" w:rsidP="00174686">
      <w:pPr>
        <w:pStyle w:val="NoSpacing"/>
        <w:ind w:right="-230"/>
        <w:jc w:val="both"/>
        <w:rPr>
          <w:rFonts w:cs="Arial"/>
          <w:b/>
          <w:i w:val="0"/>
          <w:lang w:val="sr-Latn-CS"/>
        </w:rPr>
      </w:pPr>
    </w:p>
    <w:p w:rsidR="0064048F" w:rsidRPr="00E905DB" w:rsidRDefault="0064048F" w:rsidP="00174686">
      <w:pPr>
        <w:pStyle w:val="NoSpacing"/>
        <w:ind w:right="-230"/>
        <w:jc w:val="both"/>
        <w:rPr>
          <w:rFonts w:cs="Arial"/>
          <w:b/>
          <w:i w:val="0"/>
          <w:lang w:val="sr-Latn-CS"/>
        </w:rPr>
      </w:pPr>
    </w:p>
    <w:p w:rsidR="00174686" w:rsidRPr="00E905DB" w:rsidRDefault="00174686" w:rsidP="00174686">
      <w:pPr>
        <w:ind w:right="-230"/>
        <w:jc w:val="both"/>
        <w:rPr>
          <w:rFonts w:ascii="Calibri" w:hAnsi="Calibri"/>
          <w:sz w:val="22"/>
          <w:lang w:val="sr-Latn-CS"/>
        </w:rPr>
      </w:pPr>
      <w:r w:rsidRPr="00E905DB">
        <w:rPr>
          <w:rFonts w:ascii="Calibri" w:hAnsi="Calibri"/>
          <w:sz w:val="22"/>
          <w:lang w:val="sr-Latn-CS"/>
        </w:rPr>
        <w:t>Понуђач __________________ из ________________, ул</w:t>
      </w:r>
      <w:r w:rsidR="0064048F" w:rsidRPr="00E905DB">
        <w:rPr>
          <w:rFonts w:ascii="Calibri" w:hAnsi="Calibri"/>
          <w:sz w:val="22"/>
          <w:lang w:val="sr-Latn-CS"/>
        </w:rPr>
        <w:t xml:space="preserve">. </w:t>
      </w:r>
      <w:r w:rsidRPr="00E905DB">
        <w:rPr>
          <w:rFonts w:ascii="Calibri" w:hAnsi="Calibri"/>
          <w:sz w:val="22"/>
          <w:lang w:val="sr-Latn-CS"/>
        </w:rPr>
        <w:t xml:space="preserve">_____________________, изјављује под пуном материјалном и кривичном одговорношћу да поштује обавезе које произилазе из важећих прописа о заштити на раду, запошљавању, условима рада, заштити животне средине, </w:t>
      </w:r>
      <w:r w:rsidR="008B18E5" w:rsidRPr="00E905DB">
        <w:rPr>
          <w:rFonts w:ascii="Calibri" w:hAnsi="Calibri"/>
          <w:sz w:val="22"/>
          <w:lang w:val="sr-Latn-CS"/>
        </w:rPr>
        <w:t>као и да нема забрану обављања делатности у време подношења понуда.</w:t>
      </w:r>
    </w:p>
    <w:p w:rsidR="0064048F" w:rsidRPr="00E905DB" w:rsidRDefault="0064048F" w:rsidP="00174686">
      <w:pPr>
        <w:ind w:right="-230"/>
        <w:jc w:val="both"/>
        <w:rPr>
          <w:rFonts w:ascii="Calibri" w:hAnsi="Calibri"/>
          <w:sz w:val="22"/>
          <w:lang w:val="sr-Latn-CS"/>
        </w:rPr>
      </w:pPr>
    </w:p>
    <w:p w:rsidR="00174686" w:rsidRPr="00E905DB" w:rsidRDefault="00174686" w:rsidP="00174686">
      <w:pPr>
        <w:tabs>
          <w:tab w:val="left" w:pos="8640"/>
        </w:tabs>
        <w:ind w:right="-230"/>
        <w:jc w:val="both"/>
        <w:rPr>
          <w:rFonts w:ascii="Calibri" w:hAnsi="Calibri"/>
          <w:sz w:val="22"/>
          <w:lang w:val="sr-Latn-CS"/>
        </w:rPr>
      </w:pPr>
    </w:p>
    <w:p w:rsidR="00174686" w:rsidRPr="00E905DB" w:rsidRDefault="00174686" w:rsidP="00174686">
      <w:pPr>
        <w:tabs>
          <w:tab w:val="left" w:pos="8640"/>
        </w:tabs>
        <w:ind w:right="-230"/>
        <w:jc w:val="both"/>
        <w:rPr>
          <w:rFonts w:ascii="Calibri" w:hAnsi="Calibri"/>
          <w:i/>
          <w:sz w:val="22"/>
          <w:lang w:val="sr-Cyrl-CS"/>
        </w:rPr>
      </w:pPr>
      <w:r w:rsidRPr="00E905DB">
        <w:rPr>
          <w:rFonts w:ascii="Calibri" w:hAnsi="Calibri"/>
          <w:sz w:val="22"/>
          <w:lang w:val="sr-Latn-CS"/>
        </w:rPr>
        <w:t xml:space="preserve">Oву изjaву прилaжeмo кao потврду уз нaшу пoнуду зa предметну jaвну нaбaвку </w:t>
      </w:r>
      <w:r w:rsidR="00602CDB">
        <w:rPr>
          <w:rFonts w:ascii="Calibri" w:hAnsi="Calibri"/>
          <w:b/>
          <w:sz w:val="22"/>
          <w:lang w:val="sr-Cyrl-CS"/>
        </w:rPr>
        <w:t xml:space="preserve">ЗАВОЈНОГ </w:t>
      </w:r>
      <w:r w:rsidR="00EF0FE4">
        <w:rPr>
          <w:rFonts w:ascii="Calibri" w:hAnsi="Calibri"/>
          <w:b/>
          <w:sz w:val="22"/>
          <w:lang w:val="sr-Cyrl-CS"/>
        </w:rPr>
        <w:t>МАТЕРИЈАЛА</w:t>
      </w:r>
      <w:r w:rsidR="00136DFC" w:rsidRPr="00E905DB">
        <w:rPr>
          <w:rFonts w:ascii="Calibri" w:hAnsi="Calibri"/>
          <w:b/>
          <w:sz w:val="22"/>
          <w:lang w:val="sr-Latn-CS"/>
        </w:rPr>
        <w:t xml:space="preserve">, БР. </w:t>
      </w:r>
      <w:r w:rsidR="00136DFC" w:rsidRPr="007B6DC9">
        <w:rPr>
          <w:rFonts w:ascii="Calibri" w:hAnsi="Calibri"/>
          <w:b/>
          <w:sz w:val="22"/>
          <w:lang w:val="sr-Latn-CS"/>
        </w:rPr>
        <w:t xml:space="preserve">ЈН: </w:t>
      </w:r>
      <w:r w:rsidR="002B1AC8" w:rsidRPr="007B6DC9">
        <w:rPr>
          <w:rFonts w:ascii="Calibri" w:hAnsi="Calibri"/>
          <w:b/>
          <w:sz w:val="22"/>
        </w:rPr>
        <w:t>27</w:t>
      </w:r>
      <w:r w:rsidR="00136DFC" w:rsidRPr="007B6DC9">
        <w:rPr>
          <w:rFonts w:ascii="Calibri" w:hAnsi="Calibri"/>
          <w:b/>
          <w:sz w:val="22"/>
          <w:lang w:val="sr-Latn-CS"/>
        </w:rPr>
        <w:t>/1</w:t>
      </w:r>
      <w:r w:rsidR="002B1AC8" w:rsidRPr="007B6DC9">
        <w:rPr>
          <w:rFonts w:ascii="Calibri" w:hAnsi="Calibri"/>
          <w:b/>
          <w:sz w:val="22"/>
          <w:lang w:val="sr-Latn-CS"/>
        </w:rPr>
        <w:t>8</w:t>
      </w:r>
      <w:r w:rsidR="00136DFC" w:rsidRPr="007B6DC9">
        <w:rPr>
          <w:rFonts w:ascii="Calibri" w:hAnsi="Calibri"/>
          <w:b/>
          <w:sz w:val="22"/>
          <w:lang w:val="sr-Latn-CS"/>
        </w:rPr>
        <w:t>-Д/ОП</w:t>
      </w:r>
      <w:r w:rsidR="00136DFC" w:rsidRPr="007B6DC9">
        <w:rPr>
          <w:rFonts w:ascii="Calibri" w:hAnsi="Calibri"/>
          <w:b/>
          <w:sz w:val="22"/>
          <w:lang w:val="sr-Cyrl-CS"/>
        </w:rPr>
        <w:t>.</w:t>
      </w:r>
    </w:p>
    <w:p w:rsidR="00174686" w:rsidRPr="00E905DB" w:rsidRDefault="00174686" w:rsidP="00174686">
      <w:pPr>
        <w:tabs>
          <w:tab w:val="left" w:pos="8640"/>
        </w:tabs>
        <w:ind w:right="-230"/>
        <w:jc w:val="both"/>
        <w:rPr>
          <w:rFonts w:ascii="Calibri" w:hAnsi="Calibri"/>
          <w:i/>
          <w:sz w:val="22"/>
          <w:lang w:val="sr-Latn-CS"/>
        </w:rPr>
      </w:pPr>
    </w:p>
    <w:p w:rsidR="00174686" w:rsidRPr="00E905DB" w:rsidRDefault="00174686" w:rsidP="00174686">
      <w:pPr>
        <w:pStyle w:val="NoSpacing"/>
        <w:ind w:right="-230"/>
        <w:jc w:val="both"/>
        <w:rPr>
          <w:rFonts w:cs="Arial"/>
          <w:sz w:val="22"/>
          <w:lang w:val="sr-Latn-CS"/>
        </w:rPr>
      </w:pPr>
    </w:p>
    <w:p w:rsidR="00174686" w:rsidRPr="00E905DB" w:rsidRDefault="00174686" w:rsidP="00174686">
      <w:pPr>
        <w:pStyle w:val="NoSpacing"/>
        <w:ind w:right="-230"/>
        <w:jc w:val="both"/>
        <w:rPr>
          <w:rFonts w:cs="Arial"/>
          <w:sz w:val="22"/>
          <w:lang w:val="sr-Latn-CS"/>
        </w:rPr>
      </w:pPr>
    </w:p>
    <w:p w:rsidR="00174686" w:rsidRPr="00E905DB" w:rsidRDefault="00174686" w:rsidP="00174686">
      <w:pPr>
        <w:pStyle w:val="NoSpacing"/>
        <w:ind w:right="-230"/>
        <w:jc w:val="both"/>
        <w:rPr>
          <w:rFonts w:cs="Arial"/>
          <w:sz w:val="22"/>
          <w:lang w:val="sr-Latn-CS"/>
        </w:rPr>
      </w:pPr>
    </w:p>
    <w:p w:rsidR="00174686" w:rsidRPr="00E905DB" w:rsidRDefault="00174686" w:rsidP="00174686">
      <w:pPr>
        <w:pStyle w:val="NoSpacing"/>
        <w:ind w:right="-230"/>
        <w:jc w:val="both"/>
        <w:rPr>
          <w:rFonts w:cs="Arial"/>
          <w:sz w:val="22"/>
          <w:lang w:val="sr-Latn-CS"/>
        </w:rPr>
      </w:pPr>
    </w:p>
    <w:p w:rsidR="00174686" w:rsidRPr="00E905DB" w:rsidRDefault="00174686" w:rsidP="00174686">
      <w:pPr>
        <w:ind w:right="-230"/>
        <w:jc w:val="right"/>
        <w:rPr>
          <w:rFonts w:ascii="Calibri" w:hAnsi="Calibri"/>
          <w:sz w:val="22"/>
          <w:lang w:val="sr-Latn-CS"/>
        </w:rPr>
      </w:pPr>
      <w:r w:rsidRPr="00E905DB">
        <w:rPr>
          <w:rFonts w:ascii="Calibri" w:hAnsi="Calibri"/>
          <w:sz w:val="22"/>
          <w:lang w:val="sr-Latn-CS"/>
        </w:rPr>
        <w:t>Потпис понуђача:</w:t>
      </w:r>
    </w:p>
    <w:p w:rsidR="00174686" w:rsidRPr="00E905DB" w:rsidRDefault="00174686" w:rsidP="00174686">
      <w:pPr>
        <w:ind w:right="-230"/>
        <w:jc w:val="right"/>
        <w:rPr>
          <w:rFonts w:ascii="Calibri" w:hAnsi="Calibri"/>
          <w:sz w:val="22"/>
          <w:lang w:val="sr-Latn-CS"/>
        </w:rPr>
      </w:pPr>
    </w:p>
    <w:p w:rsidR="00174686" w:rsidRPr="00E905DB" w:rsidRDefault="00174686" w:rsidP="00174686">
      <w:pPr>
        <w:spacing w:line="480" w:lineRule="auto"/>
        <w:ind w:left="142" w:right="-230"/>
        <w:jc w:val="right"/>
        <w:rPr>
          <w:rFonts w:ascii="Calibri" w:hAnsi="Calibri"/>
          <w:bCs/>
          <w:sz w:val="22"/>
          <w:szCs w:val="28"/>
          <w:lang w:val="sr-Latn-CS"/>
        </w:rPr>
      </w:pPr>
      <w:r w:rsidRPr="00E905DB">
        <w:rPr>
          <w:rFonts w:ascii="Calibri" w:hAnsi="Calibri"/>
          <w:bCs/>
          <w:sz w:val="22"/>
          <w:szCs w:val="28"/>
          <w:lang w:val="sr-Latn-CS"/>
        </w:rPr>
        <w:t>_______________________</w:t>
      </w:r>
    </w:p>
    <w:p w:rsidR="00174686" w:rsidRPr="00E905DB" w:rsidRDefault="00174686" w:rsidP="00174686">
      <w:pPr>
        <w:spacing w:line="480" w:lineRule="auto"/>
        <w:ind w:left="142" w:right="-230"/>
        <w:rPr>
          <w:rFonts w:ascii="Calibri" w:hAnsi="Calibri"/>
          <w:b/>
          <w:bCs/>
          <w:sz w:val="22"/>
          <w:szCs w:val="28"/>
          <w:lang w:val="sr-Latn-CS"/>
        </w:rPr>
      </w:pPr>
      <w:r w:rsidRPr="00E905DB">
        <w:rPr>
          <w:rFonts w:ascii="Calibri" w:hAnsi="Calibri"/>
          <w:bCs/>
          <w:sz w:val="22"/>
          <w:szCs w:val="28"/>
          <w:lang w:val="sr-Latn-CS"/>
        </w:rPr>
        <w:t>Meстo:    _________________</w:t>
      </w:r>
      <w:r w:rsidRPr="00E905DB">
        <w:rPr>
          <w:rFonts w:ascii="Calibri" w:hAnsi="Calibri"/>
          <w:bCs/>
          <w:sz w:val="22"/>
          <w:szCs w:val="28"/>
          <w:lang w:val="sr-Latn-CS"/>
        </w:rPr>
        <w:tab/>
      </w:r>
      <w:r w:rsidRPr="00E905DB">
        <w:rPr>
          <w:rFonts w:ascii="Calibri" w:hAnsi="Calibri"/>
          <w:bCs/>
          <w:sz w:val="22"/>
          <w:szCs w:val="28"/>
          <w:lang w:val="sr-Latn-CS"/>
        </w:rPr>
        <w:tab/>
      </w:r>
      <w:r w:rsidRPr="00E905DB">
        <w:rPr>
          <w:rFonts w:ascii="Calibri" w:hAnsi="Calibri"/>
          <w:bCs/>
          <w:sz w:val="22"/>
          <w:szCs w:val="28"/>
          <w:lang w:val="sr-Latn-CS"/>
        </w:rPr>
        <w:tab/>
      </w:r>
      <w:r w:rsidRPr="00E905DB">
        <w:rPr>
          <w:rFonts w:ascii="Calibri" w:hAnsi="Calibri"/>
          <w:bCs/>
          <w:sz w:val="22"/>
          <w:szCs w:val="28"/>
          <w:lang w:val="sr-Latn-CS"/>
        </w:rPr>
        <w:tab/>
        <w:t xml:space="preserve">                                        </w:t>
      </w:r>
    </w:p>
    <w:p w:rsidR="00174686" w:rsidRPr="00E905DB" w:rsidRDefault="00174686" w:rsidP="00174686">
      <w:pPr>
        <w:spacing w:line="480" w:lineRule="auto"/>
        <w:ind w:left="142" w:right="-230"/>
        <w:jc w:val="both"/>
        <w:rPr>
          <w:rFonts w:ascii="Calibri" w:hAnsi="Calibri"/>
          <w:bCs/>
          <w:sz w:val="22"/>
          <w:szCs w:val="28"/>
          <w:lang w:val="sr-Latn-CS"/>
        </w:rPr>
      </w:pPr>
      <w:r w:rsidRPr="00E905DB">
        <w:rPr>
          <w:rFonts w:ascii="Calibri" w:hAnsi="Calibri"/>
          <w:bCs/>
          <w:sz w:val="22"/>
          <w:szCs w:val="28"/>
          <w:lang w:val="sr-Latn-CS"/>
        </w:rPr>
        <w:t>Дaтум:   _________________</w:t>
      </w:r>
    </w:p>
    <w:p w:rsidR="00174686" w:rsidRPr="00E905DB" w:rsidRDefault="00174686" w:rsidP="00174686">
      <w:pPr>
        <w:spacing w:line="480" w:lineRule="auto"/>
        <w:ind w:left="142" w:right="-230"/>
        <w:jc w:val="both"/>
        <w:rPr>
          <w:rFonts w:ascii="Calibri" w:hAnsi="Calibri"/>
          <w:b/>
          <w:noProof/>
          <w:sz w:val="22"/>
          <w:lang w:val="sr-Latn-CS"/>
        </w:rPr>
      </w:pPr>
    </w:p>
    <w:p w:rsidR="00174686" w:rsidRPr="00E905DB" w:rsidRDefault="00174686" w:rsidP="00174686">
      <w:pPr>
        <w:spacing w:line="480" w:lineRule="auto"/>
        <w:ind w:left="142" w:right="-230"/>
        <w:jc w:val="both"/>
        <w:rPr>
          <w:rFonts w:ascii="Calibri" w:hAnsi="Calibri"/>
          <w:b/>
          <w:noProof/>
          <w:sz w:val="22"/>
          <w:lang w:val="sr-Latn-CS"/>
        </w:rPr>
      </w:pPr>
    </w:p>
    <w:p w:rsidR="00174686" w:rsidRPr="00E905DB" w:rsidRDefault="00174686" w:rsidP="00174686">
      <w:pPr>
        <w:spacing w:line="480" w:lineRule="auto"/>
        <w:ind w:left="142" w:right="-230"/>
        <w:jc w:val="both"/>
        <w:rPr>
          <w:rFonts w:ascii="Calibri" w:hAnsi="Calibri"/>
          <w:b/>
          <w:noProof/>
          <w:sz w:val="22"/>
          <w:lang w:val="sr-Latn-CS"/>
        </w:rPr>
      </w:pPr>
    </w:p>
    <w:p w:rsidR="00174686" w:rsidRPr="00E905DB" w:rsidRDefault="00174686" w:rsidP="00174686">
      <w:pPr>
        <w:pStyle w:val="NoSpacing"/>
        <w:ind w:right="-230"/>
        <w:jc w:val="both"/>
        <w:rPr>
          <w:rFonts w:cs="Arial"/>
          <w:b/>
          <w:lang w:val="sr-Latn-CS"/>
        </w:rPr>
      </w:pPr>
    </w:p>
    <w:p w:rsidR="0063463B" w:rsidRDefault="00174686" w:rsidP="00077C1C">
      <w:pPr>
        <w:pStyle w:val="NoSpacing"/>
        <w:ind w:right="-230"/>
        <w:jc w:val="center"/>
        <w:rPr>
          <w:rFonts w:cs="Calibri"/>
          <w:b/>
          <w:bCs/>
          <w:i w:val="0"/>
          <w:sz w:val="22"/>
          <w:szCs w:val="22"/>
          <w:lang w:val="sr-Cyrl-CS"/>
        </w:rPr>
        <w:sectPr w:rsidR="0063463B" w:rsidSect="000C7CAF">
          <w:pgSz w:w="12240" w:h="15840"/>
          <w:pgMar w:top="540" w:right="1325" w:bottom="900" w:left="1080" w:header="426" w:footer="0" w:gutter="0"/>
          <w:cols w:space="720"/>
          <w:docGrid w:linePitch="360"/>
        </w:sectPr>
      </w:pPr>
      <w:r w:rsidRPr="00E905DB">
        <w:rPr>
          <w:rFonts w:cs="Arial"/>
          <w:b/>
          <w:bCs/>
          <w:i w:val="0"/>
          <w:sz w:val="22"/>
          <w:szCs w:val="28"/>
          <w:lang w:val="sr-Latn-CS"/>
        </w:rPr>
        <w:t>М.П.</w:t>
      </w:r>
    </w:p>
    <w:p w:rsidR="00174686" w:rsidRPr="00883C4E" w:rsidRDefault="007B6DC9" w:rsidP="0063463B">
      <w:pPr>
        <w:pStyle w:val="Heading1"/>
        <w:shd w:val="clear" w:color="auto" w:fill="C0504D"/>
        <w:ind w:left="-142" w:right="-60"/>
        <w:jc w:val="center"/>
        <w:rPr>
          <w:rFonts w:ascii="Calibri" w:hAnsi="Calibri" w:cs="Arial"/>
          <w:color w:val="222222"/>
          <w:lang w:val="sr-Latn-CS"/>
        </w:rPr>
      </w:pPr>
      <w:bookmarkStart w:id="601" w:name="_Toc400025138"/>
      <w:bookmarkStart w:id="602" w:name="_Toc400367234"/>
      <w:bookmarkStart w:id="603" w:name="_Toc404162956"/>
      <w:bookmarkStart w:id="604" w:name="_Toc404170575"/>
      <w:bookmarkStart w:id="605" w:name="_Toc408223662"/>
      <w:bookmarkStart w:id="606" w:name="_Toc409614913"/>
      <w:bookmarkStart w:id="607" w:name="_Toc410375599"/>
      <w:bookmarkStart w:id="608" w:name="_Toc410736274"/>
      <w:bookmarkStart w:id="609" w:name="_Toc410736403"/>
      <w:bookmarkStart w:id="610" w:name="_Toc412184612"/>
      <w:bookmarkStart w:id="611" w:name="_Toc414452968"/>
      <w:bookmarkStart w:id="612" w:name="_Toc436219299"/>
      <w:bookmarkStart w:id="613" w:name="_Toc443031173"/>
      <w:bookmarkStart w:id="614" w:name="_Toc444500954"/>
      <w:bookmarkStart w:id="615" w:name="_Toc445976669"/>
      <w:bookmarkStart w:id="616" w:name="_Toc446920892"/>
      <w:bookmarkStart w:id="617" w:name="_Toc449010848"/>
      <w:bookmarkStart w:id="618" w:name="_Toc450296154"/>
      <w:bookmarkStart w:id="619" w:name="_Toc457375366"/>
      <w:bookmarkStart w:id="620" w:name="_Toc457464698"/>
      <w:bookmarkStart w:id="621" w:name="_Toc464128117"/>
      <w:bookmarkStart w:id="622" w:name="_Toc472340110"/>
      <w:bookmarkStart w:id="623" w:name="_Toc475605456"/>
      <w:bookmarkStart w:id="624" w:name="_Toc475689566"/>
      <w:bookmarkStart w:id="625" w:name="_Toc475693431"/>
      <w:bookmarkStart w:id="626" w:name="_Toc508875725"/>
      <w:bookmarkStart w:id="627" w:name="_Toc508893494"/>
      <w:bookmarkStart w:id="628" w:name="_Toc509568540"/>
      <w:r>
        <w:rPr>
          <w:rFonts w:ascii="Calibri" w:hAnsi="Calibri" w:cs="Arial"/>
          <w:color w:val="222222"/>
          <w:lang w:val="sr-Latn-CS"/>
        </w:rPr>
        <w:lastRenderedPageBreak/>
        <w:t>20</w:t>
      </w:r>
      <w:r w:rsidR="00174686" w:rsidRPr="00883C4E">
        <w:rPr>
          <w:rFonts w:ascii="Calibri" w:hAnsi="Calibri" w:cs="Arial"/>
          <w:color w:val="222222"/>
          <w:lang w:val="sr-Latn-CS"/>
        </w:rPr>
        <w:t>. Р</w:t>
      </w:r>
      <w:r w:rsidR="003E0B41" w:rsidRPr="00883C4E">
        <w:rPr>
          <w:rFonts w:ascii="Calibri" w:hAnsi="Calibri" w:cs="Arial"/>
          <w:color w:val="222222"/>
          <w:lang w:val="sr-Latn-CS"/>
        </w:rPr>
        <w:t>е</w:t>
      </w:r>
      <w:r w:rsidR="0063463B">
        <w:rPr>
          <w:rFonts w:ascii="Calibri" w:hAnsi="Calibri" w:cs="Arial"/>
          <w:color w:val="222222"/>
          <w:lang w:val="sr-Cyrl-CS"/>
        </w:rPr>
        <w:t>к</w:t>
      </w:r>
      <w:r w:rsidR="003E0B41" w:rsidRPr="00883C4E">
        <w:rPr>
          <w:rFonts w:ascii="Calibri" w:hAnsi="Calibri" w:cs="Arial"/>
          <w:color w:val="222222"/>
          <w:lang w:val="sr-Latn-CS"/>
        </w:rPr>
        <w:t>апитулација</w:t>
      </w:r>
      <w:bookmarkEnd w:id="601"/>
      <w:bookmarkEnd w:id="602"/>
      <w:bookmarkEnd w:id="603"/>
      <w:bookmarkEnd w:id="604"/>
      <w:r w:rsidR="00174686" w:rsidRPr="00883C4E">
        <w:rPr>
          <w:rFonts w:ascii="Calibri" w:hAnsi="Calibri" w:cs="Arial"/>
          <w:color w:val="222222"/>
          <w:lang w:val="sr-Latn-CS"/>
        </w:rPr>
        <w:t xml:space="preserve"> </w:t>
      </w:r>
      <w:bookmarkEnd w:id="605"/>
      <w:r w:rsidR="007762FD" w:rsidRPr="00883C4E">
        <w:rPr>
          <w:rFonts w:ascii="Calibri" w:hAnsi="Calibri" w:cs="Arial"/>
          <w:color w:val="222222"/>
          <w:lang w:val="sr-Latn-CS"/>
        </w:rPr>
        <w:t>понуде</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rsidR="00DA5E19" w:rsidRPr="0063463B" w:rsidRDefault="00DA5E19" w:rsidP="001B2810">
      <w:pPr>
        <w:ind w:right="-88"/>
        <w:jc w:val="right"/>
        <w:rPr>
          <w:rFonts w:ascii="Calibri" w:hAnsi="Calibri"/>
          <w:color w:val="222222"/>
          <w:sz w:val="10"/>
          <w:szCs w:val="10"/>
          <w:lang w:val="sr-Cyrl-CS"/>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
        <w:gridCol w:w="7191"/>
        <w:gridCol w:w="1276"/>
        <w:gridCol w:w="1559"/>
        <w:gridCol w:w="3969"/>
      </w:tblGrid>
      <w:tr w:rsidR="0063463B" w:rsidRPr="00183BE2" w:rsidTr="002B20AC">
        <w:tc>
          <w:tcPr>
            <w:tcW w:w="606" w:type="dxa"/>
            <w:shd w:val="clear" w:color="auto" w:fill="D9D9D9"/>
          </w:tcPr>
          <w:p w:rsidR="0063463B" w:rsidRPr="00183BE2" w:rsidRDefault="0063463B" w:rsidP="009B58B6">
            <w:pPr>
              <w:ind w:right="-49"/>
              <w:jc w:val="center"/>
              <w:rPr>
                <w:rFonts w:ascii="Calibri" w:hAnsi="Calibri" w:cs="Calibri"/>
                <w:b/>
                <w:sz w:val="16"/>
                <w:szCs w:val="16"/>
                <w:lang w:val="sr-Latn-CS"/>
              </w:rPr>
            </w:pPr>
            <w:r w:rsidRPr="00183BE2">
              <w:rPr>
                <w:rFonts w:ascii="Calibri" w:hAnsi="Calibri" w:cs="Calibri"/>
                <w:b/>
                <w:sz w:val="16"/>
                <w:szCs w:val="16"/>
                <w:lang w:val="sr-Latn-CS"/>
              </w:rPr>
              <w:t>Р.б.</w:t>
            </w:r>
          </w:p>
        </w:tc>
        <w:tc>
          <w:tcPr>
            <w:tcW w:w="7191" w:type="dxa"/>
            <w:shd w:val="clear" w:color="auto" w:fill="D9D9D9"/>
          </w:tcPr>
          <w:p w:rsidR="0063463B" w:rsidRPr="00183BE2" w:rsidRDefault="0063463B" w:rsidP="009B58B6">
            <w:pPr>
              <w:ind w:right="-24"/>
              <w:rPr>
                <w:rFonts w:ascii="Calibri" w:hAnsi="Calibri" w:cs="Calibri"/>
                <w:b/>
                <w:sz w:val="16"/>
                <w:szCs w:val="16"/>
                <w:lang w:val="sr-Latn-CS"/>
              </w:rPr>
            </w:pPr>
            <w:r w:rsidRPr="00183BE2">
              <w:rPr>
                <w:rFonts w:ascii="Calibri" w:hAnsi="Calibri" w:cs="Calibri"/>
                <w:b/>
                <w:sz w:val="16"/>
                <w:szCs w:val="16"/>
                <w:lang w:val="sr-Latn-CS"/>
              </w:rPr>
              <w:t>СКРАЋЕНИ НАЗИВ ДОКУМЕНТА</w:t>
            </w:r>
          </w:p>
        </w:tc>
        <w:tc>
          <w:tcPr>
            <w:tcW w:w="1276" w:type="dxa"/>
            <w:shd w:val="clear" w:color="auto" w:fill="D9D9D9"/>
          </w:tcPr>
          <w:p w:rsidR="0063463B" w:rsidRPr="00183BE2" w:rsidRDefault="0063463B" w:rsidP="009B58B6">
            <w:pPr>
              <w:jc w:val="center"/>
              <w:rPr>
                <w:rFonts w:ascii="Calibri" w:hAnsi="Calibri" w:cs="Calibri"/>
                <w:b/>
                <w:sz w:val="16"/>
                <w:szCs w:val="16"/>
                <w:lang w:val="sr-Latn-CS"/>
              </w:rPr>
            </w:pPr>
            <w:r w:rsidRPr="00183BE2">
              <w:rPr>
                <w:rFonts w:ascii="Calibri" w:hAnsi="Calibri" w:cs="Calibri"/>
                <w:b/>
                <w:sz w:val="16"/>
                <w:szCs w:val="16"/>
                <w:lang w:val="sr-Latn-CS"/>
              </w:rPr>
              <w:t>Достављено</w:t>
            </w:r>
          </w:p>
        </w:tc>
        <w:tc>
          <w:tcPr>
            <w:tcW w:w="1559" w:type="dxa"/>
            <w:shd w:val="clear" w:color="auto" w:fill="D9D9D9"/>
          </w:tcPr>
          <w:p w:rsidR="0063463B" w:rsidRPr="00183BE2" w:rsidRDefault="0063463B" w:rsidP="009B58B6">
            <w:pPr>
              <w:jc w:val="center"/>
              <w:rPr>
                <w:rFonts w:ascii="Calibri" w:hAnsi="Calibri" w:cs="Calibri"/>
                <w:b/>
                <w:sz w:val="16"/>
                <w:szCs w:val="16"/>
                <w:lang w:val="sr-Latn-CS"/>
              </w:rPr>
            </w:pPr>
            <w:r w:rsidRPr="00183BE2">
              <w:rPr>
                <w:rFonts w:ascii="Calibri" w:hAnsi="Calibri" w:cs="Calibri"/>
                <w:b/>
                <w:sz w:val="16"/>
                <w:szCs w:val="16"/>
                <w:lang w:val="sr-Latn-CS"/>
              </w:rPr>
              <w:t>Није достављено</w:t>
            </w:r>
          </w:p>
        </w:tc>
        <w:tc>
          <w:tcPr>
            <w:tcW w:w="3969" w:type="dxa"/>
            <w:shd w:val="clear" w:color="auto" w:fill="D9D9D9"/>
          </w:tcPr>
          <w:p w:rsidR="0063463B" w:rsidRPr="00183BE2" w:rsidRDefault="0063463B" w:rsidP="009B58B6">
            <w:pPr>
              <w:jc w:val="center"/>
              <w:rPr>
                <w:rFonts w:ascii="Calibri" w:hAnsi="Calibri" w:cs="Calibri"/>
                <w:b/>
                <w:sz w:val="16"/>
                <w:szCs w:val="16"/>
                <w:lang w:val="sr-Cyrl-CS"/>
              </w:rPr>
            </w:pPr>
            <w:r w:rsidRPr="00183BE2">
              <w:rPr>
                <w:rFonts w:ascii="Calibri" w:hAnsi="Calibri" w:cs="Calibri"/>
                <w:b/>
                <w:sz w:val="16"/>
                <w:szCs w:val="16"/>
                <w:lang w:val="sr-Cyrl-CS"/>
              </w:rPr>
              <w:t>Посебне напомене</w:t>
            </w:r>
          </w:p>
        </w:tc>
      </w:tr>
      <w:tr w:rsidR="0063463B" w:rsidRPr="00183BE2" w:rsidTr="00B83A34">
        <w:tc>
          <w:tcPr>
            <w:tcW w:w="606" w:type="dxa"/>
            <w:shd w:val="clear" w:color="auto" w:fill="D9D9D9"/>
            <w:vAlign w:val="center"/>
          </w:tcPr>
          <w:p w:rsidR="0063463B" w:rsidRPr="00183BE2" w:rsidRDefault="0063463B" w:rsidP="00B83A34">
            <w:pPr>
              <w:ind w:right="-49"/>
              <w:jc w:val="center"/>
              <w:rPr>
                <w:rFonts w:ascii="Calibri" w:hAnsi="Calibri" w:cs="Calibri"/>
                <w:b/>
                <w:sz w:val="16"/>
                <w:szCs w:val="16"/>
                <w:lang w:val="sr-Latn-CS"/>
              </w:rPr>
            </w:pPr>
            <w:r w:rsidRPr="00183BE2">
              <w:rPr>
                <w:rFonts w:ascii="Calibri" w:hAnsi="Calibri" w:cs="Calibri"/>
                <w:b/>
                <w:sz w:val="16"/>
                <w:szCs w:val="16"/>
                <w:lang w:val="sr-Latn-CS"/>
              </w:rPr>
              <w:t>1.</w:t>
            </w:r>
          </w:p>
        </w:tc>
        <w:tc>
          <w:tcPr>
            <w:tcW w:w="7191" w:type="dxa"/>
            <w:vAlign w:val="center"/>
          </w:tcPr>
          <w:p w:rsidR="0063463B" w:rsidRPr="00183BE2" w:rsidRDefault="0063463B" w:rsidP="009B58B6">
            <w:pPr>
              <w:ind w:right="-24"/>
              <w:rPr>
                <w:rFonts w:ascii="Calibri" w:hAnsi="Calibri" w:cs="Calibri"/>
                <w:sz w:val="16"/>
                <w:szCs w:val="16"/>
                <w:lang w:val="sr-Latn-CS"/>
              </w:rPr>
            </w:pPr>
            <w:r w:rsidRPr="00183BE2">
              <w:rPr>
                <w:rFonts w:ascii="Calibri" w:hAnsi="Calibri" w:cs="Calibri"/>
                <w:sz w:val="16"/>
                <w:szCs w:val="16"/>
                <w:lang w:val="sr-Latn-CS"/>
              </w:rPr>
              <w:t>Извод из регистра надлежног органа</w:t>
            </w:r>
          </w:p>
        </w:tc>
        <w:tc>
          <w:tcPr>
            <w:tcW w:w="1276" w:type="dxa"/>
            <w:vAlign w:val="center"/>
          </w:tcPr>
          <w:p w:rsidR="0063463B" w:rsidRPr="00183BE2" w:rsidRDefault="0063463B" w:rsidP="009B58B6">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63463B" w:rsidRPr="00183BE2" w:rsidRDefault="0063463B" w:rsidP="009B58B6">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3969" w:type="dxa"/>
            <w:vMerge w:val="restart"/>
            <w:vAlign w:val="center"/>
          </w:tcPr>
          <w:p w:rsidR="0063463B" w:rsidRPr="00183BE2" w:rsidRDefault="0063463B" w:rsidP="00BC784D">
            <w:pPr>
              <w:rPr>
                <w:rFonts w:ascii="Calibri" w:hAnsi="Calibri" w:cs="Calibri"/>
                <w:sz w:val="16"/>
                <w:szCs w:val="16"/>
                <w:lang w:val="sr-Cyrl-CS"/>
              </w:rPr>
            </w:pPr>
            <w:r w:rsidRPr="00183BE2">
              <w:rPr>
                <w:rFonts w:ascii="Calibri" w:hAnsi="Calibri" w:cs="Calibri"/>
                <w:sz w:val="16"/>
                <w:szCs w:val="16"/>
                <w:lang w:val="sr-Cyrl-CS"/>
              </w:rPr>
              <w:t>Уместо ових доказа може се доставити доказ да је понуђач уписан у Регистар понуђача</w:t>
            </w:r>
          </w:p>
        </w:tc>
      </w:tr>
      <w:tr w:rsidR="0063463B" w:rsidRPr="00183BE2" w:rsidTr="00B83A34">
        <w:tc>
          <w:tcPr>
            <w:tcW w:w="606" w:type="dxa"/>
            <w:shd w:val="clear" w:color="auto" w:fill="D9D9D9"/>
            <w:vAlign w:val="center"/>
          </w:tcPr>
          <w:p w:rsidR="0063463B" w:rsidRPr="00183BE2" w:rsidRDefault="0063463B" w:rsidP="00B83A34">
            <w:pPr>
              <w:ind w:right="-49"/>
              <w:jc w:val="center"/>
              <w:rPr>
                <w:rFonts w:ascii="Calibri" w:hAnsi="Calibri" w:cs="Calibri"/>
                <w:b/>
                <w:sz w:val="16"/>
                <w:szCs w:val="16"/>
                <w:lang w:val="sr-Latn-CS"/>
              </w:rPr>
            </w:pPr>
            <w:r w:rsidRPr="00183BE2">
              <w:rPr>
                <w:rFonts w:ascii="Calibri" w:hAnsi="Calibri" w:cs="Calibri"/>
                <w:b/>
                <w:sz w:val="16"/>
                <w:szCs w:val="16"/>
                <w:lang w:val="sr-Latn-CS"/>
              </w:rPr>
              <w:t>2.</w:t>
            </w:r>
          </w:p>
        </w:tc>
        <w:tc>
          <w:tcPr>
            <w:tcW w:w="7191" w:type="dxa"/>
            <w:vAlign w:val="center"/>
          </w:tcPr>
          <w:p w:rsidR="0063463B" w:rsidRPr="00183BE2" w:rsidRDefault="0063463B" w:rsidP="009B58B6">
            <w:pPr>
              <w:ind w:right="-24"/>
              <w:rPr>
                <w:rFonts w:ascii="Calibri" w:hAnsi="Calibri" w:cs="Calibri"/>
                <w:sz w:val="16"/>
                <w:szCs w:val="16"/>
                <w:lang w:val="sr-Cyrl-CS"/>
              </w:rPr>
            </w:pPr>
            <w:r w:rsidRPr="00183BE2">
              <w:rPr>
                <w:rFonts w:ascii="Calibri" w:hAnsi="Calibri" w:cs="Calibri"/>
                <w:sz w:val="16"/>
                <w:szCs w:val="16"/>
                <w:lang w:val="sr-Latn-CS"/>
              </w:rPr>
              <w:t>Извод</w:t>
            </w:r>
            <w:r w:rsidRPr="00183BE2">
              <w:rPr>
                <w:rFonts w:ascii="Calibri" w:hAnsi="Calibri" w:cs="Calibri"/>
                <w:sz w:val="16"/>
                <w:szCs w:val="16"/>
                <w:lang w:val="sr-Cyrl-CS"/>
              </w:rPr>
              <w:t>и</w:t>
            </w:r>
            <w:r w:rsidRPr="00183BE2">
              <w:rPr>
                <w:rFonts w:ascii="Calibri" w:hAnsi="Calibri" w:cs="Calibri"/>
                <w:sz w:val="16"/>
                <w:szCs w:val="16"/>
                <w:lang w:val="sr-Latn-CS"/>
              </w:rPr>
              <w:t xml:space="preserve"> из казнене евиденције</w:t>
            </w:r>
          </w:p>
        </w:tc>
        <w:tc>
          <w:tcPr>
            <w:tcW w:w="1276" w:type="dxa"/>
            <w:vAlign w:val="center"/>
          </w:tcPr>
          <w:p w:rsidR="0063463B" w:rsidRPr="00183BE2" w:rsidRDefault="0063463B" w:rsidP="009B58B6">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63463B" w:rsidRPr="00183BE2" w:rsidRDefault="0063463B" w:rsidP="009B58B6">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3969" w:type="dxa"/>
            <w:vMerge/>
            <w:vAlign w:val="center"/>
          </w:tcPr>
          <w:p w:rsidR="0063463B" w:rsidRPr="00183BE2" w:rsidRDefault="0063463B" w:rsidP="00BC784D">
            <w:pPr>
              <w:rPr>
                <w:rFonts w:ascii="Calibri" w:hAnsi="Calibri" w:cs="Calibri"/>
                <w:sz w:val="16"/>
                <w:szCs w:val="16"/>
                <w:lang w:val="sr-Latn-CS"/>
              </w:rPr>
            </w:pPr>
          </w:p>
        </w:tc>
      </w:tr>
      <w:tr w:rsidR="0063463B" w:rsidRPr="00183BE2" w:rsidTr="00B83A34">
        <w:tc>
          <w:tcPr>
            <w:tcW w:w="606" w:type="dxa"/>
            <w:shd w:val="clear" w:color="auto" w:fill="D9D9D9"/>
            <w:vAlign w:val="center"/>
          </w:tcPr>
          <w:p w:rsidR="0063463B" w:rsidRPr="00183BE2" w:rsidRDefault="0063463B" w:rsidP="00B83A34">
            <w:pPr>
              <w:ind w:right="-49"/>
              <w:jc w:val="center"/>
              <w:rPr>
                <w:rFonts w:ascii="Calibri" w:hAnsi="Calibri" w:cs="Calibri"/>
                <w:b/>
                <w:sz w:val="16"/>
                <w:szCs w:val="16"/>
                <w:lang w:val="sr-Latn-CS"/>
              </w:rPr>
            </w:pPr>
            <w:r w:rsidRPr="00183BE2">
              <w:rPr>
                <w:rFonts w:ascii="Calibri" w:hAnsi="Calibri" w:cs="Calibri"/>
                <w:b/>
                <w:sz w:val="16"/>
                <w:szCs w:val="16"/>
                <w:lang w:val="sr-Latn-CS"/>
              </w:rPr>
              <w:t>3.</w:t>
            </w:r>
          </w:p>
        </w:tc>
        <w:tc>
          <w:tcPr>
            <w:tcW w:w="7191" w:type="dxa"/>
            <w:vAlign w:val="center"/>
          </w:tcPr>
          <w:p w:rsidR="0063463B" w:rsidRPr="00183BE2" w:rsidRDefault="0063463B" w:rsidP="009B58B6">
            <w:pPr>
              <w:ind w:right="-24"/>
              <w:rPr>
                <w:rFonts w:ascii="Calibri" w:hAnsi="Calibri" w:cs="Calibri"/>
                <w:sz w:val="16"/>
                <w:szCs w:val="16"/>
                <w:lang w:val="sr-Latn-CS"/>
              </w:rPr>
            </w:pPr>
            <w:r w:rsidRPr="00183BE2">
              <w:rPr>
                <w:rFonts w:ascii="Calibri" w:hAnsi="Calibri" w:cs="Calibri"/>
                <w:sz w:val="16"/>
                <w:szCs w:val="16"/>
                <w:lang w:val="sr-Latn-CS"/>
              </w:rPr>
              <w:t>Уверења Пореске управе Министарства финансија и привреде</w:t>
            </w:r>
          </w:p>
        </w:tc>
        <w:tc>
          <w:tcPr>
            <w:tcW w:w="1276" w:type="dxa"/>
            <w:vAlign w:val="center"/>
          </w:tcPr>
          <w:p w:rsidR="0063463B" w:rsidRPr="00183BE2" w:rsidRDefault="0063463B" w:rsidP="009B58B6">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63463B" w:rsidRPr="00183BE2" w:rsidRDefault="0063463B" w:rsidP="009B58B6">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3969" w:type="dxa"/>
            <w:vMerge/>
            <w:vAlign w:val="center"/>
          </w:tcPr>
          <w:p w:rsidR="0063463B" w:rsidRPr="00183BE2" w:rsidRDefault="0063463B" w:rsidP="00BC784D">
            <w:pPr>
              <w:rPr>
                <w:rFonts w:ascii="Calibri" w:hAnsi="Calibri" w:cs="Calibri"/>
                <w:sz w:val="16"/>
                <w:szCs w:val="16"/>
                <w:lang w:val="sr-Latn-CS"/>
              </w:rPr>
            </w:pPr>
          </w:p>
        </w:tc>
      </w:tr>
      <w:tr w:rsidR="0063463B" w:rsidRPr="00183BE2" w:rsidTr="00B83A34">
        <w:tc>
          <w:tcPr>
            <w:tcW w:w="606" w:type="dxa"/>
            <w:shd w:val="clear" w:color="auto" w:fill="D9D9D9"/>
            <w:vAlign w:val="center"/>
          </w:tcPr>
          <w:p w:rsidR="0063463B" w:rsidRPr="00183BE2" w:rsidRDefault="0063463B" w:rsidP="00B83A34">
            <w:pPr>
              <w:ind w:right="-49"/>
              <w:jc w:val="center"/>
              <w:rPr>
                <w:rFonts w:ascii="Calibri" w:hAnsi="Calibri" w:cs="Calibri"/>
                <w:b/>
                <w:sz w:val="16"/>
                <w:szCs w:val="16"/>
                <w:lang w:val="sr-Latn-CS"/>
              </w:rPr>
            </w:pPr>
            <w:r w:rsidRPr="00183BE2">
              <w:rPr>
                <w:rFonts w:ascii="Calibri" w:hAnsi="Calibri" w:cs="Calibri"/>
                <w:b/>
                <w:sz w:val="16"/>
                <w:szCs w:val="16"/>
                <w:lang w:val="sr-Latn-CS"/>
              </w:rPr>
              <w:t>4.</w:t>
            </w:r>
          </w:p>
        </w:tc>
        <w:tc>
          <w:tcPr>
            <w:tcW w:w="7191" w:type="dxa"/>
            <w:vAlign w:val="center"/>
          </w:tcPr>
          <w:p w:rsidR="0063463B" w:rsidRPr="00183BE2" w:rsidRDefault="0063463B" w:rsidP="001B2810">
            <w:pPr>
              <w:ind w:right="-24"/>
              <w:rPr>
                <w:rFonts w:ascii="Calibri" w:hAnsi="Calibri" w:cs="Calibri"/>
                <w:sz w:val="16"/>
                <w:szCs w:val="16"/>
                <w:lang w:val="sr-Cyrl-CS"/>
              </w:rPr>
            </w:pPr>
            <w:r w:rsidRPr="00183BE2">
              <w:rPr>
                <w:rFonts w:ascii="Calibri" w:hAnsi="Calibri" w:cs="Calibri"/>
                <w:sz w:val="16"/>
                <w:szCs w:val="16"/>
                <w:lang w:val="sr-Latn-CS"/>
              </w:rPr>
              <w:t>Копија важеће дозволе Министарства здравља</w:t>
            </w:r>
            <w:r w:rsidRPr="00183BE2">
              <w:rPr>
                <w:rFonts w:ascii="Calibri" w:hAnsi="Calibri" w:cs="Calibri"/>
                <w:sz w:val="16"/>
                <w:szCs w:val="16"/>
                <w:lang w:val="sr-Cyrl-CS"/>
              </w:rPr>
              <w:t xml:space="preserve"> </w:t>
            </w:r>
          </w:p>
        </w:tc>
        <w:tc>
          <w:tcPr>
            <w:tcW w:w="1276" w:type="dxa"/>
            <w:vAlign w:val="center"/>
          </w:tcPr>
          <w:p w:rsidR="0063463B" w:rsidRPr="00183BE2" w:rsidRDefault="0063463B" w:rsidP="009B58B6">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63463B" w:rsidRPr="00183BE2" w:rsidRDefault="0063463B" w:rsidP="009B58B6">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3969" w:type="dxa"/>
            <w:vAlign w:val="center"/>
          </w:tcPr>
          <w:p w:rsidR="0063463B" w:rsidRPr="00183BE2" w:rsidRDefault="0063463B" w:rsidP="00BC784D">
            <w:pPr>
              <w:rPr>
                <w:rFonts w:ascii="Calibri" w:hAnsi="Calibri" w:cs="Calibri"/>
                <w:sz w:val="16"/>
                <w:szCs w:val="16"/>
                <w:lang w:val="sr-Cyrl-CS"/>
              </w:rPr>
            </w:pPr>
            <w:r w:rsidRPr="00183BE2">
              <w:rPr>
                <w:rFonts w:ascii="Calibri" w:hAnsi="Calibri" w:cs="Calibri"/>
                <w:sz w:val="16"/>
                <w:szCs w:val="16"/>
                <w:lang w:val="sr-Cyrl-CS"/>
              </w:rPr>
              <w:t>Пожељно је означити у приложеном решењу делатност која се односи на предмет набавке</w:t>
            </w:r>
          </w:p>
        </w:tc>
      </w:tr>
      <w:tr w:rsidR="0063463B" w:rsidRPr="00183BE2" w:rsidTr="00B83A34">
        <w:tc>
          <w:tcPr>
            <w:tcW w:w="606" w:type="dxa"/>
            <w:shd w:val="clear" w:color="auto" w:fill="D9D9D9"/>
            <w:vAlign w:val="center"/>
          </w:tcPr>
          <w:p w:rsidR="0063463B" w:rsidRPr="00183BE2" w:rsidRDefault="0063463B" w:rsidP="00B83A34">
            <w:pPr>
              <w:ind w:right="-49"/>
              <w:jc w:val="center"/>
              <w:rPr>
                <w:rFonts w:ascii="Calibri" w:hAnsi="Calibri" w:cs="Calibri"/>
                <w:b/>
                <w:sz w:val="16"/>
                <w:szCs w:val="16"/>
                <w:lang w:val="sr-Latn-CS"/>
              </w:rPr>
            </w:pPr>
            <w:r w:rsidRPr="00183BE2">
              <w:rPr>
                <w:rFonts w:ascii="Calibri" w:hAnsi="Calibri" w:cs="Calibri"/>
                <w:b/>
                <w:sz w:val="16"/>
                <w:szCs w:val="16"/>
                <w:lang w:val="sr-Latn-CS"/>
              </w:rPr>
              <w:t>5.</w:t>
            </w:r>
          </w:p>
        </w:tc>
        <w:tc>
          <w:tcPr>
            <w:tcW w:w="7191" w:type="dxa"/>
            <w:vAlign w:val="center"/>
          </w:tcPr>
          <w:p w:rsidR="0063463B" w:rsidRPr="00183BE2" w:rsidRDefault="0063463B" w:rsidP="009B58B6">
            <w:pPr>
              <w:ind w:right="-24"/>
              <w:rPr>
                <w:rFonts w:ascii="Calibri" w:hAnsi="Calibri" w:cs="Calibri"/>
                <w:sz w:val="16"/>
                <w:szCs w:val="16"/>
                <w:lang w:val="sr-Latn-CS"/>
              </w:rPr>
            </w:pPr>
            <w:r w:rsidRPr="00183BE2">
              <w:rPr>
                <w:rFonts w:ascii="Calibri" w:hAnsi="Calibri" w:cs="Calibri"/>
                <w:sz w:val="16"/>
                <w:szCs w:val="16"/>
                <w:lang w:val="sr-Latn-CS"/>
              </w:rPr>
              <w:t>Изјава за доставно возило</w:t>
            </w:r>
          </w:p>
        </w:tc>
        <w:tc>
          <w:tcPr>
            <w:tcW w:w="1276" w:type="dxa"/>
            <w:vAlign w:val="center"/>
          </w:tcPr>
          <w:p w:rsidR="0063463B" w:rsidRPr="00183BE2" w:rsidRDefault="0063463B" w:rsidP="009B58B6">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63463B" w:rsidRPr="00183BE2" w:rsidRDefault="0063463B" w:rsidP="009B58B6">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3969" w:type="dxa"/>
            <w:vAlign w:val="center"/>
          </w:tcPr>
          <w:p w:rsidR="0063463B" w:rsidRPr="00183BE2" w:rsidRDefault="0063463B" w:rsidP="00BC784D">
            <w:pPr>
              <w:rPr>
                <w:rFonts w:ascii="Calibri" w:hAnsi="Calibri" w:cs="Calibri"/>
                <w:sz w:val="16"/>
                <w:szCs w:val="16"/>
                <w:lang w:val="sr-Cyrl-CS"/>
              </w:rPr>
            </w:pPr>
            <w:r w:rsidRPr="00183BE2">
              <w:rPr>
                <w:rFonts w:ascii="Calibri" w:hAnsi="Calibri" w:cs="Calibri"/>
                <w:sz w:val="16"/>
                <w:szCs w:val="16"/>
                <w:lang w:val="sr-Cyrl-CS"/>
              </w:rPr>
              <w:t>-</w:t>
            </w:r>
          </w:p>
        </w:tc>
      </w:tr>
      <w:tr w:rsidR="0063463B" w:rsidRPr="00183BE2" w:rsidTr="00B83A34">
        <w:tc>
          <w:tcPr>
            <w:tcW w:w="606" w:type="dxa"/>
            <w:shd w:val="clear" w:color="auto" w:fill="D9D9D9"/>
            <w:vAlign w:val="center"/>
          </w:tcPr>
          <w:p w:rsidR="0063463B" w:rsidRPr="00183BE2" w:rsidRDefault="0063463B" w:rsidP="00B83A34">
            <w:pPr>
              <w:ind w:right="-49"/>
              <w:jc w:val="center"/>
              <w:rPr>
                <w:rFonts w:ascii="Calibri" w:hAnsi="Calibri" w:cs="Calibri"/>
                <w:b/>
                <w:sz w:val="16"/>
                <w:szCs w:val="16"/>
                <w:lang w:val="sr-Latn-CS"/>
              </w:rPr>
            </w:pPr>
            <w:r w:rsidRPr="00183BE2">
              <w:rPr>
                <w:rFonts w:ascii="Calibri" w:hAnsi="Calibri" w:cs="Calibri"/>
                <w:b/>
                <w:sz w:val="16"/>
                <w:szCs w:val="16"/>
                <w:lang w:val="sr-Latn-CS"/>
              </w:rPr>
              <w:t>6.</w:t>
            </w:r>
          </w:p>
        </w:tc>
        <w:tc>
          <w:tcPr>
            <w:tcW w:w="7191" w:type="dxa"/>
            <w:vAlign w:val="center"/>
          </w:tcPr>
          <w:p w:rsidR="0063463B" w:rsidRPr="00183BE2" w:rsidRDefault="0063463B" w:rsidP="009B58B6">
            <w:pPr>
              <w:ind w:right="-24"/>
              <w:rPr>
                <w:rFonts w:ascii="Calibri" w:hAnsi="Calibri" w:cs="Calibri"/>
                <w:sz w:val="16"/>
                <w:szCs w:val="16"/>
                <w:lang w:val="sr-Latn-CS"/>
              </w:rPr>
            </w:pPr>
            <w:r w:rsidRPr="00183BE2">
              <w:rPr>
                <w:rFonts w:ascii="Calibri" w:hAnsi="Calibri" w:cs="Calibri"/>
                <w:sz w:val="16"/>
                <w:szCs w:val="16"/>
                <w:lang w:val="sr-Latn-CS"/>
              </w:rPr>
              <w:t>Копија саобраћајне дозволе</w:t>
            </w:r>
          </w:p>
        </w:tc>
        <w:tc>
          <w:tcPr>
            <w:tcW w:w="1276" w:type="dxa"/>
            <w:vAlign w:val="center"/>
          </w:tcPr>
          <w:p w:rsidR="0063463B" w:rsidRPr="00183BE2" w:rsidRDefault="0063463B" w:rsidP="009B58B6">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63463B" w:rsidRPr="00183BE2" w:rsidRDefault="0063463B" w:rsidP="009B58B6">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3969" w:type="dxa"/>
            <w:vAlign w:val="center"/>
          </w:tcPr>
          <w:p w:rsidR="0063463B" w:rsidRPr="00183BE2" w:rsidRDefault="0063463B" w:rsidP="00BC784D">
            <w:pPr>
              <w:rPr>
                <w:rFonts w:ascii="Calibri" w:hAnsi="Calibri" w:cs="Calibri"/>
                <w:sz w:val="16"/>
                <w:szCs w:val="16"/>
                <w:lang w:val="sr-Cyrl-CS"/>
              </w:rPr>
            </w:pPr>
            <w:r w:rsidRPr="00183BE2">
              <w:rPr>
                <w:rFonts w:ascii="Calibri" w:hAnsi="Calibri" w:cs="Calibri"/>
                <w:sz w:val="16"/>
                <w:szCs w:val="16"/>
                <w:lang w:val="sr-Cyrl-CS"/>
              </w:rPr>
              <w:t>-</w:t>
            </w:r>
          </w:p>
        </w:tc>
      </w:tr>
      <w:tr w:rsidR="0063463B" w:rsidRPr="00183BE2" w:rsidTr="00B83A34">
        <w:tc>
          <w:tcPr>
            <w:tcW w:w="606" w:type="dxa"/>
            <w:shd w:val="clear" w:color="auto" w:fill="D9D9D9"/>
            <w:vAlign w:val="center"/>
          </w:tcPr>
          <w:p w:rsidR="0063463B" w:rsidRPr="00183BE2" w:rsidRDefault="0063463B" w:rsidP="00B83A34">
            <w:pPr>
              <w:ind w:right="-49"/>
              <w:jc w:val="center"/>
              <w:rPr>
                <w:rFonts w:ascii="Calibri" w:hAnsi="Calibri" w:cs="Calibri"/>
                <w:b/>
                <w:sz w:val="16"/>
                <w:szCs w:val="16"/>
                <w:lang w:val="sr-Latn-CS"/>
              </w:rPr>
            </w:pPr>
            <w:r w:rsidRPr="00183BE2">
              <w:rPr>
                <w:rFonts w:ascii="Calibri" w:hAnsi="Calibri" w:cs="Calibri"/>
                <w:b/>
                <w:sz w:val="16"/>
                <w:szCs w:val="16"/>
                <w:lang w:val="sr-Latn-CS"/>
              </w:rPr>
              <w:t>7.</w:t>
            </w:r>
          </w:p>
        </w:tc>
        <w:tc>
          <w:tcPr>
            <w:tcW w:w="7191" w:type="dxa"/>
            <w:vAlign w:val="center"/>
          </w:tcPr>
          <w:p w:rsidR="0063463B" w:rsidRPr="007B6DC9" w:rsidRDefault="0063463B" w:rsidP="007B6DC9">
            <w:pPr>
              <w:ind w:right="-24"/>
              <w:rPr>
                <w:rFonts w:ascii="Calibri" w:hAnsi="Calibri" w:cs="Calibri"/>
                <w:sz w:val="16"/>
                <w:szCs w:val="16"/>
              </w:rPr>
            </w:pPr>
            <w:r w:rsidRPr="00183BE2">
              <w:rPr>
                <w:rFonts w:ascii="Calibri" w:hAnsi="Calibri" w:cs="Calibri"/>
                <w:sz w:val="16"/>
                <w:szCs w:val="16"/>
                <w:lang w:val="sr-Latn-CS"/>
              </w:rPr>
              <w:t xml:space="preserve">Подаци о понуђачу - документ </w:t>
            </w:r>
            <w:r w:rsidR="007B6DC9">
              <w:rPr>
                <w:rFonts w:ascii="Calibri" w:hAnsi="Calibri" w:cs="Calibri"/>
                <w:sz w:val="16"/>
                <w:szCs w:val="16"/>
              </w:rPr>
              <w:t>бр.12</w:t>
            </w:r>
          </w:p>
        </w:tc>
        <w:tc>
          <w:tcPr>
            <w:tcW w:w="1276" w:type="dxa"/>
            <w:vAlign w:val="center"/>
          </w:tcPr>
          <w:p w:rsidR="0063463B" w:rsidRPr="00183BE2" w:rsidRDefault="0063463B" w:rsidP="009B58B6">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63463B" w:rsidRPr="00183BE2" w:rsidRDefault="0063463B" w:rsidP="009B58B6">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3969" w:type="dxa"/>
            <w:vAlign w:val="center"/>
          </w:tcPr>
          <w:p w:rsidR="0063463B" w:rsidRPr="00183BE2" w:rsidRDefault="0063463B" w:rsidP="00BC784D">
            <w:pPr>
              <w:rPr>
                <w:rFonts w:ascii="Calibri" w:hAnsi="Calibri" w:cs="Calibri"/>
                <w:sz w:val="16"/>
                <w:szCs w:val="16"/>
                <w:lang w:val="sr-Cyrl-CS"/>
              </w:rPr>
            </w:pPr>
            <w:r w:rsidRPr="00183BE2">
              <w:rPr>
                <w:rFonts w:ascii="Calibri" w:hAnsi="Calibri" w:cs="Calibri"/>
                <w:sz w:val="16"/>
                <w:szCs w:val="16"/>
                <w:lang w:val="sr-Cyrl-CS"/>
              </w:rPr>
              <w:t>Образац попунити у целости</w:t>
            </w:r>
          </w:p>
        </w:tc>
      </w:tr>
      <w:tr w:rsidR="0063463B" w:rsidRPr="00183BE2" w:rsidTr="00B83A34">
        <w:tc>
          <w:tcPr>
            <w:tcW w:w="606" w:type="dxa"/>
            <w:shd w:val="clear" w:color="auto" w:fill="D9D9D9"/>
            <w:vAlign w:val="center"/>
          </w:tcPr>
          <w:p w:rsidR="0063463B" w:rsidRPr="00183BE2" w:rsidRDefault="0063463B" w:rsidP="00B83A34">
            <w:pPr>
              <w:ind w:right="-49"/>
              <w:jc w:val="center"/>
              <w:rPr>
                <w:rFonts w:ascii="Calibri" w:hAnsi="Calibri" w:cs="Calibri"/>
                <w:b/>
                <w:sz w:val="16"/>
                <w:szCs w:val="16"/>
                <w:lang w:val="sr-Latn-CS"/>
              </w:rPr>
            </w:pPr>
            <w:r w:rsidRPr="00183BE2">
              <w:rPr>
                <w:rFonts w:ascii="Calibri" w:hAnsi="Calibri" w:cs="Calibri"/>
                <w:b/>
                <w:sz w:val="16"/>
                <w:szCs w:val="16"/>
                <w:lang w:val="sr-Latn-CS"/>
              </w:rPr>
              <w:t>8.</w:t>
            </w:r>
          </w:p>
        </w:tc>
        <w:tc>
          <w:tcPr>
            <w:tcW w:w="7191" w:type="dxa"/>
            <w:vAlign w:val="center"/>
          </w:tcPr>
          <w:p w:rsidR="0063463B" w:rsidRPr="007B6DC9" w:rsidRDefault="0063463B" w:rsidP="007B6DC9">
            <w:pPr>
              <w:ind w:right="-24"/>
              <w:rPr>
                <w:rFonts w:ascii="Calibri" w:hAnsi="Calibri" w:cs="Calibri"/>
                <w:sz w:val="16"/>
                <w:szCs w:val="16"/>
              </w:rPr>
            </w:pPr>
            <w:r w:rsidRPr="00183BE2">
              <w:rPr>
                <w:rFonts w:ascii="Calibri" w:hAnsi="Calibri" w:cs="Calibri"/>
                <w:sz w:val="16"/>
                <w:szCs w:val="16"/>
                <w:lang w:val="sr-Latn-CS"/>
              </w:rPr>
              <w:t xml:space="preserve">Подаци о заједничкој понуди и понуди са подизвођачима - документ </w:t>
            </w:r>
            <w:r w:rsidR="007B6DC9">
              <w:rPr>
                <w:rFonts w:ascii="Calibri" w:hAnsi="Calibri" w:cs="Calibri"/>
                <w:sz w:val="16"/>
                <w:szCs w:val="16"/>
              </w:rPr>
              <w:t>бр.13</w:t>
            </w:r>
            <w:r w:rsidRPr="00183BE2">
              <w:rPr>
                <w:rFonts w:ascii="Calibri" w:hAnsi="Calibri" w:cs="Calibri"/>
                <w:sz w:val="16"/>
                <w:szCs w:val="16"/>
                <w:lang w:val="sr-Latn-CS"/>
              </w:rPr>
              <w:t xml:space="preserve">, подаци о подизвођачу - документ </w:t>
            </w:r>
            <w:r w:rsidR="007B6DC9">
              <w:rPr>
                <w:rFonts w:ascii="Calibri" w:hAnsi="Calibri" w:cs="Calibri"/>
                <w:sz w:val="16"/>
                <w:szCs w:val="16"/>
              </w:rPr>
              <w:t>бр. 14</w:t>
            </w:r>
            <w:r w:rsidRPr="00183BE2">
              <w:rPr>
                <w:rFonts w:ascii="Calibri" w:hAnsi="Calibri" w:cs="Calibri"/>
                <w:sz w:val="16"/>
                <w:szCs w:val="16"/>
                <w:lang w:val="sr-Latn-CS"/>
              </w:rPr>
              <w:t xml:space="preserve"> и подаци о учеснику у заједничкој понуди - документ </w:t>
            </w:r>
            <w:r w:rsidR="007B6DC9">
              <w:rPr>
                <w:rFonts w:ascii="Calibri" w:hAnsi="Calibri" w:cs="Calibri"/>
                <w:sz w:val="16"/>
                <w:szCs w:val="16"/>
              </w:rPr>
              <w:t>бр. 15</w:t>
            </w:r>
          </w:p>
        </w:tc>
        <w:tc>
          <w:tcPr>
            <w:tcW w:w="1276" w:type="dxa"/>
            <w:vAlign w:val="center"/>
          </w:tcPr>
          <w:p w:rsidR="0063463B" w:rsidRPr="00183BE2" w:rsidRDefault="0063463B" w:rsidP="009B58B6">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63463B" w:rsidRPr="00183BE2" w:rsidRDefault="0063463B" w:rsidP="009B58B6">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3969" w:type="dxa"/>
            <w:vAlign w:val="center"/>
          </w:tcPr>
          <w:p w:rsidR="0063463B" w:rsidRPr="00183BE2" w:rsidRDefault="0063463B" w:rsidP="00BC784D">
            <w:pPr>
              <w:rPr>
                <w:rFonts w:ascii="Calibri" w:hAnsi="Calibri" w:cs="Calibri"/>
                <w:sz w:val="16"/>
                <w:szCs w:val="16"/>
                <w:lang w:val="sr-Cyrl-CS"/>
              </w:rPr>
            </w:pPr>
            <w:r w:rsidRPr="00183BE2">
              <w:rPr>
                <w:rFonts w:ascii="Calibri" w:hAnsi="Calibri" w:cs="Calibri"/>
                <w:sz w:val="16"/>
                <w:szCs w:val="16"/>
                <w:lang w:val="sr-Cyrl-CS"/>
              </w:rPr>
              <w:t xml:space="preserve">Приложити </w:t>
            </w:r>
            <w:r w:rsidRPr="00183BE2">
              <w:rPr>
                <w:rFonts w:ascii="Calibri" w:hAnsi="Calibri" w:cs="Calibri"/>
                <w:b/>
                <w:sz w:val="16"/>
                <w:szCs w:val="16"/>
                <w:lang w:val="sr-Cyrl-CS"/>
              </w:rPr>
              <w:t>САМО</w:t>
            </w:r>
            <w:r w:rsidRPr="00183BE2">
              <w:rPr>
                <w:rFonts w:ascii="Calibri" w:hAnsi="Calibri" w:cs="Calibri"/>
                <w:sz w:val="16"/>
                <w:szCs w:val="16"/>
                <w:lang w:val="sr-Cyrl-CS"/>
              </w:rPr>
              <w:t xml:space="preserve"> у случају да понуђач подноси заједничку понду или са подизвођачима</w:t>
            </w:r>
          </w:p>
        </w:tc>
      </w:tr>
      <w:tr w:rsidR="0063463B" w:rsidRPr="00183BE2" w:rsidTr="00B83A34">
        <w:tc>
          <w:tcPr>
            <w:tcW w:w="606" w:type="dxa"/>
            <w:shd w:val="clear" w:color="auto" w:fill="D9D9D9"/>
            <w:vAlign w:val="center"/>
          </w:tcPr>
          <w:p w:rsidR="0063463B" w:rsidRPr="00183BE2" w:rsidRDefault="0063463B" w:rsidP="00B83A34">
            <w:pPr>
              <w:ind w:right="-49"/>
              <w:jc w:val="center"/>
              <w:rPr>
                <w:rFonts w:ascii="Calibri" w:hAnsi="Calibri" w:cs="Calibri"/>
                <w:b/>
                <w:sz w:val="16"/>
                <w:szCs w:val="16"/>
                <w:lang w:val="sr-Latn-CS"/>
              </w:rPr>
            </w:pPr>
            <w:r w:rsidRPr="00183BE2">
              <w:rPr>
                <w:rFonts w:ascii="Calibri" w:hAnsi="Calibri" w:cs="Calibri"/>
                <w:b/>
                <w:sz w:val="16"/>
                <w:szCs w:val="16"/>
                <w:lang w:val="sr-Latn-CS"/>
              </w:rPr>
              <w:t>9.</w:t>
            </w:r>
          </w:p>
        </w:tc>
        <w:tc>
          <w:tcPr>
            <w:tcW w:w="7191" w:type="dxa"/>
            <w:vAlign w:val="center"/>
          </w:tcPr>
          <w:p w:rsidR="0063463B" w:rsidRPr="007B6DC9" w:rsidRDefault="0063463B" w:rsidP="007B6DC9">
            <w:pPr>
              <w:ind w:right="-24"/>
              <w:rPr>
                <w:rFonts w:ascii="Calibri" w:hAnsi="Calibri" w:cs="Calibri"/>
                <w:sz w:val="16"/>
                <w:szCs w:val="16"/>
              </w:rPr>
            </w:pPr>
            <w:r w:rsidRPr="00183BE2">
              <w:rPr>
                <w:rFonts w:ascii="Calibri" w:hAnsi="Calibri" w:cs="Calibri"/>
                <w:sz w:val="16"/>
                <w:szCs w:val="16"/>
                <w:lang w:val="sr-Latn-CS"/>
              </w:rPr>
              <w:t>Образац понуде са структуром цене</w:t>
            </w:r>
            <w:r w:rsidRPr="00183BE2">
              <w:rPr>
                <w:rFonts w:ascii="Calibri" w:hAnsi="Calibri" w:cs="Calibri"/>
                <w:sz w:val="16"/>
                <w:szCs w:val="16"/>
                <w:lang w:val="sr-Cyrl-CS"/>
              </w:rPr>
              <w:t xml:space="preserve"> и техничким карактеристикама</w:t>
            </w:r>
            <w:r w:rsidRPr="00183BE2">
              <w:rPr>
                <w:rFonts w:ascii="Calibri" w:hAnsi="Calibri" w:cs="Calibri"/>
                <w:sz w:val="16"/>
                <w:szCs w:val="16"/>
                <w:lang w:val="sr-Latn-CS"/>
              </w:rPr>
              <w:t xml:space="preserve"> - документ </w:t>
            </w:r>
            <w:r w:rsidR="007B6DC9">
              <w:rPr>
                <w:rFonts w:ascii="Calibri" w:hAnsi="Calibri" w:cs="Calibri"/>
                <w:sz w:val="16"/>
                <w:szCs w:val="16"/>
              </w:rPr>
              <w:t>бр. 16</w:t>
            </w:r>
          </w:p>
        </w:tc>
        <w:tc>
          <w:tcPr>
            <w:tcW w:w="1276" w:type="dxa"/>
            <w:vAlign w:val="center"/>
          </w:tcPr>
          <w:p w:rsidR="0063463B" w:rsidRPr="00183BE2" w:rsidRDefault="0063463B" w:rsidP="009B58B6">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63463B" w:rsidRPr="00183BE2" w:rsidRDefault="0063463B" w:rsidP="009B58B6">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3969" w:type="dxa"/>
            <w:vAlign w:val="center"/>
          </w:tcPr>
          <w:p w:rsidR="0063463B" w:rsidRPr="00183BE2" w:rsidRDefault="0063463B" w:rsidP="00BC784D">
            <w:pPr>
              <w:rPr>
                <w:rFonts w:ascii="Calibri" w:hAnsi="Calibri" w:cs="Calibri"/>
                <w:sz w:val="16"/>
                <w:szCs w:val="16"/>
                <w:lang w:val="sr-Cyrl-CS"/>
              </w:rPr>
            </w:pPr>
            <w:r w:rsidRPr="00183BE2">
              <w:rPr>
                <w:rFonts w:ascii="Calibri" w:hAnsi="Calibri" w:cs="Calibri"/>
                <w:sz w:val="16"/>
                <w:szCs w:val="16"/>
                <w:lang w:val="sr-Cyrl-CS"/>
              </w:rPr>
              <w:t xml:space="preserve">Образац попунити у целости, прецизно! Проверити рачунске грешке, стопу пдв-а и сл. </w:t>
            </w:r>
            <w:r w:rsidRPr="00183BE2">
              <w:rPr>
                <w:rFonts w:ascii="Calibri" w:hAnsi="Calibri" w:cs="Calibri"/>
                <w:b/>
                <w:sz w:val="16"/>
                <w:szCs w:val="16"/>
                <w:lang w:val="sr-Cyrl-CS"/>
              </w:rPr>
              <w:t>Образац је пожељно доставити и у електронској форми!</w:t>
            </w:r>
          </w:p>
        </w:tc>
      </w:tr>
      <w:tr w:rsidR="00602CDB" w:rsidRPr="00183BE2" w:rsidTr="00B83A34">
        <w:tc>
          <w:tcPr>
            <w:tcW w:w="606" w:type="dxa"/>
            <w:shd w:val="clear" w:color="auto" w:fill="D9D9D9"/>
            <w:vAlign w:val="center"/>
          </w:tcPr>
          <w:p w:rsidR="00602CDB" w:rsidRPr="00602CDB" w:rsidRDefault="00602CDB" w:rsidP="00B83A34">
            <w:pPr>
              <w:ind w:right="-49"/>
              <w:jc w:val="center"/>
              <w:rPr>
                <w:rFonts w:ascii="Calibri" w:hAnsi="Calibri" w:cs="Calibri"/>
                <w:b/>
                <w:sz w:val="16"/>
                <w:szCs w:val="16"/>
              </w:rPr>
            </w:pPr>
            <w:r>
              <w:rPr>
                <w:rFonts w:ascii="Calibri" w:hAnsi="Calibri" w:cs="Calibri"/>
                <w:b/>
                <w:sz w:val="16"/>
                <w:szCs w:val="16"/>
              </w:rPr>
              <w:t>10.</w:t>
            </w:r>
          </w:p>
        </w:tc>
        <w:tc>
          <w:tcPr>
            <w:tcW w:w="7191" w:type="dxa"/>
            <w:vAlign w:val="center"/>
          </w:tcPr>
          <w:p w:rsidR="00602CDB" w:rsidRPr="007B6DC9" w:rsidRDefault="00602CDB" w:rsidP="007B6DC9">
            <w:pPr>
              <w:ind w:right="-24"/>
              <w:rPr>
                <w:rFonts w:ascii="Calibri" w:hAnsi="Calibri" w:cs="Calibri"/>
                <w:sz w:val="16"/>
                <w:szCs w:val="16"/>
              </w:rPr>
            </w:pPr>
            <w:r>
              <w:rPr>
                <w:rFonts w:ascii="Calibri" w:hAnsi="Calibri" w:cs="Calibri"/>
                <w:sz w:val="16"/>
                <w:szCs w:val="16"/>
              </w:rPr>
              <w:t xml:space="preserve">Модел оквирног споразума – документ бр. </w:t>
            </w:r>
            <w:r w:rsidR="007B6DC9">
              <w:rPr>
                <w:rFonts w:ascii="Calibri" w:hAnsi="Calibri" w:cs="Calibri"/>
                <w:sz w:val="16"/>
                <w:szCs w:val="16"/>
              </w:rPr>
              <w:t>11</w:t>
            </w:r>
          </w:p>
        </w:tc>
        <w:tc>
          <w:tcPr>
            <w:tcW w:w="1276" w:type="dxa"/>
            <w:vAlign w:val="center"/>
          </w:tcPr>
          <w:p w:rsidR="00602CDB" w:rsidRPr="00183BE2" w:rsidRDefault="00602CDB" w:rsidP="006567C0">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602CDB" w:rsidRPr="00183BE2" w:rsidRDefault="00602CDB" w:rsidP="006567C0">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3969" w:type="dxa"/>
            <w:vAlign w:val="center"/>
          </w:tcPr>
          <w:p w:rsidR="00602CDB" w:rsidRPr="00602CDB" w:rsidRDefault="00602CDB" w:rsidP="00BC784D">
            <w:pPr>
              <w:rPr>
                <w:rFonts w:ascii="Calibri" w:hAnsi="Calibri" w:cs="Calibri"/>
                <w:sz w:val="16"/>
                <w:szCs w:val="16"/>
              </w:rPr>
            </w:pPr>
            <w:r>
              <w:rPr>
                <w:rFonts w:ascii="Calibri" w:hAnsi="Calibri" w:cs="Calibri"/>
                <w:sz w:val="16"/>
                <w:szCs w:val="16"/>
              </w:rPr>
              <w:t>Попунити тамо где је то предвиђено и потписати и оверити на последњој страни.</w:t>
            </w:r>
          </w:p>
        </w:tc>
      </w:tr>
      <w:tr w:rsidR="00602CDB" w:rsidRPr="00183BE2" w:rsidTr="00B83A34">
        <w:tc>
          <w:tcPr>
            <w:tcW w:w="606" w:type="dxa"/>
            <w:shd w:val="clear" w:color="auto" w:fill="D9D9D9"/>
            <w:vAlign w:val="center"/>
          </w:tcPr>
          <w:p w:rsidR="00602CDB" w:rsidRPr="00183BE2" w:rsidRDefault="00602CDB" w:rsidP="00B83A34">
            <w:pPr>
              <w:ind w:right="-49"/>
              <w:jc w:val="center"/>
              <w:rPr>
                <w:rFonts w:ascii="Calibri" w:hAnsi="Calibri" w:cs="Calibri"/>
                <w:b/>
                <w:sz w:val="16"/>
                <w:szCs w:val="16"/>
                <w:lang w:val="sr-Latn-CS"/>
              </w:rPr>
            </w:pPr>
            <w:r w:rsidRPr="00183BE2">
              <w:rPr>
                <w:rFonts w:ascii="Calibri" w:hAnsi="Calibri" w:cs="Calibri"/>
                <w:b/>
                <w:sz w:val="16"/>
                <w:szCs w:val="16"/>
                <w:lang w:val="sr-Latn-CS"/>
              </w:rPr>
              <w:t>1</w:t>
            </w:r>
            <w:r w:rsidR="004C1D30">
              <w:rPr>
                <w:rFonts w:ascii="Calibri" w:hAnsi="Calibri" w:cs="Calibri"/>
                <w:b/>
                <w:sz w:val="16"/>
                <w:szCs w:val="16"/>
              </w:rPr>
              <w:t>1</w:t>
            </w:r>
            <w:r w:rsidRPr="00183BE2">
              <w:rPr>
                <w:rFonts w:ascii="Calibri" w:hAnsi="Calibri" w:cs="Calibri"/>
                <w:b/>
                <w:sz w:val="16"/>
                <w:szCs w:val="16"/>
                <w:lang w:val="sr-Latn-CS"/>
              </w:rPr>
              <w:t>.</w:t>
            </w:r>
          </w:p>
        </w:tc>
        <w:tc>
          <w:tcPr>
            <w:tcW w:w="7191" w:type="dxa"/>
            <w:vAlign w:val="center"/>
          </w:tcPr>
          <w:p w:rsidR="00602CDB" w:rsidRPr="00183BE2" w:rsidRDefault="00602CDB" w:rsidP="007B6DC9">
            <w:pPr>
              <w:ind w:right="-24"/>
              <w:rPr>
                <w:rFonts w:ascii="Calibri" w:hAnsi="Calibri" w:cs="Calibri"/>
                <w:sz w:val="16"/>
                <w:szCs w:val="16"/>
                <w:lang w:val="sr-Latn-CS"/>
              </w:rPr>
            </w:pPr>
            <w:r w:rsidRPr="00183BE2">
              <w:rPr>
                <w:rFonts w:ascii="Calibri" w:hAnsi="Calibri" w:cs="Calibri"/>
                <w:sz w:val="16"/>
                <w:szCs w:val="16"/>
                <w:lang w:val="sr-Latn-CS"/>
              </w:rPr>
              <w:t xml:space="preserve">Модел уговора - документ бр. </w:t>
            </w:r>
            <w:r w:rsidR="007B6DC9">
              <w:rPr>
                <w:rFonts w:ascii="Calibri" w:hAnsi="Calibri" w:cs="Calibri"/>
                <w:sz w:val="16"/>
                <w:szCs w:val="16"/>
              </w:rPr>
              <w:t>11-1</w:t>
            </w:r>
          </w:p>
        </w:tc>
        <w:tc>
          <w:tcPr>
            <w:tcW w:w="1276" w:type="dxa"/>
            <w:vAlign w:val="center"/>
          </w:tcPr>
          <w:p w:rsidR="00602CDB" w:rsidRPr="00183BE2" w:rsidRDefault="00602CDB" w:rsidP="009B58B6">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602CDB" w:rsidRPr="00183BE2" w:rsidRDefault="00602CDB" w:rsidP="009B58B6">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3969" w:type="dxa"/>
            <w:vAlign w:val="center"/>
          </w:tcPr>
          <w:p w:rsidR="00602CDB" w:rsidRPr="00183BE2" w:rsidRDefault="00602CDB" w:rsidP="00BC784D">
            <w:pPr>
              <w:rPr>
                <w:rFonts w:ascii="Calibri" w:hAnsi="Calibri" w:cs="Calibri"/>
                <w:sz w:val="16"/>
                <w:szCs w:val="16"/>
                <w:lang w:val="sr-Latn-CS"/>
              </w:rPr>
            </w:pPr>
            <w:r>
              <w:rPr>
                <w:rFonts w:ascii="Calibri" w:hAnsi="Calibri" w:cs="Calibri"/>
                <w:sz w:val="16"/>
                <w:szCs w:val="16"/>
                <w:lang w:val="sr-Cyrl-CS"/>
              </w:rPr>
              <w:t>П</w:t>
            </w:r>
            <w:r w:rsidRPr="00183BE2">
              <w:rPr>
                <w:rFonts w:ascii="Calibri" w:hAnsi="Calibri" w:cs="Calibri"/>
                <w:sz w:val="16"/>
                <w:szCs w:val="16"/>
                <w:lang w:val="sr-Cyrl-CS"/>
              </w:rPr>
              <w:t>отписати и оверити на последњој страни.</w:t>
            </w:r>
          </w:p>
        </w:tc>
      </w:tr>
      <w:tr w:rsidR="00602CDB" w:rsidRPr="00183BE2" w:rsidTr="00B83A34">
        <w:tc>
          <w:tcPr>
            <w:tcW w:w="606" w:type="dxa"/>
            <w:shd w:val="clear" w:color="auto" w:fill="D9D9D9"/>
            <w:vAlign w:val="center"/>
          </w:tcPr>
          <w:p w:rsidR="00602CDB" w:rsidRPr="00183BE2" w:rsidRDefault="00602CDB" w:rsidP="00B83A34">
            <w:pPr>
              <w:ind w:right="-49"/>
              <w:jc w:val="center"/>
              <w:rPr>
                <w:rFonts w:ascii="Calibri" w:hAnsi="Calibri" w:cs="Calibri"/>
                <w:b/>
                <w:sz w:val="16"/>
                <w:szCs w:val="16"/>
                <w:lang w:val="sr-Latn-CS"/>
              </w:rPr>
            </w:pPr>
            <w:r w:rsidRPr="00183BE2">
              <w:rPr>
                <w:rFonts w:ascii="Calibri" w:hAnsi="Calibri" w:cs="Calibri"/>
                <w:b/>
                <w:sz w:val="16"/>
                <w:szCs w:val="16"/>
                <w:lang w:val="sr-Latn-CS"/>
              </w:rPr>
              <w:t>1</w:t>
            </w:r>
            <w:r w:rsidR="004C1D30">
              <w:rPr>
                <w:rFonts w:ascii="Calibri" w:hAnsi="Calibri" w:cs="Calibri"/>
                <w:b/>
                <w:sz w:val="16"/>
                <w:szCs w:val="16"/>
              </w:rPr>
              <w:t>2</w:t>
            </w:r>
            <w:r w:rsidRPr="00183BE2">
              <w:rPr>
                <w:rFonts w:ascii="Calibri" w:hAnsi="Calibri" w:cs="Calibri"/>
                <w:b/>
                <w:sz w:val="16"/>
                <w:szCs w:val="16"/>
                <w:lang w:val="sr-Latn-CS"/>
              </w:rPr>
              <w:t>.</w:t>
            </w:r>
          </w:p>
        </w:tc>
        <w:tc>
          <w:tcPr>
            <w:tcW w:w="7191" w:type="dxa"/>
            <w:vAlign w:val="center"/>
          </w:tcPr>
          <w:p w:rsidR="00602CDB" w:rsidRPr="007B6DC9" w:rsidRDefault="00602CDB" w:rsidP="007B6DC9">
            <w:pPr>
              <w:ind w:right="-24"/>
              <w:rPr>
                <w:rFonts w:ascii="Calibri" w:hAnsi="Calibri" w:cs="Calibri"/>
                <w:sz w:val="16"/>
                <w:szCs w:val="16"/>
              </w:rPr>
            </w:pPr>
            <w:r w:rsidRPr="00183BE2">
              <w:rPr>
                <w:rFonts w:ascii="Calibri" w:hAnsi="Calibri" w:cs="Calibri"/>
                <w:sz w:val="16"/>
                <w:szCs w:val="16"/>
                <w:lang w:val="sr-Latn-CS"/>
              </w:rPr>
              <w:t xml:space="preserve">Изјава о независној понуди - документ бр. </w:t>
            </w:r>
            <w:r w:rsidR="007B6DC9">
              <w:rPr>
                <w:rFonts w:ascii="Calibri" w:hAnsi="Calibri" w:cs="Calibri"/>
                <w:sz w:val="16"/>
                <w:szCs w:val="16"/>
              </w:rPr>
              <w:t>17</w:t>
            </w:r>
          </w:p>
        </w:tc>
        <w:tc>
          <w:tcPr>
            <w:tcW w:w="1276" w:type="dxa"/>
            <w:vAlign w:val="center"/>
          </w:tcPr>
          <w:p w:rsidR="00602CDB" w:rsidRPr="00183BE2" w:rsidRDefault="00602CDB" w:rsidP="009B58B6">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602CDB" w:rsidRPr="00183BE2" w:rsidRDefault="00602CDB" w:rsidP="009B58B6">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3969" w:type="dxa"/>
            <w:vAlign w:val="center"/>
          </w:tcPr>
          <w:p w:rsidR="00602CDB" w:rsidRPr="00183BE2" w:rsidRDefault="00602CDB" w:rsidP="00BC784D">
            <w:pPr>
              <w:rPr>
                <w:rFonts w:ascii="Calibri" w:hAnsi="Calibri" w:cs="Calibri"/>
                <w:sz w:val="16"/>
                <w:szCs w:val="16"/>
                <w:lang w:val="sr-Cyrl-CS"/>
              </w:rPr>
            </w:pPr>
            <w:r w:rsidRPr="00183BE2">
              <w:rPr>
                <w:rFonts w:ascii="Calibri" w:hAnsi="Calibri" w:cs="Calibri"/>
                <w:sz w:val="16"/>
                <w:szCs w:val="16"/>
                <w:lang w:val="sr-Cyrl-CS"/>
              </w:rPr>
              <w:t>-</w:t>
            </w:r>
          </w:p>
        </w:tc>
      </w:tr>
      <w:tr w:rsidR="00602CDB" w:rsidRPr="00183BE2" w:rsidTr="00B83A34">
        <w:tc>
          <w:tcPr>
            <w:tcW w:w="606" w:type="dxa"/>
            <w:shd w:val="clear" w:color="auto" w:fill="D9D9D9"/>
            <w:vAlign w:val="center"/>
          </w:tcPr>
          <w:p w:rsidR="00602CDB" w:rsidRPr="00183BE2" w:rsidRDefault="00602CDB" w:rsidP="00B83A34">
            <w:pPr>
              <w:ind w:right="-49"/>
              <w:jc w:val="center"/>
              <w:rPr>
                <w:rFonts w:ascii="Calibri" w:hAnsi="Calibri" w:cs="Calibri"/>
                <w:b/>
                <w:sz w:val="16"/>
                <w:szCs w:val="16"/>
                <w:lang w:val="sr-Latn-CS"/>
              </w:rPr>
            </w:pPr>
            <w:r w:rsidRPr="00183BE2">
              <w:rPr>
                <w:rFonts w:ascii="Calibri" w:hAnsi="Calibri" w:cs="Calibri"/>
                <w:b/>
                <w:sz w:val="16"/>
                <w:szCs w:val="16"/>
                <w:lang w:val="sr-Latn-CS"/>
              </w:rPr>
              <w:t>1</w:t>
            </w:r>
            <w:r w:rsidR="004C1D30">
              <w:rPr>
                <w:rFonts w:ascii="Calibri" w:hAnsi="Calibri" w:cs="Calibri"/>
                <w:b/>
                <w:sz w:val="16"/>
                <w:szCs w:val="16"/>
              </w:rPr>
              <w:t>3</w:t>
            </w:r>
            <w:r w:rsidRPr="00183BE2">
              <w:rPr>
                <w:rFonts w:ascii="Calibri" w:hAnsi="Calibri" w:cs="Calibri"/>
                <w:b/>
                <w:sz w:val="16"/>
                <w:szCs w:val="16"/>
                <w:lang w:val="sr-Latn-CS"/>
              </w:rPr>
              <w:t>.</w:t>
            </w:r>
          </w:p>
        </w:tc>
        <w:tc>
          <w:tcPr>
            <w:tcW w:w="7191" w:type="dxa"/>
            <w:vAlign w:val="center"/>
          </w:tcPr>
          <w:p w:rsidR="00602CDB" w:rsidRPr="007B6DC9" w:rsidRDefault="00602CDB" w:rsidP="007B6DC9">
            <w:pPr>
              <w:ind w:right="-24"/>
              <w:rPr>
                <w:rFonts w:ascii="Calibri" w:hAnsi="Calibri" w:cs="Calibri"/>
                <w:sz w:val="16"/>
                <w:szCs w:val="16"/>
              </w:rPr>
            </w:pPr>
            <w:r w:rsidRPr="00183BE2">
              <w:rPr>
                <w:rFonts w:ascii="Calibri" w:hAnsi="Calibri" w:cs="Calibri"/>
                <w:sz w:val="16"/>
                <w:szCs w:val="16"/>
                <w:lang w:val="sr-Latn-CS"/>
              </w:rPr>
              <w:t xml:space="preserve">Изјава о поштовању обавеза које произилазе из важећих прописа о заштити на раду, запошљавању, условима рада, заштити животне средине, као и да нема забрану обављања делатности у време подношења понуда - документ бр. </w:t>
            </w:r>
            <w:r w:rsidR="007B6DC9">
              <w:rPr>
                <w:rFonts w:ascii="Calibri" w:hAnsi="Calibri" w:cs="Calibri"/>
                <w:sz w:val="16"/>
                <w:szCs w:val="16"/>
              </w:rPr>
              <w:t>19</w:t>
            </w:r>
          </w:p>
        </w:tc>
        <w:tc>
          <w:tcPr>
            <w:tcW w:w="1276" w:type="dxa"/>
            <w:vAlign w:val="center"/>
          </w:tcPr>
          <w:p w:rsidR="00602CDB" w:rsidRPr="00183BE2" w:rsidRDefault="00602CDB" w:rsidP="009B58B6">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602CDB" w:rsidRPr="00183BE2" w:rsidRDefault="00602CDB" w:rsidP="009B58B6">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3969" w:type="dxa"/>
            <w:vAlign w:val="center"/>
          </w:tcPr>
          <w:p w:rsidR="00602CDB" w:rsidRPr="00183BE2" w:rsidRDefault="00602CDB" w:rsidP="00BC784D">
            <w:pPr>
              <w:rPr>
                <w:rFonts w:ascii="Calibri" w:hAnsi="Calibri" w:cs="Calibri"/>
                <w:sz w:val="16"/>
                <w:szCs w:val="16"/>
                <w:lang w:val="sr-Cyrl-CS"/>
              </w:rPr>
            </w:pPr>
            <w:r w:rsidRPr="00183BE2">
              <w:rPr>
                <w:rFonts w:ascii="Calibri" w:hAnsi="Calibri" w:cs="Calibri"/>
                <w:sz w:val="16"/>
                <w:szCs w:val="16"/>
                <w:lang w:val="sr-Cyrl-CS"/>
              </w:rPr>
              <w:t>-</w:t>
            </w:r>
          </w:p>
        </w:tc>
      </w:tr>
      <w:tr w:rsidR="00602CDB" w:rsidRPr="00183BE2" w:rsidTr="00B83A34">
        <w:tc>
          <w:tcPr>
            <w:tcW w:w="606" w:type="dxa"/>
            <w:shd w:val="clear" w:color="auto" w:fill="D9D9D9"/>
            <w:vAlign w:val="center"/>
          </w:tcPr>
          <w:p w:rsidR="00602CDB" w:rsidRPr="00183BE2" w:rsidRDefault="00602CDB" w:rsidP="00B83A34">
            <w:pPr>
              <w:ind w:right="-49"/>
              <w:jc w:val="center"/>
              <w:rPr>
                <w:rFonts w:ascii="Calibri" w:hAnsi="Calibri" w:cs="Calibri"/>
                <w:b/>
                <w:sz w:val="16"/>
                <w:szCs w:val="16"/>
                <w:lang w:val="sr-Latn-CS"/>
              </w:rPr>
            </w:pPr>
            <w:r w:rsidRPr="00183BE2">
              <w:rPr>
                <w:rFonts w:ascii="Calibri" w:hAnsi="Calibri" w:cs="Calibri"/>
                <w:b/>
                <w:sz w:val="16"/>
                <w:szCs w:val="16"/>
                <w:lang w:val="sr-Latn-CS"/>
              </w:rPr>
              <w:t>1</w:t>
            </w:r>
            <w:r w:rsidR="004C1D30">
              <w:rPr>
                <w:rFonts w:ascii="Calibri" w:hAnsi="Calibri" w:cs="Calibri"/>
                <w:b/>
                <w:sz w:val="16"/>
                <w:szCs w:val="16"/>
              </w:rPr>
              <w:t>4</w:t>
            </w:r>
            <w:r w:rsidRPr="00183BE2">
              <w:rPr>
                <w:rFonts w:ascii="Calibri" w:hAnsi="Calibri" w:cs="Calibri"/>
                <w:b/>
                <w:sz w:val="16"/>
                <w:szCs w:val="16"/>
                <w:lang w:val="sr-Latn-CS"/>
              </w:rPr>
              <w:t>.</w:t>
            </w:r>
          </w:p>
        </w:tc>
        <w:tc>
          <w:tcPr>
            <w:tcW w:w="7191" w:type="dxa"/>
            <w:vAlign w:val="center"/>
          </w:tcPr>
          <w:p w:rsidR="00602CDB" w:rsidRPr="007B6DC9" w:rsidRDefault="00602CDB" w:rsidP="007B6DC9">
            <w:pPr>
              <w:ind w:right="-24"/>
              <w:rPr>
                <w:rFonts w:ascii="Calibri" w:hAnsi="Calibri" w:cs="Calibri"/>
                <w:sz w:val="16"/>
                <w:szCs w:val="16"/>
              </w:rPr>
            </w:pPr>
            <w:r w:rsidRPr="00183BE2">
              <w:rPr>
                <w:rFonts w:ascii="Calibri" w:hAnsi="Calibri" w:cs="Calibri"/>
                <w:sz w:val="16"/>
                <w:szCs w:val="16"/>
                <w:lang w:val="sr-Latn-CS"/>
              </w:rPr>
              <w:t xml:space="preserve">Образац трошкова припреме понуде - документ бр. </w:t>
            </w:r>
            <w:r w:rsidR="007B6DC9">
              <w:rPr>
                <w:rFonts w:ascii="Calibri" w:hAnsi="Calibri" w:cs="Calibri"/>
                <w:sz w:val="16"/>
                <w:szCs w:val="16"/>
              </w:rPr>
              <w:t>18</w:t>
            </w:r>
          </w:p>
        </w:tc>
        <w:tc>
          <w:tcPr>
            <w:tcW w:w="1276" w:type="dxa"/>
            <w:vAlign w:val="center"/>
          </w:tcPr>
          <w:p w:rsidR="00602CDB" w:rsidRPr="00183BE2" w:rsidRDefault="00602CDB" w:rsidP="009B58B6">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602CDB" w:rsidRPr="00183BE2" w:rsidRDefault="00602CDB" w:rsidP="009B58B6">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3969" w:type="dxa"/>
            <w:vAlign w:val="center"/>
          </w:tcPr>
          <w:p w:rsidR="00602CDB" w:rsidRPr="00183BE2" w:rsidRDefault="00602CDB" w:rsidP="00BC784D">
            <w:pPr>
              <w:rPr>
                <w:rFonts w:ascii="Calibri" w:hAnsi="Calibri" w:cs="Calibri"/>
                <w:sz w:val="16"/>
                <w:szCs w:val="16"/>
                <w:lang w:val="sr-Cyrl-CS"/>
              </w:rPr>
            </w:pPr>
            <w:r w:rsidRPr="00183BE2">
              <w:rPr>
                <w:rFonts w:ascii="Calibri" w:hAnsi="Calibri" w:cs="Calibri"/>
                <w:sz w:val="16"/>
                <w:szCs w:val="16"/>
                <w:lang w:val="sr-Cyrl-CS"/>
              </w:rPr>
              <w:t>Приложити само у случају обрачунавања трошкова.</w:t>
            </w:r>
          </w:p>
        </w:tc>
      </w:tr>
      <w:tr w:rsidR="00602CDB" w:rsidRPr="00183BE2" w:rsidTr="00B83A34">
        <w:tc>
          <w:tcPr>
            <w:tcW w:w="606" w:type="dxa"/>
            <w:shd w:val="clear" w:color="auto" w:fill="D9D9D9"/>
            <w:vAlign w:val="center"/>
          </w:tcPr>
          <w:p w:rsidR="00602CDB" w:rsidRPr="00183BE2" w:rsidRDefault="00602CDB" w:rsidP="00B83A34">
            <w:pPr>
              <w:ind w:right="-49"/>
              <w:jc w:val="center"/>
              <w:rPr>
                <w:rFonts w:ascii="Calibri" w:hAnsi="Calibri" w:cs="Calibri"/>
                <w:b/>
                <w:sz w:val="16"/>
                <w:szCs w:val="16"/>
                <w:lang w:val="sr-Latn-CS"/>
              </w:rPr>
            </w:pPr>
            <w:r w:rsidRPr="00183BE2">
              <w:rPr>
                <w:rFonts w:ascii="Calibri" w:hAnsi="Calibri" w:cs="Calibri"/>
                <w:b/>
                <w:sz w:val="16"/>
                <w:szCs w:val="16"/>
                <w:lang w:val="sr-Latn-CS"/>
              </w:rPr>
              <w:t>1</w:t>
            </w:r>
            <w:r w:rsidR="004C1D30">
              <w:rPr>
                <w:rFonts w:ascii="Calibri" w:hAnsi="Calibri" w:cs="Calibri"/>
                <w:b/>
                <w:sz w:val="16"/>
                <w:szCs w:val="16"/>
              </w:rPr>
              <w:t>5</w:t>
            </w:r>
            <w:r w:rsidRPr="00183BE2">
              <w:rPr>
                <w:rFonts w:ascii="Calibri" w:hAnsi="Calibri" w:cs="Calibri"/>
                <w:b/>
                <w:sz w:val="16"/>
                <w:szCs w:val="16"/>
                <w:lang w:val="sr-Latn-CS"/>
              </w:rPr>
              <w:t>.</w:t>
            </w:r>
          </w:p>
        </w:tc>
        <w:tc>
          <w:tcPr>
            <w:tcW w:w="7191" w:type="dxa"/>
            <w:vAlign w:val="center"/>
          </w:tcPr>
          <w:p w:rsidR="00602CDB" w:rsidRPr="00183BE2" w:rsidRDefault="00602CDB" w:rsidP="009B58B6">
            <w:pPr>
              <w:ind w:right="-24"/>
              <w:rPr>
                <w:rFonts w:ascii="Calibri" w:hAnsi="Calibri" w:cs="Calibri"/>
                <w:sz w:val="16"/>
                <w:szCs w:val="16"/>
                <w:lang w:val="sr-Latn-CS"/>
              </w:rPr>
            </w:pPr>
            <w:r w:rsidRPr="00183BE2">
              <w:rPr>
                <w:rFonts w:ascii="Calibri" w:hAnsi="Calibri" w:cs="Calibri"/>
                <w:sz w:val="16"/>
                <w:szCs w:val="16"/>
                <w:lang w:val="sr-Latn-CS"/>
              </w:rPr>
              <w:t>Решење од агенције за лекове и медицинска средства Србије</w:t>
            </w:r>
          </w:p>
        </w:tc>
        <w:tc>
          <w:tcPr>
            <w:tcW w:w="1276" w:type="dxa"/>
            <w:vAlign w:val="center"/>
          </w:tcPr>
          <w:p w:rsidR="00602CDB" w:rsidRPr="00183BE2" w:rsidRDefault="00602CDB" w:rsidP="009B58B6">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602CDB" w:rsidRPr="00183BE2" w:rsidRDefault="00602CDB" w:rsidP="009B58B6">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3969" w:type="dxa"/>
            <w:vAlign w:val="center"/>
          </w:tcPr>
          <w:p w:rsidR="00602CDB" w:rsidRPr="00183BE2" w:rsidRDefault="00602CDB" w:rsidP="00BC784D">
            <w:pPr>
              <w:rPr>
                <w:rFonts w:ascii="Calibri" w:hAnsi="Calibri" w:cs="Calibri"/>
                <w:sz w:val="16"/>
                <w:szCs w:val="16"/>
                <w:lang w:val="sr-Cyrl-CS"/>
              </w:rPr>
            </w:pPr>
            <w:r w:rsidRPr="00183BE2">
              <w:rPr>
                <w:rFonts w:ascii="Calibri" w:hAnsi="Calibri" w:cs="Calibri"/>
                <w:sz w:val="16"/>
                <w:szCs w:val="16"/>
                <w:lang w:val="sr-Cyrl-CS"/>
              </w:rPr>
              <w:t>Пожељно је означити на решењу добра која су понуђена.</w:t>
            </w:r>
          </w:p>
        </w:tc>
      </w:tr>
      <w:tr w:rsidR="00602CDB" w:rsidRPr="00183BE2" w:rsidTr="00B83A34">
        <w:tc>
          <w:tcPr>
            <w:tcW w:w="606" w:type="dxa"/>
            <w:shd w:val="clear" w:color="auto" w:fill="D9D9D9"/>
            <w:vAlign w:val="center"/>
          </w:tcPr>
          <w:p w:rsidR="00602CDB" w:rsidRPr="00183BE2" w:rsidRDefault="00602CDB" w:rsidP="00B83A34">
            <w:pPr>
              <w:ind w:right="-49"/>
              <w:jc w:val="center"/>
              <w:rPr>
                <w:rFonts w:ascii="Calibri" w:hAnsi="Calibri" w:cs="Calibri"/>
                <w:b/>
                <w:sz w:val="16"/>
                <w:szCs w:val="16"/>
                <w:lang w:val="sr-Latn-CS"/>
              </w:rPr>
            </w:pPr>
            <w:r w:rsidRPr="00183BE2">
              <w:rPr>
                <w:rFonts w:ascii="Calibri" w:hAnsi="Calibri" w:cs="Calibri"/>
                <w:b/>
                <w:sz w:val="16"/>
                <w:szCs w:val="16"/>
                <w:lang w:val="sr-Latn-CS"/>
              </w:rPr>
              <w:t>1</w:t>
            </w:r>
            <w:r w:rsidR="004C1D30">
              <w:rPr>
                <w:rFonts w:ascii="Calibri" w:hAnsi="Calibri" w:cs="Calibri"/>
                <w:b/>
                <w:sz w:val="16"/>
                <w:szCs w:val="16"/>
              </w:rPr>
              <w:t>6</w:t>
            </w:r>
            <w:r w:rsidRPr="00183BE2">
              <w:rPr>
                <w:rFonts w:ascii="Calibri" w:hAnsi="Calibri" w:cs="Calibri"/>
                <w:b/>
                <w:sz w:val="16"/>
                <w:szCs w:val="16"/>
                <w:lang w:val="sr-Latn-CS"/>
              </w:rPr>
              <w:t>.</w:t>
            </w:r>
          </w:p>
        </w:tc>
        <w:tc>
          <w:tcPr>
            <w:tcW w:w="7191" w:type="dxa"/>
            <w:vAlign w:val="center"/>
          </w:tcPr>
          <w:p w:rsidR="00602CDB" w:rsidRPr="00183BE2" w:rsidRDefault="00602CDB" w:rsidP="009B58B6">
            <w:pPr>
              <w:ind w:right="-24"/>
              <w:rPr>
                <w:rFonts w:ascii="Calibri" w:hAnsi="Calibri" w:cs="Calibri"/>
                <w:sz w:val="16"/>
                <w:szCs w:val="16"/>
                <w:lang w:val="sr-Latn-CS"/>
              </w:rPr>
            </w:pPr>
            <w:r w:rsidRPr="00183BE2">
              <w:rPr>
                <w:rFonts w:ascii="Calibri" w:hAnsi="Calibri" w:cs="Calibri"/>
                <w:sz w:val="16"/>
                <w:szCs w:val="16"/>
                <w:lang w:val="sr-Latn-CS"/>
              </w:rPr>
              <w:t>Изјава носиоца дозволе за стављање у промет</w:t>
            </w:r>
          </w:p>
        </w:tc>
        <w:tc>
          <w:tcPr>
            <w:tcW w:w="1276" w:type="dxa"/>
            <w:vAlign w:val="center"/>
          </w:tcPr>
          <w:p w:rsidR="00602CDB" w:rsidRPr="00183BE2" w:rsidRDefault="00602CDB" w:rsidP="009B58B6">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602CDB" w:rsidRPr="00183BE2" w:rsidRDefault="00602CDB" w:rsidP="009B58B6">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3969" w:type="dxa"/>
            <w:vAlign w:val="center"/>
          </w:tcPr>
          <w:p w:rsidR="00602CDB" w:rsidRPr="00183BE2" w:rsidRDefault="00602CDB" w:rsidP="007B6DC9">
            <w:pPr>
              <w:rPr>
                <w:rFonts w:ascii="Calibri" w:hAnsi="Calibri" w:cs="Calibri"/>
                <w:sz w:val="16"/>
                <w:szCs w:val="16"/>
                <w:lang w:val="sr-Cyrl-CS"/>
              </w:rPr>
            </w:pPr>
            <w:r w:rsidRPr="00183BE2">
              <w:rPr>
                <w:rFonts w:ascii="Calibri" w:hAnsi="Calibri" w:cs="Calibri"/>
                <w:b/>
                <w:sz w:val="16"/>
                <w:szCs w:val="16"/>
                <w:u w:val="single"/>
                <w:lang w:val="sr-Cyrl-CS"/>
              </w:rPr>
              <w:t>Обавезно</w:t>
            </w:r>
            <w:r w:rsidRPr="00183BE2">
              <w:rPr>
                <w:rFonts w:ascii="Calibri" w:hAnsi="Calibri" w:cs="Calibri"/>
                <w:sz w:val="16"/>
                <w:szCs w:val="16"/>
                <w:lang w:val="sr-Cyrl-CS"/>
              </w:rPr>
              <w:t xml:space="preserve"> доставити у описаним случајевима на страни </w:t>
            </w:r>
            <w:r w:rsidR="007B6DC9">
              <w:rPr>
                <w:rFonts w:ascii="Calibri" w:hAnsi="Calibri" w:cs="Calibri"/>
                <w:sz w:val="16"/>
                <w:szCs w:val="16"/>
                <w:lang w:val="sr-Cyrl-CS"/>
              </w:rPr>
              <w:t>11</w:t>
            </w:r>
          </w:p>
        </w:tc>
      </w:tr>
      <w:tr w:rsidR="00602CDB" w:rsidRPr="00183BE2" w:rsidTr="00B83A34">
        <w:tc>
          <w:tcPr>
            <w:tcW w:w="606" w:type="dxa"/>
            <w:shd w:val="clear" w:color="auto" w:fill="D9D9D9"/>
            <w:vAlign w:val="center"/>
          </w:tcPr>
          <w:p w:rsidR="00602CDB" w:rsidRPr="00183BE2" w:rsidRDefault="00602CDB" w:rsidP="00B83A34">
            <w:pPr>
              <w:ind w:right="-49"/>
              <w:jc w:val="center"/>
              <w:rPr>
                <w:rFonts w:ascii="Calibri" w:hAnsi="Calibri" w:cs="Calibri"/>
                <w:b/>
                <w:sz w:val="16"/>
                <w:szCs w:val="16"/>
                <w:lang w:val="sr-Latn-CS"/>
              </w:rPr>
            </w:pPr>
            <w:r w:rsidRPr="00183BE2">
              <w:rPr>
                <w:rFonts w:ascii="Calibri" w:hAnsi="Calibri" w:cs="Calibri"/>
                <w:b/>
                <w:sz w:val="16"/>
                <w:szCs w:val="16"/>
                <w:lang w:val="sr-Latn-CS"/>
              </w:rPr>
              <w:t>1</w:t>
            </w:r>
            <w:r w:rsidR="004C1D30">
              <w:rPr>
                <w:rFonts w:ascii="Calibri" w:hAnsi="Calibri" w:cs="Calibri"/>
                <w:b/>
                <w:sz w:val="16"/>
                <w:szCs w:val="16"/>
              </w:rPr>
              <w:t>7</w:t>
            </w:r>
            <w:r w:rsidRPr="00183BE2">
              <w:rPr>
                <w:rFonts w:ascii="Calibri" w:hAnsi="Calibri" w:cs="Calibri"/>
                <w:b/>
                <w:sz w:val="16"/>
                <w:szCs w:val="16"/>
                <w:lang w:val="sr-Latn-CS"/>
              </w:rPr>
              <w:t>.</w:t>
            </w:r>
          </w:p>
        </w:tc>
        <w:tc>
          <w:tcPr>
            <w:tcW w:w="7191" w:type="dxa"/>
            <w:vAlign w:val="center"/>
          </w:tcPr>
          <w:p w:rsidR="00602CDB" w:rsidRPr="00183BE2" w:rsidRDefault="00602CDB" w:rsidP="009B58B6">
            <w:pPr>
              <w:ind w:right="-24"/>
              <w:rPr>
                <w:rFonts w:ascii="Calibri" w:hAnsi="Calibri" w:cs="Calibri"/>
                <w:sz w:val="16"/>
                <w:szCs w:val="16"/>
                <w:lang w:val="sr-Cyrl-CS"/>
              </w:rPr>
            </w:pPr>
            <w:r w:rsidRPr="00183BE2">
              <w:rPr>
                <w:rFonts w:ascii="Calibri" w:hAnsi="Calibri" w:cs="Calibri"/>
                <w:sz w:val="16"/>
                <w:szCs w:val="16"/>
                <w:lang w:val="sr-Latn-CS"/>
              </w:rPr>
              <w:t>Овлашћење за учествовање у јавној набавци</w:t>
            </w:r>
            <w:r w:rsidRPr="00183BE2">
              <w:rPr>
                <w:rFonts w:ascii="Calibri" w:hAnsi="Calibri" w:cs="Calibri"/>
                <w:sz w:val="16"/>
                <w:szCs w:val="16"/>
                <w:lang w:val="sr-Cyrl-CS"/>
              </w:rPr>
              <w:t xml:space="preserve"> (ауторизација)</w:t>
            </w:r>
          </w:p>
        </w:tc>
        <w:tc>
          <w:tcPr>
            <w:tcW w:w="1276" w:type="dxa"/>
            <w:vAlign w:val="center"/>
          </w:tcPr>
          <w:p w:rsidR="00602CDB" w:rsidRPr="00183BE2" w:rsidRDefault="00602CDB" w:rsidP="009B58B6">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602CDB" w:rsidRPr="00183BE2" w:rsidRDefault="00602CDB" w:rsidP="009B58B6">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3969" w:type="dxa"/>
            <w:vAlign w:val="center"/>
          </w:tcPr>
          <w:p w:rsidR="00602CDB" w:rsidRPr="00183BE2" w:rsidRDefault="00602CDB" w:rsidP="00BC784D">
            <w:pPr>
              <w:rPr>
                <w:rFonts w:ascii="Calibri" w:hAnsi="Calibri" w:cs="Calibri"/>
                <w:sz w:val="16"/>
                <w:szCs w:val="16"/>
                <w:lang w:val="sr-Cyrl-CS"/>
              </w:rPr>
            </w:pPr>
            <w:r w:rsidRPr="00183BE2">
              <w:rPr>
                <w:rFonts w:ascii="Calibri" w:hAnsi="Calibri" w:cs="Calibri"/>
                <w:sz w:val="16"/>
                <w:szCs w:val="16"/>
                <w:lang w:val="sr-Cyrl-CS"/>
              </w:rPr>
              <w:t>-</w:t>
            </w:r>
          </w:p>
        </w:tc>
      </w:tr>
      <w:tr w:rsidR="00602CDB" w:rsidRPr="00183BE2" w:rsidTr="00B83A34">
        <w:tc>
          <w:tcPr>
            <w:tcW w:w="606" w:type="dxa"/>
            <w:shd w:val="clear" w:color="auto" w:fill="D9D9D9"/>
            <w:vAlign w:val="center"/>
          </w:tcPr>
          <w:p w:rsidR="00602CDB" w:rsidRPr="00183BE2" w:rsidRDefault="00602CDB" w:rsidP="00B83A34">
            <w:pPr>
              <w:ind w:right="-49"/>
              <w:jc w:val="center"/>
              <w:rPr>
                <w:rFonts w:ascii="Calibri" w:hAnsi="Calibri" w:cs="Calibri"/>
                <w:b/>
                <w:sz w:val="16"/>
                <w:szCs w:val="16"/>
                <w:lang w:val="sr-Latn-CS"/>
              </w:rPr>
            </w:pPr>
            <w:r w:rsidRPr="00183BE2">
              <w:rPr>
                <w:rFonts w:ascii="Calibri" w:hAnsi="Calibri" w:cs="Calibri"/>
                <w:b/>
                <w:sz w:val="16"/>
                <w:szCs w:val="16"/>
                <w:lang w:val="sr-Latn-CS"/>
              </w:rPr>
              <w:t>1</w:t>
            </w:r>
            <w:r w:rsidR="00077C1C">
              <w:rPr>
                <w:rFonts w:ascii="Calibri" w:hAnsi="Calibri" w:cs="Calibri"/>
                <w:b/>
                <w:sz w:val="16"/>
                <w:szCs w:val="16"/>
              </w:rPr>
              <w:t>8</w:t>
            </w:r>
            <w:r w:rsidRPr="00183BE2">
              <w:rPr>
                <w:rFonts w:ascii="Calibri" w:hAnsi="Calibri" w:cs="Calibri"/>
                <w:b/>
                <w:sz w:val="16"/>
                <w:szCs w:val="16"/>
                <w:lang w:val="sr-Latn-CS"/>
              </w:rPr>
              <w:t>.</w:t>
            </w:r>
          </w:p>
        </w:tc>
        <w:tc>
          <w:tcPr>
            <w:tcW w:w="7191" w:type="dxa"/>
            <w:vAlign w:val="center"/>
          </w:tcPr>
          <w:p w:rsidR="00602CDB" w:rsidRPr="00183BE2" w:rsidRDefault="00602CDB" w:rsidP="009B58B6">
            <w:pPr>
              <w:ind w:right="-24"/>
              <w:rPr>
                <w:rFonts w:ascii="Calibri" w:hAnsi="Calibri" w:cs="Calibri"/>
                <w:sz w:val="16"/>
                <w:szCs w:val="16"/>
                <w:lang w:val="sr-Latn-CS"/>
              </w:rPr>
            </w:pPr>
            <w:r w:rsidRPr="00183BE2">
              <w:rPr>
                <w:rFonts w:ascii="Calibri" w:hAnsi="Calibri" w:cs="Calibri"/>
                <w:sz w:val="16"/>
                <w:szCs w:val="16"/>
                <w:lang w:val="sr-Latn-CS"/>
              </w:rPr>
              <w:t>Каталог</w:t>
            </w:r>
            <w:r w:rsidRPr="00183BE2">
              <w:rPr>
                <w:rFonts w:ascii="Calibri" w:hAnsi="Calibri" w:cs="Calibri"/>
                <w:sz w:val="16"/>
                <w:szCs w:val="16"/>
                <w:lang w:val="sr-Cyrl-CS"/>
              </w:rPr>
              <w:t>, извод из каталога</w:t>
            </w:r>
            <w:r w:rsidRPr="00183BE2">
              <w:rPr>
                <w:rFonts w:ascii="Calibri" w:hAnsi="Calibri" w:cs="Calibri"/>
                <w:sz w:val="16"/>
                <w:szCs w:val="16"/>
                <w:lang w:val="sr-Latn-CS"/>
              </w:rPr>
              <w:t xml:space="preserve"> одн. проспекат понуђених добара</w:t>
            </w:r>
          </w:p>
        </w:tc>
        <w:tc>
          <w:tcPr>
            <w:tcW w:w="1276" w:type="dxa"/>
            <w:vAlign w:val="center"/>
          </w:tcPr>
          <w:p w:rsidR="00602CDB" w:rsidRPr="00183BE2" w:rsidRDefault="00602CDB" w:rsidP="009B58B6">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602CDB" w:rsidRPr="00183BE2" w:rsidRDefault="00602CDB" w:rsidP="009B58B6">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3969" w:type="dxa"/>
            <w:vAlign w:val="center"/>
          </w:tcPr>
          <w:p w:rsidR="00602CDB" w:rsidRPr="00183BE2" w:rsidRDefault="00602CDB" w:rsidP="00BC784D">
            <w:pPr>
              <w:rPr>
                <w:rFonts w:ascii="Calibri" w:hAnsi="Calibri" w:cs="Calibri"/>
                <w:sz w:val="16"/>
                <w:szCs w:val="16"/>
                <w:lang w:val="sr-Latn-CS"/>
              </w:rPr>
            </w:pPr>
            <w:r w:rsidRPr="00183BE2">
              <w:rPr>
                <w:rFonts w:ascii="Calibri" w:hAnsi="Calibri" w:cs="Calibri"/>
                <w:sz w:val="16"/>
                <w:szCs w:val="16"/>
                <w:lang w:val="sr-Cyrl-CS"/>
              </w:rPr>
              <w:t>Пожељно је означити у достављеном каталогу добра која су понуђена</w:t>
            </w:r>
          </w:p>
        </w:tc>
      </w:tr>
      <w:tr w:rsidR="00602CDB" w:rsidRPr="00183BE2" w:rsidTr="00B83A34">
        <w:tc>
          <w:tcPr>
            <w:tcW w:w="606" w:type="dxa"/>
            <w:shd w:val="clear" w:color="auto" w:fill="D9D9D9"/>
            <w:vAlign w:val="center"/>
          </w:tcPr>
          <w:p w:rsidR="00602CDB" w:rsidRPr="00183BE2" w:rsidRDefault="00077C1C" w:rsidP="00B83A34">
            <w:pPr>
              <w:ind w:right="-49"/>
              <w:jc w:val="center"/>
              <w:rPr>
                <w:rFonts w:ascii="Calibri" w:hAnsi="Calibri" w:cs="Calibri"/>
                <w:b/>
                <w:sz w:val="16"/>
                <w:szCs w:val="16"/>
                <w:lang w:val="sr-Latn-CS"/>
              </w:rPr>
            </w:pPr>
            <w:r>
              <w:rPr>
                <w:rFonts w:ascii="Calibri" w:hAnsi="Calibri" w:cs="Calibri"/>
                <w:b/>
                <w:sz w:val="16"/>
                <w:szCs w:val="16"/>
              </w:rPr>
              <w:t>19</w:t>
            </w:r>
            <w:r w:rsidR="00602CDB" w:rsidRPr="00183BE2">
              <w:rPr>
                <w:rFonts w:ascii="Calibri" w:hAnsi="Calibri" w:cs="Calibri"/>
                <w:b/>
                <w:sz w:val="16"/>
                <w:szCs w:val="16"/>
                <w:lang w:val="sr-Latn-CS"/>
              </w:rPr>
              <w:t>.</w:t>
            </w:r>
          </w:p>
        </w:tc>
        <w:tc>
          <w:tcPr>
            <w:tcW w:w="7191" w:type="dxa"/>
            <w:vAlign w:val="center"/>
          </w:tcPr>
          <w:p w:rsidR="00602CDB" w:rsidRPr="00183BE2" w:rsidRDefault="00602CDB" w:rsidP="000C67BB">
            <w:pPr>
              <w:ind w:right="-24"/>
              <w:rPr>
                <w:rFonts w:ascii="Calibri" w:hAnsi="Calibri" w:cs="Calibri"/>
                <w:sz w:val="16"/>
                <w:szCs w:val="16"/>
                <w:lang w:val="sr-Cyrl-CS"/>
              </w:rPr>
            </w:pPr>
            <w:r w:rsidRPr="00183BE2">
              <w:rPr>
                <w:rFonts w:ascii="Calibri" w:hAnsi="Calibri" w:cs="Calibri"/>
                <w:sz w:val="16"/>
                <w:szCs w:val="16"/>
                <w:lang w:val="sr-Latn-CS"/>
              </w:rPr>
              <w:t xml:space="preserve">Меница, менично овлашћење, доказ о регистрацији менице и </w:t>
            </w:r>
            <w:r w:rsidRPr="00183BE2">
              <w:rPr>
                <w:rFonts w:ascii="Calibri" w:hAnsi="Calibri" w:cs="Calibri"/>
                <w:sz w:val="16"/>
                <w:szCs w:val="16"/>
                <w:lang w:val="sr-Cyrl-CS"/>
              </w:rPr>
              <w:t>картон депонованих потписа</w:t>
            </w:r>
          </w:p>
        </w:tc>
        <w:tc>
          <w:tcPr>
            <w:tcW w:w="1276" w:type="dxa"/>
            <w:vAlign w:val="center"/>
          </w:tcPr>
          <w:p w:rsidR="00602CDB" w:rsidRPr="00183BE2" w:rsidRDefault="00602CDB" w:rsidP="009B58B6">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602CDB" w:rsidRPr="00183BE2" w:rsidRDefault="00602CDB" w:rsidP="009B58B6">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3969" w:type="dxa"/>
            <w:vAlign w:val="center"/>
          </w:tcPr>
          <w:p w:rsidR="00602CDB" w:rsidRPr="00183BE2" w:rsidRDefault="00602CDB" w:rsidP="00BC784D">
            <w:pPr>
              <w:rPr>
                <w:rFonts w:ascii="Calibri" w:hAnsi="Calibri" w:cs="Calibri"/>
                <w:sz w:val="16"/>
                <w:szCs w:val="16"/>
                <w:lang w:val="sr-Cyrl-CS"/>
              </w:rPr>
            </w:pPr>
            <w:r w:rsidRPr="00183BE2">
              <w:rPr>
                <w:rFonts w:ascii="Calibri" w:hAnsi="Calibri" w:cs="Calibri"/>
                <w:sz w:val="16"/>
                <w:szCs w:val="16"/>
                <w:lang w:val="sr-Cyrl-CS"/>
              </w:rPr>
              <w:t>-</w:t>
            </w:r>
          </w:p>
        </w:tc>
      </w:tr>
      <w:tr w:rsidR="00602CDB" w:rsidRPr="00183BE2" w:rsidTr="00B83A34">
        <w:tc>
          <w:tcPr>
            <w:tcW w:w="606" w:type="dxa"/>
            <w:shd w:val="clear" w:color="auto" w:fill="D9D9D9"/>
            <w:vAlign w:val="center"/>
          </w:tcPr>
          <w:p w:rsidR="00602CDB" w:rsidRPr="00183BE2" w:rsidRDefault="00602CDB" w:rsidP="00B83A34">
            <w:pPr>
              <w:ind w:right="-49"/>
              <w:jc w:val="center"/>
              <w:rPr>
                <w:rFonts w:ascii="Calibri" w:hAnsi="Calibri" w:cs="Calibri"/>
                <w:b/>
                <w:sz w:val="16"/>
                <w:szCs w:val="16"/>
                <w:lang w:val="sr-Cyrl-CS"/>
              </w:rPr>
            </w:pPr>
            <w:r w:rsidRPr="00183BE2">
              <w:rPr>
                <w:rFonts w:ascii="Calibri" w:hAnsi="Calibri" w:cs="Calibri"/>
                <w:b/>
                <w:sz w:val="16"/>
                <w:szCs w:val="16"/>
                <w:lang w:val="sr-Cyrl-CS"/>
              </w:rPr>
              <w:t>2</w:t>
            </w:r>
            <w:r w:rsidR="00077C1C">
              <w:rPr>
                <w:rFonts w:ascii="Calibri" w:hAnsi="Calibri" w:cs="Calibri"/>
                <w:b/>
                <w:sz w:val="16"/>
                <w:szCs w:val="16"/>
                <w:lang w:val="sr-Cyrl-CS"/>
              </w:rPr>
              <w:t>0</w:t>
            </w:r>
            <w:r w:rsidRPr="00183BE2">
              <w:rPr>
                <w:rFonts w:ascii="Calibri" w:hAnsi="Calibri" w:cs="Calibri"/>
                <w:b/>
                <w:sz w:val="16"/>
                <w:szCs w:val="16"/>
                <w:lang w:val="sr-Cyrl-CS"/>
              </w:rPr>
              <w:t>.</w:t>
            </w:r>
          </w:p>
        </w:tc>
        <w:tc>
          <w:tcPr>
            <w:tcW w:w="7191" w:type="dxa"/>
            <w:vAlign w:val="center"/>
          </w:tcPr>
          <w:p w:rsidR="00602CDB" w:rsidRPr="00183BE2" w:rsidRDefault="00602CDB" w:rsidP="000C67BB">
            <w:pPr>
              <w:ind w:right="-24"/>
              <w:rPr>
                <w:rFonts w:ascii="Calibri" w:hAnsi="Calibri" w:cs="Calibri"/>
                <w:sz w:val="16"/>
                <w:szCs w:val="16"/>
                <w:lang w:val="sr-Cyrl-CS"/>
              </w:rPr>
            </w:pPr>
            <w:r w:rsidRPr="00183BE2">
              <w:rPr>
                <w:rFonts w:ascii="Calibri" w:hAnsi="Calibri" w:cs="Calibri"/>
                <w:sz w:val="16"/>
                <w:szCs w:val="16"/>
                <w:lang w:val="sr-Cyrl-CS"/>
              </w:rPr>
              <w:t>Јемствеником увезана понуда</w:t>
            </w:r>
          </w:p>
        </w:tc>
        <w:tc>
          <w:tcPr>
            <w:tcW w:w="1276" w:type="dxa"/>
            <w:vAlign w:val="center"/>
          </w:tcPr>
          <w:p w:rsidR="00602CDB" w:rsidRPr="00183BE2" w:rsidRDefault="00602CDB" w:rsidP="009B58B6">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602CDB" w:rsidRPr="00183BE2" w:rsidRDefault="00602CDB" w:rsidP="009B58B6">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3969" w:type="dxa"/>
            <w:vAlign w:val="center"/>
          </w:tcPr>
          <w:p w:rsidR="00602CDB" w:rsidRPr="00183BE2" w:rsidRDefault="00602CDB" w:rsidP="00BC784D">
            <w:pPr>
              <w:rPr>
                <w:rFonts w:ascii="Calibri" w:hAnsi="Calibri" w:cs="Calibri"/>
                <w:sz w:val="16"/>
                <w:szCs w:val="16"/>
                <w:lang w:val="sr-Cyrl-CS"/>
              </w:rPr>
            </w:pPr>
            <w:r w:rsidRPr="00183BE2">
              <w:rPr>
                <w:rFonts w:ascii="Calibri" w:hAnsi="Calibri" w:cs="Calibri"/>
                <w:sz w:val="16"/>
                <w:szCs w:val="16"/>
                <w:lang w:val="sr-Cyrl-CS"/>
              </w:rPr>
              <w:t>-</w:t>
            </w:r>
          </w:p>
        </w:tc>
      </w:tr>
    </w:tbl>
    <w:p w:rsidR="000C67BB" w:rsidRPr="002B20AC" w:rsidRDefault="000C67BB" w:rsidP="001B2810">
      <w:pPr>
        <w:pStyle w:val="NoSpacing"/>
        <w:jc w:val="right"/>
        <w:rPr>
          <w:i w:val="0"/>
          <w:sz w:val="8"/>
          <w:szCs w:val="8"/>
          <w:lang w:val="sr-Cyrl-CS"/>
        </w:rPr>
      </w:pPr>
    </w:p>
    <w:p w:rsidR="00384957" w:rsidRDefault="00174686" w:rsidP="001B2810">
      <w:pPr>
        <w:pStyle w:val="NoSpacing"/>
        <w:jc w:val="right"/>
        <w:rPr>
          <w:i w:val="0"/>
          <w:sz w:val="18"/>
        </w:rPr>
      </w:pPr>
      <w:r w:rsidRPr="00BC784D">
        <w:rPr>
          <w:i w:val="0"/>
          <w:sz w:val="18"/>
          <w:lang w:val="sr-Latn-CS"/>
        </w:rPr>
        <w:t xml:space="preserve">Потпис </w:t>
      </w:r>
      <w:r w:rsidR="007762FD" w:rsidRPr="00BC784D">
        <w:rPr>
          <w:i w:val="0"/>
          <w:sz w:val="18"/>
          <w:lang w:val="sr-Latn-CS"/>
        </w:rPr>
        <w:t>понуђача</w:t>
      </w:r>
      <w:r w:rsidRPr="00BC784D">
        <w:rPr>
          <w:i w:val="0"/>
          <w:sz w:val="18"/>
          <w:lang w:val="sr-Latn-CS"/>
        </w:rPr>
        <w:t>:</w:t>
      </w:r>
    </w:p>
    <w:p w:rsidR="00602CDB" w:rsidRPr="00602CDB" w:rsidRDefault="00602CDB" w:rsidP="001B2810">
      <w:pPr>
        <w:pStyle w:val="NoSpacing"/>
        <w:jc w:val="right"/>
        <w:rPr>
          <w:i w:val="0"/>
          <w:sz w:val="18"/>
        </w:rPr>
      </w:pPr>
    </w:p>
    <w:p w:rsidR="00174686" w:rsidRPr="00BC784D" w:rsidRDefault="00174686" w:rsidP="001B2810">
      <w:pPr>
        <w:pStyle w:val="NoSpacing"/>
        <w:jc w:val="right"/>
        <w:rPr>
          <w:bCs/>
          <w:i w:val="0"/>
          <w:sz w:val="16"/>
          <w:szCs w:val="28"/>
          <w:lang w:val="sr-Latn-CS"/>
        </w:rPr>
      </w:pPr>
      <w:r w:rsidRPr="00BC784D">
        <w:rPr>
          <w:bCs/>
          <w:i w:val="0"/>
          <w:sz w:val="16"/>
          <w:szCs w:val="28"/>
          <w:lang w:val="sr-Latn-CS"/>
        </w:rPr>
        <w:t>_______________________</w:t>
      </w:r>
    </w:p>
    <w:p w:rsidR="00174686" w:rsidRPr="00BC784D" w:rsidRDefault="00174686" w:rsidP="001B2810">
      <w:pPr>
        <w:pStyle w:val="NoSpacing"/>
        <w:rPr>
          <w:b/>
          <w:bCs/>
          <w:i w:val="0"/>
          <w:sz w:val="18"/>
          <w:szCs w:val="28"/>
          <w:lang w:val="sr-Latn-CS"/>
        </w:rPr>
      </w:pPr>
      <w:r w:rsidRPr="00BC784D">
        <w:rPr>
          <w:bCs/>
          <w:i w:val="0"/>
          <w:sz w:val="18"/>
          <w:szCs w:val="28"/>
          <w:lang w:val="sr-Latn-CS"/>
        </w:rPr>
        <w:t>Meстo:    _________________</w:t>
      </w:r>
      <w:r w:rsidRPr="00BC784D">
        <w:rPr>
          <w:bCs/>
          <w:i w:val="0"/>
          <w:sz w:val="18"/>
          <w:szCs w:val="28"/>
          <w:lang w:val="sr-Latn-CS"/>
        </w:rPr>
        <w:tab/>
      </w:r>
      <w:r w:rsidRPr="00BC784D">
        <w:rPr>
          <w:bCs/>
          <w:i w:val="0"/>
          <w:sz w:val="18"/>
          <w:szCs w:val="28"/>
          <w:lang w:val="sr-Latn-CS"/>
        </w:rPr>
        <w:tab/>
      </w:r>
      <w:r w:rsidRPr="00BC784D">
        <w:rPr>
          <w:bCs/>
          <w:i w:val="0"/>
          <w:sz w:val="18"/>
          <w:szCs w:val="28"/>
          <w:lang w:val="sr-Latn-CS"/>
        </w:rPr>
        <w:tab/>
      </w:r>
      <w:r w:rsidRPr="00BC784D">
        <w:rPr>
          <w:bCs/>
          <w:i w:val="0"/>
          <w:sz w:val="18"/>
          <w:szCs w:val="28"/>
          <w:lang w:val="sr-Latn-CS"/>
        </w:rPr>
        <w:tab/>
        <w:t xml:space="preserve">                                        </w:t>
      </w:r>
    </w:p>
    <w:p w:rsidR="001B2810" w:rsidRPr="00BC784D" w:rsidRDefault="001B2810" w:rsidP="001B2810">
      <w:pPr>
        <w:pStyle w:val="NoSpacing"/>
        <w:rPr>
          <w:bCs/>
          <w:i w:val="0"/>
          <w:sz w:val="18"/>
          <w:szCs w:val="28"/>
          <w:lang w:val="sr-Cyrl-CS"/>
        </w:rPr>
      </w:pPr>
    </w:p>
    <w:p w:rsidR="00174686" w:rsidRPr="00BC784D" w:rsidRDefault="00174686" w:rsidP="001B2810">
      <w:pPr>
        <w:pStyle w:val="NoSpacing"/>
        <w:rPr>
          <w:bCs/>
          <w:i w:val="0"/>
          <w:sz w:val="18"/>
          <w:szCs w:val="28"/>
          <w:lang w:val="sr-Latn-CS"/>
        </w:rPr>
      </w:pPr>
      <w:r w:rsidRPr="00BC784D">
        <w:rPr>
          <w:bCs/>
          <w:i w:val="0"/>
          <w:sz w:val="18"/>
          <w:szCs w:val="28"/>
          <w:lang w:val="sr-Latn-CS"/>
        </w:rPr>
        <w:t>Дaтум:   _________________</w:t>
      </w:r>
    </w:p>
    <w:p w:rsidR="002B20AC" w:rsidRPr="00BC784D" w:rsidRDefault="002B20AC" w:rsidP="001E635C">
      <w:pPr>
        <w:pStyle w:val="NoSpacing"/>
        <w:jc w:val="center"/>
        <w:rPr>
          <w:b/>
          <w:i w:val="0"/>
          <w:color w:val="222222"/>
          <w:sz w:val="22"/>
          <w:szCs w:val="22"/>
          <w:lang w:val="sr-Cyrl-CS"/>
        </w:rPr>
      </w:pPr>
      <w:r w:rsidRPr="00BC784D">
        <w:rPr>
          <w:rFonts w:cs="Arial"/>
          <w:b/>
          <w:bCs/>
          <w:i w:val="0"/>
          <w:sz w:val="18"/>
          <w:szCs w:val="28"/>
          <w:lang w:val="sr-Latn-CS"/>
        </w:rPr>
        <w:t>М.П</w:t>
      </w:r>
      <w:r w:rsidRPr="00BC784D">
        <w:rPr>
          <w:rFonts w:cs="Arial"/>
          <w:b/>
          <w:bCs/>
          <w:i w:val="0"/>
          <w:sz w:val="18"/>
          <w:szCs w:val="28"/>
          <w:lang w:val="sr-Cyrl-CS"/>
        </w:rPr>
        <w:t>.</w:t>
      </w:r>
    </w:p>
    <w:sectPr w:rsidR="002B20AC" w:rsidRPr="00BC784D" w:rsidSect="001E635C">
      <w:pgSz w:w="15840" w:h="12240" w:orient="landscape"/>
      <w:pgMar w:top="1077" w:right="539" w:bottom="1327" w:left="902" w:header="425"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C7C" w:rsidRDefault="000A6C7C">
      <w:r>
        <w:separator/>
      </w:r>
    </w:p>
  </w:endnote>
  <w:endnote w:type="continuationSeparator" w:id="1">
    <w:p w:rsidR="000A6C7C" w:rsidRDefault="000A6C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00"/>
    <w:family w:val="roman"/>
    <w:notTrueType/>
    <w:pitch w:val="default"/>
    <w:sig w:usb0="000002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C7C" w:rsidRPr="00767D54" w:rsidRDefault="000A6C7C" w:rsidP="00820B30">
    <w:pPr>
      <w:pStyle w:val="Footer"/>
      <w:ind w:right="-230"/>
      <w:jc w:val="center"/>
      <w:rPr>
        <w:rFonts w:ascii="Calibri" w:hAnsi="Calibri" w:cs="Arial"/>
        <w:i/>
        <w:noProof/>
        <w:sz w:val="16"/>
        <w:szCs w:val="22"/>
        <w:lang w:val="sr-Cyrl-CS"/>
      </w:rPr>
    </w:pPr>
    <w:r w:rsidRPr="00767D54">
      <w:rPr>
        <w:rFonts w:ascii="Calibri" w:hAnsi="Calibri" w:cs="Arial"/>
        <w:i/>
        <w:noProof/>
        <w:sz w:val="16"/>
        <w:szCs w:val="22"/>
        <w:lang w:val="sr-Cyrl-CS"/>
      </w:rPr>
      <w:t xml:space="preserve">Конкурсна документација у отвореном поступку јавне набавке </w:t>
    </w:r>
    <w:r>
      <w:rPr>
        <w:rFonts w:ascii="Calibri" w:hAnsi="Calibri" w:cs="Arial"/>
        <w:i/>
        <w:noProof/>
        <w:sz w:val="16"/>
        <w:szCs w:val="22"/>
        <w:lang w:val="sr-Cyrl-CS"/>
      </w:rPr>
      <w:t>завојног материјала</w:t>
    </w:r>
    <w:r w:rsidRPr="00767D54">
      <w:rPr>
        <w:rFonts w:ascii="Calibri" w:hAnsi="Calibri" w:cs="Arial"/>
        <w:i/>
        <w:noProof/>
        <w:sz w:val="16"/>
        <w:szCs w:val="22"/>
        <w:lang w:val="sr-Cyrl-CS"/>
      </w:rPr>
      <w:t xml:space="preserve">, </w:t>
    </w:r>
  </w:p>
  <w:p w:rsidR="000A6C7C" w:rsidRPr="00767D54" w:rsidRDefault="000A6C7C" w:rsidP="00820B30">
    <w:pPr>
      <w:pStyle w:val="Footer"/>
      <w:ind w:right="-230"/>
      <w:jc w:val="center"/>
      <w:rPr>
        <w:rFonts w:ascii="Calibri" w:hAnsi="Calibri" w:cs="Arial"/>
        <w:i/>
        <w:noProof/>
        <w:sz w:val="16"/>
        <w:szCs w:val="22"/>
        <w:lang w:val="sr-Cyrl-CS"/>
      </w:rPr>
    </w:pPr>
    <w:r w:rsidRPr="00767D54">
      <w:rPr>
        <w:rFonts w:ascii="Calibri" w:hAnsi="Calibri" w:cs="Arial"/>
        <w:i/>
        <w:noProof/>
        <w:sz w:val="16"/>
        <w:szCs w:val="22"/>
        <w:lang w:val="sr-Cyrl-CS"/>
      </w:rPr>
      <w:t xml:space="preserve">бр. ЈН: </w:t>
    </w:r>
    <w:r w:rsidRPr="00E4242A">
      <w:rPr>
        <w:rFonts w:ascii="Calibri" w:hAnsi="Calibri" w:cs="Arial"/>
        <w:i/>
        <w:noProof/>
        <w:sz w:val="16"/>
        <w:szCs w:val="22"/>
        <w:lang w:val="sr-Cyrl-CS"/>
      </w:rPr>
      <w:t>27/18-Д/ОП</w:t>
    </w:r>
    <w:r w:rsidRPr="00767D54">
      <w:rPr>
        <w:rFonts w:ascii="Calibri" w:hAnsi="Calibri" w:cs="Arial"/>
        <w:i/>
        <w:noProof/>
        <w:sz w:val="16"/>
        <w:szCs w:val="22"/>
        <w:lang w:val="sr-Cyrl-CS"/>
      </w:rPr>
      <w:t xml:space="preserve"> за потребе Опште болнице Суботица, Суботица</w:t>
    </w:r>
  </w:p>
  <w:p w:rsidR="000A6C7C" w:rsidRPr="00767D54" w:rsidRDefault="000A6C7C" w:rsidP="00820B30">
    <w:pPr>
      <w:pStyle w:val="Footer"/>
      <w:ind w:right="-230"/>
      <w:jc w:val="center"/>
      <w:rPr>
        <w:rFonts w:ascii="Calibri" w:hAnsi="Calibri" w:cs="Arial"/>
        <w:i/>
        <w:sz w:val="16"/>
        <w:szCs w:val="22"/>
        <w:lang w:val="sr-Cyrl-CS"/>
      </w:rPr>
    </w:pPr>
    <w:r>
      <w:rPr>
        <w:rFonts w:ascii="Calibri" w:hAnsi="Calibri" w:cs="Arial"/>
        <w:i/>
        <w:noProof/>
        <w:sz w:val="16"/>
        <w:szCs w:val="22"/>
        <w:lang w:val="sr-Cyrl-CS"/>
      </w:rPr>
      <w:t>март</w:t>
    </w:r>
    <w:r w:rsidRPr="00767D54">
      <w:rPr>
        <w:rFonts w:ascii="Calibri" w:hAnsi="Calibri" w:cs="Arial"/>
        <w:i/>
        <w:noProof/>
        <w:sz w:val="16"/>
        <w:szCs w:val="22"/>
        <w:lang w:val="en-AU"/>
      </w:rPr>
      <w:t>`</w:t>
    </w:r>
    <w:r w:rsidRPr="00767D54">
      <w:rPr>
        <w:rFonts w:ascii="Calibri" w:hAnsi="Calibri" w:cs="Arial"/>
        <w:i/>
        <w:noProof/>
        <w:sz w:val="16"/>
        <w:szCs w:val="22"/>
        <w:lang w:val="sr-Cyrl-CS"/>
      </w:rPr>
      <w:t>1</w:t>
    </w:r>
    <w:r>
      <w:rPr>
        <w:rFonts w:ascii="Calibri" w:hAnsi="Calibri" w:cs="Arial"/>
        <w:i/>
        <w:noProof/>
        <w:sz w:val="16"/>
        <w:szCs w:val="22"/>
        <w:lang w:val="sr-Cyrl-CS"/>
      </w:rPr>
      <w:t>8</w:t>
    </w:r>
  </w:p>
  <w:p w:rsidR="000A6C7C" w:rsidRPr="00767D54" w:rsidRDefault="000A6C7C" w:rsidP="00820B30">
    <w:pPr>
      <w:pStyle w:val="Footer"/>
      <w:ind w:right="-230"/>
      <w:jc w:val="center"/>
      <w:rPr>
        <w:rFonts w:ascii="Calibri" w:hAnsi="Calibri" w:cs="Arial"/>
        <w:i/>
        <w:sz w:val="18"/>
        <w:szCs w:val="22"/>
        <w:lang w:val="sr-Cyrl-CS"/>
      </w:rPr>
    </w:pPr>
    <w:r w:rsidRPr="00767D54">
      <w:rPr>
        <w:rFonts w:ascii="Calibri" w:hAnsi="Calibri" w:cs="Arial"/>
        <w:b/>
        <w:i/>
        <w:sz w:val="16"/>
        <w:szCs w:val="22"/>
        <w:lang w:val="sr-Cyrl-CS"/>
      </w:rPr>
      <w:t xml:space="preserve">страна </w:t>
    </w:r>
    <w:r w:rsidR="0017407B" w:rsidRPr="00767D54">
      <w:rPr>
        <w:rFonts w:ascii="Calibri" w:hAnsi="Calibri" w:cs="Arial"/>
        <w:b/>
        <w:i/>
        <w:sz w:val="16"/>
        <w:szCs w:val="22"/>
      </w:rPr>
      <w:fldChar w:fldCharType="begin"/>
    </w:r>
    <w:r w:rsidRPr="00767D54">
      <w:rPr>
        <w:rFonts w:ascii="Calibri" w:hAnsi="Calibri" w:cs="Arial"/>
        <w:b/>
        <w:i/>
        <w:sz w:val="16"/>
        <w:szCs w:val="22"/>
      </w:rPr>
      <w:instrText xml:space="preserve"> PAGE </w:instrText>
    </w:r>
    <w:r w:rsidR="0017407B" w:rsidRPr="00767D54">
      <w:rPr>
        <w:rFonts w:ascii="Calibri" w:hAnsi="Calibri" w:cs="Arial"/>
        <w:b/>
        <w:i/>
        <w:sz w:val="16"/>
        <w:szCs w:val="22"/>
      </w:rPr>
      <w:fldChar w:fldCharType="separate"/>
    </w:r>
    <w:r w:rsidR="00E364A5">
      <w:rPr>
        <w:rFonts w:ascii="Calibri" w:hAnsi="Calibri" w:cs="Arial"/>
        <w:b/>
        <w:i/>
        <w:noProof/>
        <w:sz w:val="16"/>
        <w:szCs w:val="22"/>
      </w:rPr>
      <w:t>1</w:t>
    </w:r>
    <w:r w:rsidR="0017407B" w:rsidRPr="00767D54">
      <w:rPr>
        <w:rFonts w:ascii="Calibri" w:hAnsi="Calibri" w:cs="Arial"/>
        <w:b/>
        <w:i/>
        <w:sz w:val="16"/>
        <w:szCs w:val="22"/>
      </w:rPr>
      <w:fldChar w:fldCharType="end"/>
    </w:r>
    <w:r w:rsidRPr="00767D54">
      <w:rPr>
        <w:rFonts w:ascii="Calibri" w:hAnsi="Calibri" w:cs="Arial"/>
        <w:b/>
        <w:i/>
        <w:sz w:val="16"/>
        <w:szCs w:val="22"/>
        <w:lang w:val="sr-Cyrl-CS"/>
      </w:rPr>
      <w:t xml:space="preserve"> од </w:t>
    </w:r>
    <w:r w:rsidR="0017407B" w:rsidRPr="00767D54">
      <w:rPr>
        <w:rFonts w:ascii="Calibri" w:hAnsi="Calibri" w:cs="Arial"/>
        <w:b/>
        <w:i/>
        <w:sz w:val="16"/>
        <w:szCs w:val="22"/>
      </w:rPr>
      <w:fldChar w:fldCharType="begin"/>
    </w:r>
    <w:r w:rsidRPr="00767D54">
      <w:rPr>
        <w:rFonts w:ascii="Calibri" w:hAnsi="Calibri" w:cs="Arial"/>
        <w:b/>
        <w:i/>
        <w:sz w:val="16"/>
        <w:szCs w:val="22"/>
      </w:rPr>
      <w:instrText xml:space="preserve"> NUMPAGES  </w:instrText>
    </w:r>
    <w:r w:rsidR="0017407B" w:rsidRPr="00767D54">
      <w:rPr>
        <w:rFonts w:ascii="Calibri" w:hAnsi="Calibri" w:cs="Arial"/>
        <w:b/>
        <w:i/>
        <w:sz w:val="16"/>
        <w:szCs w:val="22"/>
      </w:rPr>
      <w:fldChar w:fldCharType="separate"/>
    </w:r>
    <w:r w:rsidR="00E364A5">
      <w:rPr>
        <w:rFonts w:ascii="Calibri" w:hAnsi="Calibri" w:cs="Arial"/>
        <w:b/>
        <w:i/>
        <w:noProof/>
        <w:sz w:val="16"/>
        <w:szCs w:val="22"/>
      </w:rPr>
      <w:t>62</w:t>
    </w:r>
    <w:r w:rsidR="0017407B" w:rsidRPr="00767D54">
      <w:rPr>
        <w:rFonts w:ascii="Calibri" w:hAnsi="Calibri" w:cs="Arial"/>
        <w:b/>
        <w:i/>
        <w:sz w:val="16"/>
        <w:szCs w:val="22"/>
      </w:rPr>
      <w:fldChar w:fldCharType="end"/>
    </w:r>
  </w:p>
  <w:p w:rsidR="000A6C7C" w:rsidRPr="00264563" w:rsidRDefault="000A6C7C" w:rsidP="00820B30">
    <w:pPr>
      <w:pStyle w:val="Footer"/>
      <w:ind w:right="-230"/>
      <w:jc w:val="center"/>
      <w:rPr>
        <w:rFonts w:cs="Arial"/>
        <w:i/>
      </w:rPr>
    </w:pPr>
  </w:p>
  <w:p w:rsidR="000A6C7C" w:rsidRPr="00B57C07" w:rsidRDefault="000A6C7C" w:rsidP="00185AB0">
    <w:pPr>
      <w:pStyle w:val="Footer"/>
      <w:ind w:right="-230"/>
      <w:jc w:val="right"/>
      <w:rPr>
        <w:rFonts w:ascii="Times New Roman" w:hAnsi="Times New Roman"/>
        <w:i/>
        <w:sz w:val="22"/>
        <w:szCs w:val="22"/>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C7C" w:rsidRDefault="000A6C7C">
      <w:r>
        <w:separator/>
      </w:r>
    </w:p>
  </w:footnote>
  <w:footnote w:type="continuationSeparator" w:id="1">
    <w:p w:rsidR="000A6C7C" w:rsidRDefault="000A6C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C7C" w:rsidRPr="00767D54" w:rsidRDefault="000A6C7C" w:rsidP="00AC1E17">
    <w:pPr>
      <w:pStyle w:val="Header"/>
      <w:ind w:left="-426" w:right="-797"/>
      <w:rPr>
        <w:rFonts w:ascii="Calibri" w:hAnsi="Calibri"/>
        <w:color w:val="222222"/>
        <w:lang w:val="sr-Cyrl-CS"/>
      </w:rPr>
    </w:pPr>
    <w:r w:rsidRPr="00767D54">
      <w:rPr>
        <w:rFonts w:ascii="Calibri" w:hAnsi="Calibri"/>
        <w:b/>
        <w:color w:val="222222"/>
        <w:lang w:val="sr-Cyrl-CS"/>
      </w:rPr>
      <w:t>Наручилац</w:t>
    </w:r>
    <w:r w:rsidRPr="00767D54">
      <w:rPr>
        <w:rFonts w:ascii="Calibri" w:hAnsi="Calibri"/>
        <w:color w:val="222222"/>
        <w:lang w:val="sr-Cyrl-CS"/>
      </w:rPr>
      <w:t xml:space="preserve">: Општа болница Суботица                                        </w:t>
    </w:r>
    <w:r>
      <w:rPr>
        <w:rFonts w:ascii="Calibri" w:hAnsi="Calibri"/>
        <w:color w:val="222222"/>
      </w:rPr>
      <w:t xml:space="preserve">                                     </w:t>
    </w:r>
    <w:r w:rsidRPr="00767D54">
      <w:rPr>
        <w:rFonts w:ascii="Calibri" w:hAnsi="Calibri"/>
        <w:color w:val="FFFFFF"/>
        <w:shd w:val="clear" w:color="auto" w:fill="C0504D"/>
        <w:lang w:val="sr-Cyrl-CS"/>
      </w:rPr>
      <w:t xml:space="preserve">                                 </w:t>
    </w:r>
    <w:r w:rsidRPr="00767D54">
      <w:rPr>
        <w:rFonts w:ascii="Calibri" w:hAnsi="Calibri"/>
        <w:b/>
        <w:color w:val="FFFFFF"/>
        <w:shd w:val="clear" w:color="auto" w:fill="C0504D"/>
        <w:lang w:val="sr-Cyrl-CS"/>
      </w:rPr>
      <w:t>КОНКУРСНА ДОКУМЕНТАЦИЈА</w:t>
    </w:r>
  </w:p>
  <w:p w:rsidR="000A6C7C" w:rsidRPr="00E4242A" w:rsidRDefault="000A6C7C" w:rsidP="00AC1E17">
    <w:pPr>
      <w:pStyle w:val="Header"/>
      <w:ind w:left="-426" w:right="-655"/>
      <w:rPr>
        <w:rFonts w:ascii="Calibri" w:hAnsi="Calibri"/>
        <w:color w:val="222222"/>
      </w:rPr>
    </w:pPr>
    <w:r>
      <w:rPr>
        <w:rFonts w:ascii="Calibri" w:hAnsi="Calibri"/>
        <w:noProof/>
        <w:color w:val="222222"/>
      </w:rPr>
      <w:drawing>
        <wp:anchor distT="0" distB="0" distL="114300" distR="114300" simplePos="0" relativeHeight="251657728" behindDoc="1" locked="0" layoutInCell="1" allowOverlap="1">
          <wp:simplePos x="0" y="0"/>
          <wp:positionH relativeFrom="column">
            <wp:posOffset>2567305</wp:posOffset>
          </wp:positionH>
          <wp:positionV relativeFrom="paragraph">
            <wp:posOffset>-257175</wp:posOffset>
          </wp:positionV>
          <wp:extent cx="983615" cy="879475"/>
          <wp:effectExtent l="19050" t="0" r="6985" b="0"/>
          <wp:wrapNone/>
          <wp:docPr id="9" name="Picture 9" descr="logo n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novi"/>
                  <pic:cNvPicPr>
                    <a:picLocks noChangeAspect="1" noChangeArrowheads="1"/>
                  </pic:cNvPicPr>
                </pic:nvPicPr>
                <pic:blipFill>
                  <a:blip r:embed="rId1"/>
                  <a:srcRect/>
                  <a:stretch>
                    <a:fillRect/>
                  </a:stretch>
                </pic:blipFill>
                <pic:spPr bwMode="auto">
                  <a:xfrm>
                    <a:off x="0" y="0"/>
                    <a:ext cx="983615" cy="879475"/>
                  </a:xfrm>
                  <a:prstGeom prst="rect">
                    <a:avLst/>
                  </a:prstGeom>
                  <a:noFill/>
                  <a:ln w="9525">
                    <a:noFill/>
                    <a:miter lim="800000"/>
                    <a:headEnd/>
                    <a:tailEnd/>
                  </a:ln>
                </pic:spPr>
              </pic:pic>
            </a:graphicData>
          </a:graphic>
        </wp:anchor>
      </w:drawing>
    </w:r>
    <w:r w:rsidRPr="00767D54">
      <w:rPr>
        <w:rFonts w:ascii="Calibri" w:hAnsi="Calibri"/>
        <w:b/>
        <w:color w:val="222222"/>
        <w:lang w:val="sr-Cyrl-CS"/>
      </w:rPr>
      <w:t>Адреса</w:t>
    </w:r>
    <w:r w:rsidRPr="00767D54">
      <w:rPr>
        <w:rFonts w:ascii="Calibri" w:hAnsi="Calibri"/>
        <w:color w:val="222222"/>
        <w:lang w:val="sr-Cyrl-CS"/>
      </w:rPr>
      <w:t xml:space="preserve">: Изворска 3, Суботица                                                                                            </w:t>
    </w:r>
    <w:r>
      <w:rPr>
        <w:rFonts w:ascii="Calibri" w:hAnsi="Calibri"/>
        <w:color w:val="222222"/>
        <w:lang w:val="sr-Cyrl-CS"/>
      </w:rPr>
      <w:t xml:space="preserve">            </w:t>
    </w:r>
    <w:r w:rsidRPr="00767D54">
      <w:rPr>
        <w:rFonts w:ascii="Calibri" w:hAnsi="Calibri"/>
        <w:color w:val="222222"/>
        <w:lang w:val="sr-Cyrl-CS"/>
      </w:rPr>
      <w:t xml:space="preserve">   </w:t>
    </w:r>
    <w:r w:rsidRPr="00767D54">
      <w:rPr>
        <w:rFonts w:ascii="Calibri" w:hAnsi="Calibri"/>
        <w:color w:val="222222"/>
      </w:rPr>
      <w:t xml:space="preserve">  </w:t>
    </w:r>
    <w:r w:rsidRPr="00767D54">
      <w:rPr>
        <w:rFonts w:ascii="Calibri" w:hAnsi="Calibri"/>
        <w:color w:val="222222"/>
        <w:lang w:val="sr-Cyrl-CS"/>
      </w:rPr>
      <w:t xml:space="preserve">     </w:t>
    </w:r>
    <w:r>
      <w:rPr>
        <w:rFonts w:ascii="Calibri" w:hAnsi="Calibri"/>
        <w:color w:val="222222"/>
        <w:lang w:val="sr-Cyrl-CS"/>
      </w:rPr>
      <w:t xml:space="preserve">                   </w:t>
    </w:r>
    <w:r>
      <w:rPr>
        <w:rFonts w:ascii="Calibri" w:hAnsi="Calibri"/>
        <w:color w:val="222222"/>
      </w:rPr>
      <w:t xml:space="preserve"> </w:t>
    </w:r>
    <w:r>
      <w:rPr>
        <w:rFonts w:ascii="Calibri" w:hAnsi="Calibri"/>
        <w:color w:val="222222"/>
        <w:lang w:val="sr-Cyrl-CS"/>
      </w:rPr>
      <w:t xml:space="preserve"> </w:t>
    </w:r>
    <w:r w:rsidRPr="00767D54">
      <w:rPr>
        <w:rFonts w:ascii="Calibri" w:hAnsi="Calibri"/>
        <w:color w:val="222222"/>
        <w:lang w:val="sr-Cyrl-CS"/>
      </w:rPr>
      <w:t xml:space="preserve">Деловодни </w:t>
    </w:r>
    <w:r w:rsidRPr="00E4242A">
      <w:rPr>
        <w:rFonts w:ascii="Calibri" w:hAnsi="Calibri"/>
        <w:color w:val="222222"/>
        <w:lang w:val="sr-Cyrl-CS"/>
      </w:rPr>
      <w:t xml:space="preserve">број: </w:t>
    </w:r>
    <w:r w:rsidRPr="00E4242A">
      <w:rPr>
        <w:rFonts w:ascii="Calibri" w:hAnsi="Calibri"/>
        <w:b/>
        <w:color w:val="222222"/>
        <w:lang w:val="sr-Cyrl-CS"/>
      </w:rPr>
      <w:t>01-</w:t>
    </w:r>
    <w:r w:rsidRPr="00E4242A">
      <w:rPr>
        <w:rFonts w:ascii="Calibri" w:hAnsi="Calibri"/>
        <w:b/>
        <w:color w:val="222222"/>
      </w:rPr>
      <w:t>1502</w:t>
    </w:r>
  </w:p>
  <w:p w:rsidR="000A6C7C" w:rsidRPr="00767D54" w:rsidRDefault="000A6C7C" w:rsidP="00AC1E17">
    <w:pPr>
      <w:pStyle w:val="Header"/>
      <w:ind w:left="-426" w:right="-655"/>
      <w:rPr>
        <w:rFonts w:ascii="Calibri" w:hAnsi="Calibri"/>
        <w:color w:val="222222"/>
        <w:lang w:val="sr-Cyrl-CS"/>
      </w:rPr>
    </w:pPr>
    <w:r w:rsidRPr="00E4242A">
      <w:rPr>
        <w:rFonts w:ascii="Calibri" w:hAnsi="Calibri"/>
        <w:b/>
        <w:color w:val="222222"/>
        <w:lang w:val="sr-Cyrl-CS"/>
      </w:rPr>
      <w:t>Интернет страница</w:t>
    </w:r>
    <w:r w:rsidRPr="00E4242A">
      <w:rPr>
        <w:rFonts w:ascii="Calibri" w:hAnsi="Calibri"/>
        <w:color w:val="222222"/>
        <w:lang w:val="sr-Cyrl-CS"/>
      </w:rPr>
      <w:t xml:space="preserve">: </w:t>
    </w:r>
    <w:hyperlink r:id="rId2" w:history="1">
      <w:r w:rsidRPr="00E4242A">
        <w:rPr>
          <w:rStyle w:val="Hyperlink"/>
          <w:rFonts w:ascii="Calibri" w:hAnsi="Calibri"/>
          <w:lang w:val="sr-Latn-CS"/>
        </w:rPr>
        <w:t>www.bolnicasubotica.com</w:t>
      </w:r>
    </w:hyperlink>
    <w:r w:rsidRPr="00E4242A">
      <w:rPr>
        <w:rFonts w:ascii="Calibri" w:hAnsi="Calibri"/>
        <w:color w:val="222222"/>
        <w:lang w:val="sr-Cyrl-CS"/>
      </w:rPr>
      <w:t xml:space="preserve">                                                                        </w:t>
    </w:r>
    <w:r w:rsidRPr="00E4242A">
      <w:rPr>
        <w:rFonts w:ascii="Calibri" w:hAnsi="Calibri"/>
        <w:color w:val="222222"/>
      </w:rPr>
      <w:t xml:space="preserve">     </w:t>
    </w:r>
    <w:r w:rsidRPr="00E4242A">
      <w:rPr>
        <w:rFonts w:ascii="Calibri" w:hAnsi="Calibri"/>
        <w:color w:val="222222"/>
        <w:lang w:val="sr-Cyrl-CS"/>
      </w:rPr>
      <w:t xml:space="preserve"> </w:t>
    </w:r>
    <w:r w:rsidRPr="00E4242A">
      <w:rPr>
        <w:rFonts w:ascii="Calibri" w:hAnsi="Calibri"/>
        <w:color w:val="222222"/>
      </w:rPr>
      <w:t xml:space="preserve">                       </w:t>
    </w:r>
    <w:r w:rsidRPr="00E4242A">
      <w:rPr>
        <w:rFonts w:ascii="Calibri" w:hAnsi="Calibri"/>
        <w:color w:val="222222"/>
        <w:lang w:val="sr-Cyrl-CS"/>
      </w:rPr>
      <w:t xml:space="preserve">     Бр. набавке: </w:t>
    </w:r>
    <w:r w:rsidRPr="00E4242A">
      <w:rPr>
        <w:rFonts w:ascii="Calibri" w:hAnsi="Calibri"/>
        <w:b/>
        <w:color w:val="222222"/>
      </w:rPr>
      <w:t>27</w:t>
    </w:r>
    <w:r w:rsidRPr="00E4242A">
      <w:rPr>
        <w:rFonts w:ascii="Calibri" w:hAnsi="Calibri"/>
        <w:b/>
        <w:color w:val="222222"/>
        <w:lang w:val="sr-Cyrl-CS"/>
      </w:rPr>
      <w:t>/18-Д/ОП</w:t>
    </w:r>
  </w:p>
  <w:p w:rsidR="000A6C7C" w:rsidRPr="00B221DD" w:rsidRDefault="000A6C7C" w:rsidP="00AC1E17">
    <w:pPr>
      <w:pStyle w:val="Header"/>
      <w:ind w:left="-426" w:right="-797"/>
      <w:rPr>
        <w:rFonts w:ascii="Calibri" w:hAnsi="Calibri"/>
        <w:b/>
        <w:color w:val="222222"/>
      </w:rPr>
    </w:pPr>
    <w:r w:rsidRPr="00767D54">
      <w:rPr>
        <w:rFonts w:ascii="Calibri" w:hAnsi="Calibri"/>
        <w:b/>
        <w:color w:val="222222"/>
        <w:lang w:val="sr-Cyrl-CS"/>
      </w:rPr>
      <w:t>Врста наручиоца</w:t>
    </w:r>
    <w:r w:rsidRPr="00767D54">
      <w:rPr>
        <w:rFonts w:ascii="Calibri" w:hAnsi="Calibri"/>
        <w:color w:val="222222"/>
        <w:lang w:val="sr-Cyrl-CS"/>
      </w:rPr>
      <w:t xml:space="preserve">: здравство                                                                                      </w:t>
    </w:r>
    <w:r>
      <w:rPr>
        <w:rFonts w:ascii="Calibri" w:hAnsi="Calibri"/>
        <w:color w:val="222222"/>
        <w:lang w:val="sr-Cyrl-CS"/>
      </w:rPr>
      <w:t xml:space="preserve">                                               </w:t>
    </w:r>
    <w:r w:rsidRPr="00767D54">
      <w:rPr>
        <w:rFonts w:ascii="Calibri" w:hAnsi="Calibri"/>
        <w:color w:val="222222"/>
        <w:lang w:val="sr-Cyrl-CS"/>
      </w:rPr>
      <w:t xml:space="preserve">Опис: </w:t>
    </w:r>
    <w:r>
      <w:rPr>
        <w:rFonts w:ascii="Calibri" w:hAnsi="Calibri"/>
        <w:b/>
        <w:color w:val="222222"/>
        <w:u w:val="single"/>
        <w:lang w:val="sr-Cyrl-CS"/>
      </w:rPr>
      <w:t>ЗАВОЈНИ МАТЕРИЈАЛ</w:t>
    </w:r>
  </w:p>
  <w:p w:rsidR="000A6C7C" w:rsidRPr="00FD1E93" w:rsidRDefault="000A6C7C" w:rsidP="00AC1E17">
    <w:pPr>
      <w:pStyle w:val="Header"/>
      <w:ind w:left="-426" w:right="-655"/>
      <w:jc w:val="right"/>
      <w:rPr>
        <w:color w:val="222222"/>
        <w:lang w:val="sr-Cyrl-CS"/>
      </w:rPr>
    </w:pPr>
  </w:p>
  <w:p w:rsidR="000A6C7C" w:rsidRPr="00AC1E17" w:rsidRDefault="000A6C7C" w:rsidP="00AC1E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54F5"/>
    <w:multiLevelType w:val="hybridMultilevel"/>
    <w:tmpl w:val="E7007C80"/>
    <w:lvl w:ilvl="0" w:tplc="A462D240">
      <w:start w:val="1"/>
      <w:numFmt w:val="bullet"/>
      <w:lvlText w:val=""/>
      <w:lvlJc w:val="left"/>
      <w:pPr>
        <w:ind w:left="1429" w:hanging="360"/>
      </w:pPr>
      <w:rPr>
        <w:rFonts w:ascii="Symbol" w:hAnsi="Symbo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05C757B5"/>
    <w:multiLevelType w:val="hybridMultilevel"/>
    <w:tmpl w:val="18BA1300"/>
    <w:lvl w:ilvl="0" w:tplc="1ACE9138">
      <w:start w:val="1"/>
      <w:numFmt w:val="decimal"/>
      <w:lvlText w:val="%1."/>
      <w:lvlJc w:val="left"/>
      <w:pPr>
        <w:ind w:left="833" w:hanging="360"/>
      </w:pPr>
      <w:rPr>
        <w:b/>
        <w:sz w:val="22"/>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2">
    <w:nsid w:val="095A7F11"/>
    <w:multiLevelType w:val="hybridMultilevel"/>
    <w:tmpl w:val="E7EAA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B60664"/>
    <w:multiLevelType w:val="hybridMultilevel"/>
    <w:tmpl w:val="9FB6B65A"/>
    <w:lvl w:ilvl="0" w:tplc="467EB2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D6444"/>
    <w:multiLevelType w:val="hybridMultilevel"/>
    <w:tmpl w:val="0BBA5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7C15A6"/>
    <w:multiLevelType w:val="hybridMultilevel"/>
    <w:tmpl w:val="9B9AD8DC"/>
    <w:lvl w:ilvl="0" w:tplc="081C919A">
      <w:start w:val="1"/>
      <w:numFmt w:val="bullet"/>
      <w:lvlText w:val=""/>
      <w:lvlJc w:val="left"/>
      <w:pPr>
        <w:ind w:left="1429" w:hanging="360"/>
      </w:pPr>
      <w:rPr>
        <w:rFonts w:ascii="Symbol" w:hAnsi="Symbo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0FB24B92"/>
    <w:multiLevelType w:val="hybridMultilevel"/>
    <w:tmpl w:val="EE40AC3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761A1C"/>
    <w:multiLevelType w:val="hybridMultilevel"/>
    <w:tmpl w:val="6DEA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5D2D29"/>
    <w:multiLevelType w:val="hybridMultilevel"/>
    <w:tmpl w:val="705A9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5A86516"/>
    <w:multiLevelType w:val="hybridMultilevel"/>
    <w:tmpl w:val="9C8A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984C0C"/>
    <w:multiLevelType w:val="hybridMultilevel"/>
    <w:tmpl w:val="4C26DB18"/>
    <w:lvl w:ilvl="0" w:tplc="DFC4EB4C">
      <w:start w:val="1"/>
      <w:numFmt w:val="decimal"/>
      <w:lvlText w:val="%1)"/>
      <w:lvlJc w:val="left"/>
      <w:pPr>
        <w:ind w:left="928" w:hanging="360"/>
      </w:pPr>
      <w:rPr>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nsid w:val="2B7142D1"/>
    <w:multiLevelType w:val="hybridMultilevel"/>
    <w:tmpl w:val="F2EAC5B4"/>
    <w:lvl w:ilvl="0" w:tplc="107CA554">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C7949AA"/>
    <w:multiLevelType w:val="hybridMultilevel"/>
    <w:tmpl w:val="A1B0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AE5E9B"/>
    <w:multiLevelType w:val="hybridMultilevel"/>
    <w:tmpl w:val="6DB05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630502"/>
    <w:multiLevelType w:val="hybridMultilevel"/>
    <w:tmpl w:val="49B661B0"/>
    <w:lvl w:ilvl="0" w:tplc="277C2F88">
      <w:start w:val="1"/>
      <w:numFmt w:val="bullet"/>
      <w:lvlText w:val=""/>
      <w:lvlJc w:val="left"/>
      <w:pPr>
        <w:ind w:left="1429" w:hanging="360"/>
      </w:pPr>
      <w:rPr>
        <w:rFonts w:ascii="Symbol" w:hAnsi="Symbo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33E21BFF"/>
    <w:multiLevelType w:val="hybridMultilevel"/>
    <w:tmpl w:val="E034B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7003AA9"/>
    <w:multiLevelType w:val="hybridMultilevel"/>
    <w:tmpl w:val="899A6BA2"/>
    <w:lvl w:ilvl="0" w:tplc="B77A5BE2">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A1A4278"/>
    <w:multiLevelType w:val="hybridMultilevel"/>
    <w:tmpl w:val="1722E574"/>
    <w:lvl w:ilvl="0" w:tplc="1ACE9138">
      <w:start w:val="1"/>
      <w:numFmt w:val="decimal"/>
      <w:lvlText w:val="%1."/>
      <w:lvlJc w:val="left"/>
      <w:pPr>
        <w:ind w:left="833" w:hanging="360"/>
      </w:pPr>
      <w:rPr>
        <w:b/>
        <w:sz w:val="22"/>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8">
    <w:nsid w:val="42D64749"/>
    <w:multiLevelType w:val="hybridMultilevel"/>
    <w:tmpl w:val="109EF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3B11C11"/>
    <w:multiLevelType w:val="hybridMultilevel"/>
    <w:tmpl w:val="DE04E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8E37AFE"/>
    <w:multiLevelType w:val="hybridMultilevel"/>
    <w:tmpl w:val="BFB4E548"/>
    <w:lvl w:ilvl="0" w:tplc="BCDAB188">
      <w:start w:val="1"/>
      <w:numFmt w:val="decimal"/>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7970FF"/>
    <w:multiLevelType w:val="hybridMultilevel"/>
    <w:tmpl w:val="47F61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DDE0E3E"/>
    <w:multiLevelType w:val="hybridMultilevel"/>
    <w:tmpl w:val="3B1E3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F5C377D"/>
    <w:multiLevelType w:val="hybridMultilevel"/>
    <w:tmpl w:val="03EA882C"/>
    <w:lvl w:ilvl="0" w:tplc="1ACE9138">
      <w:start w:val="1"/>
      <w:numFmt w:val="decimal"/>
      <w:lvlText w:val="%1."/>
      <w:lvlJc w:val="left"/>
      <w:pPr>
        <w:ind w:left="720" w:hanging="360"/>
      </w:pPr>
      <w:rPr>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6E6423"/>
    <w:multiLevelType w:val="hybridMultilevel"/>
    <w:tmpl w:val="AEF471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1C3ACD"/>
    <w:multiLevelType w:val="hybridMultilevel"/>
    <w:tmpl w:val="EFA42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155441F"/>
    <w:multiLevelType w:val="hybridMultilevel"/>
    <w:tmpl w:val="71F8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431FCA"/>
    <w:multiLevelType w:val="hybridMultilevel"/>
    <w:tmpl w:val="12327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326637"/>
    <w:multiLevelType w:val="hybridMultilevel"/>
    <w:tmpl w:val="324CEA9C"/>
    <w:lvl w:ilvl="0" w:tplc="05469336">
      <w:start w:val="1"/>
      <w:numFmt w:val="bullet"/>
      <w:lvlText w:val=""/>
      <w:lvlJc w:val="left"/>
      <w:pPr>
        <w:ind w:left="1429" w:hanging="360"/>
      </w:pPr>
      <w:rPr>
        <w:rFonts w:ascii="Symbol" w:hAnsi="Symbo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nsid w:val="6A97678E"/>
    <w:multiLevelType w:val="hybridMultilevel"/>
    <w:tmpl w:val="62BAD508"/>
    <w:lvl w:ilvl="0" w:tplc="26340638">
      <w:start w:val="1"/>
      <w:numFmt w:val="decimal"/>
      <w:lvlText w:val="%1)"/>
      <w:lvlJc w:val="left"/>
      <w:pPr>
        <w:ind w:left="720" w:hanging="360"/>
      </w:pPr>
      <w:rPr>
        <w:b w:val="0"/>
        <w:sz w:val="20"/>
      </w:rPr>
    </w:lvl>
    <w:lvl w:ilvl="1" w:tplc="DDDCC644">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B55DCE"/>
    <w:multiLevelType w:val="hybridMultilevel"/>
    <w:tmpl w:val="F3FCA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C250E05"/>
    <w:multiLevelType w:val="hybridMultilevel"/>
    <w:tmpl w:val="2708C6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CD49EB"/>
    <w:multiLevelType w:val="hybridMultilevel"/>
    <w:tmpl w:val="060A26B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nsid w:val="71EA6283"/>
    <w:multiLevelType w:val="hybridMultilevel"/>
    <w:tmpl w:val="AE4AF4FC"/>
    <w:lvl w:ilvl="0" w:tplc="102A5FCA">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2AE3DFA"/>
    <w:multiLevelType w:val="hybridMultilevel"/>
    <w:tmpl w:val="DA661294"/>
    <w:lvl w:ilvl="0" w:tplc="0A361AFA">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494246B"/>
    <w:multiLevelType w:val="hybridMultilevel"/>
    <w:tmpl w:val="8FF0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534FF9"/>
    <w:multiLevelType w:val="hybridMultilevel"/>
    <w:tmpl w:val="A7E8E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9F45856"/>
    <w:multiLevelType w:val="hybridMultilevel"/>
    <w:tmpl w:val="361AC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EEC74D1"/>
    <w:multiLevelType w:val="hybridMultilevel"/>
    <w:tmpl w:val="3050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25"/>
  </w:num>
  <w:num w:numId="4">
    <w:abstractNumId w:val="19"/>
  </w:num>
  <w:num w:numId="5">
    <w:abstractNumId w:val="2"/>
  </w:num>
  <w:num w:numId="6">
    <w:abstractNumId w:val="36"/>
  </w:num>
  <w:num w:numId="7">
    <w:abstractNumId w:val="4"/>
  </w:num>
  <w:num w:numId="8">
    <w:abstractNumId w:val="21"/>
  </w:num>
  <w:num w:numId="9">
    <w:abstractNumId w:val="22"/>
  </w:num>
  <w:num w:numId="10">
    <w:abstractNumId w:val="30"/>
  </w:num>
  <w:num w:numId="11">
    <w:abstractNumId w:val="20"/>
  </w:num>
  <w:num w:numId="12">
    <w:abstractNumId w:val="33"/>
  </w:num>
  <w:num w:numId="13">
    <w:abstractNumId w:val="11"/>
  </w:num>
  <w:num w:numId="14">
    <w:abstractNumId w:val="16"/>
  </w:num>
  <w:num w:numId="15">
    <w:abstractNumId w:val="34"/>
  </w:num>
  <w:num w:numId="16">
    <w:abstractNumId w:val="15"/>
  </w:num>
  <w:num w:numId="17">
    <w:abstractNumId w:val="29"/>
  </w:num>
  <w:num w:numId="18">
    <w:abstractNumId w:val="37"/>
  </w:num>
  <w:num w:numId="19">
    <w:abstractNumId w:val="26"/>
  </w:num>
  <w:num w:numId="20">
    <w:abstractNumId w:val="6"/>
  </w:num>
  <w:num w:numId="21">
    <w:abstractNumId w:val="31"/>
  </w:num>
  <w:num w:numId="22">
    <w:abstractNumId w:val="1"/>
  </w:num>
  <w:num w:numId="23">
    <w:abstractNumId w:val="14"/>
  </w:num>
  <w:num w:numId="24">
    <w:abstractNumId w:val="0"/>
  </w:num>
  <w:num w:numId="25">
    <w:abstractNumId w:val="5"/>
  </w:num>
  <w:num w:numId="26">
    <w:abstractNumId w:val="28"/>
  </w:num>
  <w:num w:numId="27">
    <w:abstractNumId w:val="9"/>
  </w:num>
  <w:num w:numId="28">
    <w:abstractNumId w:val="38"/>
  </w:num>
  <w:num w:numId="29">
    <w:abstractNumId w:val="27"/>
  </w:num>
  <w:num w:numId="30">
    <w:abstractNumId w:val="7"/>
  </w:num>
  <w:num w:numId="31">
    <w:abstractNumId w:val="12"/>
  </w:num>
  <w:num w:numId="32">
    <w:abstractNumId w:val="8"/>
  </w:num>
  <w:num w:numId="33">
    <w:abstractNumId w:val="13"/>
  </w:num>
  <w:num w:numId="3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23"/>
  </w:num>
  <w:num w:numId="39">
    <w:abstractNumId w:val="3"/>
  </w:num>
  <w:num w:numId="40">
    <w:abstractNumId w:val="2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attachedTemplate r:id="rId1"/>
  <w:stylePaneFormatFilter w:val="3F01"/>
  <w:defaultTabStop w:val="720"/>
  <w:hyphenationZone w:val="425"/>
  <w:drawingGridHorizontalSpacing w:val="100"/>
  <w:displayHorizontalDrawingGridEvery w:val="2"/>
  <w:characterSpacingControl w:val="doNotCompress"/>
  <w:hdrShapeDefaults>
    <o:shapedefaults v:ext="edit" spidmax="21505"/>
  </w:hdrShapeDefaults>
  <w:footnotePr>
    <w:footnote w:id="0"/>
    <w:footnote w:id="1"/>
  </w:footnotePr>
  <w:endnotePr>
    <w:endnote w:id="0"/>
    <w:endnote w:id="1"/>
  </w:endnotePr>
  <w:compat/>
  <w:rsids>
    <w:rsidRoot w:val="00F13B78"/>
    <w:rsid w:val="00000EB3"/>
    <w:rsid w:val="00001548"/>
    <w:rsid w:val="00004014"/>
    <w:rsid w:val="000045A8"/>
    <w:rsid w:val="000049C3"/>
    <w:rsid w:val="0000598E"/>
    <w:rsid w:val="000064CD"/>
    <w:rsid w:val="00006F0C"/>
    <w:rsid w:val="0000768C"/>
    <w:rsid w:val="00011830"/>
    <w:rsid w:val="000137AA"/>
    <w:rsid w:val="000139CD"/>
    <w:rsid w:val="000140B1"/>
    <w:rsid w:val="0001423D"/>
    <w:rsid w:val="000154D7"/>
    <w:rsid w:val="00016C50"/>
    <w:rsid w:val="00017F51"/>
    <w:rsid w:val="00023E9F"/>
    <w:rsid w:val="000245E0"/>
    <w:rsid w:val="000255B5"/>
    <w:rsid w:val="0002665D"/>
    <w:rsid w:val="00026D95"/>
    <w:rsid w:val="00027291"/>
    <w:rsid w:val="00027DC7"/>
    <w:rsid w:val="000309A7"/>
    <w:rsid w:val="000326B4"/>
    <w:rsid w:val="00033F63"/>
    <w:rsid w:val="00034C5B"/>
    <w:rsid w:val="00035A3B"/>
    <w:rsid w:val="00035DCF"/>
    <w:rsid w:val="00037A9B"/>
    <w:rsid w:val="00040317"/>
    <w:rsid w:val="00041F51"/>
    <w:rsid w:val="000424B9"/>
    <w:rsid w:val="00042AFF"/>
    <w:rsid w:val="0004383F"/>
    <w:rsid w:val="0004407C"/>
    <w:rsid w:val="000448FD"/>
    <w:rsid w:val="00045A3F"/>
    <w:rsid w:val="00046118"/>
    <w:rsid w:val="00050EBE"/>
    <w:rsid w:val="00051393"/>
    <w:rsid w:val="000514AA"/>
    <w:rsid w:val="00053622"/>
    <w:rsid w:val="0005366D"/>
    <w:rsid w:val="000539E2"/>
    <w:rsid w:val="00055570"/>
    <w:rsid w:val="00055F38"/>
    <w:rsid w:val="00056CDB"/>
    <w:rsid w:val="0006107B"/>
    <w:rsid w:val="00061D5E"/>
    <w:rsid w:val="00063E7A"/>
    <w:rsid w:val="000653DC"/>
    <w:rsid w:val="00065D6A"/>
    <w:rsid w:val="000669AF"/>
    <w:rsid w:val="00066D62"/>
    <w:rsid w:val="00070783"/>
    <w:rsid w:val="000716B9"/>
    <w:rsid w:val="0007345E"/>
    <w:rsid w:val="00073662"/>
    <w:rsid w:val="0007538E"/>
    <w:rsid w:val="000760B7"/>
    <w:rsid w:val="00076EB6"/>
    <w:rsid w:val="00076ECE"/>
    <w:rsid w:val="0007784E"/>
    <w:rsid w:val="00077C1C"/>
    <w:rsid w:val="000802A4"/>
    <w:rsid w:val="0008056F"/>
    <w:rsid w:val="00080ED6"/>
    <w:rsid w:val="0008225D"/>
    <w:rsid w:val="000827EC"/>
    <w:rsid w:val="00082B9B"/>
    <w:rsid w:val="00083437"/>
    <w:rsid w:val="0008469D"/>
    <w:rsid w:val="000870CD"/>
    <w:rsid w:val="00092CB1"/>
    <w:rsid w:val="00092DAE"/>
    <w:rsid w:val="0009345E"/>
    <w:rsid w:val="00093773"/>
    <w:rsid w:val="00094DFB"/>
    <w:rsid w:val="000953D1"/>
    <w:rsid w:val="00095597"/>
    <w:rsid w:val="00095954"/>
    <w:rsid w:val="00096543"/>
    <w:rsid w:val="00096F77"/>
    <w:rsid w:val="0009754F"/>
    <w:rsid w:val="00097790"/>
    <w:rsid w:val="000A0500"/>
    <w:rsid w:val="000A1E9A"/>
    <w:rsid w:val="000A2E1E"/>
    <w:rsid w:val="000A4EAA"/>
    <w:rsid w:val="000A6C7C"/>
    <w:rsid w:val="000A76E8"/>
    <w:rsid w:val="000A7F93"/>
    <w:rsid w:val="000B1537"/>
    <w:rsid w:val="000B2A9D"/>
    <w:rsid w:val="000B2E2B"/>
    <w:rsid w:val="000B4A8A"/>
    <w:rsid w:val="000B688A"/>
    <w:rsid w:val="000C16CC"/>
    <w:rsid w:val="000C3151"/>
    <w:rsid w:val="000C392E"/>
    <w:rsid w:val="000C405A"/>
    <w:rsid w:val="000C5F99"/>
    <w:rsid w:val="000C67BB"/>
    <w:rsid w:val="000C68CF"/>
    <w:rsid w:val="000C69EC"/>
    <w:rsid w:val="000C6D41"/>
    <w:rsid w:val="000C738D"/>
    <w:rsid w:val="000C762D"/>
    <w:rsid w:val="000C79E9"/>
    <w:rsid w:val="000C7CAF"/>
    <w:rsid w:val="000D11FF"/>
    <w:rsid w:val="000D199F"/>
    <w:rsid w:val="000D2C1E"/>
    <w:rsid w:val="000D3081"/>
    <w:rsid w:val="000D326D"/>
    <w:rsid w:val="000D346E"/>
    <w:rsid w:val="000D34AA"/>
    <w:rsid w:val="000D3932"/>
    <w:rsid w:val="000D398F"/>
    <w:rsid w:val="000D4A1C"/>
    <w:rsid w:val="000D4FF2"/>
    <w:rsid w:val="000D6825"/>
    <w:rsid w:val="000D7012"/>
    <w:rsid w:val="000D782E"/>
    <w:rsid w:val="000E0C58"/>
    <w:rsid w:val="000E2AF6"/>
    <w:rsid w:val="000E3382"/>
    <w:rsid w:val="000E38D6"/>
    <w:rsid w:val="000E5D74"/>
    <w:rsid w:val="000E7019"/>
    <w:rsid w:val="000E7DB5"/>
    <w:rsid w:val="000F0D63"/>
    <w:rsid w:val="000F2CAF"/>
    <w:rsid w:val="000F3709"/>
    <w:rsid w:val="000F379D"/>
    <w:rsid w:val="000F4BF6"/>
    <w:rsid w:val="000F4ECD"/>
    <w:rsid w:val="000F60CC"/>
    <w:rsid w:val="00100AB6"/>
    <w:rsid w:val="00100C5F"/>
    <w:rsid w:val="00101A67"/>
    <w:rsid w:val="001027B2"/>
    <w:rsid w:val="00104B1F"/>
    <w:rsid w:val="0010524E"/>
    <w:rsid w:val="00105811"/>
    <w:rsid w:val="00107296"/>
    <w:rsid w:val="001074FB"/>
    <w:rsid w:val="00107B1E"/>
    <w:rsid w:val="00110BFF"/>
    <w:rsid w:val="00110D7C"/>
    <w:rsid w:val="00111AF6"/>
    <w:rsid w:val="00111B47"/>
    <w:rsid w:val="00111FFE"/>
    <w:rsid w:val="00114CA8"/>
    <w:rsid w:val="00115BD0"/>
    <w:rsid w:val="0011661C"/>
    <w:rsid w:val="00120ACB"/>
    <w:rsid w:val="00121006"/>
    <w:rsid w:val="00121064"/>
    <w:rsid w:val="001211D3"/>
    <w:rsid w:val="00121227"/>
    <w:rsid w:val="0012122F"/>
    <w:rsid w:val="00121D2F"/>
    <w:rsid w:val="00122452"/>
    <w:rsid w:val="00125694"/>
    <w:rsid w:val="001262B2"/>
    <w:rsid w:val="00127560"/>
    <w:rsid w:val="0012794F"/>
    <w:rsid w:val="0013051C"/>
    <w:rsid w:val="001305AA"/>
    <w:rsid w:val="001309DC"/>
    <w:rsid w:val="001321ED"/>
    <w:rsid w:val="00132F1F"/>
    <w:rsid w:val="00132FA5"/>
    <w:rsid w:val="00135F80"/>
    <w:rsid w:val="00136DFC"/>
    <w:rsid w:val="0014095E"/>
    <w:rsid w:val="001417C8"/>
    <w:rsid w:val="00141804"/>
    <w:rsid w:val="001419EE"/>
    <w:rsid w:val="00142769"/>
    <w:rsid w:val="00142BB0"/>
    <w:rsid w:val="00142CA5"/>
    <w:rsid w:val="00144F18"/>
    <w:rsid w:val="0014749B"/>
    <w:rsid w:val="001476C1"/>
    <w:rsid w:val="0014791A"/>
    <w:rsid w:val="00147BEF"/>
    <w:rsid w:val="00150783"/>
    <w:rsid w:val="00153219"/>
    <w:rsid w:val="00154ACF"/>
    <w:rsid w:val="001559F5"/>
    <w:rsid w:val="00155DD8"/>
    <w:rsid w:val="0015626C"/>
    <w:rsid w:val="0016021D"/>
    <w:rsid w:val="00160A50"/>
    <w:rsid w:val="00160D34"/>
    <w:rsid w:val="001623E5"/>
    <w:rsid w:val="001625D4"/>
    <w:rsid w:val="00162DAD"/>
    <w:rsid w:val="00163991"/>
    <w:rsid w:val="00163FBD"/>
    <w:rsid w:val="0016401C"/>
    <w:rsid w:val="001653B9"/>
    <w:rsid w:val="00165585"/>
    <w:rsid w:val="00165E33"/>
    <w:rsid w:val="00166E3F"/>
    <w:rsid w:val="0017362B"/>
    <w:rsid w:val="0017407B"/>
    <w:rsid w:val="00174686"/>
    <w:rsid w:val="001753D7"/>
    <w:rsid w:val="00176CF0"/>
    <w:rsid w:val="0018053D"/>
    <w:rsid w:val="00181A7D"/>
    <w:rsid w:val="00183BE2"/>
    <w:rsid w:val="00183FA9"/>
    <w:rsid w:val="0018543B"/>
    <w:rsid w:val="00185AB0"/>
    <w:rsid w:val="0018615A"/>
    <w:rsid w:val="00186BB0"/>
    <w:rsid w:val="00190139"/>
    <w:rsid w:val="00191485"/>
    <w:rsid w:val="00192BE9"/>
    <w:rsid w:val="0019335F"/>
    <w:rsid w:val="001947E9"/>
    <w:rsid w:val="00194A36"/>
    <w:rsid w:val="001954D6"/>
    <w:rsid w:val="00195684"/>
    <w:rsid w:val="00195B1B"/>
    <w:rsid w:val="00196D3B"/>
    <w:rsid w:val="0019707F"/>
    <w:rsid w:val="00197A97"/>
    <w:rsid w:val="001A1D6F"/>
    <w:rsid w:val="001A2038"/>
    <w:rsid w:val="001A44C8"/>
    <w:rsid w:val="001A4FF2"/>
    <w:rsid w:val="001A5905"/>
    <w:rsid w:val="001A674C"/>
    <w:rsid w:val="001A794C"/>
    <w:rsid w:val="001B07D2"/>
    <w:rsid w:val="001B0F50"/>
    <w:rsid w:val="001B2799"/>
    <w:rsid w:val="001B2810"/>
    <w:rsid w:val="001B372F"/>
    <w:rsid w:val="001B3B87"/>
    <w:rsid w:val="001B426B"/>
    <w:rsid w:val="001B549F"/>
    <w:rsid w:val="001B59DD"/>
    <w:rsid w:val="001B5FB6"/>
    <w:rsid w:val="001B60DC"/>
    <w:rsid w:val="001B727E"/>
    <w:rsid w:val="001B77E1"/>
    <w:rsid w:val="001B7F1A"/>
    <w:rsid w:val="001C0237"/>
    <w:rsid w:val="001C0710"/>
    <w:rsid w:val="001C0808"/>
    <w:rsid w:val="001C143B"/>
    <w:rsid w:val="001C19A7"/>
    <w:rsid w:val="001C3267"/>
    <w:rsid w:val="001C4C38"/>
    <w:rsid w:val="001C660F"/>
    <w:rsid w:val="001C78AF"/>
    <w:rsid w:val="001D0BBB"/>
    <w:rsid w:val="001D189A"/>
    <w:rsid w:val="001D2158"/>
    <w:rsid w:val="001D2E52"/>
    <w:rsid w:val="001D3F77"/>
    <w:rsid w:val="001D40F1"/>
    <w:rsid w:val="001D5294"/>
    <w:rsid w:val="001D55A0"/>
    <w:rsid w:val="001D734D"/>
    <w:rsid w:val="001D7974"/>
    <w:rsid w:val="001D7B6F"/>
    <w:rsid w:val="001E05BC"/>
    <w:rsid w:val="001E128A"/>
    <w:rsid w:val="001E18E9"/>
    <w:rsid w:val="001E323E"/>
    <w:rsid w:val="001E410B"/>
    <w:rsid w:val="001E628B"/>
    <w:rsid w:val="001E635C"/>
    <w:rsid w:val="001E66A6"/>
    <w:rsid w:val="001E7A3A"/>
    <w:rsid w:val="001E7B6F"/>
    <w:rsid w:val="001F6E3B"/>
    <w:rsid w:val="001F72E1"/>
    <w:rsid w:val="001F7F21"/>
    <w:rsid w:val="0020061E"/>
    <w:rsid w:val="00200CD0"/>
    <w:rsid w:val="00201E37"/>
    <w:rsid w:val="0020227F"/>
    <w:rsid w:val="00202841"/>
    <w:rsid w:val="00202D8D"/>
    <w:rsid w:val="0020359E"/>
    <w:rsid w:val="002073AF"/>
    <w:rsid w:val="00207473"/>
    <w:rsid w:val="00207A11"/>
    <w:rsid w:val="002101F3"/>
    <w:rsid w:val="0021094B"/>
    <w:rsid w:val="002129EE"/>
    <w:rsid w:val="00212CA8"/>
    <w:rsid w:val="00213B3C"/>
    <w:rsid w:val="002142B7"/>
    <w:rsid w:val="00214DEC"/>
    <w:rsid w:val="002213A8"/>
    <w:rsid w:val="002245B8"/>
    <w:rsid w:val="0022570E"/>
    <w:rsid w:val="00225E86"/>
    <w:rsid w:val="0022731C"/>
    <w:rsid w:val="002307BC"/>
    <w:rsid w:val="00230DAD"/>
    <w:rsid w:val="002315EE"/>
    <w:rsid w:val="00231A3A"/>
    <w:rsid w:val="00231D3D"/>
    <w:rsid w:val="00232B27"/>
    <w:rsid w:val="00232C12"/>
    <w:rsid w:val="00232DC9"/>
    <w:rsid w:val="00234F74"/>
    <w:rsid w:val="00235B89"/>
    <w:rsid w:val="00236313"/>
    <w:rsid w:val="0023675C"/>
    <w:rsid w:val="00237A13"/>
    <w:rsid w:val="00237E7E"/>
    <w:rsid w:val="00241DC7"/>
    <w:rsid w:val="00243CE3"/>
    <w:rsid w:val="002444AA"/>
    <w:rsid w:val="002448C6"/>
    <w:rsid w:val="002459F4"/>
    <w:rsid w:val="00247E26"/>
    <w:rsid w:val="00247F12"/>
    <w:rsid w:val="00251C12"/>
    <w:rsid w:val="002522E5"/>
    <w:rsid w:val="002536F3"/>
    <w:rsid w:val="0025674A"/>
    <w:rsid w:val="0026029E"/>
    <w:rsid w:val="002626F9"/>
    <w:rsid w:val="00263C8D"/>
    <w:rsid w:val="00264563"/>
    <w:rsid w:val="0026781D"/>
    <w:rsid w:val="0027062F"/>
    <w:rsid w:val="00273FE8"/>
    <w:rsid w:val="00276BCA"/>
    <w:rsid w:val="00277597"/>
    <w:rsid w:val="0028101B"/>
    <w:rsid w:val="00281135"/>
    <w:rsid w:val="002828BD"/>
    <w:rsid w:val="00284320"/>
    <w:rsid w:val="00284733"/>
    <w:rsid w:val="0028504B"/>
    <w:rsid w:val="00285ABA"/>
    <w:rsid w:val="00285C79"/>
    <w:rsid w:val="0028653B"/>
    <w:rsid w:val="00287A38"/>
    <w:rsid w:val="00290080"/>
    <w:rsid w:val="00290A7F"/>
    <w:rsid w:val="00292227"/>
    <w:rsid w:val="0029393F"/>
    <w:rsid w:val="00293BFF"/>
    <w:rsid w:val="00294180"/>
    <w:rsid w:val="00295092"/>
    <w:rsid w:val="00295237"/>
    <w:rsid w:val="002962CF"/>
    <w:rsid w:val="002962D7"/>
    <w:rsid w:val="002964E9"/>
    <w:rsid w:val="00297829"/>
    <w:rsid w:val="00297D71"/>
    <w:rsid w:val="00297DAC"/>
    <w:rsid w:val="002A2375"/>
    <w:rsid w:val="002A2621"/>
    <w:rsid w:val="002A534D"/>
    <w:rsid w:val="002A5696"/>
    <w:rsid w:val="002A5782"/>
    <w:rsid w:val="002A5A62"/>
    <w:rsid w:val="002A5C3A"/>
    <w:rsid w:val="002B05FA"/>
    <w:rsid w:val="002B1126"/>
    <w:rsid w:val="002B13D0"/>
    <w:rsid w:val="002B1918"/>
    <w:rsid w:val="002B1AC8"/>
    <w:rsid w:val="002B1DB1"/>
    <w:rsid w:val="002B20AC"/>
    <w:rsid w:val="002B3260"/>
    <w:rsid w:val="002B3C70"/>
    <w:rsid w:val="002B4A7B"/>
    <w:rsid w:val="002B71A5"/>
    <w:rsid w:val="002B7C92"/>
    <w:rsid w:val="002C2723"/>
    <w:rsid w:val="002C3C6B"/>
    <w:rsid w:val="002C5F61"/>
    <w:rsid w:val="002C618C"/>
    <w:rsid w:val="002C70BA"/>
    <w:rsid w:val="002C7273"/>
    <w:rsid w:val="002C7642"/>
    <w:rsid w:val="002D0255"/>
    <w:rsid w:val="002D33A8"/>
    <w:rsid w:val="002D386E"/>
    <w:rsid w:val="002D3A94"/>
    <w:rsid w:val="002D3B59"/>
    <w:rsid w:val="002D3BF3"/>
    <w:rsid w:val="002D6185"/>
    <w:rsid w:val="002D691C"/>
    <w:rsid w:val="002D6D03"/>
    <w:rsid w:val="002E07B4"/>
    <w:rsid w:val="002E14B3"/>
    <w:rsid w:val="002E2A96"/>
    <w:rsid w:val="002E71B5"/>
    <w:rsid w:val="002E77A3"/>
    <w:rsid w:val="002F0295"/>
    <w:rsid w:val="002F0F07"/>
    <w:rsid w:val="002F1A0B"/>
    <w:rsid w:val="002F5246"/>
    <w:rsid w:val="002F539F"/>
    <w:rsid w:val="002F54DA"/>
    <w:rsid w:val="002F67DA"/>
    <w:rsid w:val="00300785"/>
    <w:rsid w:val="00300816"/>
    <w:rsid w:val="003009FC"/>
    <w:rsid w:val="00301285"/>
    <w:rsid w:val="003013A0"/>
    <w:rsid w:val="00301EBA"/>
    <w:rsid w:val="003030D3"/>
    <w:rsid w:val="0030346F"/>
    <w:rsid w:val="0030393D"/>
    <w:rsid w:val="00303C87"/>
    <w:rsid w:val="00303D10"/>
    <w:rsid w:val="00305754"/>
    <w:rsid w:val="0030594D"/>
    <w:rsid w:val="00306237"/>
    <w:rsid w:val="00306462"/>
    <w:rsid w:val="00310286"/>
    <w:rsid w:val="00310599"/>
    <w:rsid w:val="00310B7F"/>
    <w:rsid w:val="00312E72"/>
    <w:rsid w:val="00313263"/>
    <w:rsid w:val="003146D6"/>
    <w:rsid w:val="0031715B"/>
    <w:rsid w:val="003222A2"/>
    <w:rsid w:val="00322B69"/>
    <w:rsid w:val="0032480E"/>
    <w:rsid w:val="003263A1"/>
    <w:rsid w:val="00326ECF"/>
    <w:rsid w:val="00327553"/>
    <w:rsid w:val="0033008B"/>
    <w:rsid w:val="00330EB4"/>
    <w:rsid w:val="003322A6"/>
    <w:rsid w:val="00332B5E"/>
    <w:rsid w:val="00332CA9"/>
    <w:rsid w:val="00334B2A"/>
    <w:rsid w:val="00335185"/>
    <w:rsid w:val="00336720"/>
    <w:rsid w:val="0033696B"/>
    <w:rsid w:val="00337CBA"/>
    <w:rsid w:val="00337F8D"/>
    <w:rsid w:val="003400B6"/>
    <w:rsid w:val="00340C13"/>
    <w:rsid w:val="00341F63"/>
    <w:rsid w:val="003428A6"/>
    <w:rsid w:val="00343ADA"/>
    <w:rsid w:val="00344E0D"/>
    <w:rsid w:val="003453B5"/>
    <w:rsid w:val="003471D6"/>
    <w:rsid w:val="003474E6"/>
    <w:rsid w:val="00347A21"/>
    <w:rsid w:val="00347F61"/>
    <w:rsid w:val="003507C2"/>
    <w:rsid w:val="0035099C"/>
    <w:rsid w:val="00351DBA"/>
    <w:rsid w:val="00352055"/>
    <w:rsid w:val="00352344"/>
    <w:rsid w:val="00353DBC"/>
    <w:rsid w:val="00354630"/>
    <w:rsid w:val="00356A59"/>
    <w:rsid w:val="003575D4"/>
    <w:rsid w:val="003606CA"/>
    <w:rsid w:val="00360AD8"/>
    <w:rsid w:val="00361864"/>
    <w:rsid w:val="00361E0A"/>
    <w:rsid w:val="003631EC"/>
    <w:rsid w:val="00363ED9"/>
    <w:rsid w:val="00364346"/>
    <w:rsid w:val="00366607"/>
    <w:rsid w:val="0036674F"/>
    <w:rsid w:val="00370C45"/>
    <w:rsid w:val="00371AA9"/>
    <w:rsid w:val="00373E0A"/>
    <w:rsid w:val="003740A3"/>
    <w:rsid w:val="00374C03"/>
    <w:rsid w:val="00374D46"/>
    <w:rsid w:val="003755DC"/>
    <w:rsid w:val="0037640F"/>
    <w:rsid w:val="0037675C"/>
    <w:rsid w:val="00377778"/>
    <w:rsid w:val="00380A5C"/>
    <w:rsid w:val="00382427"/>
    <w:rsid w:val="00383813"/>
    <w:rsid w:val="00384957"/>
    <w:rsid w:val="00384B3A"/>
    <w:rsid w:val="00386834"/>
    <w:rsid w:val="003874DD"/>
    <w:rsid w:val="00390865"/>
    <w:rsid w:val="00390EDA"/>
    <w:rsid w:val="00391797"/>
    <w:rsid w:val="00392BDE"/>
    <w:rsid w:val="00394A2B"/>
    <w:rsid w:val="00395357"/>
    <w:rsid w:val="0039577E"/>
    <w:rsid w:val="00395C83"/>
    <w:rsid w:val="00396CA8"/>
    <w:rsid w:val="003971D4"/>
    <w:rsid w:val="003A0470"/>
    <w:rsid w:val="003A18F7"/>
    <w:rsid w:val="003A2FA0"/>
    <w:rsid w:val="003A3669"/>
    <w:rsid w:val="003A5D40"/>
    <w:rsid w:val="003A607A"/>
    <w:rsid w:val="003A61E7"/>
    <w:rsid w:val="003B0637"/>
    <w:rsid w:val="003B0659"/>
    <w:rsid w:val="003B0714"/>
    <w:rsid w:val="003B0AF6"/>
    <w:rsid w:val="003B0B7E"/>
    <w:rsid w:val="003B2FFA"/>
    <w:rsid w:val="003B3F2C"/>
    <w:rsid w:val="003B432A"/>
    <w:rsid w:val="003B5121"/>
    <w:rsid w:val="003B5E0F"/>
    <w:rsid w:val="003C0271"/>
    <w:rsid w:val="003C07E3"/>
    <w:rsid w:val="003C091F"/>
    <w:rsid w:val="003C0C2E"/>
    <w:rsid w:val="003C5B5E"/>
    <w:rsid w:val="003C6DCB"/>
    <w:rsid w:val="003D102E"/>
    <w:rsid w:val="003D24D7"/>
    <w:rsid w:val="003D2D0F"/>
    <w:rsid w:val="003D2F1D"/>
    <w:rsid w:val="003D30B1"/>
    <w:rsid w:val="003D347A"/>
    <w:rsid w:val="003D379A"/>
    <w:rsid w:val="003D404D"/>
    <w:rsid w:val="003D4D8E"/>
    <w:rsid w:val="003D5E83"/>
    <w:rsid w:val="003D6A43"/>
    <w:rsid w:val="003E08DD"/>
    <w:rsid w:val="003E0B41"/>
    <w:rsid w:val="003E0F86"/>
    <w:rsid w:val="003E1C7E"/>
    <w:rsid w:val="003E28F4"/>
    <w:rsid w:val="003E3409"/>
    <w:rsid w:val="003E382B"/>
    <w:rsid w:val="003E3A7B"/>
    <w:rsid w:val="003E3B14"/>
    <w:rsid w:val="003E3E61"/>
    <w:rsid w:val="003E4057"/>
    <w:rsid w:val="003E4475"/>
    <w:rsid w:val="003E5631"/>
    <w:rsid w:val="003E661A"/>
    <w:rsid w:val="003F09BE"/>
    <w:rsid w:val="003F2F50"/>
    <w:rsid w:val="003F37C2"/>
    <w:rsid w:val="003F4477"/>
    <w:rsid w:val="003F4533"/>
    <w:rsid w:val="003F4770"/>
    <w:rsid w:val="003F51C4"/>
    <w:rsid w:val="003F639C"/>
    <w:rsid w:val="00400128"/>
    <w:rsid w:val="004018AC"/>
    <w:rsid w:val="00402C70"/>
    <w:rsid w:val="0040501B"/>
    <w:rsid w:val="00405A54"/>
    <w:rsid w:val="00405B33"/>
    <w:rsid w:val="00407D97"/>
    <w:rsid w:val="00410AE3"/>
    <w:rsid w:val="00410C95"/>
    <w:rsid w:val="00411110"/>
    <w:rsid w:val="00411928"/>
    <w:rsid w:val="00412A27"/>
    <w:rsid w:val="00414EA5"/>
    <w:rsid w:val="00416549"/>
    <w:rsid w:val="00417291"/>
    <w:rsid w:val="004173A1"/>
    <w:rsid w:val="004176A7"/>
    <w:rsid w:val="00420AAE"/>
    <w:rsid w:val="00420C4C"/>
    <w:rsid w:val="00420F2B"/>
    <w:rsid w:val="00421B9F"/>
    <w:rsid w:val="00421F9D"/>
    <w:rsid w:val="00423F90"/>
    <w:rsid w:val="0042485B"/>
    <w:rsid w:val="00424B87"/>
    <w:rsid w:val="00425306"/>
    <w:rsid w:val="00425525"/>
    <w:rsid w:val="00425BB2"/>
    <w:rsid w:val="00426990"/>
    <w:rsid w:val="0042764D"/>
    <w:rsid w:val="004312E3"/>
    <w:rsid w:val="00432391"/>
    <w:rsid w:val="00435B4C"/>
    <w:rsid w:val="00435BEA"/>
    <w:rsid w:val="004361E3"/>
    <w:rsid w:val="00436AE6"/>
    <w:rsid w:val="00436C83"/>
    <w:rsid w:val="00436FE6"/>
    <w:rsid w:val="004372B7"/>
    <w:rsid w:val="004373FC"/>
    <w:rsid w:val="004408E7"/>
    <w:rsid w:val="00441445"/>
    <w:rsid w:val="00441516"/>
    <w:rsid w:val="00441F08"/>
    <w:rsid w:val="00442249"/>
    <w:rsid w:val="00442A59"/>
    <w:rsid w:val="00443006"/>
    <w:rsid w:val="0044371E"/>
    <w:rsid w:val="00444C06"/>
    <w:rsid w:val="00445C3C"/>
    <w:rsid w:val="00451A74"/>
    <w:rsid w:val="00452769"/>
    <w:rsid w:val="00452ABD"/>
    <w:rsid w:val="00454358"/>
    <w:rsid w:val="004550FE"/>
    <w:rsid w:val="00455739"/>
    <w:rsid w:val="004560ED"/>
    <w:rsid w:val="00456637"/>
    <w:rsid w:val="00461314"/>
    <w:rsid w:val="004616DC"/>
    <w:rsid w:val="00461E71"/>
    <w:rsid w:val="004627DB"/>
    <w:rsid w:val="0046348F"/>
    <w:rsid w:val="004635A8"/>
    <w:rsid w:val="00463C20"/>
    <w:rsid w:val="004649DA"/>
    <w:rsid w:val="00464B32"/>
    <w:rsid w:val="00464DA1"/>
    <w:rsid w:val="00465259"/>
    <w:rsid w:val="004658F8"/>
    <w:rsid w:val="0046696C"/>
    <w:rsid w:val="0046775F"/>
    <w:rsid w:val="004703FC"/>
    <w:rsid w:val="00471BC4"/>
    <w:rsid w:val="00471FB9"/>
    <w:rsid w:val="00473439"/>
    <w:rsid w:val="00475556"/>
    <w:rsid w:val="004761FC"/>
    <w:rsid w:val="0047789A"/>
    <w:rsid w:val="00481323"/>
    <w:rsid w:val="004816EF"/>
    <w:rsid w:val="00481E1F"/>
    <w:rsid w:val="00482C01"/>
    <w:rsid w:val="00482D86"/>
    <w:rsid w:val="00484763"/>
    <w:rsid w:val="00485FEA"/>
    <w:rsid w:val="004863C5"/>
    <w:rsid w:val="00486946"/>
    <w:rsid w:val="00486D0F"/>
    <w:rsid w:val="00486D4D"/>
    <w:rsid w:val="00487429"/>
    <w:rsid w:val="00487EC1"/>
    <w:rsid w:val="00490194"/>
    <w:rsid w:val="00491C1E"/>
    <w:rsid w:val="004928CA"/>
    <w:rsid w:val="00492983"/>
    <w:rsid w:val="004936D4"/>
    <w:rsid w:val="00494B58"/>
    <w:rsid w:val="004954FD"/>
    <w:rsid w:val="004A0840"/>
    <w:rsid w:val="004A0B36"/>
    <w:rsid w:val="004A0EBE"/>
    <w:rsid w:val="004A150F"/>
    <w:rsid w:val="004A1905"/>
    <w:rsid w:val="004A2106"/>
    <w:rsid w:val="004A2C44"/>
    <w:rsid w:val="004A3766"/>
    <w:rsid w:val="004A42A6"/>
    <w:rsid w:val="004B3A5B"/>
    <w:rsid w:val="004B3D7F"/>
    <w:rsid w:val="004B47CB"/>
    <w:rsid w:val="004B7FDD"/>
    <w:rsid w:val="004C089B"/>
    <w:rsid w:val="004C1302"/>
    <w:rsid w:val="004C1D30"/>
    <w:rsid w:val="004C1DE9"/>
    <w:rsid w:val="004C300A"/>
    <w:rsid w:val="004C331B"/>
    <w:rsid w:val="004C5247"/>
    <w:rsid w:val="004C7F1C"/>
    <w:rsid w:val="004D0DFD"/>
    <w:rsid w:val="004D0F4B"/>
    <w:rsid w:val="004D1B57"/>
    <w:rsid w:val="004D22E0"/>
    <w:rsid w:val="004D2BE3"/>
    <w:rsid w:val="004D324D"/>
    <w:rsid w:val="004D3E79"/>
    <w:rsid w:val="004D47E8"/>
    <w:rsid w:val="004D52C9"/>
    <w:rsid w:val="004D621E"/>
    <w:rsid w:val="004D7F2E"/>
    <w:rsid w:val="004E0297"/>
    <w:rsid w:val="004E0875"/>
    <w:rsid w:val="004E195D"/>
    <w:rsid w:val="004E2C9D"/>
    <w:rsid w:val="004E5722"/>
    <w:rsid w:val="004E609A"/>
    <w:rsid w:val="004E670A"/>
    <w:rsid w:val="004E7788"/>
    <w:rsid w:val="004E7A3D"/>
    <w:rsid w:val="004F015C"/>
    <w:rsid w:val="004F0778"/>
    <w:rsid w:val="004F0830"/>
    <w:rsid w:val="004F1438"/>
    <w:rsid w:val="004F2B5B"/>
    <w:rsid w:val="004F3F50"/>
    <w:rsid w:val="004F3F6F"/>
    <w:rsid w:val="004F5F82"/>
    <w:rsid w:val="004F7598"/>
    <w:rsid w:val="004F7B6E"/>
    <w:rsid w:val="005003C9"/>
    <w:rsid w:val="00501818"/>
    <w:rsid w:val="00502011"/>
    <w:rsid w:val="00502FED"/>
    <w:rsid w:val="0050347F"/>
    <w:rsid w:val="005035A2"/>
    <w:rsid w:val="005056A8"/>
    <w:rsid w:val="00507B61"/>
    <w:rsid w:val="005106BF"/>
    <w:rsid w:val="00511D32"/>
    <w:rsid w:val="005135F0"/>
    <w:rsid w:val="005136E6"/>
    <w:rsid w:val="005138F6"/>
    <w:rsid w:val="005147F2"/>
    <w:rsid w:val="0051487A"/>
    <w:rsid w:val="00514912"/>
    <w:rsid w:val="005203FD"/>
    <w:rsid w:val="00522284"/>
    <w:rsid w:val="0052321D"/>
    <w:rsid w:val="0052546B"/>
    <w:rsid w:val="00526D3A"/>
    <w:rsid w:val="00527561"/>
    <w:rsid w:val="0052782D"/>
    <w:rsid w:val="00530B7B"/>
    <w:rsid w:val="005338CC"/>
    <w:rsid w:val="00533C8E"/>
    <w:rsid w:val="0053437C"/>
    <w:rsid w:val="00534531"/>
    <w:rsid w:val="00534B7A"/>
    <w:rsid w:val="005353B2"/>
    <w:rsid w:val="005401F4"/>
    <w:rsid w:val="00540DBE"/>
    <w:rsid w:val="005427AE"/>
    <w:rsid w:val="00544513"/>
    <w:rsid w:val="00544B71"/>
    <w:rsid w:val="00544F41"/>
    <w:rsid w:val="0054561D"/>
    <w:rsid w:val="00546B00"/>
    <w:rsid w:val="00550251"/>
    <w:rsid w:val="0055290A"/>
    <w:rsid w:val="00553C2E"/>
    <w:rsid w:val="00554D9E"/>
    <w:rsid w:val="00555C0C"/>
    <w:rsid w:val="00556D95"/>
    <w:rsid w:val="0055726C"/>
    <w:rsid w:val="005577E0"/>
    <w:rsid w:val="00560146"/>
    <w:rsid w:val="00560729"/>
    <w:rsid w:val="00564456"/>
    <w:rsid w:val="00564D74"/>
    <w:rsid w:val="00565F93"/>
    <w:rsid w:val="00566ABE"/>
    <w:rsid w:val="00567556"/>
    <w:rsid w:val="00570ABF"/>
    <w:rsid w:val="00570F03"/>
    <w:rsid w:val="00571949"/>
    <w:rsid w:val="00572EBD"/>
    <w:rsid w:val="00575718"/>
    <w:rsid w:val="00575C7C"/>
    <w:rsid w:val="005773D8"/>
    <w:rsid w:val="00577E3B"/>
    <w:rsid w:val="00580714"/>
    <w:rsid w:val="00581F23"/>
    <w:rsid w:val="00582AD0"/>
    <w:rsid w:val="00583BB8"/>
    <w:rsid w:val="0058424B"/>
    <w:rsid w:val="00586C73"/>
    <w:rsid w:val="00586D0B"/>
    <w:rsid w:val="005871FE"/>
    <w:rsid w:val="00587568"/>
    <w:rsid w:val="00591F11"/>
    <w:rsid w:val="00594AD7"/>
    <w:rsid w:val="00594FC1"/>
    <w:rsid w:val="00595A97"/>
    <w:rsid w:val="00595BB8"/>
    <w:rsid w:val="005963E3"/>
    <w:rsid w:val="0059694B"/>
    <w:rsid w:val="00597567"/>
    <w:rsid w:val="00597A47"/>
    <w:rsid w:val="005A287E"/>
    <w:rsid w:val="005A365E"/>
    <w:rsid w:val="005A40FD"/>
    <w:rsid w:val="005A4C47"/>
    <w:rsid w:val="005A5C67"/>
    <w:rsid w:val="005A74CE"/>
    <w:rsid w:val="005B0010"/>
    <w:rsid w:val="005B06B1"/>
    <w:rsid w:val="005B14AC"/>
    <w:rsid w:val="005B14D6"/>
    <w:rsid w:val="005C20A5"/>
    <w:rsid w:val="005C286E"/>
    <w:rsid w:val="005C31E2"/>
    <w:rsid w:val="005C3A0B"/>
    <w:rsid w:val="005C3B8B"/>
    <w:rsid w:val="005C7163"/>
    <w:rsid w:val="005C7A49"/>
    <w:rsid w:val="005D02C6"/>
    <w:rsid w:val="005D16F9"/>
    <w:rsid w:val="005D5ACB"/>
    <w:rsid w:val="005D6180"/>
    <w:rsid w:val="005D7434"/>
    <w:rsid w:val="005D7A7A"/>
    <w:rsid w:val="005D7E98"/>
    <w:rsid w:val="005E0661"/>
    <w:rsid w:val="005E138A"/>
    <w:rsid w:val="005E2FE1"/>
    <w:rsid w:val="005E350B"/>
    <w:rsid w:val="005E3C66"/>
    <w:rsid w:val="005E49A3"/>
    <w:rsid w:val="005E54D1"/>
    <w:rsid w:val="005E6544"/>
    <w:rsid w:val="005E6B9C"/>
    <w:rsid w:val="005F202B"/>
    <w:rsid w:val="005F26F5"/>
    <w:rsid w:val="005F4D03"/>
    <w:rsid w:val="005F4FD5"/>
    <w:rsid w:val="005F6B3C"/>
    <w:rsid w:val="005F7D1E"/>
    <w:rsid w:val="00602CDB"/>
    <w:rsid w:val="00602DD0"/>
    <w:rsid w:val="00602F74"/>
    <w:rsid w:val="00603802"/>
    <w:rsid w:val="00605F46"/>
    <w:rsid w:val="00606B8A"/>
    <w:rsid w:val="0061001D"/>
    <w:rsid w:val="00610578"/>
    <w:rsid w:val="0061073A"/>
    <w:rsid w:val="00615105"/>
    <w:rsid w:val="00616B1A"/>
    <w:rsid w:val="0062009C"/>
    <w:rsid w:val="0062211C"/>
    <w:rsid w:val="00622B7C"/>
    <w:rsid w:val="00622DE5"/>
    <w:rsid w:val="00623BCD"/>
    <w:rsid w:val="0062426E"/>
    <w:rsid w:val="00624468"/>
    <w:rsid w:val="006305CA"/>
    <w:rsid w:val="00630602"/>
    <w:rsid w:val="0063252C"/>
    <w:rsid w:val="0063275E"/>
    <w:rsid w:val="00632957"/>
    <w:rsid w:val="00633686"/>
    <w:rsid w:val="006336C1"/>
    <w:rsid w:val="006337FB"/>
    <w:rsid w:val="006342DB"/>
    <w:rsid w:val="0063463B"/>
    <w:rsid w:val="00634A27"/>
    <w:rsid w:val="00636341"/>
    <w:rsid w:val="006367E5"/>
    <w:rsid w:val="00637672"/>
    <w:rsid w:val="00637A03"/>
    <w:rsid w:val="0064048F"/>
    <w:rsid w:val="00640BC3"/>
    <w:rsid w:val="00640FB7"/>
    <w:rsid w:val="00641F7A"/>
    <w:rsid w:val="0064215C"/>
    <w:rsid w:val="00642B71"/>
    <w:rsid w:val="00644924"/>
    <w:rsid w:val="00645AF2"/>
    <w:rsid w:val="00646575"/>
    <w:rsid w:val="00651031"/>
    <w:rsid w:val="006523B8"/>
    <w:rsid w:val="00652C63"/>
    <w:rsid w:val="0065555D"/>
    <w:rsid w:val="00655EB9"/>
    <w:rsid w:val="006567C0"/>
    <w:rsid w:val="0065771E"/>
    <w:rsid w:val="0066092D"/>
    <w:rsid w:val="00662D2B"/>
    <w:rsid w:val="00663837"/>
    <w:rsid w:val="00664C34"/>
    <w:rsid w:val="00665346"/>
    <w:rsid w:val="00665A6C"/>
    <w:rsid w:val="0066767A"/>
    <w:rsid w:val="006676EE"/>
    <w:rsid w:val="00670C7B"/>
    <w:rsid w:val="00672199"/>
    <w:rsid w:val="0067266A"/>
    <w:rsid w:val="00673536"/>
    <w:rsid w:val="006746AC"/>
    <w:rsid w:val="00674DE3"/>
    <w:rsid w:val="00675FE7"/>
    <w:rsid w:val="0067771C"/>
    <w:rsid w:val="00677759"/>
    <w:rsid w:val="00677E31"/>
    <w:rsid w:val="0068262E"/>
    <w:rsid w:val="006834CC"/>
    <w:rsid w:val="00684601"/>
    <w:rsid w:val="00685734"/>
    <w:rsid w:val="00685C6D"/>
    <w:rsid w:val="00686F3B"/>
    <w:rsid w:val="006917F8"/>
    <w:rsid w:val="006923CA"/>
    <w:rsid w:val="0069592D"/>
    <w:rsid w:val="006969B5"/>
    <w:rsid w:val="00697FA9"/>
    <w:rsid w:val="006A0667"/>
    <w:rsid w:val="006A2657"/>
    <w:rsid w:val="006A276E"/>
    <w:rsid w:val="006A44C5"/>
    <w:rsid w:val="006A537F"/>
    <w:rsid w:val="006A61F5"/>
    <w:rsid w:val="006A6BBA"/>
    <w:rsid w:val="006A6D54"/>
    <w:rsid w:val="006A7A82"/>
    <w:rsid w:val="006B0405"/>
    <w:rsid w:val="006B1446"/>
    <w:rsid w:val="006B267A"/>
    <w:rsid w:val="006B287B"/>
    <w:rsid w:val="006B3258"/>
    <w:rsid w:val="006B32A6"/>
    <w:rsid w:val="006B3EC7"/>
    <w:rsid w:val="006B4F1F"/>
    <w:rsid w:val="006B64AE"/>
    <w:rsid w:val="006B74BA"/>
    <w:rsid w:val="006B7E1E"/>
    <w:rsid w:val="006C0937"/>
    <w:rsid w:val="006C17BD"/>
    <w:rsid w:val="006C2201"/>
    <w:rsid w:val="006C266A"/>
    <w:rsid w:val="006C2968"/>
    <w:rsid w:val="006C3013"/>
    <w:rsid w:val="006C37D2"/>
    <w:rsid w:val="006C381E"/>
    <w:rsid w:val="006C3A5C"/>
    <w:rsid w:val="006C567C"/>
    <w:rsid w:val="006C705B"/>
    <w:rsid w:val="006C7440"/>
    <w:rsid w:val="006C76E7"/>
    <w:rsid w:val="006D04A7"/>
    <w:rsid w:val="006D077C"/>
    <w:rsid w:val="006D0876"/>
    <w:rsid w:val="006D141A"/>
    <w:rsid w:val="006D14E9"/>
    <w:rsid w:val="006D14FD"/>
    <w:rsid w:val="006D26E0"/>
    <w:rsid w:val="006D3E06"/>
    <w:rsid w:val="006D3F5E"/>
    <w:rsid w:val="006D48FC"/>
    <w:rsid w:val="006D4BCC"/>
    <w:rsid w:val="006D4F34"/>
    <w:rsid w:val="006D5119"/>
    <w:rsid w:val="006D5ACB"/>
    <w:rsid w:val="006D5F64"/>
    <w:rsid w:val="006D628B"/>
    <w:rsid w:val="006E1A67"/>
    <w:rsid w:val="006E32E4"/>
    <w:rsid w:val="006E6A11"/>
    <w:rsid w:val="006E6FD7"/>
    <w:rsid w:val="006E7337"/>
    <w:rsid w:val="006F0A56"/>
    <w:rsid w:val="006F201C"/>
    <w:rsid w:val="006F285D"/>
    <w:rsid w:val="006F336D"/>
    <w:rsid w:val="006F4097"/>
    <w:rsid w:val="006F5AE8"/>
    <w:rsid w:val="0070121A"/>
    <w:rsid w:val="00701593"/>
    <w:rsid w:val="0070182D"/>
    <w:rsid w:val="00701C72"/>
    <w:rsid w:val="007020D4"/>
    <w:rsid w:val="00702CFD"/>
    <w:rsid w:val="0070410F"/>
    <w:rsid w:val="0070419E"/>
    <w:rsid w:val="00705933"/>
    <w:rsid w:val="00707E8E"/>
    <w:rsid w:val="0071099C"/>
    <w:rsid w:val="00712844"/>
    <w:rsid w:val="00712BD4"/>
    <w:rsid w:val="00715160"/>
    <w:rsid w:val="00715259"/>
    <w:rsid w:val="007153F1"/>
    <w:rsid w:val="00716DF9"/>
    <w:rsid w:val="00717A52"/>
    <w:rsid w:val="0072088A"/>
    <w:rsid w:val="00721346"/>
    <w:rsid w:val="007223AE"/>
    <w:rsid w:val="0072276E"/>
    <w:rsid w:val="00722D64"/>
    <w:rsid w:val="00723442"/>
    <w:rsid w:val="00724E3A"/>
    <w:rsid w:val="00725D31"/>
    <w:rsid w:val="007266F9"/>
    <w:rsid w:val="00730E5B"/>
    <w:rsid w:val="00732572"/>
    <w:rsid w:val="00732CC7"/>
    <w:rsid w:val="0073359B"/>
    <w:rsid w:val="00733747"/>
    <w:rsid w:val="00734C24"/>
    <w:rsid w:val="0073549E"/>
    <w:rsid w:val="007357B3"/>
    <w:rsid w:val="00735E91"/>
    <w:rsid w:val="007378D3"/>
    <w:rsid w:val="00740075"/>
    <w:rsid w:val="007408B9"/>
    <w:rsid w:val="007420F5"/>
    <w:rsid w:val="00742258"/>
    <w:rsid w:val="007462C6"/>
    <w:rsid w:val="007473A0"/>
    <w:rsid w:val="00747D52"/>
    <w:rsid w:val="00750F3E"/>
    <w:rsid w:val="0075295F"/>
    <w:rsid w:val="00752C90"/>
    <w:rsid w:val="00752CEA"/>
    <w:rsid w:val="00753D5C"/>
    <w:rsid w:val="00755148"/>
    <w:rsid w:val="00757880"/>
    <w:rsid w:val="0076065E"/>
    <w:rsid w:val="00760A04"/>
    <w:rsid w:val="00760FC8"/>
    <w:rsid w:val="00762CEA"/>
    <w:rsid w:val="00762E65"/>
    <w:rsid w:val="00763BDC"/>
    <w:rsid w:val="00764071"/>
    <w:rsid w:val="00764F01"/>
    <w:rsid w:val="0076544F"/>
    <w:rsid w:val="00765507"/>
    <w:rsid w:val="00765EB8"/>
    <w:rsid w:val="00766920"/>
    <w:rsid w:val="00767D54"/>
    <w:rsid w:val="00772254"/>
    <w:rsid w:val="00772469"/>
    <w:rsid w:val="007727FB"/>
    <w:rsid w:val="0077301C"/>
    <w:rsid w:val="00773235"/>
    <w:rsid w:val="00773AF4"/>
    <w:rsid w:val="007754D5"/>
    <w:rsid w:val="007759B1"/>
    <w:rsid w:val="00775E01"/>
    <w:rsid w:val="007762FD"/>
    <w:rsid w:val="00776648"/>
    <w:rsid w:val="00776E57"/>
    <w:rsid w:val="007775A1"/>
    <w:rsid w:val="00777656"/>
    <w:rsid w:val="00777798"/>
    <w:rsid w:val="00780D89"/>
    <w:rsid w:val="00780E2A"/>
    <w:rsid w:val="0078185C"/>
    <w:rsid w:val="00785144"/>
    <w:rsid w:val="007872AA"/>
    <w:rsid w:val="00787650"/>
    <w:rsid w:val="007917D2"/>
    <w:rsid w:val="007924D1"/>
    <w:rsid w:val="00794423"/>
    <w:rsid w:val="00794595"/>
    <w:rsid w:val="007957ED"/>
    <w:rsid w:val="007958D9"/>
    <w:rsid w:val="00795C31"/>
    <w:rsid w:val="007A1619"/>
    <w:rsid w:val="007A1BC7"/>
    <w:rsid w:val="007A1DD3"/>
    <w:rsid w:val="007A2942"/>
    <w:rsid w:val="007A3838"/>
    <w:rsid w:val="007A55ED"/>
    <w:rsid w:val="007A66BB"/>
    <w:rsid w:val="007A6B9E"/>
    <w:rsid w:val="007A6E98"/>
    <w:rsid w:val="007A79EB"/>
    <w:rsid w:val="007A7ACD"/>
    <w:rsid w:val="007B00D4"/>
    <w:rsid w:val="007B1564"/>
    <w:rsid w:val="007B16C2"/>
    <w:rsid w:val="007B3083"/>
    <w:rsid w:val="007B3825"/>
    <w:rsid w:val="007B3924"/>
    <w:rsid w:val="007B49D4"/>
    <w:rsid w:val="007B4FDA"/>
    <w:rsid w:val="007B6DC9"/>
    <w:rsid w:val="007B7968"/>
    <w:rsid w:val="007C025D"/>
    <w:rsid w:val="007C1485"/>
    <w:rsid w:val="007C19F7"/>
    <w:rsid w:val="007C394E"/>
    <w:rsid w:val="007C3ECF"/>
    <w:rsid w:val="007C4396"/>
    <w:rsid w:val="007C451C"/>
    <w:rsid w:val="007C6585"/>
    <w:rsid w:val="007D02A2"/>
    <w:rsid w:val="007D0F24"/>
    <w:rsid w:val="007D1D40"/>
    <w:rsid w:val="007D23A4"/>
    <w:rsid w:val="007D34A9"/>
    <w:rsid w:val="007D45DE"/>
    <w:rsid w:val="007D68D6"/>
    <w:rsid w:val="007D7F6F"/>
    <w:rsid w:val="007E0326"/>
    <w:rsid w:val="007E1724"/>
    <w:rsid w:val="007E2C96"/>
    <w:rsid w:val="007E2EC6"/>
    <w:rsid w:val="007E3782"/>
    <w:rsid w:val="007E4133"/>
    <w:rsid w:val="007F0C84"/>
    <w:rsid w:val="007F1D42"/>
    <w:rsid w:val="007F21BC"/>
    <w:rsid w:val="007F23F7"/>
    <w:rsid w:val="007F64E5"/>
    <w:rsid w:val="007F71C4"/>
    <w:rsid w:val="00800886"/>
    <w:rsid w:val="00802C4B"/>
    <w:rsid w:val="00803BF8"/>
    <w:rsid w:val="00805E06"/>
    <w:rsid w:val="00806F12"/>
    <w:rsid w:val="00806FED"/>
    <w:rsid w:val="00813366"/>
    <w:rsid w:val="0081446D"/>
    <w:rsid w:val="00815FAA"/>
    <w:rsid w:val="00816311"/>
    <w:rsid w:val="008167BE"/>
    <w:rsid w:val="0081692D"/>
    <w:rsid w:val="00816AC3"/>
    <w:rsid w:val="008171AB"/>
    <w:rsid w:val="008175A8"/>
    <w:rsid w:val="0081771E"/>
    <w:rsid w:val="00820B30"/>
    <w:rsid w:val="008225E9"/>
    <w:rsid w:val="00822D7D"/>
    <w:rsid w:val="008258C6"/>
    <w:rsid w:val="0082622C"/>
    <w:rsid w:val="00826790"/>
    <w:rsid w:val="00827760"/>
    <w:rsid w:val="008316C6"/>
    <w:rsid w:val="00832BB8"/>
    <w:rsid w:val="00834256"/>
    <w:rsid w:val="008366E7"/>
    <w:rsid w:val="0084253C"/>
    <w:rsid w:val="00842924"/>
    <w:rsid w:val="00842C40"/>
    <w:rsid w:val="00843AD4"/>
    <w:rsid w:val="00844DA5"/>
    <w:rsid w:val="0084625C"/>
    <w:rsid w:val="008465C6"/>
    <w:rsid w:val="008466F0"/>
    <w:rsid w:val="00846E57"/>
    <w:rsid w:val="0085071E"/>
    <w:rsid w:val="0085096F"/>
    <w:rsid w:val="00850BB8"/>
    <w:rsid w:val="00854219"/>
    <w:rsid w:val="00854A25"/>
    <w:rsid w:val="00855CB8"/>
    <w:rsid w:val="00856C67"/>
    <w:rsid w:val="00857046"/>
    <w:rsid w:val="008579FA"/>
    <w:rsid w:val="00861550"/>
    <w:rsid w:val="00861FCA"/>
    <w:rsid w:val="008621AE"/>
    <w:rsid w:val="00862505"/>
    <w:rsid w:val="00862C44"/>
    <w:rsid w:val="00863F0D"/>
    <w:rsid w:val="00865A3D"/>
    <w:rsid w:val="008667DD"/>
    <w:rsid w:val="00866B66"/>
    <w:rsid w:val="00866E04"/>
    <w:rsid w:val="008674E5"/>
    <w:rsid w:val="00867C6B"/>
    <w:rsid w:val="00867F16"/>
    <w:rsid w:val="00870414"/>
    <w:rsid w:val="008719D5"/>
    <w:rsid w:val="008729B6"/>
    <w:rsid w:val="00872E83"/>
    <w:rsid w:val="008730D9"/>
    <w:rsid w:val="00873E20"/>
    <w:rsid w:val="00873E5C"/>
    <w:rsid w:val="00874D52"/>
    <w:rsid w:val="00875192"/>
    <w:rsid w:val="008763C4"/>
    <w:rsid w:val="0087732B"/>
    <w:rsid w:val="008779E8"/>
    <w:rsid w:val="00877F3B"/>
    <w:rsid w:val="0088037C"/>
    <w:rsid w:val="008805D7"/>
    <w:rsid w:val="00880D87"/>
    <w:rsid w:val="00882C21"/>
    <w:rsid w:val="0088357A"/>
    <w:rsid w:val="00883C4E"/>
    <w:rsid w:val="00886D23"/>
    <w:rsid w:val="008879BF"/>
    <w:rsid w:val="00887FFD"/>
    <w:rsid w:val="00891A43"/>
    <w:rsid w:val="0089357F"/>
    <w:rsid w:val="00896C79"/>
    <w:rsid w:val="008A2631"/>
    <w:rsid w:val="008A2B6D"/>
    <w:rsid w:val="008A5051"/>
    <w:rsid w:val="008B18E5"/>
    <w:rsid w:val="008B24F7"/>
    <w:rsid w:val="008B364A"/>
    <w:rsid w:val="008B48BD"/>
    <w:rsid w:val="008B55BD"/>
    <w:rsid w:val="008B6014"/>
    <w:rsid w:val="008B65A2"/>
    <w:rsid w:val="008B6B9B"/>
    <w:rsid w:val="008C107E"/>
    <w:rsid w:val="008C22BE"/>
    <w:rsid w:val="008C566D"/>
    <w:rsid w:val="008C7CF7"/>
    <w:rsid w:val="008D17ED"/>
    <w:rsid w:val="008D241F"/>
    <w:rsid w:val="008D2D40"/>
    <w:rsid w:val="008D6CB9"/>
    <w:rsid w:val="008D7097"/>
    <w:rsid w:val="008D779A"/>
    <w:rsid w:val="008D7AD2"/>
    <w:rsid w:val="008D7DAD"/>
    <w:rsid w:val="008E42B0"/>
    <w:rsid w:val="008E5EE1"/>
    <w:rsid w:val="008E63E8"/>
    <w:rsid w:val="008F2253"/>
    <w:rsid w:val="008F2E56"/>
    <w:rsid w:val="008F3481"/>
    <w:rsid w:val="008F3B12"/>
    <w:rsid w:val="008F4554"/>
    <w:rsid w:val="008F6767"/>
    <w:rsid w:val="008F6C30"/>
    <w:rsid w:val="008F6D04"/>
    <w:rsid w:val="00900C1C"/>
    <w:rsid w:val="00902561"/>
    <w:rsid w:val="00903144"/>
    <w:rsid w:val="009038C2"/>
    <w:rsid w:val="009046E4"/>
    <w:rsid w:val="009048B4"/>
    <w:rsid w:val="009050D7"/>
    <w:rsid w:val="00905A26"/>
    <w:rsid w:val="00905D2E"/>
    <w:rsid w:val="00906B07"/>
    <w:rsid w:val="00907588"/>
    <w:rsid w:val="00910BA4"/>
    <w:rsid w:val="00912482"/>
    <w:rsid w:val="00912D7D"/>
    <w:rsid w:val="009164E3"/>
    <w:rsid w:val="00916AAF"/>
    <w:rsid w:val="00916D9B"/>
    <w:rsid w:val="00916F40"/>
    <w:rsid w:val="00920513"/>
    <w:rsid w:val="0092054B"/>
    <w:rsid w:val="00920885"/>
    <w:rsid w:val="00920BF1"/>
    <w:rsid w:val="009211D5"/>
    <w:rsid w:val="00921221"/>
    <w:rsid w:val="009214E1"/>
    <w:rsid w:val="00921785"/>
    <w:rsid w:val="00921A8B"/>
    <w:rsid w:val="00922C27"/>
    <w:rsid w:val="00922D66"/>
    <w:rsid w:val="0092485A"/>
    <w:rsid w:val="00925ACE"/>
    <w:rsid w:val="0093198D"/>
    <w:rsid w:val="00932AD6"/>
    <w:rsid w:val="00933515"/>
    <w:rsid w:val="00933669"/>
    <w:rsid w:val="009338DC"/>
    <w:rsid w:val="0093397D"/>
    <w:rsid w:val="00933AA7"/>
    <w:rsid w:val="00935579"/>
    <w:rsid w:val="009365C1"/>
    <w:rsid w:val="009368A5"/>
    <w:rsid w:val="00937C75"/>
    <w:rsid w:val="009402EC"/>
    <w:rsid w:val="009413BC"/>
    <w:rsid w:val="00942368"/>
    <w:rsid w:val="00943082"/>
    <w:rsid w:val="00946D85"/>
    <w:rsid w:val="00947987"/>
    <w:rsid w:val="00947B5B"/>
    <w:rsid w:val="00951792"/>
    <w:rsid w:val="00952EA8"/>
    <w:rsid w:val="00953247"/>
    <w:rsid w:val="00956CF9"/>
    <w:rsid w:val="0095728C"/>
    <w:rsid w:val="0096156D"/>
    <w:rsid w:val="0096278B"/>
    <w:rsid w:val="00962A43"/>
    <w:rsid w:val="00962DEB"/>
    <w:rsid w:val="00963A35"/>
    <w:rsid w:val="00964B33"/>
    <w:rsid w:val="0096678E"/>
    <w:rsid w:val="00971CA2"/>
    <w:rsid w:val="00971F53"/>
    <w:rsid w:val="00972DF5"/>
    <w:rsid w:val="00976379"/>
    <w:rsid w:val="00976902"/>
    <w:rsid w:val="00982989"/>
    <w:rsid w:val="00983406"/>
    <w:rsid w:val="009843D9"/>
    <w:rsid w:val="00984AFA"/>
    <w:rsid w:val="00986B88"/>
    <w:rsid w:val="0098776D"/>
    <w:rsid w:val="00987CE3"/>
    <w:rsid w:val="00990CDC"/>
    <w:rsid w:val="009957B0"/>
    <w:rsid w:val="00995E5B"/>
    <w:rsid w:val="009966D1"/>
    <w:rsid w:val="009A04FA"/>
    <w:rsid w:val="009A0571"/>
    <w:rsid w:val="009A0A09"/>
    <w:rsid w:val="009A0EEF"/>
    <w:rsid w:val="009A1513"/>
    <w:rsid w:val="009A22B5"/>
    <w:rsid w:val="009A3754"/>
    <w:rsid w:val="009A4D48"/>
    <w:rsid w:val="009A5BBA"/>
    <w:rsid w:val="009A653F"/>
    <w:rsid w:val="009A6731"/>
    <w:rsid w:val="009A6884"/>
    <w:rsid w:val="009A6A3D"/>
    <w:rsid w:val="009B096E"/>
    <w:rsid w:val="009B2FBD"/>
    <w:rsid w:val="009B4195"/>
    <w:rsid w:val="009B4500"/>
    <w:rsid w:val="009B4B8C"/>
    <w:rsid w:val="009B4CE8"/>
    <w:rsid w:val="009B541A"/>
    <w:rsid w:val="009B551D"/>
    <w:rsid w:val="009B589E"/>
    <w:rsid w:val="009B58B6"/>
    <w:rsid w:val="009B7858"/>
    <w:rsid w:val="009B7A38"/>
    <w:rsid w:val="009C05F8"/>
    <w:rsid w:val="009C0B44"/>
    <w:rsid w:val="009C1273"/>
    <w:rsid w:val="009C1822"/>
    <w:rsid w:val="009C191D"/>
    <w:rsid w:val="009C1E60"/>
    <w:rsid w:val="009C3FA8"/>
    <w:rsid w:val="009C4740"/>
    <w:rsid w:val="009C50D2"/>
    <w:rsid w:val="009C53E0"/>
    <w:rsid w:val="009C6A6C"/>
    <w:rsid w:val="009C7581"/>
    <w:rsid w:val="009C779C"/>
    <w:rsid w:val="009C7D1F"/>
    <w:rsid w:val="009D097B"/>
    <w:rsid w:val="009D10F1"/>
    <w:rsid w:val="009D1FEE"/>
    <w:rsid w:val="009D2894"/>
    <w:rsid w:val="009D2B1B"/>
    <w:rsid w:val="009D3515"/>
    <w:rsid w:val="009D3E61"/>
    <w:rsid w:val="009D42A4"/>
    <w:rsid w:val="009D438A"/>
    <w:rsid w:val="009D4E0F"/>
    <w:rsid w:val="009D5B3D"/>
    <w:rsid w:val="009D68E3"/>
    <w:rsid w:val="009D710C"/>
    <w:rsid w:val="009D7445"/>
    <w:rsid w:val="009E0251"/>
    <w:rsid w:val="009E099D"/>
    <w:rsid w:val="009E0F32"/>
    <w:rsid w:val="009E1236"/>
    <w:rsid w:val="009E17D6"/>
    <w:rsid w:val="009E1DC1"/>
    <w:rsid w:val="009E28F8"/>
    <w:rsid w:val="009E4B4A"/>
    <w:rsid w:val="009E68B6"/>
    <w:rsid w:val="009E763F"/>
    <w:rsid w:val="009E78C0"/>
    <w:rsid w:val="009E7977"/>
    <w:rsid w:val="009E7F65"/>
    <w:rsid w:val="009F0B75"/>
    <w:rsid w:val="009F21C3"/>
    <w:rsid w:val="009F32A4"/>
    <w:rsid w:val="009F353B"/>
    <w:rsid w:val="009F4A08"/>
    <w:rsid w:val="009F4EE4"/>
    <w:rsid w:val="009F5856"/>
    <w:rsid w:val="009F5D7A"/>
    <w:rsid w:val="00A002A9"/>
    <w:rsid w:val="00A00831"/>
    <w:rsid w:val="00A00BEF"/>
    <w:rsid w:val="00A01182"/>
    <w:rsid w:val="00A017BF"/>
    <w:rsid w:val="00A01CE1"/>
    <w:rsid w:val="00A02561"/>
    <w:rsid w:val="00A03A24"/>
    <w:rsid w:val="00A045C2"/>
    <w:rsid w:val="00A0466F"/>
    <w:rsid w:val="00A054BF"/>
    <w:rsid w:val="00A0606D"/>
    <w:rsid w:val="00A0679A"/>
    <w:rsid w:val="00A073BD"/>
    <w:rsid w:val="00A07D03"/>
    <w:rsid w:val="00A10BDD"/>
    <w:rsid w:val="00A10D7C"/>
    <w:rsid w:val="00A117A5"/>
    <w:rsid w:val="00A1333D"/>
    <w:rsid w:val="00A1393A"/>
    <w:rsid w:val="00A14462"/>
    <w:rsid w:val="00A1478D"/>
    <w:rsid w:val="00A168DA"/>
    <w:rsid w:val="00A17F73"/>
    <w:rsid w:val="00A20D57"/>
    <w:rsid w:val="00A20D79"/>
    <w:rsid w:val="00A22138"/>
    <w:rsid w:val="00A23815"/>
    <w:rsid w:val="00A23A8A"/>
    <w:rsid w:val="00A24B79"/>
    <w:rsid w:val="00A24E23"/>
    <w:rsid w:val="00A27733"/>
    <w:rsid w:val="00A27B28"/>
    <w:rsid w:val="00A3027B"/>
    <w:rsid w:val="00A3255E"/>
    <w:rsid w:val="00A3280D"/>
    <w:rsid w:val="00A32E33"/>
    <w:rsid w:val="00A331CC"/>
    <w:rsid w:val="00A35419"/>
    <w:rsid w:val="00A35EA5"/>
    <w:rsid w:val="00A42A6B"/>
    <w:rsid w:val="00A42A8C"/>
    <w:rsid w:val="00A45392"/>
    <w:rsid w:val="00A45650"/>
    <w:rsid w:val="00A45731"/>
    <w:rsid w:val="00A45DC1"/>
    <w:rsid w:val="00A46B08"/>
    <w:rsid w:val="00A4785F"/>
    <w:rsid w:val="00A47BCD"/>
    <w:rsid w:val="00A47FA0"/>
    <w:rsid w:val="00A50B90"/>
    <w:rsid w:val="00A53B63"/>
    <w:rsid w:val="00A55B00"/>
    <w:rsid w:val="00A55B24"/>
    <w:rsid w:val="00A55F0C"/>
    <w:rsid w:val="00A56F33"/>
    <w:rsid w:val="00A60694"/>
    <w:rsid w:val="00A60712"/>
    <w:rsid w:val="00A60A5A"/>
    <w:rsid w:val="00A61ADC"/>
    <w:rsid w:val="00A61EA3"/>
    <w:rsid w:val="00A6218F"/>
    <w:rsid w:val="00A6290E"/>
    <w:rsid w:val="00A63A65"/>
    <w:rsid w:val="00A63D7E"/>
    <w:rsid w:val="00A64122"/>
    <w:rsid w:val="00A66339"/>
    <w:rsid w:val="00A663F9"/>
    <w:rsid w:val="00A66625"/>
    <w:rsid w:val="00A67344"/>
    <w:rsid w:val="00A676C6"/>
    <w:rsid w:val="00A67B0B"/>
    <w:rsid w:val="00A703C8"/>
    <w:rsid w:val="00A71E76"/>
    <w:rsid w:val="00A722AE"/>
    <w:rsid w:val="00A72703"/>
    <w:rsid w:val="00A72D06"/>
    <w:rsid w:val="00A734EA"/>
    <w:rsid w:val="00A743A2"/>
    <w:rsid w:val="00A743D4"/>
    <w:rsid w:val="00A74DFE"/>
    <w:rsid w:val="00A74F8F"/>
    <w:rsid w:val="00A76377"/>
    <w:rsid w:val="00A76E16"/>
    <w:rsid w:val="00A77024"/>
    <w:rsid w:val="00A770FF"/>
    <w:rsid w:val="00A7757B"/>
    <w:rsid w:val="00A80A2C"/>
    <w:rsid w:val="00A8290A"/>
    <w:rsid w:val="00A86863"/>
    <w:rsid w:val="00A87041"/>
    <w:rsid w:val="00A87076"/>
    <w:rsid w:val="00A87C9F"/>
    <w:rsid w:val="00A90493"/>
    <w:rsid w:val="00A90EBB"/>
    <w:rsid w:val="00A911E0"/>
    <w:rsid w:val="00A9245A"/>
    <w:rsid w:val="00A9245E"/>
    <w:rsid w:val="00A9322E"/>
    <w:rsid w:val="00A938B4"/>
    <w:rsid w:val="00A93C7B"/>
    <w:rsid w:val="00A953DC"/>
    <w:rsid w:val="00A956F8"/>
    <w:rsid w:val="00A95BB5"/>
    <w:rsid w:val="00A95FBC"/>
    <w:rsid w:val="00A96168"/>
    <w:rsid w:val="00A96D53"/>
    <w:rsid w:val="00A96FB7"/>
    <w:rsid w:val="00AA04A1"/>
    <w:rsid w:val="00AA0C20"/>
    <w:rsid w:val="00AA0CEE"/>
    <w:rsid w:val="00AA19C1"/>
    <w:rsid w:val="00AA1A86"/>
    <w:rsid w:val="00AA2852"/>
    <w:rsid w:val="00AA2DE5"/>
    <w:rsid w:val="00AA2FC6"/>
    <w:rsid w:val="00AA4EC2"/>
    <w:rsid w:val="00AA7488"/>
    <w:rsid w:val="00AA79DD"/>
    <w:rsid w:val="00AB0BB7"/>
    <w:rsid w:val="00AB1AD4"/>
    <w:rsid w:val="00AB2E81"/>
    <w:rsid w:val="00AB459A"/>
    <w:rsid w:val="00AB6F98"/>
    <w:rsid w:val="00AC0143"/>
    <w:rsid w:val="00AC164E"/>
    <w:rsid w:val="00AC1E17"/>
    <w:rsid w:val="00AC229A"/>
    <w:rsid w:val="00AC4277"/>
    <w:rsid w:val="00AC76FE"/>
    <w:rsid w:val="00AD080B"/>
    <w:rsid w:val="00AD0F05"/>
    <w:rsid w:val="00AD0F0E"/>
    <w:rsid w:val="00AD10A8"/>
    <w:rsid w:val="00AD1661"/>
    <w:rsid w:val="00AD2D88"/>
    <w:rsid w:val="00AD310A"/>
    <w:rsid w:val="00AD5502"/>
    <w:rsid w:val="00AE012E"/>
    <w:rsid w:val="00AE0888"/>
    <w:rsid w:val="00AE0D46"/>
    <w:rsid w:val="00AE1937"/>
    <w:rsid w:val="00AE1C44"/>
    <w:rsid w:val="00AE1DCA"/>
    <w:rsid w:val="00AE2323"/>
    <w:rsid w:val="00AE5959"/>
    <w:rsid w:val="00AE65C7"/>
    <w:rsid w:val="00AF3108"/>
    <w:rsid w:val="00AF35F1"/>
    <w:rsid w:val="00AF36A8"/>
    <w:rsid w:val="00AF5D2D"/>
    <w:rsid w:val="00AF6F8F"/>
    <w:rsid w:val="00AF790E"/>
    <w:rsid w:val="00B069C5"/>
    <w:rsid w:val="00B070B6"/>
    <w:rsid w:val="00B105A5"/>
    <w:rsid w:val="00B137B5"/>
    <w:rsid w:val="00B14E6A"/>
    <w:rsid w:val="00B16928"/>
    <w:rsid w:val="00B16C7F"/>
    <w:rsid w:val="00B20EA6"/>
    <w:rsid w:val="00B218C4"/>
    <w:rsid w:val="00B221DD"/>
    <w:rsid w:val="00B2350B"/>
    <w:rsid w:val="00B2365D"/>
    <w:rsid w:val="00B26722"/>
    <w:rsid w:val="00B3153A"/>
    <w:rsid w:val="00B33D46"/>
    <w:rsid w:val="00B3757F"/>
    <w:rsid w:val="00B4017B"/>
    <w:rsid w:val="00B419D9"/>
    <w:rsid w:val="00B44180"/>
    <w:rsid w:val="00B44AD1"/>
    <w:rsid w:val="00B45A9A"/>
    <w:rsid w:val="00B45B02"/>
    <w:rsid w:val="00B46B99"/>
    <w:rsid w:val="00B50320"/>
    <w:rsid w:val="00B50CBC"/>
    <w:rsid w:val="00B5117F"/>
    <w:rsid w:val="00B5159D"/>
    <w:rsid w:val="00B51A18"/>
    <w:rsid w:val="00B51B02"/>
    <w:rsid w:val="00B53659"/>
    <w:rsid w:val="00B53EDD"/>
    <w:rsid w:val="00B56ABB"/>
    <w:rsid w:val="00B56F30"/>
    <w:rsid w:val="00B57116"/>
    <w:rsid w:val="00B57C07"/>
    <w:rsid w:val="00B60BEE"/>
    <w:rsid w:val="00B6223E"/>
    <w:rsid w:val="00B6275A"/>
    <w:rsid w:val="00B62C25"/>
    <w:rsid w:val="00B62C8C"/>
    <w:rsid w:val="00B62E5A"/>
    <w:rsid w:val="00B630F1"/>
    <w:rsid w:val="00B653E8"/>
    <w:rsid w:val="00B65D85"/>
    <w:rsid w:val="00B668B1"/>
    <w:rsid w:val="00B7108D"/>
    <w:rsid w:val="00B71E69"/>
    <w:rsid w:val="00B72C98"/>
    <w:rsid w:val="00B74CD9"/>
    <w:rsid w:val="00B74DC3"/>
    <w:rsid w:val="00B74F94"/>
    <w:rsid w:val="00B750CD"/>
    <w:rsid w:val="00B75D88"/>
    <w:rsid w:val="00B76FE9"/>
    <w:rsid w:val="00B7752F"/>
    <w:rsid w:val="00B8095D"/>
    <w:rsid w:val="00B81835"/>
    <w:rsid w:val="00B82921"/>
    <w:rsid w:val="00B83426"/>
    <w:rsid w:val="00B83446"/>
    <w:rsid w:val="00B83A34"/>
    <w:rsid w:val="00B83D15"/>
    <w:rsid w:val="00B8579E"/>
    <w:rsid w:val="00B858DA"/>
    <w:rsid w:val="00B86170"/>
    <w:rsid w:val="00B8641A"/>
    <w:rsid w:val="00B86F41"/>
    <w:rsid w:val="00B87271"/>
    <w:rsid w:val="00B877B3"/>
    <w:rsid w:val="00B902EF"/>
    <w:rsid w:val="00B90E48"/>
    <w:rsid w:val="00B90F7F"/>
    <w:rsid w:val="00B92D3C"/>
    <w:rsid w:val="00B95FE1"/>
    <w:rsid w:val="00B96139"/>
    <w:rsid w:val="00B96A59"/>
    <w:rsid w:val="00B97023"/>
    <w:rsid w:val="00BA0576"/>
    <w:rsid w:val="00BA06D7"/>
    <w:rsid w:val="00BA0C4C"/>
    <w:rsid w:val="00BA2A62"/>
    <w:rsid w:val="00BA590F"/>
    <w:rsid w:val="00BA74AD"/>
    <w:rsid w:val="00BB0326"/>
    <w:rsid w:val="00BB0377"/>
    <w:rsid w:val="00BB0858"/>
    <w:rsid w:val="00BB0E87"/>
    <w:rsid w:val="00BB1C2C"/>
    <w:rsid w:val="00BB2121"/>
    <w:rsid w:val="00BB23C4"/>
    <w:rsid w:val="00BB3185"/>
    <w:rsid w:val="00BB3377"/>
    <w:rsid w:val="00BB37D3"/>
    <w:rsid w:val="00BB3EA9"/>
    <w:rsid w:val="00BB6E70"/>
    <w:rsid w:val="00BB6F5C"/>
    <w:rsid w:val="00BC1190"/>
    <w:rsid w:val="00BC1669"/>
    <w:rsid w:val="00BC16F9"/>
    <w:rsid w:val="00BC242B"/>
    <w:rsid w:val="00BC3A63"/>
    <w:rsid w:val="00BC44B9"/>
    <w:rsid w:val="00BC4688"/>
    <w:rsid w:val="00BC51D3"/>
    <w:rsid w:val="00BC5548"/>
    <w:rsid w:val="00BC571D"/>
    <w:rsid w:val="00BC60A1"/>
    <w:rsid w:val="00BC784D"/>
    <w:rsid w:val="00BC7A34"/>
    <w:rsid w:val="00BC7A52"/>
    <w:rsid w:val="00BD1289"/>
    <w:rsid w:val="00BD2BE8"/>
    <w:rsid w:val="00BD40EE"/>
    <w:rsid w:val="00BD467B"/>
    <w:rsid w:val="00BD52D0"/>
    <w:rsid w:val="00BD5956"/>
    <w:rsid w:val="00BD71C3"/>
    <w:rsid w:val="00BE164D"/>
    <w:rsid w:val="00BE225D"/>
    <w:rsid w:val="00BE33F0"/>
    <w:rsid w:val="00BE4321"/>
    <w:rsid w:val="00BE4957"/>
    <w:rsid w:val="00BF4DED"/>
    <w:rsid w:val="00BF545F"/>
    <w:rsid w:val="00BF5BA6"/>
    <w:rsid w:val="00BF5C4A"/>
    <w:rsid w:val="00BF5D2F"/>
    <w:rsid w:val="00BF6A4E"/>
    <w:rsid w:val="00BF70FD"/>
    <w:rsid w:val="00C0244C"/>
    <w:rsid w:val="00C02543"/>
    <w:rsid w:val="00C03494"/>
    <w:rsid w:val="00C04BCB"/>
    <w:rsid w:val="00C0524F"/>
    <w:rsid w:val="00C05FC5"/>
    <w:rsid w:val="00C062AB"/>
    <w:rsid w:val="00C071D0"/>
    <w:rsid w:val="00C10676"/>
    <w:rsid w:val="00C1134B"/>
    <w:rsid w:val="00C12DD6"/>
    <w:rsid w:val="00C133B8"/>
    <w:rsid w:val="00C13E1C"/>
    <w:rsid w:val="00C14C2A"/>
    <w:rsid w:val="00C15070"/>
    <w:rsid w:val="00C162C7"/>
    <w:rsid w:val="00C166E3"/>
    <w:rsid w:val="00C175CF"/>
    <w:rsid w:val="00C20859"/>
    <w:rsid w:val="00C212E4"/>
    <w:rsid w:val="00C218A1"/>
    <w:rsid w:val="00C219A1"/>
    <w:rsid w:val="00C22BAB"/>
    <w:rsid w:val="00C22C06"/>
    <w:rsid w:val="00C24282"/>
    <w:rsid w:val="00C24320"/>
    <w:rsid w:val="00C25A11"/>
    <w:rsid w:val="00C25C37"/>
    <w:rsid w:val="00C30372"/>
    <w:rsid w:val="00C30C2D"/>
    <w:rsid w:val="00C31CCF"/>
    <w:rsid w:val="00C32129"/>
    <w:rsid w:val="00C34E1E"/>
    <w:rsid w:val="00C351E0"/>
    <w:rsid w:val="00C35DE5"/>
    <w:rsid w:val="00C4005B"/>
    <w:rsid w:val="00C414FC"/>
    <w:rsid w:val="00C4273C"/>
    <w:rsid w:val="00C4407F"/>
    <w:rsid w:val="00C50456"/>
    <w:rsid w:val="00C50DBD"/>
    <w:rsid w:val="00C53EB5"/>
    <w:rsid w:val="00C53ED0"/>
    <w:rsid w:val="00C5436C"/>
    <w:rsid w:val="00C5441C"/>
    <w:rsid w:val="00C54888"/>
    <w:rsid w:val="00C548A5"/>
    <w:rsid w:val="00C5525E"/>
    <w:rsid w:val="00C55317"/>
    <w:rsid w:val="00C55C66"/>
    <w:rsid w:val="00C570A4"/>
    <w:rsid w:val="00C57EE7"/>
    <w:rsid w:val="00C60CD6"/>
    <w:rsid w:val="00C613B3"/>
    <w:rsid w:val="00C61508"/>
    <w:rsid w:val="00C61FD9"/>
    <w:rsid w:val="00C62041"/>
    <w:rsid w:val="00C64C01"/>
    <w:rsid w:val="00C65E3E"/>
    <w:rsid w:val="00C661D8"/>
    <w:rsid w:val="00C7085A"/>
    <w:rsid w:val="00C728E8"/>
    <w:rsid w:val="00C7574B"/>
    <w:rsid w:val="00C77026"/>
    <w:rsid w:val="00C7774A"/>
    <w:rsid w:val="00C80722"/>
    <w:rsid w:val="00C82A9B"/>
    <w:rsid w:val="00C831AA"/>
    <w:rsid w:val="00C836E3"/>
    <w:rsid w:val="00C83998"/>
    <w:rsid w:val="00C83ED1"/>
    <w:rsid w:val="00C8441F"/>
    <w:rsid w:val="00C85183"/>
    <w:rsid w:val="00C85415"/>
    <w:rsid w:val="00C85F65"/>
    <w:rsid w:val="00C90CB8"/>
    <w:rsid w:val="00C91F95"/>
    <w:rsid w:val="00C94A8F"/>
    <w:rsid w:val="00C9629F"/>
    <w:rsid w:val="00C970F6"/>
    <w:rsid w:val="00CA08C2"/>
    <w:rsid w:val="00CA57FA"/>
    <w:rsid w:val="00CA745F"/>
    <w:rsid w:val="00CB1944"/>
    <w:rsid w:val="00CB19F4"/>
    <w:rsid w:val="00CB2F5D"/>
    <w:rsid w:val="00CB4B7C"/>
    <w:rsid w:val="00CB4B94"/>
    <w:rsid w:val="00CB4E4C"/>
    <w:rsid w:val="00CB5A4E"/>
    <w:rsid w:val="00CB6B50"/>
    <w:rsid w:val="00CC0791"/>
    <w:rsid w:val="00CC19C6"/>
    <w:rsid w:val="00CC1D70"/>
    <w:rsid w:val="00CC25B7"/>
    <w:rsid w:val="00CC26BA"/>
    <w:rsid w:val="00CC29B1"/>
    <w:rsid w:val="00CC36FA"/>
    <w:rsid w:val="00CC4342"/>
    <w:rsid w:val="00CC4F2E"/>
    <w:rsid w:val="00CC79D3"/>
    <w:rsid w:val="00CD06CA"/>
    <w:rsid w:val="00CD1818"/>
    <w:rsid w:val="00CD24F4"/>
    <w:rsid w:val="00CD4F27"/>
    <w:rsid w:val="00CD722C"/>
    <w:rsid w:val="00CE00F9"/>
    <w:rsid w:val="00CE10E1"/>
    <w:rsid w:val="00CE1100"/>
    <w:rsid w:val="00CE178D"/>
    <w:rsid w:val="00CE2659"/>
    <w:rsid w:val="00CE341C"/>
    <w:rsid w:val="00CE4AAB"/>
    <w:rsid w:val="00CE4CD3"/>
    <w:rsid w:val="00CE6073"/>
    <w:rsid w:val="00CE696E"/>
    <w:rsid w:val="00CE6F30"/>
    <w:rsid w:val="00CE71C5"/>
    <w:rsid w:val="00CE7389"/>
    <w:rsid w:val="00CF00C9"/>
    <w:rsid w:val="00CF0106"/>
    <w:rsid w:val="00CF03B6"/>
    <w:rsid w:val="00CF1D05"/>
    <w:rsid w:val="00CF2B67"/>
    <w:rsid w:val="00CF39A3"/>
    <w:rsid w:val="00CF413A"/>
    <w:rsid w:val="00CF4144"/>
    <w:rsid w:val="00CF4E93"/>
    <w:rsid w:val="00CF57AF"/>
    <w:rsid w:val="00CF6592"/>
    <w:rsid w:val="00CF6F1B"/>
    <w:rsid w:val="00CF7BB8"/>
    <w:rsid w:val="00D01526"/>
    <w:rsid w:val="00D015C6"/>
    <w:rsid w:val="00D01DDC"/>
    <w:rsid w:val="00D025A7"/>
    <w:rsid w:val="00D025C0"/>
    <w:rsid w:val="00D04F43"/>
    <w:rsid w:val="00D059A8"/>
    <w:rsid w:val="00D062A3"/>
    <w:rsid w:val="00D11322"/>
    <w:rsid w:val="00D1293A"/>
    <w:rsid w:val="00D131AD"/>
    <w:rsid w:val="00D13677"/>
    <w:rsid w:val="00D15543"/>
    <w:rsid w:val="00D16784"/>
    <w:rsid w:val="00D168E6"/>
    <w:rsid w:val="00D16A78"/>
    <w:rsid w:val="00D16FE6"/>
    <w:rsid w:val="00D202F7"/>
    <w:rsid w:val="00D21B1B"/>
    <w:rsid w:val="00D22DDF"/>
    <w:rsid w:val="00D22FE0"/>
    <w:rsid w:val="00D23925"/>
    <w:rsid w:val="00D24135"/>
    <w:rsid w:val="00D265F9"/>
    <w:rsid w:val="00D275F5"/>
    <w:rsid w:val="00D30161"/>
    <w:rsid w:val="00D307B0"/>
    <w:rsid w:val="00D30A17"/>
    <w:rsid w:val="00D30AF8"/>
    <w:rsid w:val="00D31D8E"/>
    <w:rsid w:val="00D323C7"/>
    <w:rsid w:val="00D3438B"/>
    <w:rsid w:val="00D34E5E"/>
    <w:rsid w:val="00D35ADB"/>
    <w:rsid w:val="00D36111"/>
    <w:rsid w:val="00D36B36"/>
    <w:rsid w:val="00D36DE0"/>
    <w:rsid w:val="00D37488"/>
    <w:rsid w:val="00D41C5F"/>
    <w:rsid w:val="00D430D9"/>
    <w:rsid w:val="00D43BC8"/>
    <w:rsid w:val="00D45267"/>
    <w:rsid w:val="00D46169"/>
    <w:rsid w:val="00D46EE4"/>
    <w:rsid w:val="00D47566"/>
    <w:rsid w:val="00D50E67"/>
    <w:rsid w:val="00D52830"/>
    <w:rsid w:val="00D53079"/>
    <w:rsid w:val="00D546A0"/>
    <w:rsid w:val="00D568EA"/>
    <w:rsid w:val="00D60A7E"/>
    <w:rsid w:val="00D6164F"/>
    <w:rsid w:val="00D618C8"/>
    <w:rsid w:val="00D6327C"/>
    <w:rsid w:val="00D65840"/>
    <w:rsid w:val="00D66ED0"/>
    <w:rsid w:val="00D67E16"/>
    <w:rsid w:val="00D70585"/>
    <w:rsid w:val="00D70AA3"/>
    <w:rsid w:val="00D70B9C"/>
    <w:rsid w:val="00D71B20"/>
    <w:rsid w:val="00D71F04"/>
    <w:rsid w:val="00D7207D"/>
    <w:rsid w:val="00D72884"/>
    <w:rsid w:val="00D72A2A"/>
    <w:rsid w:val="00D75FCB"/>
    <w:rsid w:val="00D77235"/>
    <w:rsid w:val="00D8025F"/>
    <w:rsid w:val="00D803EE"/>
    <w:rsid w:val="00D8131B"/>
    <w:rsid w:val="00D832C7"/>
    <w:rsid w:val="00D84080"/>
    <w:rsid w:val="00D8408D"/>
    <w:rsid w:val="00D8516B"/>
    <w:rsid w:val="00D85F82"/>
    <w:rsid w:val="00D866CC"/>
    <w:rsid w:val="00D8752B"/>
    <w:rsid w:val="00D87E07"/>
    <w:rsid w:val="00D9183C"/>
    <w:rsid w:val="00D91FBF"/>
    <w:rsid w:val="00D92572"/>
    <w:rsid w:val="00D93CA8"/>
    <w:rsid w:val="00D95148"/>
    <w:rsid w:val="00DA0AFA"/>
    <w:rsid w:val="00DA11D3"/>
    <w:rsid w:val="00DA1393"/>
    <w:rsid w:val="00DA3BCC"/>
    <w:rsid w:val="00DA5E19"/>
    <w:rsid w:val="00DA6ABC"/>
    <w:rsid w:val="00DB03FB"/>
    <w:rsid w:val="00DB0AAC"/>
    <w:rsid w:val="00DB0D6C"/>
    <w:rsid w:val="00DB143A"/>
    <w:rsid w:val="00DB3230"/>
    <w:rsid w:val="00DB35F8"/>
    <w:rsid w:val="00DB421C"/>
    <w:rsid w:val="00DB50B0"/>
    <w:rsid w:val="00DB67F7"/>
    <w:rsid w:val="00DC0F1C"/>
    <w:rsid w:val="00DC1A3F"/>
    <w:rsid w:val="00DC32F8"/>
    <w:rsid w:val="00DC604C"/>
    <w:rsid w:val="00DC7682"/>
    <w:rsid w:val="00DD0053"/>
    <w:rsid w:val="00DD0E8E"/>
    <w:rsid w:val="00DD111F"/>
    <w:rsid w:val="00DD1642"/>
    <w:rsid w:val="00DD226B"/>
    <w:rsid w:val="00DD262B"/>
    <w:rsid w:val="00DD2783"/>
    <w:rsid w:val="00DD3E02"/>
    <w:rsid w:val="00DD439C"/>
    <w:rsid w:val="00DD5351"/>
    <w:rsid w:val="00DD67D4"/>
    <w:rsid w:val="00DD6A27"/>
    <w:rsid w:val="00DE14A9"/>
    <w:rsid w:val="00DE1FEA"/>
    <w:rsid w:val="00DE2FA4"/>
    <w:rsid w:val="00DE4A6D"/>
    <w:rsid w:val="00DE5D4F"/>
    <w:rsid w:val="00DE674F"/>
    <w:rsid w:val="00DE6C6E"/>
    <w:rsid w:val="00DF0218"/>
    <w:rsid w:val="00DF1885"/>
    <w:rsid w:val="00DF1C21"/>
    <w:rsid w:val="00DF210C"/>
    <w:rsid w:val="00DF215F"/>
    <w:rsid w:val="00DF255C"/>
    <w:rsid w:val="00DF25C3"/>
    <w:rsid w:val="00DF3170"/>
    <w:rsid w:val="00DF6434"/>
    <w:rsid w:val="00E00464"/>
    <w:rsid w:val="00E00BE2"/>
    <w:rsid w:val="00E011FA"/>
    <w:rsid w:val="00E03732"/>
    <w:rsid w:val="00E04527"/>
    <w:rsid w:val="00E047F6"/>
    <w:rsid w:val="00E04C6A"/>
    <w:rsid w:val="00E04F91"/>
    <w:rsid w:val="00E059D8"/>
    <w:rsid w:val="00E05C06"/>
    <w:rsid w:val="00E065F5"/>
    <w:rsid w:val="00E11233"/>
    <w:rsid w:val="00E11F32"/>
    <w:rsid w:val="00E122AF"/>
    <w:rsid w:val="00E13A67"/>
    <w:rsid w:val="00E14A59"/>
    <w:rsid w:val="00E151DF"/>
    <w:rsid w:val="00E15802"/>
    <w:rsid w:val="00E162E7"/>
    <w:rsid w:val="00E21C18"/>
    <w:rsid w:val="00E2295B"/>
    <w:rsid w:val="00E24270"/>
    <w:rsid w:val="00E249AD"/>
    <w:rsid w:val="00E26BBA"/>
    <w:rsid w:val="00E27EAC"/>
    <w:rsid w:val="00E30E8D"/>
    <w:rsid w:val="00E31A12"/>
    <w:rsid w:val="00E31A15"/>
    <w:rsid w:val="00E3311B"/>
    <w:rsid w:val="00E33F47"/>
    <w:rsid w:val="00E353CD"/>
    <w:rsid w:val="00E3544A"/>
    <w:rsid w:val="00E35C47"/>
    <w:rsid w:val="00E364A5"/>
    <w:rsid w:val="00E36CD5"/>
    <w:rsid w:val="00E378E3"/>
    <w:rsid w:val="00E40A5F"/>
    <w:rsid w:val="00E40C3A"/>
    <w:rsid w:val="00E4213A"/>
    <w:rsid w:val="00E4242A"/>
    <w:rsid w:val="00E43441"/>
    <w:rsid w:val="00E4398B"/>
    <w:rsid w:val="00E443C6"/>
    <w:rsid w:val="00E44A78"/>
    <w:rsid w:val="00E46225"/>
    <w:rsid w:val="00E51966"/>
    <w:rsid w:val="00E52E54"/>
    <w:rsid w:val="00E5319E"/>
    <w:rsid w:val="00E5324E"/>
    <w:rsid w:val="00E53F77"/>
    <w:rsid w:val="00E550D9"/>
    <w:rsid w:val="00E565AB"/>
    <w:rsid w:val="00E566B9"/>
    <w:rsid w:val="00E57696"/>
    <w:rsid w:val="00E57848"/>
    <w:rsid w:val="00E607FA"/>
    <w:rsid w:val="00E608C2"/>
    <w:rsid w:val="00E60F59"/>
    <w:rsid w:val="00E612E0"/>
    <w:rsid w:val="00E6282C"/>
    <w:rsid w:val="00E64392"/>
    <w:rsid w:val="00E647C7"/>
    <w:rsid w:val="00E64B13"/>
    <w:rsid w:val="00E674C6"/>
    <w:rsid w:val="00E678D8"/>
    <w:rsid w:val="00E724D7"/>
    <w:rsid w:val="00E72A30"/>
    <w:rsid w:val="00E739A4"/>
    <w:rsid w:val="00E74F6A"/>
    <w:rsid w:val="00E7527B"/>
    <w:rsid w:val="00E758AD"/>
    <w:rsid w:val="00E76055"/>
    <w:rsid w:val="00E7663B"/>
    <w:rsid w:val="00E77C29"/>
    <w:rsid w:val="00E80589"/>
    <w:rsid w:val="00E813F2"/>
    <w:rsid w:val="00E81830"/>
    <w:rsid w:val="00E81B4F"/>
    <w:rsid w:val="00E84B02"/>
    <w:rsid w:val="00E84F44"/>
    <w:rsid w:val="00E850DB"/>
    <w:rsid w:val="00E8652F"/>
    <w:rsid w:val="00E878A4"/>
    <w:rsid w:val="00E90228"/>
    <w:rsid w:val="00E902F5"/>
    <w:rsid w:val="00E90488"/>
    <w:rsid w:val="00E905DB"/>
    <w:rsid w:val="00E90604"/>
    <w:rsid w:val="00E90A16"/>
    <w:rsid w:val="00E90FD8"/>
    <w:rsid w:val="00E92380"/>
    <w:rsid w:val="00E925AF"/>
    <w:rsid w:val="00E93C2A"/>
    <w:rsid w:val="00E964EC"/>
    <w:rsid w:val="00E96DD9"/>
    <w:rsid w:val="00E97861"/>
    <w:rsid w:val="00EA0B2C"/>
    <w:rsid w:val="00EA39FC"/>
    <w:rsid w:val="00EA49C6"/>
    <w:rsid w:val="00EA539E"/>
    <w:rsid w:val="00EA61D5"/>
    <w:rsid w:val="00EA6259"/>
    <w:rsid w:val="00EA6873"/>
    <w:rsid w:val="00EB1272"/>
    <w:rsid w:val="00EB225A"/>
    <w:rsid w:val="00EB550F"/>
    <w:rsid w:val="00EB6B2D"/>
    <w:rsid w:val="00EB6B8F"/>
    <w:rsid w:val="00EB6D0D"/>
    <w:rsid w:val="00EB6D3D"/>
    <w:rsid w:val="00EC052C"/>
    <w:rsid w:val="00EC37E9"/>
    <w:rsid w:val="00EC5149"/>
    <w:rsid w:val="00EC55FC"/>
    <w:rsid w:val="00EC7D1D"/>
    <w:rsid w:val="00ED002D"/>
    <w:rsid w:val="00ED1734"/>
    <w:rsid w:val="00ED2445"/>
    <w:rsid w:val="00ED2529"/>
    <w:rsid w:val="00ED2D3E"/>
    <w:rsid w:val="00ED53A3"/>
    <w:rsid w:val="00ED7039"/>
    <w:rsid w:val="00ED75AE"/>
    <w:rsid w:val="00ED7F00"/>
    <w:rsid w:val="00EE07F7"/>
    <w:rsid w:val="00EE3087"/>
    <w:rsid w:val="00EE456D"/>
    <w:rsid w:val="00EE4AD3"/>
    <w:rsid w:val="00EE50D9"/>
    <w:rsid w:val="00EE7428"/>
    <w:rsid w:val="00EE7AB1"/>
    <w:rsid w:val="00EF0509"/>
    <w:rsid w:val="00EF07F2"/>
    <w:rsid w:val="00EF0FD1"/>
    <w:rsid w:val="00EF0FE4"/>
    <w:rsid w:val="00EF2BF3"/>
    <w:rsid w:val="00EF5437"/>
    <w:rsid w:val="00EF54CA"/>
    <w:rsid w:val="00EF5F10"/>
    <w:rsid w:val="00EF5F39"/>
    <w:rsid w:val="00EF734A"/>
    <w:rsid w:val="00EF7695"/>
    <w:rsid w:val="00EF7932"/>
    <w:rsid w:val="00EF7C9D"/>
    <w:rsid w:val="00EF7ECF"/>
    <w:rsid w:val="00F0064B"/>
    <w:rsid w:val="00F0105D"/>
    <w:rsid w:val="00F012A7"/>
    <w:rsid w:val="00F01C1F"/>
    <w:rsid w:val="00F01FB2"/>
    <w:rsid w:val="00F02006"/>
    <w:rsid w:val="00F02052"/>
    <w:rsid w:val="00F022A8"/>
    <w:rsid w:val="00F027F7"/>
    <w:rsid w:val="00F03684"/>
    <w:rsid w:val="00F0511B"/>
    <w:rsid w:val="00F05BB1"/>
    <w:rsid w:val="00F06786"/>
    <w:rsid w:val="00F108C7"/>
    <w:rsid w:val="00F11556"/>
    <w:rsid w:val="00F12B92"/>
    <w:rsid w:val="00F1360C"/>
    <w:rsid w:val="00F13B78"/>
    <w:rsid w:val="00F14CF6"/>
    <w:rsid w:val="00F15654"/>
    <w:rsid w:val="00F173BB"/>
    <w:rsid w:val="00F1768B"/>
    <w:rsid w:val="00F2122D"/>
    <w:rsid w:val="00F22E73"/>
    <w:rsid w:val="00F252F0"/>
    <w:rsid w:val="00F253BF"/>
    <w:rsid w:val="00F25725"/>
    <w:rsid w:val="00F258E8"/>
    <w:rsid w:val="00F25B8F"/>
    <w:rsid w:val="00F25C05"/>
    <w:rsid w:val="00F2669F"/>
    <w:rsid w:val="00F26B10"/>
    <w:rsid w:val="00F2739B"/>
    <w:rsid w:val="00F300D0"/>
    <w:rsid w:val="00F30C70"/>
    <w:rsid w:val="00F31860"/>
    <w:rsid w:val="00F31A5F"/>
    <w:rsid w:val="00F31F42"/>
    <w:rsid w:val="00F320A3"/>
    <w:rsid w:val="00F3211D"/>
    <w:rsid w:val="00F33EE3"/>
    <w:rsid w:val="00F35A02"/>
    <w:rsid w:val="00F35CD3"/>
    <w:rsid w:val="00F3689F"/>
    <w:rsid w:val="00F378CC"/>
    <w:rsid w:val="00F37EF1"/>
    <w:rsid w:val="00F37FCB"/>
    <w:rsid w:val="00F410A4"/>
    <w:rsid w:val="00F4111C"/>
    <w:rsid w:val="00F411A8"/>
    <w:rsid w:val="00F416B3"/>
    <w:rsid w:val="00F41C0F"/>
    <w:rsid w:val="00F425A5"/>
    <w:rsid w:val="00F439DC"/>
    <w:rsid w:val="00F4403B"/>
    <w:rsid w:val="00F4449F"/>
    <w:rsid w:val="00F4454E"/>
    <w:rsid w:val="00F46178"/>
    <w:rsid w:val="00F4756A"/>
    <w:rsid w:val="00F53D98"/>
    <w:rsid w:val="00F54006"/>
    <w:rsid w:val="00F5516D"/>
    <w:rsid w:val="00F5669D"/>
    <w:rsid w:val="00F569B7"/>
    <w:rsid w:val="00F569E2"/>
    <w:rsid w:val="00F56B1C"/>
    <w:rsid w:val="00F56BA2"/>
    <w:rsid w:val="00F57210"/>
    <w:rsid w:val="00F615C7"/>
    <w:rsid w:val="00F63CAF"/>
    <w:rsid w:val="00F64918"/>
    <w:rsid w:val="00F652FB"/>
    <w:rsid w:val="00F65485"/>
    <w:rsid w:val="00F705C5"/>
    <w:rsid w:val="00F71C27"/>
    <w:rsid w:val="00F7240D"/>
    <w:rsid w:val="00F73129"/>
    <w:rsid w:val="00F74139"/>
    <w:rsid w:val="00F74898"/>
    <w:rsid w:val="00F74A15"/>
    <w:rsid w:val="00F75293"/>
    <w:rsid w:val="00F75333"/>
    <w:rsid w:val="00F754C1"/>
    <w:rsid w:val="00F75A9B"/>
    <w:rsid w:val="00F764AC"/>
    <w:rsid w:val="00F807E7"/>
    <w:rsid w:val="00F81520"/>
    <w:rsid w:val="00F82CA8"/>
    <w:rsid w:val="00F84931"/>
    <w:rsid w:val="00F85D93"/>
    <w:rsid w:val="00F86311"/>
    <w:rsid w:val="00F8706F"/>
    <w:rsid w:val="00F870FA"/>
    <w:rsid w:val="00F90926"/>
    <w:rsid w:val="00F954FB"/>
    <w:rsid w:val="00F964DD"/>
    <w:rsid w:val="00F9728A"/>
    <w:rsid w:val="00F973E4"/>
    <w:rsid w:val="00FA0838"/>
    <w:rsid w:val="00FA0AFC"/>
    <w:rsid w:val="00FA31C2"/>
    <w:rsid w:val="00FA46DD"/>
    <w:rsid w:val="00FA4E6C"/>
    <w:rsid w:val="00FA6728"/>
    <w:rsid w:val="00FB07BD"/>
    <w:rsid w:val="00FB1809"/>
    <w:rsid w:val="00FB2E6E"/>
    <w:rsid w:val="00FB34DC"/>
    <w:rsid w:val="00FB436E"/>
    <w:rsid w:val="00FB467C"/>
    <w:rsid w:val="00FB4A70"/>
    <w:rsid w:val="00FB52BD"/>
    <w:rsid w:val="00FB6EC8"/>
    <w:rsid w:val="00FC0015"/>
    <w:rsid w:val="00FC0622"/>
    <w:rsid w:val="00FC2E48"/>
    <w:rsid w:val="00FC6C12"/>
    <w:rsid w:val="00FD1425"/>
    <w:rsid w:val="00FD1E93"/>
    <w:rsid w:val="00FD5F23"/>
    <w:rsid w:val="00FE04E9"/>
    <w:rsid w:val="00FE090F"/>
    <w:rsid w:val="00FE0D17"/>
    <w:rsid w:val="00FE1769"/>
    <w:rsid w:val="00FE21F4"/>
    <w:rsid w:val="00FE325C"/>
    <w:rsid w:val="00FE3D2E"/>
    <w:rsid w:val="00FE4350"/>
    <w:rsid w:val="00FE5A5D"/>
    <w:rsid w:val="00FE6391"/>
    <w:rsid w:val="00FE6750"/>
    <w:rsid w:val="00FE6A6F"/>
    <w:rsid w:val="00FE6FD4"/>
    <w:rsid w:val="00FE7B27"/>
    <w:rsid w:val="00FE7B79"/>
    <w:rsid w:val="00FE7D9D"/>
    <w:rsid w:val="00FF04F1"/>
    <w:rsid w:val="00FF1046"/>
    <w:rsid w:val="00FF1BB0"/>
    <w:rsid w:val="00FF227E"/>
    <w:rsid w:val="00FF2C70"/>
    <w:rsid w:val="00FF3542"/>
    <w:rsid w:val="00FF3A2E"/>
    <w:rsid w:val="00FF3CF6"/>
    <w:rsid w:val="00FF4142"/>
    <w:rsid w:val="00FF4ED2"/>
    <w:rsid w:val="00FF52A2"/>
    <w:rsid w:val="00FF5656"/>
    <w:rsid w:val="00FF7008"/>
    <w:rsid w:val="00FF74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uiPriority="11"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72199"/>
    <w:pPr>
      <w:widowControl w:val="0"/>
      <w:autoSpaceDE w:val="0"/>
      <w:autoSpaceDN w:val="0"/>
      <w:adjustRightInd w:val="0"/>
    </w:pPr>
    <w:rPr>
      <w:rFonts w:ascii="Arial" w:hAnsi="Arial" w:cs="Arial"/>
    </w:rPr>
  </w:style>
  <w:style w:type="paragraph" w:styleId="Heading1">
    <w:name w:val="heading 1"/>
    <w:basedOn w:val="Normal"/>
    <w:next w:val="Normal"/>
    <w:link w:val="Heading1Char"/>
    <w:qFormat/>
    <w:rsid w:val="00414EA5"/>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67D4"/>
    <w:pPr>
      <w:tabs>
        <w:tab w:val="center" w:pos="4702"/>
        <w:tab w:val="right" w:pos="9405"/>
      </w:tabs>
    </w:pPr>
    <w:rPr>
      <w:rFonts w:cs="Times New Roman"/>
    </w:rPr>
  </w:style>
  <w:style w:type="paragraph" w:styleId="Footer">
    <w:name w:val="footer"/>
    <w:basedOn w:val="Normal"/>
    <w:link w:val="FooterChar"/>
    <w:uiPriority w:val="99"/>
    <w:rsid w:val="00DD67D4"/>
    <w:pPr>
      <w:tabs>
        <w:tab w:val="center" w:pos="4702"/>
        <w:tab w:val="right" w:pos="9405"/>
      </w:tabs>
    </w:pPr>
    <w:rPr>
      <w:rFonts w:cs="Times New Roman"/>
    </w:rPr>
  </w:style>
  <w:style w:type="table" w:styleId="TableGrid">
    <w:name w:val="Table Grid"/>
    <w:basedOn w:val="TableNormal"/>
    <w:rsid w:val="00DD67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310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rPr>
  </w:style>
  <w:style w:type="character" w:styleId="Hyperlink">
    <w:name w:val="Hyperlink"/>
    <w:uiPriority w:val="99"/>
    <w:rsid w:val="00C91F95"/>
    <w:rPr>
      <w:color w:val="0000FF"/>
      <w:u w:val="single"/>
    </w:rPr>
  </w:style>
  <w:style w:type="character" w:customStyle="1" w:styleId="FooterChar">
    <w:name w:val="Footer Char"/>
    <w:link w:val="Footer"/>
    <w:uiPriority w:val="99"/>
    <w:rsid w:val="008C7CF7"/>
    <w:rPr>
      <w:rFonts w:ascii="Arial" w:hAnsi="Arial" w:cs="Arial"/>
    </w:rPr>
  </w:style>
  <w:style w:type="character" w:styleId="Emphasis">
    <w:name w:val="Emphasis"/>
    <w:qFormat/>
    <w:rsid w:val="00414EA5"/>
    <w:rPr>
      <w:i/>
      <w:iCs/>
    </w:rPr>
  </w:style>
  <w:style w:type="character" w:customStyle="1" w:styleId="Heading1Char">
    <w:name w:val="Heading 1 Char"/>
    <w:link w:val="Heading1"/>
    <w:rsid w:val="00414EA5"/>
    <w:rPr>
      <w:rFonts w:ascii="Cambria" w:eastAsia="Times New Roman" w:hAnsi="Cambria" w:cs="Times New Roman"/>
      <w:b/>
      <w:bCs/>
      <w:kern w:val="32"/>
      <w:sz w:val="32"/>
      <w:szCs w:val="32"/>
    </w:rPr>
  </w:style>
  <w:style w:type="paragraph" w:styleId="Title">
    <w:name w:val="Title"/>
    <w:basedOn w:val="Normal"/>
    <w:next w:val="Normal"/>
    <w:link w:val="TitleChar"/>
    <w:qFormat/>
    <w:rsid w:val="00414EA5"/>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414EA5"/>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414EA5"/>
    <w:pPr>
      <w:spacing w:after="60"/>
      <w:jc w:val="center"/>
      <w:outlineLvl w:val="1"/>
    </w:pPr>
    <w:rPr>
      <w:rFonts w:ascii="Cambria" w:hAnsi="Cambria" w:cs="Times New Roman"/>
      <w:sz w:val="24"/>
      <w:szCs w:val="24"/>
    </w:rPr>
  </w:style>
  <w:style w:type="character" w:customStyle="1" w:styleId="SubtitleChar">
    <w:name w:val="Subtitle Char"/>
    <w:link w:val="Subtitle"/>
    <w:uiPriority w:val="11"/>
    <w:rsid w:val="00414EA5"/>
    <w:rPr>
      <w:rFonts w:ascii="Cambria" w:eastAsia="Times New Roman" w:hAnsi="Cambria" w:cs="Times New Roman"/>
      <w:sz w:val="24"/>
      <w:szCs w:val="24"/>
    </w:rPr>
  </w:style>
  <w:style w:type="paragraph" w:styleId="NoSpacing">
    <w:name w:val="No Spacing"/>
    <w:basedOn w:val="Normal"/>
    <w:link w:val="NoSpacingChar"/>
    <w:uiPriority w:val="1"/>
    <w:qFormat/>
    <w:rsid w:val="0093198D"/>
    <w:pPr>
      <w:widowControl/>
      <w:autoSpaceDE/>
      <w:autoSpaceDN/>
      <w:adjustRightInd/>
    </w:pPr>
    <w:rPr>
      <w:rFonts w:ascii="Calibri" w:hAnsi="Calibri" w:cs="Times New Roman"/>
      <w:i/>
      <w:iCs/>
      <w:lang w:bidi="en-US"/>
    </w:rPr>
  </w:style>
  <w:style w:type="character" w:customStyle="1" w:styleId="NoSpacingChar">
    <w:name w:val="No Spacing Char"/>
    <w:link w:val="NoSpacing"/>
    <w:uiPriority w:val="1"/>
    <w:rsid w:val="0093198D"/>
    <w:rPr>
      <w:rFonts w:ascii="Calibri" w:hAnsi="Calibri"/>
      <w:i/>
      <w:iCs/>
      <w:lang w:val="en-US" w:eastAsia="en-US" w:bidi="en-US"/>
    </w:rPr>
  </w:style>
  <w:style w:type="table" w:styleId="Table3Deffects1">
    <w:name w:val="Table 3D effects 1"/>
    <w:basedOn w:val="TableNormal"/>
    <w:rsid w:val="00AD10A8"/>
    <w:pPr>
      <w:widowControl w:val="0"/>
      <w:autoSpaceDE w:val="0"/>
      <w:autoSpaceDN w:val="0"/>
      <w:adjustRightInd w:val="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D10A8"/>
    <w:pPr>
      <w:widowControl w:val="0"/>
      <w:autoSpaceDE w:val="0"/>
      <w:autoSpaceDN w:val="0"/>
      <w:adjustRightInd w:val="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D10A8"/>
    <w:pPr>
      <w:widowControl w:val="0"/>
      <w:autoSpaceDE w:val="0"/>
      <w:autoSpaceDN w:val="0"/>
      <w:adjustRightInd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D10A8"/>
    <w:pPr>
      <w:widowControl w:val="0"/>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D10A8"/>
    <w:pPr>
      <w:widowControl w:val="0"/>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D10A8"/>
    <w:pPr>
      <w:widowControl w:val="0"/>
      <w:autoSpaceDE w:val="0"/>
      <w:autoSpaceDN w:val="0"/>
      <w:adjustRightInd w:val="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orful1">
    <w:name w:val="Table Colorful 1"/>
    <w:basedOn w:val="TableNormal"/>
    <w:rsid w:val="00AD10A8"/>
    <w:pPr>
      <w:widowControl w:val="0"/>
      <w:autoSpaceDE w:val="0"/>
      <w:autoSpaceDN w:val="0"/>
      <w:adjustRightInd w:val="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rsid w:val="00AD10A8"/>
    <w:pPr>
      <w:widowControl w:val="0"/>
      <w:autoSpaceDE w:val="0"/>
      <w:autoSpaceDN w:val="0"/>
      <w:adjustRightInd w:val="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BookTitle">
    <w:name w:val="Book Title"/>
    <w:uiPriority w:val="33"/>
    <w:qFormat/>
    <w:rsid w:val="00202D8D"/>
    <w:rPr>
      <w:b/>
      <w:bCs/>
      <w:smallCaps/>
      <w:spacing w:val="5"/>
    </w:rPr>
  </w:style>
  <w:style w:type="paragraph" w:styleId="ListParagraph">
    <w:name w:val="List Paragraph"/>
    <w:basedOn w:val="Normal"/>
    <w:link w:val="ListParagraphChar"/>
    <w:uiPriority w:val="34"/>
    <w:qFormat/>
    <w:rsid w:val="00202D8D"/>
    <w:pPr>
      <w:widowControl/>
      <w:autoSpaceDE/>
      <w:autoSpaceDN/>
      <w:adjustRightInd/>
      <w:ind w:left="720"/>
    </w:pPr>
    <w:rPr>
      <w:rFonts w:ascii="Times New Roman" w:hAnsi="Times New Roman" w:cs="Times New Roman"/>
      <w:sz w:val="24"/>
      <w:szCs w:val="24"/>
    </w:rPr>
  </w:style>
  <w:style w:type="paragraph" w:styleId="TOCHeading">
    <w:name w:val="TOC Heading"/>
    <w:basedOn w:val="Heading1"/>
    <w:next w:val="Normal"/>
    <w:uiPriority w:val="39"/>
    <w:qFormat/>
    <w:rsid w:val="00C218A1"/>
    <w:pPr>
      <w:keepLines/>
      <w:widowControl/>
      <w:autoSpaceDE/>
      <w:autoSpaceDN/>
      <w:adjustRightInd/>
      <w:spacing w:before="480" w:after="0" w:line="276" w:lineRule="auto"/>
      <w:outlineLvl w:val="9"/>
    </w:pPr>
    <w:rPr>
      <w:color w:val="365F91"/>
      <w:kern w:val="0"/>
      <w:sz w:val="28"/>
      <w:szCs w:val="28"/>
    </w:rPr>
  </w:style>
  <w:style w:type="paragraph" w:styleId="TOC1">
    <w:name w:val="toc 1"/>
    <w:basedOn w:val="Normal"/>
    <w:next w:val="Normal"/>
    <w:autoRedefine/>
    <w:uiPriority w:val="39"/>
    <w:qFormat/>
    <w:rsid w:val="00160D34"/>
    <w:pPr>
      <w:tabs>
        <w:tab w:val="right" w:leader="dot" w:pos="9683"/>
      </w:tabs>
    </w:pPr>
  </w:style>
  <w:style w:type="character" w:styleId="PageNumber">
    <w:name w:val="page number"/>
    <w:basedOn w:val="DefaultParagraphFont"/>
    <w:rsid w:val="00231A3A"/>
  </w:style>
  <w:style w:type="character" w:customStyle="1" w:styleId="HeaderChar">
    <w:name w:val="Header Char"/>
    <w:link w:val="Header"/>
    <w:uiPriority w:val="99"/>
    <w:rsid w:val="00231A3A"/>
    <w:rPr>
      <w:rFonts w:ascii="Arial" w:hAnsi="Arial" w:cs="Arial"/>
      <w:lang w:val="en-US" w:eastAsia="en-US"/>
    </w:rPr>
  </w:style>
  <w:style w:type="paragraph" w:styleId="BodyText2">
    <w:name w:val="Body Text 2"/>
    <w:basedOn w:val="Normal"/>
    <w:link w:val="BodyText2Char"/>
    <w:rsid w:val="0072276E"/>
    <w:pPr>
      <w:widowControl/>
      <w:autoSpaceDE/>
      <w:autoSpaceDN/>
      <w:adjustRightInd/>
    </w:pPr>
    <w:rPr>
      <w:rFonts w:cs="Times New Roman"/>
      <w:sz w:val="24"/>
      <w:lang w:val="sl-SI"/>
    </w:rPr>
  </w:style>
  <w:style w:type="character" w:customStyle="1" w:styleId="BodyText2Char">
    <w:name w:val="Body Text 2 Char"/>
    <w:link w:val="BodyText2"/>
    <w:rsid w:val="0072276E"/>
    <w:rPr>
      <w:rFonts w:ascii="Arial" w:hAnsi="Arial" w:cs="Arial"/>
      <w:sz w:val="24"/>
      <w:lang w:val="sl-SI" w:eastAsia="en-US"/>
    </w:rPr>
  </w:style>
  <w:style w:type="paragraph" w:styleId="TOC2">
    <w:name w:val="toc 2"/>
    <w:basedOn w:val="Normal"/>
    <w:next w:val="Normal"/>
    <w:autoRedefine/>
    <w:uiPriority w:val="39"/>
    <w:qFormat/>
    <w:rsid w:val="008F2E56"/>
    <w:pPr>
      <w:ind w:left="200"/>
    </w:pPr>
  </w:style>
  <w:style w:type="character" w:styleId="FollowedHyperlink">
    <w:name w:val="FollowedHyperlink"/>
    <w:rsid w:val="00DA3BCC"/>
    <w:rPr>
      <w:color w:val="800080"/>
      <w:u w:val="single"/>
    </w:rPr>
  </w:style>
  <w:style w:type="paragraph" w:styleId="BalloonText">
    <w:name w:val="Balloon Text"/>
    <w:basedOn w:val="Normal"/>
    <w:link w:val="BalloonTextChar"/>
    <w:rsid w:val="007917D2"/>
    <w:rPr>
      <w:rFonts w:ascii="Tahoma" w:hAnsi="Tahoma" w:cs="Times New Roman"/>
      <w:sz w:val="16"/>
      <w:szCs w:val="16"/>
    </w:rPr>
  </w:style>
  <w:style w:type="character" w:customStyle="1" w:styleId="BalloonTextChar">
    <w:name w:val="Balloon Text Char"/>
    <w:link w:val="BalloonText"/>
    <w:rsid w:val="007917D2"/>
    <w:rPr>
      <w:rFonts w:ascii="Tahoma" w:hAnsi="Tahoma" w:cs="Tahoma"/>
      <w:sz w:val="16"/>
      <w:szCs w:val="16"/>
      <w:lang w:val="en-US" w:eastAsia="en-US"/>
    </w:rPr>
  </w:style>
  <w:style w:type="paragraph" w:styleId="BodyTextIndent2">
    <w:name w:val="Body Text Indent 2"/>
    <w:basedOn w:val="Normal"/>
    <w:link w:val="BodyTextIndent2Char"/>
    <w:rsid w:val="00CC4F2E"/>
    <w:pPr>
      <w:spacing w:after="120" w:line="480" w:lineRule="auto"/>
      <w:ind w:left="283"/>
    </w:pPr>
    <w:rPr>
      <w:rFonts w:cs="Times New Roman"/>
    </w:rPr>
  </w:style>
  <w:style w:type="character" w:customStyle="1" w:styleId="BodyTextIndent2Char">
    <w:name w:val="Body Text Indent 2 Char"/>
    <w:link w:val="BodyTextIndent2"/>
    <w:rsid w:val="00CC4F2E"/>
    <w:rPr>
      <w:rFonts w:ascii="Arial" w:hAnsi="Arial" w:cs="Arial"/>
    </w:rPr>
  </w:style>
  <w:style w:type="character" w:customStyle="1" w:styleId="apple-converted-space">
    <w:name w:val="apple-converted-space"/>
    <w:rsid w:val="00DE5D4F"/>
  </w:style>
  <w:style w:type="paragraph" w:styleId="NormalWeb">
    <w:name w:val="Normal (Web)"/>
    <w:basedOn w:val="Normal"/>
    <w:uiPriority w:val="99"/>
    <w:unhideWhenUsed/>
    <w:rsid w:val="00487429"/>
    <w:pPr>
      <w:widowControl/>
      <w:autoSpaceDE/>
      <w:autoSpaceDN/>
      <w:adjustRightInd/>
      <w:spacing w:before="100" w:beforeAutospacing="1" w:after="100" w:afterAutospacing="1"/>
    </w:pPr>
    <w:rPr>
      <w:rFonts w:ascii="Times New Roman" w:eastAsia="Calibri" w:hAnsi="Times New Roman" w:cs="Times New Roman"/>
      <w:sz w:val="24"/>
      <w:szCs w:val="24"/>
      <w:lang w:val="en-AU" w:eastAsia="en-AU"/>
    </w:rPr>
  </w:style>
  <w:style w:type="character" w:styleId="Strong">
    <w:name w:val="Strong"/>
    <w:uiPriority w:val="22"/>
    <w:qFormat/>
    <w:rsid w:val="00487429"/>
    <w:rPr>
      <w:b/>
      <w:bCs/>
    </w:rPr>
  </w:style>
  <w:style w:type="paragraph" w:customStyle="1" w:styleId="naslov">
    <w:name w:val="naslov"/>
    <w:basedOn w:val="Normal"/>
    <w:rsid w:val="00A60A5A"/>
    <w:pPr>
      <w:widowControl/>
      <w:autoSpaceDE/>
      <w:autoSpaceDN/>
      <w:adjustRightInd/>
      <w:spacing w:before="100" w:beforeAutospacing="1" w:after="100" w:afterAutospacing="1"/>
    </w:pPr>
    <w:rPr>
      <w:rFonts w:ascii="Times New Roman" w:hAnsi="Times New Roman" w:cs="Times New Roman"/>
      <w:sz w:val="24"/>
      <w:szCs w:val="24"/>
      <w:lang w:val="sr-Latn-CS" w:eastAsia="sr-Latn-CS"/>
    </w:rPr>
  </w:style>
  <w:style w:type="paragraph" w:customStyle="1" w:styleId="Default">
    <w:name w:val="Default"/>
    <w:rsid w:val="00A46B08"/>
    <w:pPr>
      <w:autoSpaceDE w:val="0"/>
      <w:autoSpaceDN w:val="0"/>
      <w:adjustRightInd w:val="0"/>
    </w:pPr>
    <w:rPr>
      <w:rFonts w:eastAsia="Calibri"/>
      <w:color w:val="000000"/>
      <w:sz w:val="24"/>
      <w:szCs w:val="24"/>
      <w:lang w:val="sr-Latn-CS" w:eastAsia="sr-Latn-CS"/>
    </w:rPr>
  </w:style>
  <w:style w:type="character" w:customStyle="1" w:styleId="ListParagraphChar">
    <w:name w:val="List Paragraph Char"/>
    <w:link w:val="ListParagraph"/>
    <w:uiPriority w:val="34"/>
    <w:rsid w:val="00E93C2A"/>
    <w:rPr>
      <w:sz w:val="24"/>
      <w:szCs w:val="24"/>
      <w:lang w:eastAsia="en-US"/>
    </w:rPr>
  </w:style>
  <w:style w:type="paragraph" w:customStyle="1" w:styleId="1tekst">
    <w:name w:val="1tekst"/>
    <w:basedOn w:val="Normal"/>
    <w:rsid w:val="00E93C2A"/>
    <w:pPr>
      <w:widowControl/>
      <w:autoSpaceDE/>
      <w:autoSpaceDN/>
      <w:adjustRightInd/>
      <w:ind w:left="375" w:right="375" w:firstLine="240"/>
      <w:jc w:val="both"/>
    </w:pPr>
  </w:style>
  <w:style w:type="paragraph" w:styleId="TOC3">
    <w:name w:val="toc 3"/>
    <w:basedOn w:val="Normal"/>
    <w:next w:val="Normal"/>
    <w:autoRedefine/>
    <w:uiPriority w:val="39"/>
    <w:unhideWhenUsed/>
    <w:qFormat/>
    <w:rsid w:val="00174686"/>
    <w:pPr>
      <w:widowControl/>
      <w:autoSpaceDE/>
      <w:autoSpaceDN/>
      <w:adjustRightInd/>
      <w:spacing w:after="100" w:line="276" w:lineRule="auto"/>
      <w:ind w:left="440"/>
    </w:pPr>
    <w:rPr>
      <w:rFonts w:ascii="Calibri" w:hAnsi="Calibri" w:cs="Times New Roman"/>
      <w:sz w:val="22"/>
      <w:szCs w:val="22"/>
    </w:rPr>
  </w:style>
  <w:style w:type="character" w:styleId="SubtleEmphasis">
    <w:name w:val="Subtle Emphasis"/>
    <w:uiPriority w:val="19"/>
    <w:qFormat/>
    <w:rsid w:val="00174686"/>
    <w:rPr>
      <w:i/>
      <w:iCs/>
      <w:color w:val="A1A1A1"/>
    </w:rPr>
  </w:style>
</w:styles>
</file>

<file path=word/webSettings.xml><?xml version="1.0" encoding="utf-8"?>
<w:webSettings xmlns:r="http://schemas.openxmlformats.org/officeDocument/2006/relationships" xmlns:w="http://schemas.openxmlformats.org/wordprocessingml/2006/main">
  <w:divs>
    <w:div w:id="102043512">
      <w:bodyDiv w:val="1"/>
      <w:marLeft w:val="0"/>
      <w:marRight w:val="0"/>
      <w:marTop w:val="0"/>
      <w:marBottom w:val="0"/>
      <w:divBdr>
        <w:top w:val="none" w:sz="0" w:space="0" w:color="auto"/>
        <w:left w:val="none" w:sz="0" w:space="0" w:color="auto"/>
        <w:bottom w:val="none" w:sz="0" w:space="0" w:color="auto"/>
        <w:right w:val="none" w:sz="0" w:space="0" w:color="auto"/>
      </w:divBdr>
    </w:div>
    <w:div w:id="168106268">
      <w:bodyDiv w:val="1"/>
      <w:marLeft w:val="0"/>
      <w:marRight w:val="0"/>
      <w:marTop w:val="0"/>
      <w:marBottom w:val="0"/>
      <w:divBdr>
        <w:top w:val="none" w:sz="0" w:space="0" w:color="auto"/>
        <w:left w:val="none" w:sz="0" w:space="0" w:color="auto"/>
        <w:bottom w:val="none" w:sz="0" w:space="0" w:color="auto"/>
        <w:right w:val="none" w:sz="0" w:space="0" w:color="auto"/>
      </w:divBdr>
    </w:div>
    <w:div w:id="374501768">
      <w:bodyDiv w:val="1"/>
      <w:marLeft w:val="0"/>
      <w:marRight w:val="0"/>
      <w:marTop w:val="0"/>
      <w:marBottom w:val="0"/>
      <w:divBdr>
        <w:top w:val="none" w:sz="0" w:space="0" w:color="auto"/>
        <w:left w:val="none" w:sz="0" w:space="0" w:color="auto"/>
        <w:bottom w:val="none" w:sz="0" w:space="0" w:color="auto"/>
        <w:right w:val="none" w:sz="0" w:space="0" w:color="auto"/>
      </w:divBdr>
    </w:div>
    <w:div w:id="530726190">
      <w:bodyDiv w:val="1"/>
      <w:marLeft w:val="0"/>
      <w:marRight w:val="0"/>
      <w:marTop w:val="0"/>
      <w:marBottom w:val="0"/>
      <w:divBdr>
        <w:top w:val="none" w:sz="0" w:space="0" w:color="auto"/>
        <w:left w:val="none" w:sz="0" w:space="0" w:color="auto"/>
        <w:bottom w:val="none" w:sz="0" w:space="0" w:color="auto"/>
        <w:right w:val="none" w:sz="0" w:space="0" w:color="auto"/>
      </w:divBdr>
    </w:div>
    <w:div w:id="561403133">
      <w:bodyDiv w:val="1"/>
      <w:marLeft w:val="0"/>
      <w:marRight w:val="0"/>
      <w:marTop w:val="0"/>
      <w:marBottom w:val="0"/>
      <w:divBdr>
        <w:top w:val="none" w:sz="0" w:space="0" w:color="auto"/>
        <w:left w:val="none" w:sz="0" w:space="0" w:color="auto"/>
        <w:bottom w:val="none" w:sz="0" w:space="0" w:color="auto"/>
        <w:right w:val="none" w:sz="0" w:space="0" w:color="auto"/>
      </w:divBdr>
    </w:div>
    <w:div w:id="663553419">
      <w:bodyDiv w:val="1"/>
      <w:marLeft w:val="0"/>
      <w:marRight w:val="0"/>
      <w:marTop w:val="0"/>
      <w:marBottom w:val="0"/>
      <w:divBdr>
        <w:top w:val="none" w:sz="0" w:space="0" w:color="auto"/>
        <w:left w:val="none" w:sz="0" w:space="0" w:color="auto"/>
        <w:bottom w:val="none" w:sz="0" w:space="0" w:color="auto"/>
        <w:right w:val="none" w:sz="0" w:space="0" w:color="auto"/>
      </w:divBdr>
    </w:div>
    <w:div w:id="697392626">
      <w:bodyDiv w:val="1"/>
      <w:marLeft w:val="0"/>
      <w:marRight w:val="0"/>
      <w:marTop w:val="0"/>
      <w:marBottom w:val="0"/>
      <w:divBdr>
        <w:top w:val="none" w:sz="0" w:space="0" w:color="auto"/>
        <w:left w:val="none" w:sz="0" w:space="0" w:color="auto"/>
        <w:bottom w:val="none" w:sz="0" w:space="0" w:color="auto"/>
        <w:right w:val="none" w:sz="0" w:space="0" w:color="auto"/>
      </w:divBdr>
    </w:div>
    <w:div w:id="918250380">
      <w:bodyDiv w:val="1"/>
      <w:marLeft w:val="0"/>
      <w:marRight w:val="0"/>
      <w:marTop w:val="0"/>
      <w:marBottom w:val="0"/>
      <w:divBdr>
        <w:top w:val="none" w:sz="0" w:space="0" w:color="auto"/>
        <w:left w:val="none" w:sz="0" w:space="0" w:color="auto"/>
        <w:bottom w:val="none" w:sz="0" w:space="0" w:color="auto"/>
        <w:right w:val="none" w:sz="0" w:space="0" w:color="auto"/>
      </w:divBdr>
    </w:div>
    <w:div w:id="1107457487">
      <w:bodyDiv w:val="1"/>
      <w:marLeft w:val="0"/>
      <w:marRight w:val="0"/>
      <w:marTop w:val="0"/>
      <w:marBottom w:val="0"/>
      <w:divBdr>
        <w:top w:val="none" w:sz="0" w:space="0" w:color="auto"/>
        <w:left w:val="none" w:sz="0" w:space="0" w:color="auto"/>
        <w:bottom w:val="none" w:sz="0" w:space="0" w:color="auto"/>
        <w:right w:val="none" w:sz="0" w:space="0" w:color="auto"/>
      </w:divBdr>
    </w:div>
    <w:div w:id="1126965722">
      <w:bodyDiv w:val="1"/>
      <w:marLeft w:val="0"/>
      <w:marRight w:val="0"/>
      <w:marTop w:val="0"/>
      <w:marBottom w:val="0"/>
      <w:divBdr>
        <w:top w:val="none" w:sz="0" w:space="0" w:color="auto"/>
        <w:left w:val="none" w:sz="0" w:space="0" w:color="auto"/>
        <w:bottom w:val="none" w:sz="0" w:space="0" w:color="auto"/>
        <w:right w:val="none" w:sz="0" w:space="0" w:color="auto"/>
      </w:divBdr>
    </w:div>
    <w:div w:id="1140348155">
      <w:bodyDiv w:val="1"/>
      <w:marLeft w:val="0"/>
      <w:marRight w:val="0"/>
      <w:marTop w:val="0"/>
      <w:marBottom w:val="0"/>
      <w:divBdr>
        <w:top w:val="none" w:sz="0" w:space="0" w:color="auto"/>
        <w:left w:val="none" w:sz="0" w:space="0" w:color="auto"/>
        <w:bottom w:val="none" w:sz="0" w:space="0" w:color="auto"/>
        <w:right w:val="none" w:sz="0" w:space="0" w:color="auto"/>
      </w:divBdr>
    </w:div>
    <w:div w:id="1204294173">
      <w:bodyDiv w:val="1"/>
      <w:marLeft w:val="0"/>
      <w:marRight w:val="0"/>
      <w:marTop w:val="0"/>
      <w:marBottom w:val="0"/>
      <w:divBdr>
        <w:top w:val="none" w:sz="0" w:space="0" w:color="auto"/>
        <w:left w:val="none" w:sz="0" w:space="0" w:color="auto"/>
        <w:bottom w:val="none" w:sz="0" w:space="0" w:color="auto"/>
        <w:right w:val="none" w:sz="0" w:space="0" w:color="auto"/>
      </w:divBdr>
    </w:div>
    <w:div w:id="1221747882">
      <w:bodyDiv w:val="1"/>
      <w:marLeft w:val="0"/>
      <w:marRight w:val="0"/>
      <w:marTop w:val="0"/>
      <w:marBottom w:val="0"/>
      <w:divBdr>
        <w:top w:val="none" w:sz="0" w:space="0" w:color="auto"/>
        <w:left w:val="none" w:sz="0" w:space="0" w:color="auto"/>
        <w:bottom w:val="none" w:sz="0" w:space="0" w:color="auto"/>
        <w:right w:val="none" w:sz="0" w:space="0" w:color="auto"/>
      </w:divBdr>
    </w:div>
    <w:div w:id="1337852235">
      <w:bodyDiv w:val="1"/>
      <w:marLeft w:val="0"/>
      <w:marRight w:val="0"/>
      <w:marTop w:val="0"/>
      <w:marBottom w:val="0"/>
      <w:divBdr>
        <w:top w:val="none" w:sz="0" w:space="0" w:color="auto"/>
        <w:left w:val="none" w:sz="0" w:space="0" w:color="auto"/>
        <w:bottom w:val="none" w:sz="0" w:space="0" w:color="auto"/>
        <w:right w:val="none" w:sz="0" w:space="0" w:color="auto"/>
      </w:divBdr>
    </w:div>
    <w:div w:id="1421751639">
      <w:bodyDiv w:val="1"/>
      <w:marLeft w:val="0"/>
      <w:marRight w:val="0"/>
      <w:marTop w:val="0"/>
      <w:marBottom w:val="0"/>
      <w:divBdr>
        <w:top w:val="none" w:sz="0" w:space="0" w:color="auto"/>
        <w:left w:val="none" w:sz="0" w:space="0" w:color="auto"/>
        <w:bottom w:val="none" w:sz="0" w:space="0" w:color="auto"/>
        <w:right w:val="none" w:sz="0" w:space="0" w:color="auto"/>
      </w:divBdr>
    </w:div>
    <w:div w:id="1555123759">
      <w:bodyDiv w:val="1"/>
      <w:marLeft w:val="0"/>
      <w:marRight w:val="0"/>
      <w:marTop w:val="0"/>
      <w:marBottom w:val="0"/>
      <w:divBdr>
        <w:top w:val="none" w:sz="0" w:space="0" w:color="auto"/>
        <w:left w:val="none" w:sz="0" w:space="0" w:color="auto"/>
        <w:bottom w:val="none" w:sz="0" w:space="0" w:color="auto"/>
        <w:right w:val="none" w:sz="0" w:space="0" w:color="auto"/>
      </w:divBdr>
    </w:div>
    <w:div w:id="1731270529">
      <w:bodyDiv w:val="1"/>
      <w:marLeft w:val="0"/>
      <w:marRight w:val="0"/>
      <w:marTop w:val="0"/>
      <w:marBottom w:val="0"/>
      <w:divBdr>
        <w:top w:val="none" w:sz="0" w:space="0" w:color="auto"/>
        <w:left w:val="none" w:sz="0" w:space="0" w:color="auto"/>
        <w:bottom w:val="none" w:sz="0" w:space="0" w:color="auto"/>
        <w:right w:val="none" w:sz="0" w:space="0" w:color="auto"/>
      </w:divBdr>
    </w:div>
    <w:div w:id="1737820116">
      <w:bodyDiv w:val="1"/>
      <w:marLeft w:val="0"/>
      <w:marRight w:val="0"/>
      <w:marTop w:val="0"/>
      <w:marBottom w:val="0"/>
      <w:divBdr>
        <w:top w:val="none" w:sz="0" w:space="0" w:color="auto"/>
        <w:left w:val="none" w:sz="0" w:space="0" w:color="auto"/>
        <w:bottom w:val="none" w:sz="0" w:space="0" w:color="auto"/>
        <w:right w:val="none" w:sz="0" w:space="0" w:color="auto"/>
      </w:divBdr>
    </w:div>
    <w:div w:id="194349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subotica.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btender1@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olnicaapo@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tender1@gmail.com" TargetMode="External"/><Relationship Id="rId5" Type="http://schemas.openxmlformats.org/officeDocument/2006/relationships/webSettings" Target="webSettings.xml"/><Relationship Id="rId15" Type="http://schemas.openxmlformats.org/officeDocument/2006/relationships/hyperlink" Target="mailto:bolnicaapo@gmail.com" TargetMode="External"/><Relationship Id="rId10" Type="http://schemas.openxmlformats.org/officeDocument/2006/relationships/hyperlink" Target="http://www.bolnicasubotica.com/javne-nabavke/javne-nabavke-2018/" TargetMode="External"/><Relationship Id="rId4" Type="http://schemas.openxmlformats.org/officeDocument/2006/relationships/settings" Target="settings.xml"/><Relationship Id="rId9" Type="http://schemas.openxmlformats.org/officeDocument/2006/relationships/hyperlink" Target="http://www.portal.ujn.gov.r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bolnicasubotica.com"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okumenti\obrasci\EKSTERNI%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1F85F-E3A1-4AFC-84A1-5F68F50F2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EKSTERNI memorandum</Template>
  <TotalTime>26</TotalTime>
  <Pages>62</Pages>
  <Words>15485</Words>
  <Characters>90224</Characters>
  <Application>Microsoft Office Word</Application>
  <DocSecurity>0</DocSecurity>
  <Lines>751</Lines>
  <Paragraphs>210</Paragraphs>
  <ScaleCrop>false</ScaleCrop>
  <HeadingPairs>
    <vt:vector size="2" baseType="variant">
      <vt:variant>
        <vt:lpstr>Title</vt:lpstr>
      </vt:variant>
      <vt:variant>
        <vt:i4>1</vt:i4>
      </vt:variant>
    </vt:vector>
  </HeadingPairs>
  <TitlesOfParts>
    <vt:vector size="1" baseType="lpstr">
      <vt:lpstr>Za:</vt:lpstr>
    </vt:vector>
  </TitlesOfParts>
  <Company>Grizli777</Company>
  <LinksUpToDate>false</LinksUpToDate>
  <CharactersWithSpaces>105499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c:title>
  <dc:creator>Petar</dc:creator>
  <cp:lastModifiedBy>Windows User</cp:lastModifiedBy>
  <cp:revision>8</cp:revision>
  <cp:lastPrinted>2018-03-15T08:15:00Z</cp:lastPrinted>
  <dcterms:created xsi:type="dcterms:W3CDTF">2018-03-23T10:01:00Z</dcterms:created>
  <dcterms:modified xsi:type="dcterms:W3CDTF">2018-03-23T10:45:00Z</dcterms:modified>
</cp:coreProperties>
</file>